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98349" w14:textId="661FFA90" w:rsidR="00311A95" w:rsidRPr="00013B58" w:rsidRDefault="00311A95" w:rsidP="00013B58">
      <w:pPr>
        <w:widowControl/>
        <w:spacing w:after="200" w:line="276" w:lineRule="auto"/>
        <w:jc w:val="center"/>
        <w:rPr>
          <w:rFonts w:asciiTheme="minorHAnsi" w:hAnsiTheme="minorHAnsi" w:cstheme="minorHAnsi"/>
          <w:sz w:val="28"/>
          <w:szCs w:val="28"/>
        </w:rPr>
      </w:pPr>
      <w:r w:rsidRPr="009644BA">
        <w:rPr>
          <w:rFonts w:asciiTheme="minorHAnsi" w:hAnsiTheme="minorHAnsi" w:cstheme="minorHAnsi"/>
          <w:sz w:val="28"/>
          <w:szCs w:val="28"/>
        </w:rPr>
        <w:t xml:space="preserve">Teacher Name: Earl </w:t>
      </w:r>
      <w:proofErr w:type="spellStart"/>
      <w:r w:rsidRPr="009644BA">
        <w:rPr>
          <w:rFonts w:asciiTheme="minorHAnsi" w:hAnsiTheme="minorHAnsi" w:cstheme="minorHAnsi"/>
          <w:sz w:val="28"/>
          <w:szCs w:val="28"/>
        </w:rPr>
        <w:t>DeMott</w:t>
      </w:r>
      <w:proofErr w:type="spellEnd"/>
    </w:p>
    <w:p w14:paraId="39807665" w14:textId="6B8EE80B" w:rsidR="00013B58" w:rsidRPr="00BF4F99" w:rsidRDefault="00BF4F99" w:rsidP="00BF4F99">
      <w:pPr>
        <w:widowControl/>
        <w:spacing w:after="200" w:line="276" w:lineRule="auto"/>
        <w:jc w:val="center"/>
        <w:rPr>
          <w:rFonts w:asciiTheme="minorHAnsi" w:hAnsiTheme="minorHAnsi" w:cstheme="minorHAnsi"/>
          <w:sz w:val="28"/>
          <w:szCs w:val="28"/>
        </w:rPr>
      </w:pPr>
      <w:r>
        <w:rPr>
          <w:rFonts w:asciiTheme="minorHAnsi" w:hAnsiTheme="minorHAnsi" w:cstheme="minorHAnsi"/>
          <w:sz w:val="28"/>
          <w:szCs w:val="28"/>
        </w:rPr>
        <w:t>Year 2012-13</w:t>
      </w:r>
    </w:p>
    <w:p w14:paraId="4B90F8A3" w14:textId="6468D7B8" w:rsidR="00113271" w:rsidRPr="00BF4F99" w:rsidRDefault="004843CB" w:rsidP="00BF4F99">
      <w:pPr>
        <w:widowControl/>
        <w:spacing w:after="200" w:line="276" w:lineRule="auto"/>
        <w:jc w:val="center"/>
        <w:rPr>
          <w:rFonts w:asciiTheme="minorHAnsi" w:hAnsiTheme="minorHAnsi" w:cstheme="minorHAnsi"/>
          <w:b/>
          <w:sz w:val="28"/>
          <w:szCs w:val="28"/>
        </w:rPr>
      </w:pPr>
      <w:bookmarkStart w:id="0" w:name="Contents"/>
      <w:r w:rsidRPr="00013B58">
        <w:rPr>
          <w:rFonts w:asciiTheme="minorHAnsi" w:hAnsiTheme="minorHAnsi" w:cstheme="minorHAnsi"/>
          <w:b/>
          <w:sz w:val="28"/>
          <w:szCs w:val="28"/>
        </w:rPr>
        <w:t>Table of Contents</w:t>
      </w:r>
      <w:bookmarkEnd w:id="0"/>
    </w:p>
    <w:p w14:paraId="69F3DE8F" w14:textId="072E4CC9" w:rsidR="00311A95" w:rsidRDefault="00363E8E" w:rsidP="00113271">
      <w:pPr>
        <w:widowControl/>
        <w:spacing w:after="200" w:line="276" w:lineRule="auto"/>
        <w:jc w:val="center"/>
        <w:rPr>
          <w:rStyle w:val="Hyperlink"/>
          <w:rFonts w:asciiTheme="minorHAnsi" w:hAnsiTheme="minorHAnsi" w:cstheme="minorHAnsi"/>
          <w:b/>
          <w:i/>
          <w:highlight w:val="green"/>
        </w:rPr>
      </w:pPr>
      <w:hyperlink w:anchor="YL1" w:history="1">
        <w:r w:rsidR="00311A95" w:rsidRPr="00113271">
          <w:rPr>
            <w:rStyle w:val="Hyperlink"/>
            <w:rFonts w:asciiTheme="minorHAnsi" w:hAnsiTheme="minorHAnsi" w:cstheme="minorHAnsi"/>
            <w:b/>
            <w:i/>
            <w:highlight w:val="green"/>
          </w:rPr>
          <w:t>A1</w:t>
        </w:r>
        <w:proofErr w:type="gramStart"/>
        <w:r w:rsidR="00311A95" w:rsidRPr="00113271">
          <w:rPr>
            <w:rStyle w:val="Hyperlink"/>
            <w:rFonts w:asciiTheme="minorHAnsi" w:hAnsiTheme="minorHAnsi" w:cstheme="minorHAnsi"/>
            <w:b/>
            <w:i/>
            <w:highlight w:val="green"/>
          </w:rPr>
          <w:t>,A3</w:t>
        </w:r>
        <w:proofErr w:type="gramEnd"/>
        <w:r w:rsidR="00311A95" w:rsidRPr="00113271">
          <w:rPr>
            <w:rStyle w:val="Hyperlink"/>
            <w:rFonts w:asciiTheme="minorHAnsi" w:hAnsiTheme="minorHAnsi" w:cstheme="minorHAnsi"/>
            <w:b/>
            <w:i/>
            <w:highlight w:val="green"/>
          </w:rPr>
          <w:t>, A4, B3 – GSWLA English 9</w:t>
        </w:r>
      </w:hyperlink>
    </w:p>
    <w:p w14:paraId="4EB8C74A" w14:textId="5086E05D" w:rsidR="009644BA" w:rsidRPr="009644BA"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sidR="00BF4F99">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1F9B2208" w14:textId="775F3489" w:rsidR="00311A95" w:rsidRDefault="00363E8E" w:rsidP="00113271">
      <w:pPr>
        <w:widowControl/>
        <w:spacing w:after="200" w:line="276" w:lineRule="auto"/>
        <w:jc w:val="center"/>
        <w:rPr>
          <w:rStyle w:val="Hyperlink"/>
          <w:rFonts w:asciiTheme="minorHAnsi" w:hAnsiTheme="minorHAnsi" w:cstheme="minorHAnsi"/>
          <w:b/>
          <w:i/>
          <w:highlight w:val="cyan"/>
        </w:rPr>
      </w:pPr>
      <w:hyperlink w:anchor="S1" w:history="1">
        <w:r w:rsidR="00311A95" w:rsidRPr="00113271">
          <w:rPr>
            <w:rStyle w:val="Hyperlink"/>
            <w:rFonts w:asciiTheme="minorHAnsi" w:hAnsiTheme="minorHAnsi" w:cstheme="minorHAnsi"/>
            <w:b/>
            <w:i/>
            <w:highlight w:val="cyan"/>
          </w:rPr>
          <w:t>B1 (S1) Glob</w:t>
        </w:r>
        <w:r w:rsidR="00311A95" w:rsidRPr="00113271">
          <w:rPr>
            <w:rStyle w:val="Hyperlink"/>
            <w:rFonts w:asciiTheme="minorHAnsi" w:hAnsiTheme="minorHAnsi" w:cstheme="minorHAnsi"/>
            <w:b/>
            <w:i/>
            <w:highlight w:val="cyan"/>
          </w:rPr>
          <w:t>a</w:t>
        </w:r>
        <w:r w:rsidR="00311A95" w:rsidRPr="00113271">
          <w:rPr>
            <w:rStyle w:val="Hyperlink"/>
            <w:rFonts w:asciiTheme="minorHAnsi" w:hAnsiTheme="minorHAnsi" w:cstheme="minorHAnsi"/>
            <w:b/>
            <w:i/>
            <w:highlight w:val="cyan"/>
          </w:rPr>
          <w:t>l Medi</w:t>
        </w:r>
        <w:r w:rsidR="00311A95" w:rsidRPr="00113271">
          <w:rPr>
            <w:rStyle w:val="Hyperlink"/>
            <w:rFonts w:asciiTheme="minorHAnsi" w:hAnsiTheme="minorHAnsi" w:cstheme="minorHAnsi"/>
            <w:b/>
            <w:i/>
            <w:highlight w:val="cyan"/>
          </w:rPr>
          <w:t>a</w:t>
        </w:r>
        <w:r w:rsidR="00311A95" w:rsidRPr="00113271">
          <w:rPr>
            <w:rStyle w:val="Hyperlink"/>
            <w:rFonts w:asciiTheme="minorHAnsi" w:hAnsiTheme="minorHAnsi" w:cstheme="minorHAnsi"/>
            <w:b/>
            <w:i/>
            <w:highlight w:val="cyan"/>
          </w:rPr>
          <w:t xml:space="preserve"> Analysis</w:t>
        </w:r>
      </w:hyperlink>
    </w:p>
    <w:p w14:paraId="1A9656B4" w14:textId="77777777" w:rsidR="00BF4F99" w:rsidRPr="009644BA" w:rsidRDefault="00BF4F99"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3889A660" w14:textId="5067BCAF" w:rsidR="00311A95" w:rsidRDefault="00363E8E" w:rsidP="00113271">
      <w:pPr>
        <w:widowControl/>
        <w:spacing w:after="200" w:line="276" w:lineRule="auto"/>
        <w:jc w:val="center"/>
        <w:rPr>
          <w:rStyle w:val="Hyperlink"/>
          <w:rFonts w:asciiTheme="minorHAnsi" w:hAnsiTheme="minorHAnsi" w:cstheme="minorHAnsi"/>
          <w:b/>
          <w:i/>
          <w:highlight w:val="yellow"/>
        </w:rPr>
      </w:pPr>
      <w:hyperlink w:anchor="S2" w:history="1">
        <w:r w:rsidR="00311A95" w:rsidRPr="00113271">
          <w:rPr>
            <w:rStyle w:val="Hyperlink"/>
            <w:rFonts w:asciiTheme="minorHAnsi" w:hAnsiTheme="minorHAnsi" w:cstheme="minorHAnsi"/>
            <w:b/>
            <w:i/>
            <w:highlight w:val="yellow"/>
          </w:rPr>
          <w:t>B1 (S2) Creative Writing</w:t>
        </w:r>
      </w:hyperlink>
    </w:p>
    <w:p w14:paraId="6A624F71" w14:textId="77777777" w:rsidR="00BF4F99" w:rsidRPr="009644BA" w:rsidRDefault="00BF4F99"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course description/expectations, </w:t>
      </w:r>
      <w:r w:rsidRPr="009644BA">
        <w:rPr>
          <w:rFonts w:asciiTheme="minorHAnsi" w:hAnsiTheme="minorHAnsi" w:cstheme="minorHAnsi"/>
        </w:rPr>
        <w:t xml:space="preserve">daily lessons from course </w:t>
      </w:r>
    </w:p>
    <w:p w14:paraId="008CC37D" w14:textId="26BD9131" w:rsidR="00013B58" w:rsidRDefault="00363E8E" w:rsidP="00113271">
      <w:pPr>
        <w:widowControl/>
        <w:spacing w:after="200" w:line="276" w:lineRule="auto"/>
        <w:jc w:val="center"/>
        <w:rPr>
          <w:rStyle w:val="Hyperlink"/>
          <w:rFonts w:asciiTheme="minorHAnsi" w:hAnsiTheme="minorHAnsi" w:cstheme="minorHAnsi"/>
          <w:b/>
          <w:i/>
          <w:highlight w:val="red"/>
        </w:rPr>
      </w:pPr>
      <w:hyperlink w:anchor="Emergency" w:history="1">
        <w:r w:rsidR="00013B58" w:rsidRPr="00113271">
          <w:rPr>
            <w:rStyle w:val="Hyperlink"/>
            <w:rFonts w:asciiTheme="minorHAnsi" w:hAnsiTheme="minorHAnsi" w:cstheme="minorHAnsi"/>
            <w:b/>
            <w:i/>
            <w:highlight w:val="red"/>
          </w:rPr>
          <w:t>Emergency Lessons</w:t>
        </w:r>
      </w:hyperlink>
    </w:p>
    <w:p w14:paraId="0A86B3E8" w14:textId="65AA7CAA"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 xml:space="preserve">Includes: </w:t>
      </w:r>
      <w:r>
        <w:rPr>
          <w:rFonts w:asciiTheme="minorHAnsi" w:hAnsiTheme="minorHAnsi" w:cstheme="minorHAnsi"/>
        </w:rPr>
        <w:t xml:space="preserve">3 emergency </w:t>
      </w:r>
      <w:r w:rsidRPr="009644BA">
        <w:rPr>
          <w:rFonts w:asciiTheme="minorHAnsi" w:hAnsiTheme="minorHAnsi" w:cstheme="minorHAnsi"/>
        </w:rPr>
        <w:t xml:space="preserve">daily lessons from </w:t>
      </w:r>
      <w:r>
        <w:rPr>
          <w:rFonts w:asciiTheme="minorHAnsi" w:hAnsiTheme="minorHAnsi" w:cstheme="minorHAnsi"/>
        </w:rPr>
        <w:t xml:space="preserve">each </w:t>
      </w:r>
      <w:r w:rsidRPr="009644BA">
        <w:rPr>
          <w:rFonts w:asciiTheme="minorHAnsi" w:hAnsiTheme="minorHAnsi" w:cstheme="minorHAnsi"/>
        </w:rPr>
        <w:t xml:space="preserve">course </w:t>
      </w:r>
    </w:p>
    <w:p w14:paraId="502C9D51" w14:textId="356B5CE5" w:rsidR="004843CB" w:rsidRDefault="00363E8E" w:rsidP="00113271">
      <w:pPr>
        <w:widowControl/>
        <w:spacing w:after="200" w:line="276" w:lineRule="auto"/>
        <w:jc w:val="center"/>
        <w:rPr>
          <w:rStyle w:val="Hyperlink"/>
          <w:rFonts w:asciiTheme="minorHAnsi" w:hAnsiTheme="minorHAnsi" w:cstheme="minorHAnsi"/>
          <w:b/>
          <w:i/>
          <w:highlight w:val="darkYellow"/>
        </w:rPr>
      </w:pPr>
      <w:hyperlink w:anchor="Appendix" w:history="1">
        <w:r w:rsidR="004843CB" w:rsidRPr="004843CB">
          <w:rPr>
            <w:rStyle w:val="Hyperlink"/>
            <w:rFonts w:asciiTheme="minorHAnsi" w:hAnsiTheme="minorHAnsi" w:cstheme="minorHAnsi"/>
            <w:b/>
            <w:i/>
            <w:highlight w:val="darkYellow"/>
          </w:rPr>
          <w:t>Appendix</w:t>
        </w:r>
      </w:hyperlink>
    </w:p>
    <w:p w14:paraId="21C23043" w14:textId="587D7121"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individual links to cover pages for course objectives/documents, Gifted Benchmarks, Protocols, and How </w:t>
      </w:r>
      <w:proofErr w:type="gramStart"/>
      <w:r>
        <w:rPr>
          <w:rFonts w:asciiTheme="minorHAnsi" w:hAnsiTheme="minorHAnsi" w:cstheme="minorHAnsi"/>
        </w:rPr>
        <w:t>To</w:t>
      </w:r>
      <w:proofErr w:type="gramEnd"/>
      <w:r>
        <w:rPr>
          <w:rFonts w:asciiTheme="minorHAnsi" w:hAnsiTheme="minorHAnsi" w:cstheme="minorHAnsi"/>
        </w:rPr>
        <w:t xml:space="preserve"> Notes</w:t>
      </w:r>
    </w:p>
    <w:p w14:paraId="3C3C44EE" w14:textId="45FE1EE6" w:rsidR="004843CB" w:rsidRDefault="00363E8E" w:rsidP="00113271">
      <w:pPr>
        <w:widowControl/>
        <w:spacing w:after="200" w:line="276" w:lineRule="auto"/>
        <w:jc w:val="center"/>
        <w:rPr>
          <w:rStyle w:val="Hyperlink"/>
          <w:rFonts w:asciiTheme="minorHAnsi" w:hAnsiTheme="minorHAnsi" w:cstheme="minorHAnsi"/>
          <w:b/>
          <w:i/>
        </w:rPr>
      </w:pPr>
      <w:hyperlink w:anchor="CourseObjectives" w:history="1">
        <w:r w:rsidR="004843CB" w:rsidRPr="00363E8E">
          <w:rPr>
            <w:rStyle w:val="Hyperlink"/>
            <w:rFonts w:asciiTheme="minorHAnsi" w:hAnsiTheme="minorHAnsi" w:cstheme="minorHAnsi"/>
            <w:b/>
            <w:i/>
            <w:highlight w:val="magenta"/>
          </w:rPr>
          <w:t>Course Obje</w:t>
        </w:r>
        <w:r w:rsidR="004843CB" w:rsidRPr="00363E8E">
          <w:rPr>
            <w:rStyle w:val="Hyperlink"/>
            <w:rFonts w:asciiTheme="minorHAnsi" w:hAnsiTheme="minorHAnsi" w:cstheme="minorHAnsi"/>
            <w:b/>
            <w:i/>
            <w:highlight w:val="magenta"/>
          </w:rPr>
          <w:t>c</w:t>
        </w:r>
        <w:r w:rsidR="004843CB" w:rsidRPr="00363E8E">
          <w:rPr>
            <w:rStyle w:val="Hyperlink"/>
            <w:rFonts w:asciiTheme="minorHAnsi" w:hAnsiTheme="minorHAnsi" w:cstheme="minorHAnsi"/>
            <w:b/>
            <w:i/>
            <w:highlight w:val="magenta"/>
          </w:rPr>
          <w:t>tive</w:t>
        </w:r>
        <w:r w:rsidR="004843CB" w:rsidRPr="00363E8E">
          <w:rPr>
            <w:rStyle w:val="Hyperlink"/>
            <w:rFonts w:asciiTheme="minorHAnsi" w:hAnsiTheme="minorHAnsi" w:cstheme="minorHAnsi"/>
            <w:b/>
            <w:i/>
            <w:highlight w:val="magenta"/>
          </w:rPr>
          <w:t>s</w:t>
        </w:r>
      </w:hyperlink>
      <w:r w:rsidRPr="00363E8E">
        <w:rPr>
          <w:rStyle w:val="Hyperlink"/>
          <w:rFonts w:asciiTheme="minorHAnsi" w:hAnsiTheme="minorHAnsi" w:cstheme="minorHAnsi"/>
          <w:b/>
          <w:i/>
          <w:highlight w:val="magenta"/>
        </w:rPr>
        <w:t xml:space="preserve"> / Documents</w:t>
      </w:r>
    </w:p>
    <w:p w14:paraId="0B6DC848" w14:textId="5F69E3FD"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Course Objectives (English 9, English 10, English 11, English 12), Units (9Honors Units I-V), Suggestions for study (Drama, Nonfiction/Satire, Novel Studies, Poetry, Short Story, Epic), Skills (Communication, Reading / Response to Literature, Written Communication, Research)</w:t>
      </w:r>
    </w:p>
    <w:p w14:paraId="66BF25EF" w14:textId="0FE007D3" w:rsidR="004843CB" w:rsidRDefault="00363E8E" w:rsidP="00113271">
      <w:pPr>
        <w:widowControl/>
        <w:spacing w:after="200" w:line="276" w:lineRule="auto"/>
        <w:jc w:val="center"/>
        <w:rPr>
          <w:rStyle w:val="Hyperlink"/>
          <w:rFonts w:asciiTheme="minorHAnsi" w:hAnsiTheme="minorHAnsi" w:cstheme="minorHAnsi"/>
          <w:b/>
          <w:i/>
          <w:highlight w:val="darkGray"/>
        </w:rPr>
      </w:pPr>
      <w:hyperlink w:anchor="GiftedBenchmarks" w:history="1">
        <w:r w:rsidR="004843CB" w:rsidRPr="004843CB">
          <w:rPr>
            <w:rStyle w:val="Hyperlink"/>
            <w:rFonts w:asciiTheme="minorHAnsi" w:hAnsiTheme="minorHAnsi" w:cstheme="minorHAnsi"/>
            <w:b/>
            <w:i/>
            <w:highlight w:val="darkGray"/>
          </w:rPr>
          <w:t>Gifted Benchmarks</w:t>
        </w:r>
      </w:hyperlink>
    </w:p>
    <w:p w14:paraId="5EEBCA84" w14:textId="373687D4" w:rsidR="009644BA" w:rsidRPr="00BF4F99" w:rsidRDefault="009644BA" w:rsidP="00BF4F99">
      <w:pPr>
        <w:widowControl/>
        <w:spacing w:after="200" w:line="276" w:lineRule="auto"/>
        <w:jc w:val="center"/>
        <w:rPr>
          <w:rFonts w:asciiTheme="minorHAnsi" w:hAnsiTheme="minorHAnsi" w:cstheme="minorHAnsi"/>
        </w:rPr>
      </w:pPr>
      <w:r w:rsidRPr="009644BA">
        <w:rPr>
          <w:rFonts w:asciiTheme="minorHAnsi" w:hAnsiTheme="minorHAnsi" w:cstheme="minorHAnsi"/>
        </w:rPr>
        <w:t>Includes:</w:t>
      </w:r>
      <w:r>
        <w:rPr>
          <w:rFonts w:asciiTheme="minorHAnsi" w:hAnsiTheme="minorHAnsi" w:cstheme="minorHAnsi"/>
        </w:rPr>
        <w:t xml:space="preserve"> labeled gifted benchmarks </w:t>
      </w:r>
    </w:p>
    <w:p w14:paraId="7B743D87" w14:textId="4E8581F0" w:rsidR="00BA305C" w:rsidRDefault="00363E8E" w:rsidP="00113271">
      <w:pPr>
        <w:widowControl/>
        <w:spacing w:after="200" w:line="276" w:lineRule="auto"/>
        <w:jc w:val="center"/>
        <w:rPr>
          <w:rStyle w:val="Hyperlink"/>
          <w:rFonts w:asciiTheme="minorHAnsi" w:hAnsiTheme="minorHAnsi" w:cstheme="minorHAnsi"/>
          <w:b/>
          <w:i/>
          <w:highlight w:val="darkRed"/>
        </w:rPr>
      </w:pPr>
      <w:hyperlink w:anchor="Protocols" w:history="1">
        <w:r w:rsidR="00BA305C" w:rsidRPr="00BA305C">
          <w:rPr>
            <w:rStyle w:val="Hyperlink"/>
            <w:rFonts w:asciiTheme="minorHAnsi" w:hAnsiTheme="minorHAnsi" w:cstheme="minorHAnsi"/>
            <w:b/>
            <w:i/>
            <w:highlight w:val="darkRed"/>
          </w:rPr>
          <w:t>Protocols</w:t>
        </w:r>
      </w:hyperlink>
    </w:p>
    <w:p w14:paraId="580D444C" w14:textId="77777777" w:rsidR="00BF4F99" w:rsidRDefault="009644BA" w:rsidP="00BF4F99">
      <w:pPr>
        <w:widowControl/>
        <w:spacing w:after="200" w:line="276" w:lineRule="auto"/>
        <w:jc w:val="center"/>
      </w:pPr>
      <w:proofErr w:type="gramStart"/>
      <w:r w:rsidRPr="009644BA">
        <w:rPr>
          <w:rFonts w:asciiTheme="minorHAnsi" w:hAnsiTheme="minorHAnsi" w:cstheme="minorHAnsi"/>
        </w:rPr>
        <w:t>Includes:</w:t>
      </w:r>
      <w:r>
        <w:rPr>
          <w:rFonts w:asciiTheme="minorHAnsi" w:hAnsiTheme="minorHAnsi" w:cstheme="minorHAnsi"/>
        </w:rPr>
        <w:t xml:space="preserve"> strategies and protocols to be used to enhance reading skills.</w:t>
      </w:r>
      <w:proofErr w:type="gramEnd"/>
      <w:r w:rsidR="00BF4F99" w:rsidRPr="00BF4F99">
        <w:t xml:space="preserve"> </w:t>
      </w:r>
    </w:p>
    <w:p w14:paraId="0513E428" w14:textId="1001FC3E" w:rsidR="00BF4F99" w:rsidRDefault="00BF4F99" w:rsidP="00BF4F99">
      <w:pPr>
        <w:widowControl/>
        <w:spacing w:after="200" w:line="276" w:lineRule="auto"/>
        <w:jc w:val="center"/>
        <w:rPr>
          <w:rStyle w:val="Hyperlink"/>
          <w:rFonts w:asciiTheme="minorHAnsi" w:hAnsiTheme="minorHAnsi" w:cstheme="minorHAnsi"/>
          <w:b/>
          <w:i/>
          <w:highlight w:val="lightGray"/>
        </w:rPr>
      </w:pPr>
      <w:hyperlink w:anchor="HowToNotes" w:history="1">
        <w:r w:rsidRPr="004843CB">
          <w:rPr>
            <w:rStyle w:val="Hyperlink"/>
            <w:rFonts w:asciiTheme="minorHAnsi" w:hAnsiTheme="minorHAnsi" w:cstheme="minorHAnsi"/>
            <w:b/>
            <w:i/>
            <w:highlight w:val="lightGray"/>
          </w:rPr>
          <w:t xml:space="preserve">How </w:t>
        </w:r>
        <w:proofErr w:type="gramStart"/>
        <w:r w:rsidRPr="004843CB">
          <w:rPr>
            <w:rStyle w:val="Hyperlink"/>
            <w:rFonts w:asciiTheme="minorHAnsi" w:hAnsiTheme="minorHAnsi" w:cstheme="minorHAnsi"/>
            <w:b/>
            <w:i/>
            <w:highlight w:val="lightGray"/>
          </w:rPr>
          <w:t>To</w:t>
        </w:r>
        <w:proofErr w:type="gramEnd"/>
        <w:r w:rsidRPr="004843CB">
          <w:rPr>
            <w:rStyle w:val="Hyperlink"/>
            <w:rFonts w:asciiTheme="minorHAnsi" w:hAnsiTheme="minorHAnsi" w:cstheme="minorHAnsi"/>
            <w:b/>
            <w:i/>
            <w:highlight w:val="lightGray"/>
          </w:rPr>
          <w:t xml:space="preserve"> Notes</w:t>
        </w:r>
      </w:hyperlink>
    </w:p>
    <w:p w14:paraId="242250E1" w14:textId="4205976C" w:rsidR="009644BA" w:rsidRPr="00BF4F99" w:rsidRDefault="00BF4F99" w:rsidP="00BF4F99">
      <w:pPr>
        <w:widowControl/>
        <w:spacing w:after="200" w:line="276" w:lineRule="auto"/>
        <w:jc w:val="center"/>
        <w:rPr>
          <w:rFonts w:asciiTheme="minorHAnsi" w:hAnsiTheme="minorHAnsi" w:cstheme="minorHAnsi"/>
        </w:rPr>
      </w:pPr>
      <w:proofErr w:type="gramStart"/>
      <w:r w:rsidRPr="009644BA">
        <w:rPr>
          <w:rFonts w:asciiTheme="minorHAnsi" w:hAnsiTheme="minorHAnsi" w:cstheme="minorHAnsi"/>
        </w:rPr>
        <w:t>Includes:</w:t>
      </w:r>
      <w:r>
        <w:rPr>
          <w:rFonts w:asciiTheme="minorHAnsi" w:hAnsiTheme="minorHAnsi" w:cstheme="minorHAnsi"/>
        </w:rPr>
        <w:t xml:space="preserve"> General set up suggestions on customizing this document to fit your curricular needs.</w:t>
      </w:r>
      <w:proofErr w:type="gramEnd"/>
    </w:p>
    <w:p w14:paraId="684FEAE6" w14:textId="5CF36467" w:rsidR="00013B58" w:rsidRPr="00013B58" w:rsidRDefault="00013B58" w:rsidP="00822EBB">
      <w:pPr>
        <w:widowControl/>
        <w:spacing w:after="200" w:line="276" w:lineRule="auto"/>
        <w:jc w:val="center"/>
        <w:rPr>
          <w:rFonts w:asciiTheme="minorHAnsi" w:hAnsiTheme="minorHAnsi" w:cstheme="minorHAnsi"/>
          <w:i/>
          <w:sz w:val="18"/>
          <w:szCs w:val="18"/>
        </w:rPr>
      </w:pPr>
      <w:r w:rsidRPr="00013B58">
        <w:rPr>
          <w:rFonts w:asciiTheme="minorHAnsi" w:hAnsiTheme="minorHAnsi" w:cstheme="minorHAnsi"/>
          <w:i/>
          <w:sz w:val="18"/>
          <w:szCs w:val="18"/>
        </w:rPr>
        <w:t>Each item above is bookmarked; click on to the highlighted title to go directly to the cover page for the lessons.</w:t>
      </w:r>
    </w:p>
    <w:p w14:paraId="4FE3354A"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A803B76" w14:textId="77777777" w:rsidR="00127168" w:rsidRDefault="00127168" w:rsidP="00127168">
      <w:pPr>
        <w:rPr>
          <w:rFonts w:asciiTheme="minorHAnsi" w:hAnsiTheme="minorHAnsi" w:cstheme="minorHAnsi"/>
          <w:b/>
          <w:sz w:val="18"/>
          <w:szCs w:val="18"/>
        </w:rPr>
      </w:pPr>
    </w:p>
    <w:p w14:paraId="0476071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EF9F1EA" w14:textId="77777777" w:rsidR="00127168" w:rsidRDefault="00127168" w:rsidP="00127168">
      <w:pPr>
        <w:rPr>
          <w:rFonts w:asciiTheme="minorHAnsi" w:hAnsiTheme="minorHAnsi" w:cstheme="minorHAnsi"/>
          <w:b/>
          <w:sz w:val="18"/>
          <w:szCs w:val="18"/>
        </w:rPr>
      </w:pPr>
    </w:p>
    <w:p w14:paraId="15C2769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4BB3B3" w14:textId="77777777" w:rsidR="00127168" w:rsidRDefault="00127168" w:rsidP="00127168">
      <w:pPr>
        <w:rPr>
          <w:rFonts w:asciiTheme="minorHAnsi" w:hAnsiTheme="minorHAnsi" w:cstheme="minorHAnsi"/>
          <w:b/>
          <w:sz w:val="18"/>
          <w:szCs w:val="18"/>
        </w:rPr>
      </w:pPr>
    </w:p>
    <w:p w14:paraId="5339D31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C64C764" w14:textId="77777777" w:rsidR="00127168" w:rsidRDefault="00127168" w:rsidP="00127168">
      <w:pPr>
        <w:rPr>
          <w:rFonts w:asciiTheme="minorHAnsi" w:hAnsiTheme="minorHAnsi" w:cstheme="minorHAnsi"/>
          <w:b/>
          <w:sz w:val="18"/>
          <w:szCs w:val="18"/>
        </w:rPr>
      </w:pPr>
    </w:p>
    <w:p w14:paraId="7142289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21BD3A5" w14:textId="77777777" w:rsidR="00127168" w:rsidRDefault="00127168" w:rsidP="00127168">
      <w:pPr>
        <w:rPr>
          <w:rFonts w:asciiTheme="minorHAnsi" w:hAnsiTheme="minorHAnsi" w:cstheme="minorHAnsi"/>
          <w:b/>
          <w:sz w:val="18"/>
          <w:szCs w:val="18"/>
        </w:rPr>
      </w:pPr>
    </w:p>
    <w:p w14:paraId="509309A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E5312B" w14:textId="77777777" w:rsidR="00127168" w:rsidRDefault="00127168" w:rsidP="00127168">
      <w:pPr>
        <w:rPr>
          <w:rFonts w:asciiTheme="minorHAnsi" w:hAnsiTheme="minorHAnsi" w:cstheme="minorHAnsi"/>
          <w:b/>
          <w:sz w:val="18"/>
          <w:szCs w:val="18"/>
        </w:rPr>
      </w:pPr>
    </w:p>
    <w:p w14:paraId="7A9C03A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E441C7E" w14:textId="77777777" w:rsidR="00127168" w:rsidRDefault="00127168" w:rsidP="00127168">
      <w:pPr>
        <w:rPr>
          <w:rFonts w:asciiTheme="minorHAnsi" w:hAnsiTheme="minorHAnsi" w:cstheme="minorHAnsi"/>
          <w:b/>
          <w:sz w:val="18"/>
          <w:szCs w:val="18"/>
        </w:rPr>
      </w:pPr>
    </w:p>
    <w:p w14:paraId="2605E1E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B8CD89" w14:textId="77777777" w:rsidR="00127168" w:rsidRDefault="00127168" w:rsidP="00127168">
      <w:pPr>
        <w:widowControl/>
        <w:spacing w:after="200" w:line="276" w:lineRule="auto"/>
      </w:pPr>
      <w:r>
        <w:br w:type="page"/>
      </w:r>
    </w:p>
    <w:p w14:paraId="706CA241" w14:textId="77777777" w:rsidR="00822EBB" w:rsidRDefault="00822EBB">
      <w:pPr>
        <w:widowControl/>
        <w:spacing w:after="200" w:line="276" w:lineRule="auto"/>
        <w:rPr>
          <w:rFonts w:asciiTheme="minorHAnsi" w:hAnsiTheme="minorHAnsi" w:cstheme="minorHAnsi"/>
          <w:b/>
          <w:i/>
        </w:rPr>
      </w:pPr>
      <w:r>
        <w:rPr>
          <w:rFonts w:asciiTheme="minorHAnsi" w:hAnsiTheme="minorHAnsi" w:cstheme="minorHAnsi"/>
          <w:b/>
          <w:i/>
        </w:rPr>
        <w:lastRenderedPageBreak/>
        <w:br w:type="page"/>
      </w:r>
    </w:p>
    <w:p w14:paraId="5A8B37B0" w14:textId="7DFD1070" w:rsidR="00311A95" w:rsidRPr="004843CB" w:rsidRDefault="004843CB" w:rsidP="004843CB">
      <w:pPr>
        <w:widowControl/>
        <w:spacing w:after="200" w:line="276" w:lineRule="auto"/>
        <w:jc w:val="center"/>
        <w:rPr>
          <w:rFonts w:asciiTheme="minorHAnsi" w:hAnsiTheme="minorHAnsi" w:cstheme="minorHAnsi"/>
          <w:b/>
          <w:i/>
        </w:rPr>
      </w:pPr>
      <w:r w:rsidRPr="004843CB">
        <w:rPr>
          <w:rFonts w:asciiTheme="minorHAnsi" w:hAnsiTheme="minorHAnsi" w:cstheme="minorHAnsi"/>
          <w:b/>
          <w:i/>
        </w:rPr>
        <w:lastRenderedPageBreak/>
        <w:t>Lessons</w:t>
      </w:r>
    </w:p>
    <w:p w14:paraId="1239CAB2" w14:textId="267DE544" w:rsidR="00013B58" w:rsidRPr="00B30A71" w:rsidRDefault="004843CB">
      <w:pPr>
        <w:widowControl/>
        <w:spacing w:after="200" w:line="276" w:lineRule="auto"/>
        <w:rPr>
          <w:rFonts w:asciiTheme="minorHAnsi" w:hAnsiTheme="minorHAnsi" w:cstheme="minorHAnsi"/>
          <w:i/>
          <w:sz w:val="20"/>
        </w:rPr>
      </w:pPr>
      <w:r w:rsidRPr="00B30A71">
        <w:rPr>
          <w:rFonts w:asciiTheme="minorHAnsi" w:hAnsiTheme="minorHAnsi" w:cstheme="minorHAnsi"/>
          <w:i/>
          <w:sz w:val="20"/>
        </w:rPr>
        <w:t xml:space="preserve"> </w:t>
      </w:r>
      <w:r w:rsidR="00311A95" w:rsidRPr="00B30A71">
        <w:rPr>
          <w:rFonts w:asciiTheme="minorHAnsi" w:hAnsiTheme="minorHAnsi" w:cstheme="minorHAnsi"/>
          <w:i/>
          <w:sz w:val="20"/>
        </w:rPr>
        <w:t xml:space="preserve">(Each item is bookmarked; Go to the </w:t>
      </w:r>
      <w:r w:rsidR="00B30A71" w:rsidRPr="00B30A71">
        <w:rPr>
          <w:rFonts w:asciiTheme="minorHAnsi" w:hAnsiTheme="minorHAnsi" w:cstheme="minorHAnsi"/>
          <w:i/>
          <w:sz w:val="20"/>
        </w:rPr>
        <w:t>lesson number (delineated by date)</w:t>
      </w:r>
      <w:r w:rsidR="00311A95" w:rsidRPr="00B30A71">
        <w:rPr>
          <w:rFonts w:asciiTheme="minorHAnsi" w:hAnsiTheme="minorHAnsi" w:cstheme="minorHAnsi"/>
          <w:i/>
          <w:sz w:val="20"/>
        </w:rPr>
        <w:t xml:space="preserve"> to go directly to the page in question)</w:t>
      </w:r>
    </w:p>
    <w:p w14:paraId="61F31E21" w14:textId="77777777" w:rsidR="00013B58" w:rsidRDefault="00013B58" w:rsidP="00013B58">
      <w:pPr>
        <w:widowControl/>
        <w:spacing w:after="200" w:line="276" w:lineRule="auto"/>
        <w:rPr>
          <w:rFonts w:asciiTheme="minorHAnsi" w:hAnsiTheme="minorHAnsi" w:cstheme="minorHAnsi"/>
          <w:szCs w:val="24"/>
        </w:rPr>
      </w:pPr>
      <w:r>
        <w:rPr>
          <w:rFonts w:asciiTheme="minorHAnsi" w:hAnsiTheme="minorHAnsi" w:cstheme="minorHAnsi"/>
          <w:szCs w:val="24"/>
        </w:rPr>
        <w:t>Week # / Date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Class</w:t>
      </w:r>
    </w:p>
    <w:p w14:paraId="606E2E67" w14:textId="50BCBB29" w:rsidR="00013B58" w:rsidRDefault="00363E8E" w:rsidP="00013B58">
      <w:pPr>
        <w:widowControl/>
        <w:spacing w:after="200" w:line="276" w:lineRule="auto"/>
        <w:rPr>
          <w:rFonts w:asciiTheme="minorHAnsi" w:hAnsiTheme="minorHAnsi" w:cstheme="minorHAnsi"/>
          <w:szCs w:val="24"/>
        </w:rPr>
      </w:pPr>
      <w:hyperlink w:anchor="YL1L1" w:history="1">
        <w:r w:rsidR="00013B58" w:rsidRPr="00241EC4">
          <w:rPr>
            <w:rStyle w:val="Hyperlink"/>
            <w:rFonts w:asciiTheme="minorHAnsi" w:hAnsiTheme="minorHAnsi" w:cstheme="minorHAnsi"/>
            <w:szCs w:val="24"/>
          </w:rPr>
          <w:t>1</w:t>
        </w:r>
      </w:hyperlink>
      <w:r w:rsidR="00BF4F99">
        <w:rPr>
          <w:rFonts w:asciiTheme="minorHAnsi" w:hAnsiTheme="minorHAnsi" w:cstheme="minorHAnsi"/>
          <w:szCs w:val="24"/>
        </w:rPr>
        <w:tab/>
        <w:t>Sept 3-7</w:t>
      </w:r>
      <w:r w:rsidR="00BF4F99">
        <w:rPr>
          <w:rFonts w:asciiTheme="minorHAnsi" w:hAnsiTheme="minorHAnsi" w:cstheme="minorHAnsi"/>
          <w:szCs w:val="24"/>
        </w:rPr>
        <w:tab/>
      </w:r>
      <w:r w:rsidR="00BF4F99">
        <w:rPr>
          <w:rFonts w:asciiTheme="minorHAnsi" w:hAnsiTheme="minorHAnsi" w:cstheme="minorHAnsi"/>
          <w:szCs w:val="24"/>
        </w:rPr>
        <w:tab/>
      </w:r>
      <w:r w:rsidR="00BF4F99">
        <w:rPr>
          <w:rFonts w:asciiTheme="minorHAnsi" w:hAnsiTheme="minorHAnsi" w:cstheme="minorHAnsi"/>
          <w:szCs w:val="24"/>
        </w:rPr>
        <w:tab/>
        <w:t>GSWLA</w:t>
      </w:r>
      <w:r w:rsidR="00241EC4">
        <w:rPr>
          <w:rFonts w:asciiTheme="minorHAnsi" w:hAnsiTheme="minorHAnsi" w:cstheme="minorHAnsi"/>
          <w:szCs w:val="24"/>
        </w:rPr>
        <w:t xml:space="preserve"> 9 Honors (English 9)</w:t>
      </w:r>
      <w:r w:rsidR="00BF4F99">
        <w:rPr>
          <w:rFonts w:asciiTheme="minorHAnsi" w:hAnsiTheme="minorHAnsi" w:cstheme="minorHAnsi"/>
          <w:szCs w:val="24"/>
        </w:rPr>
        <w:t xml:space="preserve"> </w:t>
      </w:r>
      <w:bookmarkStart w:id="1" w:name="coursedescriptionexpectations"/>
      <w:r w:rsidR="00BF4F99">
        <w:rPr>
          <w:rFonts w:asciiTheme="minorHAnsi" w:hAnsiTheme="minorHAnsi" w:cstheme="minorHAnsi"/>
          <w:sz w:val="16"/>
          <w:szCs w:val="16"/>
        </w:rPr>
        <w:fldChar w:fldCharType="begin"/>
      </w:r>
      <w:r w:rsidR="00BF4F99">
        <w:rPr>
          <w:rFonts w:asciiTheme="minorHAnsi" w:hAnsiTheme="minorHAnsi" w:cstheme="minorHAnsi"/>
          <w:sz w:val="16"/>
          <w:szCs w:val="16"/>
        </w:rPr>
        <w:instrText xml:space="preserve"> HYPERLINK  \l "YL1" </w:instrText>
      </w:r>
      <w:r w:rsidR="00BF4F99">
        <w:rPr>
          <w:rFonts w:asciiTheme="minorHAnsi" w:hAnsiTheme="minorHAnsi" w:cstheme="minorHAnsi"/>
          <w:sz w:val="16"/>
          <w:szCs w:val="16"/>
        </w:rPr>
      </w:r>
      <w:r w:rsidR="00BF4F99">
        <w:rPr>
          <w:rFonts w:asciiTheme="minorHAnsi" w:hAnsiTheme="minorHAnsi" w:cstheme="minorHAnsi"/>
          <w:sz w:val="16"/>
          <w:szCs w:val="16"/>
        </w:rPr>
        <w:fldChar w:fldCharType="separate"/>
      </w:r>
      <w:r w:rsidR="00BF4F99" w:rsidRPr="00BF4F99">
        <w:rPr>
          <w:rStyle w:val="Hyperlink"/>
          <w:rFonts w:asciiTheme="minorHAnsi" w:hAnsiTheme="minorHAnsi" w:cstheme="minorHAnsi"/>
          <w:sz w:val="16"/>
          <w:szCs w:val="16"/>
        </w:rPr>
        <w:t>(click for course descr</w:t>
      </w:r>
      <w:r w:rsidR="00BF4F99" w:rsidRPr="00BF4F99">
        <w:rPr>
          <w:rStyle w:val="Hyperlink"/>
          <w:rFonts w:asciiTheme="minorHAnsi" w:hAnsiTheme="minorHAnsi" w:cstheme="minorHAnsi"/>
          <w:sz w:val="16"/>
          <w:szCs w:val="16"/>
        </w:rPr>
        <w:t>i</w:t>
      </w:r>
      <w:r w:rsidR="00BF4F99" w:rsidRPr="00BF4F99">
        <w:rPr>
          <w:rStyle w:val="Hyperlink"/>
          <w:rFonts w:asciiTheme="minorHAnsi" w:hAnsiTheme="minorHAnsi" w:cstheme="minorHAnsi"/>
          <w:sz w:val="16"/>
          <w:szCs w:val="16"/>
        </w:rPr>
        <w:t>ption/ expectations)</w:t>
      </w:r>
      <w:bookmarkEnd w:id="1"/>
      <w:r w:rsidR="00BF4F99">
        <w:rPr>
          <w:rFonts w:asciiTheme="minorHAnsi" w:hAnsiTheme="minorHAnsi" w:cstheme="minorHAnsi"/>
          <w:sz w:val="16"/>
          <w:szCs w:val="16"/>
        </w:rPr>
        <w:fldChar w:fldCharType="end"/>
      </w:r>
    </w:p>
    <w:p w14:paraId="4E5126F1" w14:textId="40842B6C" w:rsidR="00013B58" w:rsidRDefault="00363E8E" w:rsidP="00013B58">
      <w:pPr>
        <w:widowControl/>
        <w:spacing w:after="200" w:line="276" w:lineRule="auto"/>
        <w:rPr>
          <w:rFonts w:asciiTheme="minorHAnsi" w:hAnsiTheme="minorHAnsi" w:cstheme="minorHAnsi"/>
          <w:szCs w:val="24"/>
        </w:rPr>
      </w:pPr>
      <w:hyperlink w:anchor="S1L1" w:history="1">
        <w:r w:rsidR="00013B58" w:rsidRPr="00AE4A67">
          <w:rPr>
            <w:rStyle w:val="Hyperlink"/>
            <w:rFonts w:asciiTheme="minorHAnsi" w:hAnsiTheme="minorHAnsi" w:cstheme="minorHAnsi"/>
            <w:szCs w:val="24"/>
          </w:rPr>
          <w:t>1</w:t>
        </w:r>
      </w:hyperlink>
      <w:r w:rsidR="00B30A71">
        <w:rPr>
          <w:rFonts w:asciiTheme="minorHAnsi" w:hAnsiTheme="minorHAnsi" w:cstheme="minorHAnsi"/>
          <w:szCs w:val="24"/>
        </w:rPr>
        <w:tab/>
        <w:t>Sept 3-7</w:t>
      </w:r>
      <w:r w:rsidR="00B30A71">
        <w:rPr>
          <w:rFonts w:asciiTheme="minorHAnsi" w:hAnsiTheme="minorHAnsi" w:cstheme="minorHAnsi"/>
          <w:szCs w:val="24"/>
        </w:rPr>
        <w:tab/>
      </w:r>
      <w:r w:rsidR="00B30A71">
        <w:rPr>
          <w:rFonts w:asciiTheme="minorHAnsi" w:hAnsiTheme="minorHAnsi" w:cstheme="minorHAnsi"/>
          <w:szCs w:val="24"/>
        </w:rPr>
        <w:tab/>
      </w:r>
      <w:r w:rsidR="00B30A71">
        <w:rPr>
          <w:rFonts w:asciiTheme="minorHAnsi" w:hAnsiTheme="minorHAnsi" w:cstheme="minorHAnsi"/>
          <w:szCs w:val="24"/>
        </w:rPr>
        <w:tab/>
      </w:r>
      <w:r w:rsidR="00241EC4">
        <w:rPr>
          <w:rFonts w:asciiTheme="minorHAnsi" w:hAnsiTheme="minorHAnsi" w:cstheme="minorHAnsi"/>
          <w:szCs w:val="24"/>
        </w:rPr>
        <w:t>Global Media Analysis (</w:t>
      </w:r>
      <w:r w:rsidR="00B30A71">
        <w:rPr>
          <w:rFonts w:asciiTheme="minorHAnsi" w:hAnsiTheme="minorHAnsi" w:cstheme="minorHAnsi"/>
          <w:szCs w:val="24"/>
        </w:rPr>
        <w:t>GMA</w:t>
      </w:r>
      <w:r w:rsidR="00241EC4">
        <w:rPr>
          <w:rFonts w:asciiTheme="minorHAnsi" w:hAnsiTheme="minorHAnsi" w:cstheme="minorHAnsi"/>
          <w:szCs w:val="24"/>
        </w:rPr>
        <w:t>)</w:t>
      </w:r>
      <w:r w:rsidR="00BF4F99">
        <w:rPr>
          <w:rFonts w:asciiTheme="minorHAnsi" w:hAnsiTheme="minorHAnsi" w:cstheme="minorHAnsi"/>
          <w:szCs w:val="24"/>
        </w:rPr>
        <w:t xml:space="preserve"> </w:t>
      </w:r>
      <w:hyperlink w:anchor="S1" w:history="1">
        <w:r w:rsidR="00BF4F99" w:rsidRPr="00BF4F99">
          <w:rPr>
            <w:rStyle w:val="Hyperlink"/>
            <w:rFonts w:asciiTheme="minorHAnsi" w:hAnsiTheme="minorHAnsi" w:cstheme="minorHAnsi"/>
            <w:sz w:val="16"/>
            <w:szCs w:val="16"/>
          </w:rPr>
          <w:t>(click for course description/expectations)</w:t>
        </w:r>
      </w:hyperlink>
    </w:p>
    <w:p w14:paraId="0BDE6849" w14:textId="1665179A" w:rsidR="00013B58" w:rsidRDefault="00363E8E" w:rsidP="00013B58">
      <w:pPr>
        <w:widowControl/>
        <w:spacing w:after="200" w:line="276" w:lineRule="auto"/>
        <w:rPr>
          <w:rFonts w:asciiTheme="minorHAnsi" w:hAnsiTheme="minorHAnsi" w:cstheme="minorHAnsi"/>
          <w:szCs w:val="24"/>
        </w:rPr>
      </w:pPr>
      <w:hyperlink w:anchor="YL1L2" w:history="1">
        <w:r w:rsidR="00013B58" w:rsidRPr="00241EC4">
          <w:rPr>
            <w:rStyle w:val="Hyperlink"/>
            <w:rFonts w:asciiTheme="minorHAnsi" w:hAnsiTheme="minorHAnsi" w:cstheme="minorHAnsi"/>
            <w:szCs w:val="24"/>
          </w:rPr>
          <w:t>2</w:t>
        </w:r>
      </w:hyperlink>
      <w:r w:rsidR="00B30A71">
        <w:rPr>
          <w:rFonts w:asciiTheme="minorHAnsi" w:hAnsiTheme="minorHAnsi" w:cstheme="minorHAnsi"/>
          <w:szCs w:val="24"/>
        </w:rPr>
        <w:tab/>
        <w:t>Sept 10-14</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05C1E5B0" w14:textId="1BC63636" w:rsidR="00013B58" w:rsidRDefault="00363E8E" w:rsidP="00013B58">
      <w:pPr>
        <w:widowControl/>
        <w:spacing w:after="200" w:line="276" w:lineRule="auto"/>
        <w:rPr>
          <w:rFonts w:asciiTheme="minorHAnsi" w:hAnsiTheme="minorHAnsi" w:cstheme="minorHAnsi"/>
          <w:szCs w:val="24"/>
        </w:rPr>
      </w:pPr>
      <w:hyperlink w:anchor="S1L2" w:history="1">
        <w:r w:rsidR="00013B58" w:rsidRPr="00AE4A67">
          <w:rPr>
            <w:rStyle w:val="Hyperlink"/>
            <w:rFonts w:asciiTheme="minorHAnsi" w:hAnsiTheme="minorHAnsi" w:cstheme="minorHAnsi"/>
            <w:szCs w:val="24"/>
          </w:rPr>
          <w:t>2</w:t>
        </w:r>
      </w:hyperlink>
      <w:r w:rsidR="00B30A71">
        <w:rPr>
          <w:rFonts w:asciiTheme="minorHAnsi" w:hAnsiTheme="minorHAnsi" w:cstheme="minorHAnsi"/>
          <w:szCs w:val="24"/>
        </w:rPr>
        <w:tab/>
        <w:t>Sept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04EF3BA" w14:textId="436BD858" w:rsidR="00013B58" w:rsidRDefault="00363E8E" w:rsidP="00013B58">
      <w:pPr>
        <w:widowControl/>
        <w:spacing w:after="200" w:line="276" w:lineRule="auto"/>
        <w:rPr>
          <w:rFonts w:asciiTheme="minorHAnsi" w:hAnsiTheme="minorHAnsi" w:cstheme="minorHAnsi"/>
          <w:szCs w:val="24"/>
        </w:rPr>
      </w:pPr>
      <w:hyperlink w:anchor="YL1L3" w:history="1">
        <w:r w:rsidR="00013B58" w:rsidRPr="00241EC4">
          <w:rPr>
            <w:rStyle w:val="Hyperlink"/>
            <w:rFonts w:asciiTheme="minorHAnsi" w:hAnsiTheme="minorHAnsi" w:cstheme="minorHAnsi"/>
            <w:szCs w:val="24"/>
          </w:rPr>
          <w:t>3</w:t>
        </w:r>
      </w:hyperlink>
      <w:r w:rsidR="00B30A71">
        <w:rPr>
          <w:rFonts w:asciiTheme="minorHAnsi" w:hAnsiTheme="minorHAnsi" w:cstheme="minorHAnsi"/>
          <w:szCs w:val="24"/>
        </w:rPr>
        <w:tab/>
        <w:t>Sept 17-21</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234B7821" w14:textId="078E8CF8" w:rsidR="00013B58" w:rsidRDefault="00363E8E" w:rsidP="00013B58">
      <w:pPr>
        <w:widowControl/>
        <w:spacing w:after="200" w:line="276" w:lineRule="auto"/>
        <w:rPr>
          <w:rFonts w:asciiTheme="minorHAnsi" w:hAnsiTheme="minorHAnsi" w:cstheme="minorHAnsi"/>
          <w:szCs w:val="24"/>
        </w:rPr>
      </w:pPr>
      <w:hyperlink w:anchor="S1L3" w:history="1">
        <w:r w:rsidR="00013B58" w:rsidRPr="00AE4A67">
          <w:rPr>
            <w:rStyle w:val="Hyperlink"/>
            <w:rFonts w:asciiTheme="minorHAnsi" w:hAnsiTheme="minorHAnsi" w:cstheme="minorHAnsi"/>
            <w:szCs w:val="24"/>
          </w:rPr>
          <w:t>3</w:t>
        </w:r>
      </w:hyperlink>
      <w:r w:rsidR="00B30A71">
        <w:rPr>
          <w:rFonts w:asciiTheme="minorHAnsi" w:hAnsiTheme="minorHAnsi" w:cstheme="minorHAnsi"/>
          <w:szCs w:val="24"/>
        </w:rPr>
        <w:tab/>
        <w:t>Sept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4C23BDB" w14:textId="38183E9A" w:rsidR="00013B58" w:rsidRDefault="00363E8E" w:rsidP="00013B58">
      <w:pPr>
        <w:widowControl/>
        <w:spacing w:after="200" w:line="276" w:lineRule="auto"/>
        <w:rPr>
          <w:rFonts w:asciiTheme="minorHAnsi" w:hAnsiTheme="minorHAnsi" w:cstheme="minorHAnsi"/>
          <w:szCs w:val="24"/>
        </w:rPr>
      </w:pPr>
      <w:hyperlink w:anchor="YL1L4" w:history="1">
        <w:r w:rsidR="00013B58" w:rsidRPr="00241EC4">
          <w:rPr>
            <w:rStyle w:val="Hyperlink"/>
            <w:rFonts w:asciiTheme="minorHAnsi" w:hAnsiTheme="minorHAnsi" w:cstheme="minorHAnsi"/>
            <w:szCs w:val="24"/>
          </w:rPr>
          <w:t>4</w:t>
        </w:r>
      </w:hyperlink>
      <w:r w:rsidR="00B30A71">
        <w:rPr>
          <w:rFonts w:asciiTheme="minorHAnsi" w:hAnsiTheme="minorHAnsi" w:cstheme="minorHAnsi"/>
          <w:szCs w:val="24"/>
        </w:rPr>
        <w:t xml:space="preserve"> </w:t>
      </w:r>
      <w:r w:rsidR="00B30A71">
        <w:rPr>
          <w:rFonts w:asciiTheme="minorHAnsi" w:hAnsiTheme="minorHAnsi" w:cstheme="minorHAnsi"/>
          <w:szCs w:val="24"/>
        </w:rPr>
        <w:tab/>
        <w:t>Sept 24-28</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2D937F53" w14:textId="6C88F852" w:rsidR="00013B58" w:rsidRDefault="00363E8E" w:rsidP="00013B58">
      <w:pPr>
        <w:widowControl/>
        <w:spacing w:after="200" w:line="276" w:lineRule="auto"/>
        <w:rPr>
          <w:rFonts w:asciiTheme="minorHAnsi" w:hAnsiTheme="minorHAnsi" w:cstheme="minorHAnsi"/>
          <w:szCs w:val="24"/>
        </w:rPr>
      </w:pPr>
      <w:hyperlink w:anchor="S1L4" w:history="1">
        <w:r w:rsidR="00013B58" w:rsidRPr="00AE4A67">
          <w:rPr>
            <w:rStyle w:val="Hyperlink"/>
            <w:rFonts w:asciiTheme="minorHAnsi" w:hAnsiTheme="minorHAnsi" w:cstheme="minorHAnsi"/>
            <w:szCs w:val="24"/>
          </w:rPr>
          <w:t>4</w:t>
        </w:r>
      </w:hyperlink>
      <w:r w:rsidR="00B30A71">
        <w:rPr>
          <w:rFonts w:asciiTheme="minorHAnsi" w:hAnsiTheme="minorHAnsi" w:cstheme="minorHAnsi"/>
          <w:szCs w:val="24"/>
        </w:rPr>
        <w:tab/>
        <w:t>Sept 24-28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472CD35" w14:textId="69E321A5" w:rsidR="00013B58" w:rsidRDefault="00363E8E" w:rsidP="00013B58">
      <w:pPr>
        <w:widowControl/>
        <w:spacing w:after="200" w:line="276" w:lineRule="auto"/>
        <w:rPr>
          <w:rFonts w:asciiTheme="minorHAnsi" w:hAnsiTheme="minorHAnsi" w:cstheme="minorHAnsi"/>
          <w:szCs w:val="24"/>
        </w:rPr>
      </w:pPr>
      <w:hyperlink w:anchor="YL1L5" w:history="1">
        <w:r w:rsidR="00013B58" w:rsidRPr="00241EC4">
          <w:rPr>
            <w:rStyle w:val="Hyperlink"/>
            <w:rFonts w:asciiTheme="minorHAnsi" w:hAnsiTheme="minorHAnsi" w:cstheme="minorHAnsi"/>
            <w:szCs w:val="24"/>
          </w:rPr>
          <w:t>5</w:t>
        </w:r>
      </w:hyperlink>
      <w:r w:rsidR="00B30A71">
        <w:rPr>
          <w:rFonts w:asciiTheme="minorHAnsi" w:hAnsiTheme="minorHAnsi" w:cstheme="minorHAnsi"/>
          <w:szCs w:val="24"/>
        </w:rPr>
        <w:tab/>
        <w:t>Oct 1-5</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34CF6C19" w14:textId="72792F33" w:rsidR="00013B58" w:rsidRDefault="00363E8E" w:rsidP="00013B58">
      <w:pPr>
        <w:widowControl/>
        <w:spacing w:after="200" w:line="276" w:lineRule="auto"/>
        <w:rPr>
          <w:rFonts w:asciiTheme="minorHAnsi" w:hAnsiTheme="minorHAnsi" w:cstheme="minorHAnsi"/>
          <w:szCs w:val="24"/>
        </w:rPr>
      </w:pPr>
      <w:hyperlink w:anchor="S1L5" w:history="1">
        <w:r w:rsidR="00013B58" w:rsidRPr="00AE4A67">
          <w:rPr>
            <w:rStyle w:val="Hyperlink"/>
            <w:rFonts w:asciiTheme="minorHAnsi" w:hAnsiTheme="minorHAnsi" w:cstheme="minorHAnsi"/>
            <w:szCs w:val="24"/>
          </w:rPr>
          <w:t>5</w:t>
        </w:r>
      </w:hyperlink>
      <w:r w:rsidR="00B30A71">
        <w:rPr>
          <w:rFonts w:asciiTheme="minorHAnsi" w:hAnsiTheme="minorHAnsi" w:cstheme="minorHAnsi"/>
          <w:szCs w:val="24"/>
        </w:rPr>
        <w:tab/>
        <w:t>Oct 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6876784" w14:textId="32B5638F" w:rsidR="00013B58" w:rsidRDefault="00363E8E" w:rsidP="00013B58">
      <w:pPr>
        <w:widowControl/>
        <w:spacing w:after="200" w:line="276" w:lineRule="auto"/>
        <w:rPr>
          <w:rFonts w:asciiTheme="minorHAnsi" w:hAnsiTheme="minorHAnsi" w:cstheme="minorHAnsi"/>
          <w:szCs w:val="24"/>
        </w:rPr>
      </w:pPr>
      <w:hyperlink w:anchor="YL1L6" w:history="1">
        <w:r w:rsidR="00013B58" w:rsidRPr="00241EC4">
          <w:rPr>
            <w:rStyle w:val="Hyperlink"/>
            <w:rFonts w:asciiTheme="minorHAnsi" w:hAnsiTheme="minorHAnsi" w:cstheme="minorHAnsi"/>
            <w:szCs w:val="24"/>
          </w:rPr>
          <w:t>6</w:t>
        </w:r>
      </w:hyperlink>
      <w:r w:rsidR="00B30A71">
        <w:rPr>
          <w:rFonts w:asciiTheme="minorHAnsi" w:hAnsiTheme="minorHAnsi" w:cstheme="minorHAnsi"/>
          <w:szCs w:val="24"/>
        </w:rPr>
        <w:tab/>
        <w:t>Oct 8-12</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7634D905" w14:textId="4C5B4BCA" w:rsidR="00013B58" w:rsidRDefault="00363E8E" w:rsidP="00013B58">
      <w:pPr>
        <w:widowControl/>
        <w:spacing w:after="200" w:line="276" w:lineRule="auto"/>
        <w:rPr>
          <w:rFonts w:asciiTheme="minorHAnsi" w:hAnsiTheme="minorHAnsi" w:cstheme="minorHAnsi"/>
          <w:szCs w:val="24"/>
        </w:rPr>
      </w:pPr>
      <w:hyperlink w:anchor="S1L6" w:history="1">
        <w:r w:rsidR="00013B58" w:rsidRPr="00AE4A67">
          <w:rPr>
            <w:rStyle w:val="Hyperlink"/>
            <w:rFonts w:asciiTheme="minorHAnsi" w:hAnsiTheme="minorHAnsi" w:cstheme="minorHAnsi"/>
            <w:szCs w:val="24"/>
          </w:rPr>
          <w:t>6</w:t>
        </w:r>
      </w:hyperlink>
      <w:r w:rsidR="00B30A71">
        <w:rPr>
          <w:rFonts w:asciiTheme="minorHAnsi" w:hAnsiTheme="minorHAnsi" w:cstheme="minorHAnsi"/>
          <w:szCs w:val="24"/>
        </w:rPr>
        <w:tab/>
        <w:t>Oct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22E6E423" w14:textId="65EE782E" w:rsidR="00013B58" w:rsidRDefault="00363E8E" w:rsidP="00013B58">
      <w:pPr>
        <w:widowControl/>
        <w:spacing w:after="200" w:line="276" w:lineRule="auto"/>
        <w:rPr>
          <w:rFonts w:asciiTheme="minorHAnsi" w:hAnsiTheme="minorHAnsi" w:cstheme="minorHAnsi"/>
          <w:szCs w:val="24"/>
        </w:rPr>
      </w:pPr>
      <w:hyperlink w:anchor="YL1L7" w:history="1">
        <w:r w:rsidR="00013B58" w:rsidRPr="00241EC4">
          <w:rPr>
            <w:rStyle w:val="Hyperlink"/>
            <w:rFonts w:asciiTheme="minorHAnsi" w:hAnsiTheme="minorHAnsi" w:cstheme="minorHAnsi"/>
            <w:szCs w:val="24"/>
          </w:rPr>
          <w:t>7</w:t>
        </w:r>
      </w:hyperlink>
      <w:r w:rsidR="00B30A71">
        <w:rPr>
          <w:rFonts w:asciiTheme="minorHAnsi" w:hAnsiTheme="minorHAnsi" w:cstheme="minorHAnsi"/>
          <w:szCs w:val="24"/>
        </w:rPr>
        <w:tab/>
        <w:t>Oct 15-19</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48E7C02E" w14:textId="6967D500" w:rsidR="00013B58" w:rsidRDefault="00363E8E" w:rsidP="00013B58">
      <w:pPr>
        <w:widowControl/>
        <w:spacing w:after="200" w:line="276" w:lineRule="auto"/>
        <w:rPr>
          <w:rFonts w:asciiTheme="minorHAnsi" w:hAnsiTheme="minorHAnsi" w:cstheme="minorHAnsi"/>
          <w:szCs w:val="24"/>
        </w:rPr>
      </w:pPr>
      <w:hyperlink w:anchor="S1L7" w:history="1">
        <w:r w:rsidR="00013B58" w:rsidRPr="00AE4A67">
          <w:rPr>
            <w:rStyle w:val="Hyperlink"/>
            <w:rFonts w:asciiTheme="minorHAnsi" w:hAnsiTheme="minorHAnsi" w:cstheme="minorHAnsi"/>
            <w:szCs w:val="24"/>
          </w:rPr>
          <w:t>7</w:t>
        </w:r>
      </w:hyperlink>
      <w:r w:rsidR="00B30A71">
        <w:rPr>
          <w:rFonts w:asciiTheme="minorHAnsi" w:hAnsiTheme="minorHAnsi" w:cstheme="minorHAnsi"/>
          <w:szCs w:val="24"/>
        </w:rPr>
        <w:tab/>
        <w:t>Oct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85AE6D9" w14:textId="3A1EE57B" w:rsidR="00013B58" w:rsidRDefault="00363E8E" w:rsidP="00013B58">
      <w:pPr>
        <w:widowControl/>
        <w:spacing w:after="200" w:line="276" w:lineRule="auto"/>
        <w:rPr>
          <w:rFonts w:asciiTheme="minorHAnsi" w:hAnsiTheme="minorHAnsi" w:cstheme="minorHAnsi"/>
          <w:szCs w:val="24"/>
        </w:rPr>
      </w:pPr>
      <w:hyperlink w:anchor="YL1L8" w:history="1">
        <w:r w:rsidR="00013B58" w:rsidRPr="00241EC4">
          <w:rPr>
            <w:rStyle w:val="Hyperlink"/>
            <w:rFonts w:asciiTheme="minorHAnsi" w:hAnsiTheme="minorHAnsi" w:cstheme="minorHAnsi"/>
            <w:szCs w:val="24"/>
          </w:rPr>
          <w:t>8</w:t>
        </w:r>
      </w:hyperlink>
      <w:r w:rsidR="00B30A71">
        <w:rPr>
          <w:rFonts w:asciiTheme="minorHAnsi" w:hAnsiTheme="minorHAnsi" w:cstheme="minorHAnsi"/>
          <w:szCs w:val="24"/>
        </w:rPr>
        <w:tab/>
        <w:t>Oct 22-26</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7804500E" w14:textId="2D3180AB" w:rsidR="00013B58" w:rsidRDefault="00363E8E" w:rsidP="00013B58">
      <w:pPr>
        <w:widowControl/>
        <w:spacing w:after="200" w:line="276" w:lineRule="auto"/>
        <w:rPr>
          <w:rFonts w:asciiTheme="minorHAnsi" w:hAnsiTheme="minorHAnsi" w:cstheme="minorHAnsi"/>
          <w:szCs w:val="24"/>
        </w:rPr>
      </w:pPr>
      <w:hyperlink w:anchor="S1L8" w:history="1">
        <w:r w:rsidR="00013B58" w:rsidRPr="00AE4A67">
          <w:rPr>
            <w:rStyle w:val="Hyperlink"/>
            <w:rFonts w:asciiTheme="minorHAnsi" w:hAnsiTheme="minorHAnsi" w:cstheme="minorHAnsi"/>
            <w:szCs w:val="24"/>
          </w:rPr>
          <w:t>8</w:t>
        </w:r>
      </w:hyperlink>
      <w:r w:rsidR="00B30A71">
        <w:rPr>
          <w:rFonts w:asciiTheme="minorHAnsi" w:hAnsiTheme="minorHAnsi" w:cstheme="minorHAnsi"/>
          <w:szCs w:val="24"/>
        </w:rPr>
        <w:tab/>
        <w:t>Oct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09722ECD" w14:textId="2EEAF8F8" w:rsidR="00013B58" w:rsidRDefault="00363E8E" w:rsidP="00013B58">
      <w:pPr>
        <w:widowControl/>
        <w:spacing w:after="200" w:line="276" w:lineRule="auto"/>
        <w:rPr>
          <w:rFonts w:asciiTheme="minorHAnsi" w:hAnsiTheme="minorHAnsi" w:cstheme="minorHAnsi"/>
          <w:szCs w:val="24"/>
        </w:rPr>
      </w:pPr>
      <w:hyperlink w:anchor="YL1L9" w:history="1">
        <w:r w:rsidR="00013B58" w:rsidRPr="00241EC4">
          <w:rPr>
            <w:rStyle w:val="Hyperlink"/>
            <w:rFonts w:asciiTheme="minorHAnsi" w:hAnsiTheme="minorHAnsi" w:cstheme="minorHAnsi"/>
            <w:szCs w:val="24"/>
          </w:rPr>
          <w:t>9</w:t>
        </w:r>
      </w:hyperlink>
      <w:r w:rsidR="00B30A71">
        <w:rPr>
          <w:rFonts w:asciiTheme="minorHAnsi" w:hAnsiTheme="minorHAnsi" w:cstheme="minorHAnsi"/>
          <w:szCs w:val="24"/>
        </w:rPr>
        <w:tab/>
        <w:t>Oct 29-Nov 2</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3900B3D6" w14:textId="1106A3FB" w:rsidR="00013B58" w:rsidRDefault="00363E8E" w:rsidP="00013B58">
      <w:pPr>
        <w:widowControl/>
        <w:spacing w:after="200" w:line="276" w:lineRule="auto"/>
        <w:rPr>
          <w:rFonts w:asciiTheme="minorHAnsi" w:hAnsiTheme="minorHAnsi" w:cstheme="minorHAnsi"/>
          <w:szCs w:val="24"/>
        </w:rPr>
      </w:pPr>
      <w:hyperlink w:anchor="S1L9" w:history="1">
        <w:r w:rsidR="00013B58" w:rsidRPr="00AE4A67">
          <w:rPr>
            <w:rStyle w:val="Hyperlink"/>
            <w:rFonts w:asciiTheme="minorHAnsi" w:hAnsiTheme="minorHAnsi" w:cstheme="minorHAnsi"/>
            <w:szCs w:val="24"/>
          </w:rPr>
          <w:t>9</w:t>
        </w:r>
      </w:hyperlink>
      <w:r w:rsidR="00B30A71">
        <w:rPr>
          <w:rFonts w:asciiTheme="minorHAnsi" w:hAnsiTheme="minorHAnsi" w:cstheme="minorHAnsi"/>
          <w:szCs w:val="24"/>
        </w:rPr>
        <w:tab/>
        <w:t>Oct 29-Nov 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521B130" w14:textId="011D677A" w:rsidR="00013B58" w:rsidRDefault="00363E8E" w:rsidP="00013B58">
      <w:pPr>
        <w:widowControl/>
        <w:spacing w:after="200" w:line="276" w:lineRule="auto"/>
        <w:rPr>
          <w:rFonts w:asciiTheme="minorHAnsi" w:hAnsiTheme="minorHAnsi" w:cstheme="minorHAnsi"/>
          <w:szCs w:val="24"/>
        </w:rPr>
      </w:pPr>
      <w:hyperlink w:anchor="YL1L10" w:history="1">
        <w:r w:rsidR="00013B58" w:rsidRPr="00241EC4">
          <w:rPr>
            <w:rStyle w:val="Hyperlink"/>
            <w:rFonts w:asciiTheme="minorHAnsi" w:hAnsiTheme="minorHAnsi" w:cstheme="minorHAnsi"/>
            <w:szCs w:val="24"/>
          </w:rPr>
          <w:t>10</w:t>
        </w:r>
      </w:hyperlink>
      <w:r w:rsidR="00B30A71">
        <w:rPr>
          <w:rFonts w:asciiTheme="minorHAnsi" w:hAnsiTheme="minorHAnsi" w:cstheme="minorHAnsi"/>
          <w:szCs w:val="24"/>
        </w:rPr>
        <w:tab/>
        <w:t>Nov 5-9</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5644BDF0" w14:textId="30570DE4" w:rsidR="00013B58" w:rsidRDefault="00363E8E" w:rsidP="00013B58">
      <w:pPr>
        <w:widowControl/>
        <w:spacing w:after="200" w:line="276" w:lineRule="auto"/>
        <w:rPr>
          <w:rFonts w:asciiTheme="minorHAnsi" w:hAnsiTheme="minorHAnsi" w:cstheme="minorHAnsi"/>
          <w:szCs w:val="24"/>
        </w:rPr>
      </w:pPr>
      <w:hyperlink w:anchor="S1L10" w:history="1">
        <w:r w:rsidR="00013B58" w:rsidRPr="00AE4A67">
          <w:rPr>
            <w:rStyle w:val="Hyperlink"/>
            <w:rFonts w:asciiTheme="minorHAnsi" w:hAnsiTheme="minorHAnsi" w:cstheme="minorHAnsi"/>
            <w:szCs w:val="24"/>
          </w:rPr>
          <w:t>10</w:t>
        </w:r>
      </w:hyperlink>
      <w:r w:rsidR="00B30A71">
        <w:rPr>
          <w:rFonts w:asciiTheme="minorHAnsi" w:hAnsiTheme="minorHAnsi" w:cstheme="minorHAnsi"/>
          <w:szCs w:val="24"/>
        </w:rPr>
        <w:tab/>
        <w:t>Nov 5-9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54474954" w14:textId="23CBD2BE" w:rsidR="00013B58" w:rsidRDefault="00363E8E" w:rsidP="00013B58">
      <w:pPr>
        <w:widowControl/>
        <w:spacing w:after="200" w:line="276" w:lineRule="auto"/>
        <w:rPr>
          <w:rFonts w:asciiTheme="minorHAnsi" w:hAnsiTheme="minorHAnsi" w:cstheme="minorHAnsi"/>
          <w:szCs w:val="24"/>
        </w:rPr>
      </w:pPr>
      <w:hyperlink w:anchor="YL1L11" w:history="1">
        <w:r w:rsidR="00013B58" w:rsidRPr="00241EC4">
          <w:rPr>
            <w:rStyle w:val="Hyperlink"/>
            <w:rFonts w:asciiTheme="minorHAnsi" w:hAnsiTheme="minorHAnsi" w:cstheme="minorHAnsi"/>
            <w:szCs w:val="24"/>
          </w:rPr>
          <w:t>11</w:t>
        </w:r>
      </w:hyperlink>
      <w:r w:rsidR="00B30A71">
        <w:rPr>
          <w:rFonts w:asciiTheme="minorHAnsi" w:hAnsiTheme="minorHAnsi" w:cstheme="minorHAnsi"/>
          <w:szCs w:val="24"/>
        </w:rPr>
        <w:tab/>
        <w:t>Nov 12-16</w:t>
      </w:r>
      <w:r w:rsidR="00241EC4">
        <w:rPr>
          <w:rFonts w:asciiTheme="minorHAnsi" w:hAnsiTheme="minorHAnsi" w:cstheme="minorHAnsi"/>
          <w:szCs w:val="24"/>
        </w:rPr>
        <w:tab/>
      </w:r>
      <w:r w:rsidR="00241EC4">
        <w:rPr>
          <w:rFonts w:asciiTheme="minorHAnsi" w:hAnsiTheme="minorHAnsi" w:cstheme="minorHAnsi"/>
          <w:szCs w:val="24"/>
        </w:rPr>
        <w:tab/>
      </w:r>
      <w:r w:rsidR="00241EC4">
        <w:rPr>
          <w:rFonts w:asciiTheme="minorHAnsi" w:hAnsiTheme="minorHAnsi" w:cstheme="minorHAnsi"/>
          <w:szCs w:val="24"/>
        </w:rPr>
        <w:tab/>
        <w:t>English 9</w:t>
      </w:r>
    </w:p>
    <w:p w14:paraId="0EE190C2" w14:textId="22BFB9F9" w:rsidR="00013B58" w:rsidRDefault="00363E8E" w:rsidP="00013B58">
      <w:pPr>
        <w:widowControl/>
        <w:spacing w:after="200" w:line="276" w:lineRule="auto"/>
        <w:rPr>
          <w:rFonts w:asciiTheme="minorHAnsi" w:hAnsiTheme="minorHAnsi" w:cstheme="minorHAnsi"/>
          <w:szCs w:val="24"/>
        </w:rPr>
      </w:pPr>
      <w:hyperlink w:anchor="S1L11" w:history="1">
        <w:r w:rsidR="00013B58" w:rsidRPr="00AE4A67">
          <w:rPr>
            <w:rStyle w:val="Hyperlink"/>
            <w:rFonts w:asciiTheme="minorHAnsi" w:hAnsiTheme="minorHAnsi" w:cstheme="minorHAnsi"/>
            <w:szCs w:val="24"/>
          </w:rPr>
          <w:t>11</w:t>
        </w:r>
      </w:hyperlink>
      <w:r w:rsidR="00B30A71">
        <w:rPr>
          <w:rFonts w:asciiTheme="minorHAnsi" w:hAnsiTheme="minorHAnsi" w:cstheme="minorHAnsi"/>
          <w:szCs w:val="24"/>
        </w:rPr>
        <w:tab/>
        <w:t>Nov 12-16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E5C8FA6" w14:textId="61BB2B2D" w:rsidR="00013B58" w:rsidRDefault="00363E8E" w:rsidP="00013B58">
      <w:pPr>
        <w:widowControl/>
        <w:spacing w:after="200" w:line="276" w:lineRule="auto"/>
        <w:rPr>
          <w:rFonts w:asciiTheme="minorHAnsi" w:hAnsiTheme="minorHAnsi" w:cstheme="minorHAnsi"/>
          <w:szCs w:val="24"/>
        </w:rPr>
      </w:pPr>
      <w:hyperlink w:anchor="YL1L12" w:history="1">
        <w:r w:rsidR="00013B58" w:rsidRPr="00241EC4">
          <w:rPr>
            <w:rStyle w:val="Hyperlink"/>
            <w:rFonts w:asciiTheme="minorHAnsi" w:hAnsiTheme="minorHAnsi" w:cstheme="minorHAnsi"/>
            <w:szCs w:val="24"/>
          </w:rPr>
          <w:t>12</w:t>
        </w:r>
      </w:hyperlink>
      <w:r w:rsidR="00B30A71">
        <w:rPr>
          <w:rFonts w:asciiTheme="minorHAnsi" w:hAnsiTheme="minorHAnsi" w:cstheme="minorHAnsi"/>
          <w:szCs w:val="24"/>
        </w:rPr>
        <w:tab/>
        <w:t>Nov 19-23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241EC4">
        <w:rPr>
          <w:rFonts w:asciiTheme="minorHAnsi" w:hAnsiTheme="minorHAnsi" w:cstheme="minorHAnsi"/>
          <w:szCs w:val="24"/>
        </w:rPr>
        <w:t>English 9</w:t>
      </w:r>
    </w:p>
    <w:p w14:paraId="0F3D9A6B" w14:textId="47A2917B" w:rsidR="00013B58" w:rsidRDefault="00363E8E" w:rsidP="00013B58">
      <w:pPr>
        <w:widowControl/>
        <w:spacing w:after="200" w:line="276" w:lineRule="auto"/>
        <w:rPr>
          <w:rFonts w:asciiTheme="minorHAnsi" w:hAnsiTheme="minorHAnsi" w:cstheme="minorHAnsi"/>
          <w:szCs w:val="24"/>
        </w:rPr>
      </w:pPr>
      <w:hyperlink w:anchor="S1L12" w:history="1">
        <w:r w:rsidR="00013B58" w:rsidRPr="00AE4A67">
          <w:rPr>
            <w:rStyle w:val="Hyperlink"/>
            <w:rFonts w:asciiTheme="minorHAnsi" w:hAnsiTheme="minorHAnsi" w:cstheme="minorHAnsi"/>
            <w:szCs w:val="24"/>
          </w:rPr>
          <w:t>12</w:t>
        </w:r>
      </w:hyperlink>
      <w:r w:rsidR="00B30A71">
        <w:rPr>
          <w:rFonts w:asciiTheme="minorHAnsi" w:hAnsiTheme="minorHAnsi" w:cstheme="minorHAnsi"/>
          <w:szCs w:val="24"/>
        </w:rPr>
        <w:tab/>
        <w:t>Nov 19-23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5408D7E8" w14:textId="52B544DF" w:rsidR="00013B58" w:rsidRDefault="00363E8E" w:rsidP="00013B58">
      <w:pPr>
        <w:widowControl/>
        <w:spacing w:after="200" w:line="276" w:lineRule="auto"/>
        <w:rPr>
          <w:rFonts w:asciiTheme="minorHAnsi" w:hAnsiTheme="minorHAnsi" w:cstheme="minorHAnsi"/>
          <w:szCs w:val="24"/>
        </w:rPr>
      </w:pPr>
      <w:hyperlink w:anchor="YL1L13" w:history="1">
        <w:r w:rsidR="00013B58" w:rsidRPr="00241EC4">
          <w:rPr>
            <w:rStyle w:val="Hyperlink"/>
            <w:rFonts w:asciiTheme="minorHAnsi" w:hAnsiTheme="minorHAnsi" w:cstheme="minorHAnsi"/>
            <w:szCs w:val="24"/>
          </w:rPr>
          <w:t>13</w:t>
        </w:r>
      </w:hyperlink>
      <w:r w:rsidR="00B30A71">
        <w:rPr>
          <w:rFonts w:asciiTheme="minorHAnsi" w:hAnsiTheme="minorHAnsi" w:cstheme="minorHAnsi"/>
          <w:szCs w:val="24"/>
        </w:rPr>
        <w:tab/>
        <w:t>Nov 26-30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50A24D9" w14:textId="73511082" w:rsidR="00013B58" w:rsidRDefault="00363E8E" w:rsidP="00013B58">
      <w:pPr>
        <w:widowControl/>
        <w:spacing w:after="200" w:line="276" w:lineRule="auto"/>
        <w:rPr>
          <w:rFonts w:asciiTheme="minorHAnsi" w:hAnsiTheme="minorHAnsi" w:cstheme="minorHAnsi"/>
          <w:szCs w:val="24"/>
        </w:rPr>
      </w:pPr>
      <w:hyperlink w:anchor="S1L13" w:history="1">
        <w:r w:rsidR="00013B58" w:rsidRPr="00AE4A67">
          <w:rPr>
            <w:rStyle w:val="Hyperlink"/>
            <w:rFonts w:asciiTheme="minorHAnsi" w:hAnsiTheme="minorHAnsi" w:cstheme="minorHAnsi"/>
            <w:szCs w:val="24"/>
          </w:rPr>
          <w:t>13</w:t>
        </w:r>
      </w:hyperlink>
      <w:r w:rsidR="00B30A71">
        <w:rPr>
          <w:rFonts w:asciiTheme="minorHAnsi" w:hAnsiTheme="minorHAnsi" w:cstheme="minorHAnsi"/>
          <w:szCs w:val="24"/>
        </w:rPr>
        <w:tab/>
        <w:t>Nov 26-30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95236DA" w14:textId="32BA2641" w:rsidR="00013B58" w:rsidRDefault="00363E8E" w:rsidP="00013B58">
      <w:pPr>
        <w:widowControl/>
        <w:spacing w:after="200" w:line="276" w:lineRule="auto"/>
        <w:rPr>
          <w:rFonts w:asciiTheme="minorHAnsi" w:hAnsiTheme="minorHAnsi" w:cstheme="minorHAnsi"/>
          <w:szCs w:val="24"/>
        </w:rPr>
      </w:pPr>
      <w:hyperlink w:anchor="YL1L14" w:history="1">
        <w:r w:rsidR="00013B58" w:rsidRPr="00241EC4">
          <w:rPr>
            <w:rStyle w:val="Hyperlink"/>
            <w:rFonts w:asciiTheme="minorHAnsi" w:hAnsiTheme="minorHAnsi" w:cstheme="minorHAnsi"/>
            <w:szCs w:val="24"/>
          </w:rPr>
          <w:t>14</w:t>
        </w:r>
      </w:hyperlink>
      <w:r w:rsidR="00B30A71">
        <w:rPr>
          <w:rFonts w:asciiTheme="minorHAnsi" w:hAnsiTheme="minorHAnsi" w:cstheme="minorHAnsi"/>
          <w:szCs w:val="24"/>
        </w:rPr>
        <w:tab/>
        <w:t>Dec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6ABB66F" w14:textId="64CBB0A9" w:rsidR="00013B58" w:rsidRDefault="00363E8E" w:rsidP="00013B58">
      <w:pPr>
        <w:widowControl/>
        <w:spacing w:after="200" w:line="276" w:lineRule="auto"/>
        <w:rPr>
          <w:rFonts w:asciiTheme="minorHAnsi" w:hAnsiTheme="minorHAnsi" w:cstheme="minorHAnsi"/>
          <w:szCs w:val="24"/>
        </w:rPr>
      </w:pPr>
      <w:hyperlink w:anchor="S1L14" w:history="1">
        <w:r w:rsidR="00013B58" w:rsidRPr="00AE4A67">
          <w:rPr>
            <w:rStyle w:val="Hyperlink"/>
            <w:rFonts w:asciiTheme="minorHAnsi" w:hAnsiTheme="minorHAnsi" w:cstheme="minorHAnsi"/>
            <w:szCs w:val="24"/>
          </w:rPr>
          <w:t>14</w:t>
        </w:r>
      </w:hyperlink>
      <w:r w:rsidR="00B30A71">
        <w:rPr>
          <w:rFonts w:asciiTheme="minorHAnsi" w:hAnsiTheme="minorHAnsi" w:cstheme="minorHAnsi"/>
          <w:szCs w:val="24"/>
        </w:rPr>
        <w:tab/>
        <w:t>Dec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C830233" w14:textId="24A3063D" w:rsidR="00013B58" w:rsidRDefault="00363E8E" w:rsidP="00013B58">
      <w:pPr>
        <w:widowControl/>
        <w:spacing w:after="200" w:line="276" w:lineRule="auto"/>
        <w:rPr>
          <w:rFonts w:asciiTheme="minorHAnsi" w:hAnsiTheme="minorHAnsi" w:cstheme="minorHAnsi"/>
          <w:szCs w:val="24"/>
        </w:rPr>
      </w:pPr>
      <w:hyperlink w:anchor="YL1L15" w:history="1">
        <w:r w:rsidR="00013B58" w:rsidRPr="00241EC4">
          <w:rPr>
            <w:rStyle w:val="Hyperlink"/>
            <w:rFonts w:asciiTheme="minorHAnsi" w:hAnsiTheme="minorHAnsi" w:cstheme="minorHAnsi"/>
            <w:szCs w:val="24"/>
          </w:rPr>
          <w:t>15</w:t>
        </w:r>
      </w:hyperlink>
      <w:r w:rsidR="00B30A71">
        <w:rPr>
          <w:rFonts w:asciiTheme="minorHAnsi" w:hAnsiTheme="minorHAnsi" w:cstheme="minorHAnsi"/>
          <w:szCs w:val="24"/>
        </w:rPr>
        <w:tab/>
        <w:t>Dec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49543BF" w14:textId="1AD63A4B" w:rsidR="00013B58" w:rsidRDefault="00363E8E" w:rsidP="00013B58">
      <w:pPr>
        <w:widowControl/>
        <w:spacing w:after="200" w:line="276" w:lineRule="auto"/>
        <w:rPr>
          <w:rFonts w:asciiTheme="minorHAnsi" w:hAnsiTheme="minorHAnsi" w:cstheme="minorHAnsi"/>
          <w:szCs w:val="24"/>
        </w:rPr>
      </w:pPr>
      <w:hyperlink w:anchor="S1L15" w:history="1">
        <w:r w:rsidR="00013B58" w:rsidRPr="00AE4A67">
          <w:rPr>
            <w:rStyle w:val="Hyperlink"/>
            <w:rFonts w:asciiTheme="minorHAnsi" w:hAnsiTheme="minorHAnsi" w:cstheme="minorHAnsi"/>
            <w:szCs w:val="24"/>
          </w:rPr>
          <w:t>15</w:t>
        </w:r>
      </w:hyperlink>
      <w:r w:rsidR="00B30A71">
        <w:rPr>
          <w:rFonts w:asciiTheme="minorHAnsi" w:hAnsiTheme="minorHAnsi" w:cstheme="minorHAnsi"/>
          <w:szCs w:val="24"/>
        </w:rPr>
        <w:tab/>
        <w:t>Dec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9DE6E8B" w14:textId="718E9733" w:rsidR="00013B58" w:rsidRDefault="00363E8E" w:rsidP="00013B58">
      <w:pPr>
        <w:widowControl/>
        <w:spacing w:after="200" w:line="276" w:lineRule="auto"/>
        <w:rPr>
          <w:rFonts w:asciiTheme="minorHAnsi" w:hAnsiTheme="minorHAnsi" w:cstheme="minorHAnsi"/>
          <w:szCs w:val="24"/>
        </w:rPr>
      </w:pPr>
      <w:hyperlink w:anchor="YL1L16" w:history="1">
        <w:r w:rsidR="00013B58" w:rsidRPr="00241EC4">
          <w:rPr>
            <w:rStyle w:val="Hyperlink"/>
            <w:rFonts w:asciiTheme="minorHAnsi" w:hAnsiTheme="minorHAnsi" w:cstheme="minorHAnsi"/>
            <w:szCs w:val="24"/>
          </w:rPr>
          <w:t>16</w:t>
        </w:r>
      </w:hyperlink>
      <w:r w:rsidR="00B30A71">
        <w:rPr>
          <w:rFonts w:asciiTheme="minorHAnsi" w:hAnsiTheme="minorHAnsi" w:cstheme="minorHAnsi"/>
          <w:szCs w:val="24"/>
        </w:rPr>
        <w:tab/>
        <w:t>Dec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6442684" w14:textId="484A4762" w:rsidR="00013B58" w:rsidRDefault="00363E8E" w:rsidP="00013B58">
      <w:pPr>
        <w:widowControl/>
        <w:spacing w:after="200" w:line="276" w:lineRule="auto"/>
        <w:rPr>
          <w:rFonts w:asciiTheme="minorHAnsi" w:hAnsiTheme="minorHAnsi" w:cstheme="minorHAnsi"/>
          <w:szCs w:val="24"/>
        </w:rPr>
      </w:pPr>
      <w:hyperlink w:anchor="S1L16" w:history="1">
        <w:r w:rsidR="00013B58" w:rsidRPr="00AE4A67">
          <w:rPr>
            <w:rStyle w:val="Hyperlink"/>
            <w:rFonts w:asciiTheme="minorHAnsi" w:hAnsiTheme="minorHAnsi" w:cstheme="minorHAnsi"/>
            <w:szCs w:val="24"/>
          </w:rPr>
          <w:t>16</w:t>
        </w:r>
      </w:hyperlink>
      <w:r w:rsidR="00B30A71">
        <w:rPr>
          <w:rFonts w:asciiTheme="minorHAnsi" w:hAnsiTheme="minorHAnsi" w:cstheme="minorHAnsi"/>
          <w:szCs w:val="24"/>
        </w:rPr>
        <w:tab/>
        <w:t>Dec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51D22D6" w14:textId="48B42642" w:rsidR="00013B58" w:rsidRDefault="00363E8E" w:rsidP="00013B58">
      <w:pPr>
        <w:widowControl/>
        <w:spacing w:after="200" w:line="276" w:lineRule="auto"/>
        <w:rPr>
          <w:rFonts w:asciiTheme="minorHAnsi" w:hAnsiTheme="minorHAnsi" w:cstheme="minorHAnsi"/>
          <w:szCs w:val="24"/>
        </w:rPr>
      </w:pPr>
      <w:hyperlink w:anchor="YL1L17" w:history="1">
        <w:r w:rsidR="00013B58" w:rsidRPr="00241EC4">
          <w:rPr>
            <w:rStyle w:val="Hyperlink"/>
            <w:rFonts w:asciiTheme="minorHAnsi" w:hAnsiTheme="minorHAnsi" w:cstheme="minorHAnsi"/>
            <w:szCs w:val="24"/>
          </w:rPr>
          <w:t>17</w:t>
        </w:r>
      </w:hyperlink>
      <w:r w:rsidR="00B30A71">
        <w:rPr>
          <w:rFonts w:asciiTheme="minorHAnsi" w:hAnsiTheme="minorHAnsi" w:cstheme="minorHAnsi"/>
          <w:szCs w:val="24"/>
        </w:rPr>
        <w:tab/>
        <w:t>Jan 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76D9C5E" w14:textId="724BB3E0" w:rsidR="00013B58" w:rsidRDefault="00363E8E" w:rsidP="00013B58">
      <w:pPr>
        <w:widowControl/>
        <w:spacing w:after="200" w:line="276" w:lineRule="auto"/>
        <w:rPr>
          <w:rFonts w:asciiTheme="minorHAnsi" w:hAnsiTheme="minorHAnsi" w:cstheme="minorHAnsi"/>
          <w:szCs w:val="24"/>
        </w:rPr>
      </w:pPr>
      <w:hyperlink w:anchor="S1L17" w:history="1">
        <w:r w:rsidR="00013B58" w:rsidRPr="00AE4A67">
          <w:rPr>
            <w:rStyle w:val="Hyperlink"/>
            <w:rFonts w:asciiTheme="minorHAnsi" w:hAnsiTheme="minorHAnsi" w:cstheme="minorHAnsi"/>
            <w:szCs w:val="24"/>
          </w:rPr>
          <w:t>17</w:t>
        </w:r>
      </w:hyperlink>
      <w:r w:rsidR="00B30A71">
        <w:rPr>
          <w:rFonts w:asciiTheme="minorHAnsi" w:hAnsiTheme="minorHAnsi" w:cstheme="minorHAnsi"/>
          <w:szCs w:val="24"/>
        </w:rPr>
        <w:tab/>
        <w:t>Jan 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7F2F934F" w14:textId="2F4D84B2" w:rsidR="00013B58" w:rsidRDefault="00363E8E" w:rsidP="00013B58">
      <w:pPr>
        <w:widowControl/>
        <w:spacing w:after="200" w:line="276" w:lineRule="auto"/>
        <w:rPr>
          <w:rFonts w:asciiTheme="minorHAnsi" w:hAnsiTheme="minorHAnsi" w:cstheme="minorHAnsi"/>
          <w:szCs w:val="24"/>
        </w:rPr>
      </w:pPr>
      <w:hyperlink w:anchor="YL1L18" w:history="1">
        <w:r w:rsidR="00013B58" w:rsidRPr="00241EC4">
          <w:rPr>
            <w:rStyle w:val="Hyperlink"/>
            <w:rFonts w:asciiTheme="minorHAnsi" w:hAnsiTheme="minorHAnsi" w:cstheme="minorHAnsi"/>
            <w:szCs w:val="24"/>
          </w:rPr>
          <w:t>18</w:t>
        </w:r>
      </w:hyperlink>
      <w:r w:rsidR="00B30A71">
        <w:rPr>
          <w:rFonts w:asciiTheme="minorHAnsi" w:hAnsiTheme="minorHAnsi" w:cstheme="minorHAnsi"/>
          <w:szCs w:val="24"/>
        </w:rPr>
        <w:tab/>
        <w:t>Jan 7-11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0B3C561" w14:textId="56DA82CE" w:rsidR="00013B58" w:rsidRDefault="00363E8E" w:rsidP="00475FF4">
      <w:pPr>
        <w:widowControl/>
        <w:tabs>
          <w:tab w:val="left" w:pos="720"/>
          <w:tab w:val="left" w:pos="1440"/>
          <w:tab w:val="left" w:pos="2055"/>
        </w:tabs>
        <w:spacing w:after="200" w:line="276" w:lineRule="auto"/>
        <w:rPr>
          <w:rFonts w:asciiTheme="minorHAnsi" w:hAnsiTheme="minorHAnsi" w:cstheme="minorHAnsi"/>
          <w:szCs w:val="24"/>
        </w:rPr>
      </w:pPr>
      <w:hyperlink w:anchor="S1L18" w:history="1">
        <w:r w:rsidR="00013B58" w:rsidRPr="00AE4A67">
          <w:rPr>
            <w:rStyle w:val="Hyperlink"/>
            <w:rFonts w:asciiTheme="minorHAnsi" w:hAnsiTheme="minorHAnsi" w:cstheme="minorHAnsi"/>
            <w:szCs w:val="24"/>
          </w:rPr>
          <w:t>18</w:t>
        </w:r>
      </w:hyperlink>
      <w:r w:rsidR="00B30A71">
        <w:rPr>
          <w:rFonts w:asciiTheme="minorHAnsi" w:hAnsiTheme="minorHAnsi" w:cstheme="minorHAnsi"/>
          <w:szCs w:val="24"/>
        </w:rPr>
        <w:tab/>
        <w:t>Jan 7-11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0453F87F" w14:textId="7D16321A" w:rsidR="00013B58" w:rsidRDefault="00363E8E" w:rsidP="00013B58">
      <w:pPr>
        <w:widowControl/>
        <w:spacing w:after="200" w:line="276" w:lineRule="auto"/>
        <w:rPr>
          <w:rFonts w:asciiTheme="minorHAnsi" w:hAnsiTheme="minorHAnsi" w:cstheme="minorHAnsi"/>
          <w:szCs w:val="24"/>
        </w:rPr>
      </w:pPr>
      <w:hyperlink w:anchor="YL1L19" w:history="1">
        <w:r w:rsidR="00013B58" w:rsidRPr="00241EC4">
          <w:rPr>
            <w:rStyle w:val="Hyperlink"/>
            <w:rFonts w:asciiTheme="minorHAnsi" w:hAnsiTheme="minorHAnsi" w:cstheme="minorHAnsi"/>
            <w:szCs w:val="24"/>
          </w:rPr>
          <w:t>19</w:t>
        </w:r>
      </w:hyperlink>
      <w:r w:rsidR="00B30A71">
        <w:rPr>
          <w:rFonts w:asciiTheme="minorHAnsi" w:hAnsiTheme="minorHAnsi" w:cstheme="minorHAnsi"/>
          <w:szCs w:val="24"/>
        </w:rPr>
        <w:tab/>
        <w:t>Jan 14-18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578B7DA" w14:textId="21C73440" w:rsidR="00013B58" w:rsidRDefault="00363E8E" w:rsidP="00013B58">
      <w:pPr>
        <w:widowControl/>
        <w:spacing w:after="200" w:line="276" w:lineRule="auto"/>
        <w:rPr>
          <w:rFonts w:asciiTheme="minorHAnsi" w:hAnsiTheme="minorHAnsi" w:cstheme="minorHAnsi"/>
          <w:szCs w:val="24"/>
        </w:rPr>
      </w:pPr>
      <w:hyperlink w:anchor="S1L19" w:history="1">
        <w:r w:rsidR="00013B58" w:rsidRPr="00AE4A67">
          <w:rPr>
            <w:rStyle w:val="Hyperlink"/>
            <w:rFonts w:asciiTheme="minorHAnsi" w:hAnsiTheme="minorHAnsi" w:cstheme="minorHAnsi"/>
            <w:szCs w:val="24"/>
          </w:rPr>
          <w:t>19</w:t>
        </w:r>
      </w:hyperlink>
      <w:r w:rsidR="00B30A71">
        <w:rPr>
          <w:rFonts w:asciiTheme="minorHAnsi" w:hAnsiTheme="minorHAnsi" w:cstheme="minorHAnsi"/>
          <w:szCs w:val="24"/>
        </w:rPr>
        <w:tab/>
        <w:t>Jan 14-18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1A0821F7" w14:textId="60BC69AF" w:rsidR="00013B58" w:rsidRDefault="00363E8E" w:rsidP="00013B58">
      <w:pPr>
        <w:widowControl/>
        <w:spacing w:after="200" w:line="276" w:lineRule="auto"/>
        <w:rPr>
          <w:rFonts w:asciiTheme="minorHAnsi" w:hAnsiTheme="minorHAnsi" w:cstheme="minorHAnsi"/>
          <w:szCs w:val="24"/>
        </w:rPr>
      </w:pPr>
      <w:hyperlink w:anchor="YL1L20" w:history="1">
        <w:r w:rsidR="00013B58" w:rsidRPr="00241EC4">
          <w:rPr>
            <w:rStyle w:val="Hyperlink"/>
            <w:rFonts w:asciiTheme="minorHAnsi" w:hAnsiTheme="minorHAnsi" w:cstheme="minorHAnsi"/>
            <w:szCs w:val="24"/>
          </w:rPr>
          <w:t>20</w:t>
        </w:r>
      </w:hyperlink>
      <w:r w:rsidR="00B30A71">
        <w:rPr>
          <w:rFonts w:asciiTheme="minorHAnsi" w:hAnsiTheme="minorHAnsi" w:cstheme="minorHAnsi"/>
          <w:szCs w:val="24"/>
        </w:rPr>
        <w:tab/>
        <w:t>Jan 21-25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97040AD" w14:textId="68C54BFC" w:rsidR="00013B58" w:rsidRDefault="00363E8E" w:rsidP="00013B58">
      <w:pPr>
        <w:widowControl/>
        <w:spacing w:after="200" w:line="276" w:lineRule="auto"/>
        <w:rPr>
          <w:rFonts w:asciiTheme="minorHAnsi" w:hAnsiTheme="minorHAnsi" w:cstheme="minorHAnsi"/>
          <w:szCs w:val="24"/>
        </w:rPr>
      </w:pPr>
      <w:hyperlink w:anchor="S1L20" w:history="1">
        <w:r w:rsidR="00013B58" w:rsidRPr="00AE4A67">
          <w:rPr>
            <w:rStyle w:val="Hyperlink"/>
            <w:rFonts w:asciiTheme="minorHAnsi" w:hAnsiTheme="minorHAnsi" w:cstheme="minorHAnsi"/>
            <w:szCs w:val="24"/>
          </w:rPr>
          <w:t>20</w:t>
        </w:r>
      </w:hyperlink>
      <w:r w:rsidR="00B30A71">
        <w:rPr>
          <w:rFonts w:asciiTheme="minorHAnsi" w:hAnsiTheme="minorHAnsi" w:cstheme="minorHAnsi"/>
          <w:szCs w:val="24"/>
        </w:rPr>
        <w:tab/>
        <w:t>Jan 21-25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GMA</w:t>
      </w:r>
    </w:p>
    <w:p w14:paraId="6FB57DDC" w14:textId="77777777" w:rsidR="00B30A71" w:rsidRDefault="00B30A71" w:rsidP="00013B58">
      <w:pPr>
        <w:widowControl/>
        <w:spacing w:after="200" w:line="276" w:lineRule="auto"/>
        <w:rPr>
          <w:rFonts w:asciiTheme="minorHAnsi" w:hAnsiTheme="minorHAnsi" w:cstheme="minorHAnsi"/>
          <w:szCs w:val="24"/>
        </w:rPr>
      </w:pPr>
    </w:p>
    <w:p w14:paraId="6EAB144D" w14:textId="4361F0A2" w:rsidR="00013B58" w:rsidRDefault="00363E8E" w:rsidP="00013B58">
      <w:pPr>
        <w:widowControl/>
        <w:spacing w:after="200" w:line="276" w:lineRule="auto"/>
        <w:rPr>
          <w:rFonts w:asciiTheme="minorHAnsi" w:hAnsiTheme="minorHAnsi" w:cstheme="minorHAnsi"/>
          <w:szCs w:val="24"/>
        </w:rPr>
      </w:pPr>
      <w:hyperlink w:anchor="YL1L21" w:history="1">
        <w:r w:rsidR="00013B58" w:rsidRPr="00241EC4">
          <w:rPr>
            <w:rStyle w:val="Hyperlink"/>
            <w:rFonts w:asciiTheme="minorHAnsi" w:hAnsiTheme="minorHAnsi" w:cstheme="minorHAnsi"/>
            <w:szCs w:val="24"/>
          </w:rPr>
          <w:t>21</w:t>
        </w:r>
      </w:hyperlink>
      <w:r w:rsidR="00B30A71">
        <w:rPr>
          <w:rFonts w:asciiTheme="minorHAnsi" w:hAnsiTheme="minorHAnsi" w:cstheme="minorHAnsi"/>
          <w:szCs w:val="24"/>
        </w:rPr>
        <w:tab/>
        <w:t>Jan 28-Feb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837D0BD" w14:textId="0F3327A9" w:rsidR="00013B58" w:rsidRDefault="00363E8E" w:rsidP="00013B58">
      <w:pPr>
        <w:widowControl/>
        <w:spacing w:after="200" w:line="276" w:lineRule="auto"/>
        <w:rPr>
          <w:rFonts w:asciiTheme="minorHAnsi" w:hAnsiTheme="minorHAnsi" w:cstheme="minorHAnsi"/>
          <w:szCs w:val="24"/>
        </w:rPr>
      </w:pPr>
      <w:hyperlink w:anchor="S2L21" w:history="1">
        <w:r w:rsidR="00013B58" w:rsidRPr="00AE4A67">
          <w:rPr>
            <w:rStyle w:val="Hyperlink"/>
            <w:rFonts w:asciiTheme="minorHAnsi" w:hAnsiTheme="minorHAnsi" w:cstheme="minorHAnsi"/>
            <w:szCs w:val="24"/>
          </w:rPr>
          <w:t>21</w:t>
        </w:r>
      </w:hyperlink>
      <w:r w:rsidR="00B30A71">
        <w:rPr>
          <w:rFonts w:asciiTheme="minorHAnsi" w:hAnsiTheme="minorHAnsi" w:cstheme="minorHAnsi"/>
          <w:szCs w:val="24"/>
        </w:rPr>
        <w:tab/>
        <w:t>Jan 28-Feb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Creative Writing (CW)</w:t>
      </w:r>
      <w:r w:rsidR="00BF4F99">
        <w:rPr>
          <w:rFonts w:asciiTheme="minorHAnsi" w:hAnsiTheme="minorHAnsi" w:cstheme="minorHAnsi"/>
          <w:szCs w:val="24"/>
        </w:rPr>
        <w:t xml:space="preserve"> </w:t>
      </w:r>
      <w:r w:rsidR="00BF4F99" w:rsidRPr="00BF4F99">
        <w:rPr>
          <w:rFonts w:asciiTheme="minorHAnsi" w:hAnsiTheme="minorHAnsi" w:cstheme="minorHAnsi"/>
          <w:sz w:val="16"/>
          <w:szCs w:val="16"/>
        </w:rPr>
        <w:t>(click for course description /expectations)</w:t>
      </w:r>
    </w:p>
    <w:p w14:paraId="32CD45E9" w14:textId="08663F06" w:rsidR="00013B58" w:rsidRDefault="00363E8E" w:rsidP="00013B58">
      <w:pPr>
        <w:widowControl/>
        <w:spacing w:after="200" w:line="276" w:lineRule="auto"/>
        <w:rPr>
          <w:rFonts w:asciiTheme="minorHAnsi" w:hAnsiTheme="minorHAnsi" w:cstheme="minorHAnsi"/>
          <w:szCs w:val="24"/>
        </w:rPr>
      </w:pPr>
      <w:hyperlink w:anchor="YL1L22" w:history="1">
        <w:r w:rsidR="00013B58" w:rsidRPr="00241EC4">
          <w:rPr>
            <w:rStyle w:val="Hyperlink"/>
            <w:rFonts w:asciiTheme="minorHAnsi" w:hAnsiTheme="minorHAnsi" w:cstheme="minorHAnsi"/>
            <w:szCs w:val="24"/>
          </w:rPr>
          <w:t>22</w:t>
        </w:r>
      </w:hyperlink>
      <w:r w:rsidR="00B30A71">
        <w:rPr>
          <w:rFonts w:asciiTheme="minorHAnsi" w:hAnsiTheme="minorHAnsi" w:cstheme="minorHAnsi"/>
          <w:szCs w:val="24"/>
        </w:rPr>
        <w:tab/>
        <w:t>Feb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1C3383C" w14:textId="6975CFEE" w:rsidR="00013B58" w:rsidRDefault="00363E8E" w:rsidP="00013B58">
      <w:pPr>
        <w:widowControl/>
        <w:spacing w:after="200" w:line="276" w:lineRule="auto"/>
        <w:rPr>
          <w:rFonts w:asciiTheme="minorHAnsi" w:hAnsiTheme="minorHAnsi" w:cstheme="minorHAnsi"/>
          <w:szCs w:val="24"/>
        </w:rPr>
      </w:pPr>
      <w:hyperlink w:anchor="S2L22" w:history="1">
        <w:r w:rsidR="00013B58" w:rsidRPr="00AE4A67">
          <w:rPr>
            <w:rStyle w:val="Hyperlink"/>
            <w:rFonts w:asciiTheme="minorHAnsi" w:hAnsiTheme="minorHAnsi" w:cstheme="minorHAnsi"/>
            <w:szCs w:val="24"/>
          </w:rPr>
          <w:t>22</w:t>
        </w:r>
      </w:hyperlink>
      <w:r w:rsidR="00B30A71">
        <w:rPr>
          <w:rFonts w:asciiTheme="minorHAnsi" w:hAnsiTheme="minorHAnsi" w:cstheme="minorHAnsi"/>
          <w:szCs w:val="24"/>
        </w:rPr>
        <w:tab/>
        <w:t>Feb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A5AC27C" w14:textId="61AD22FC" w:rsidR="00013B58" w:rsidRDefault="00363E8E" w:rsidP="00013B58">
      <w:pPr>
        <w:widowControl/>
        <w:spacing w:after="200" w:line="276" w:lineRule="auto"/>
        <w:rPr>
          <w:rFonts w:asciiTheme="minorHAnsi" w:hAnsiTheme="minorHAnsi" w:cstheme="minorHAnsi"/>
          <w:szCs w:val="24"/>
        </w:rPr>
      </w:pPr>
      <w:hyperlink w:anchor="YL1L23" w:history="1">
        <w:r w:rsidR="00013B58" w:rsidRPr="00241EC4">
          <w:rPr>
            <w:rStyle w:val="Hyperlink"/>
            <w:rFonts w:asciiTheme="minorHAnsi" w:hAnsiTheme="minorHAnsi" w:cstheme="minorHAnsi"/>
            <w:szCs w:val="24"/>
          </w:rPr>
          <w:t>23</w:t>
        </w:r>
      </w:hyperlink>
      <w:r w:rsidR="00B30A71">
        <w:rPr>
          <w:rFonts w:asciiTheme="minorHAnsi" w:hAnsiTheme="minorHAnsi" w:cstheme="minorHAnsi"/>
          <w:szCs w:val="24"/>
        </w:rPr>
        <w:tab/>
        <w:t>Feb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0D72ED0" w14:textId="4EC7CD7D" w:rsidR="00013B58" w:rsidRDefault="00363E8E" w:rsidP="00013B58">
      <w:pPr>
        <w:widowControl/>
        <w:spacing w:after="200" w:line="276" w:lineRule="auto"/>
        <w:rPr>
          <w:rFonts w:asciiTheme="minorHAnsi" w:hAnsiTheme="minorHAnsi" w:cstheme="minorHAnsi"/>
          <w:szCs w:val="24"/>
        </w:rPr>
      </w:pPr>
      <w:hyperlink w:anchor="S2L23" w:history="1">
        <w:r w:rsidR="00013B58" w:rsidRPr="00AE4A67">
          <w:rPr>
            <w:rStyle w:val="Hyperlink"/>
            <w:rFonts w:asciiTheme="minorHAnsi" w:hAnsiTheme="minorHAnsi" w:cstheme="minorHAnsi"/>
            <w:szCs w:val="24"/>
          </w:rPr>
          <w:t>23</w:t>
        </w:r>
      </w:hyperlink>
      <w:r w:rsidR="00B30A71">
        <w:rPr>
          <w:rFonts w:asciiTheme="minorHAnsi" w:hAnsiTheme="minorHAnsi" w:cstheme="minorHAnsi"/>
          <w:szCs w:val="24"/>
        </w:rPr>
        <w:tab/>
        <w:t>Feb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7746D32" w14:textId="05C1E11E" w:rsidR="00013B58" w:rsidRDefault="00363E8E" w:rsidP="00013B58">
      <w:pPr>
        <w:widowControl/>
        <w:spacing w:after="200" w:line="276" w:lineRule="auto"/>
        <w:rPr>
          <w:rFonts w:asciiTheme="minorHAnsi" w:hAnsiTheme="minorHAnsi" w:cstheme="minorHAnsi"/>
          <w:szCs w:val="24"/>
        </w:rPr>
      </w:pPr>
      <w:hyperlink w:anchor="YL1L24" w:history="1">
        <w:r w:rsidR="00013B58" w:rsidRPr="00241EC4">
          <w:rPr>
            <w:rStyle w:val="Hyperlink"/>
            <w:rFonts w:asciiTheme="minorHAnsi" w:hAnsiTheme="minorHAnsi" w:cstheme="minorHAnsi"/>
            <w:szCs w:val="24"/>
          </w:rPr>
          <w:t>24</w:t>
        </w:r>
      </w:hyperlink>
      <w:r w:rsidR="00B30A71">
        <w:rPr>
          <w:rFonts w:asciiTheme="minorHAnsi" w:hAnsiTheme="minorHAnsi" w:cstheme="minorHAnsi"/>
          <w:szCs w:val="24"/>
        </w:rPr>
        <w:tab/>
        <w:t>Feb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7EA2C3F8" w14:textId="45E6E57E" w:rsidR="00013B58" w:rsidRDefault="00363E8E" w:rsidP="00013B58">
      <w:pPr>
        <w:widowControl/>
        <w:spacing w:after="200" w:line="276" w:lineRule="auto"/>
        <w:rPr>
          <w:rFonts w:asciiTheme="minorHAnsi" w:hAnsiTheme="minorHAnsi" w:cstheme="minorHAnsi"/>
          <w:szCs w:val="24"/>
        </w:rPr>
      </w:pPr>
      <w:hyperlink w:anchor="S2L24" w:history="1">
        <w:r w:rsidR="00013B58" w:rsidRPr="00AE4A67">
          <w:rPr>
            <w:rStyle w:val="Hyperlink"/>
            <w:rFonts w:asciiTheme="minorHAnsi" w:hAnsiTheme="minorHAnsi" w:cstheme="minorHAnsi"/>
            <w:szCs w:val="24"/>
          </w:rPr>
          <w:t>24</w:t>
        </w:r>
      </w:hyperlink>
      <w:r w:rsidR="00B30A71">
        <w:rPr>
          <w:rFonts w:asciiTheme="minorHAnsi" w:hAnsiTheme="minorHAnsi" w:cstheme="minorHAnsi"/>
          <w:szCs w:val="24"/>
        </w:rPr>
        <w:tab/>
        <w:t>Feb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E20631A" w14:textId="531712D8" w:rsidR="00013B58" w:rsidRDefault="00363E8E" w:rsidP="00013B58">
      <w:pPr>
        <w:widowControl/>
        <w:spacing w:after="200" w:line="276" w:lineRule="auto"/>
        <w:rPr>
          <w:rFonts w:asciiTheme="minorHAnsi" w:hAnsiTheme="minorHAnsi" w:cstheme="minorHAnsi"/>
          <w:szCs w:val="24"/>
        </w:rPr>
      </w:pPr>
      <w:hyperlink w:anchor="YL1L25" w:history="1">
        <w:r w:rsidR="00013B58" w:rsidRPr="00241EC4">
          <w:rPr>
            <w:rStyle w:val="Hyperlink"/>
            <w:rFonts w:asciiTheme="minorHAnsi" w:hAnsiTheme="minorHAnsi" w:cstheme="minorHAnsi"/>
            <w:szCs w:val="24"/>
          </w:rPr>
          <w:t>25</w:t>
        </w:r>
      </w:hyperlink>
      <w:r w:rsidR="00B30A71">
        <w:rPr>
          <w:rFonts w:asciiTheme="minorHAnsi" w:hAnsiTheme="minorHAnsi" w:cstheme="minorHAnsi"/>
          <w:szCs w:val="24"/>
        </w:rPr>
        <w:tab/>
        <w:t>Feb 25-Mar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A862BCC" w14:textId="0271FF40" w:rsidR="00013B58" w:rsidRDefault="00363E8E" w:rsidP="00013B58">
      <w:pPr>
        <w:widowControl/>
        <w:spacing w:after="200" w:line="276" w:lineRule="auto"/>
        <w:rPr>
          <w:rFonts w:asciiTheme="minorHAnsi" w:hAnsiTheme="minorHAnsi" w:cstheme="minorHAnsi"/>
          <w:szCs w:val="24"/>
        </w:rPr>
      </w:pPr>
      <w:hyperlink w:anchor="S2L25" w:history="1">
        <w:r w:rsidR="00013B58" w:rsidRPr="00AE4A67">
          <w:rPr>
            <w:rStyle w:val="Hyperlink"/>
            <w:rFonts w:asciiTheme="minorHAnsi" w:hAnsiTheme="minorHAnsi" w:cstheme="minorHAnsi"/>
            <w:szCs w:val="24"/>
          </w:rPr>
          <w:t>25</w:t>
        </w:r>
      </w:hyperlink>
      <w:r w:rsidR="00B30A71">
        <w:rPr>
          <w:rFonts w:asciiTheme="minorHAnsi" w:hAnsiTheme="minorHAnsi" w:cstheme="minorHAnsi"/>
          <w:szCs w:val="24"/>
        </w:rPr>
        <w:tab/>
        <w:t>Feb 25-Mar 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46EFA404" w14:textId="0C19262C" w:rsidR="00013B58" w:rsidRDefault="00363E8E" w:rsidP="00013B58">
      <w:pPr>
        <w:widowControl/>
        <w:spacing w:after="200" w:line="276" w:lineRule="auto"/>
        <w:rPr>
          <w:rFonts w:asciiTheme="minorHAnsi" w:hAnsiTheme="minorHAnsi" w:cstheme="minorHAnsi"/>
          <w:szCs w:val="24"/>
        </w:rPr>
      </w:pPr>
      <w:hyperlink w:anchor="YL1L26" w:history="1">
        <w:r w:rsidR="00013B58" w:rsidRPr="00241EC4">
          <w:rPr>
            <w:rStyle w:val="Hyperlink"/>
            <w:rFonts w:asciiTheme="minorHAnsi" w:hAnsiTheme="minorHAnsi" w:cstheme="minorHAnsi"/>
            <w:szCs w:val="24"/>
          </w:rPr>
          <w:t>26</w:t>
        </w:r>
      </w:hyperlink>
      <w:r w:rsidR="00B30A71">
        <w:rPr>
          <w:rFonts w:asciiTheme="minorHAnsi" w:hAnsiTheme="minorHAnsi" w:cstheme="minorHAnsi"/>
          <w:szCs w:val="24"/>
        </w:rPr>
        <w:tab/>
        <w:t>Mar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05FDE59" w14:textId="27CB8C9F" w:rsidR="00013B58" w:rsidRDefault="00363E8E" w:rsidP="00013B58">
      <w:pPr>
        <w:widowControl/>
        <w:spacing w:after="200" w:line="276" w:lineRule="auto"/>
        <w:rPr>
          <w:rFonts w:asciiTheme="minorHAnsi" w:hAnsiTheme="minorHAnsi" w:cstheme="minorHAnsi"/>
          <w:szCs w:val="24"/>
        </w:rPr>
      </w:pPr>
      <w:hyperlink w:anchor="S2L26" w:history="1">
        <w:r w:rsidR="00013B58" w:rsidRPr="00AE4A67">
          <w:rPr>
            <w:rStyle w:val="Hyperlink"/>
            <w:rFonts w:asciiTheme="minorHAnsi" w:hAnsiTheme="minorHAnsi" w:cstheme="minorHAnsi"/>
            <w:szCs w:val="24"/>
          </w:rPr>
          <w:t>26</w:t>
        </w:r>
      </w:hyperlink>
      <w:r w:rsidR="00B30A71">
        <w:rPr>
          <w:rFonts w:asciiTheme="minorHAnsi" w:hAnsiTheme="minorHAnsi" w:cstheme="minorHAnsi"/>
          <w:szCs w:val="24"/>
        </w:rPr>
        <w:tab/>
        <w:t>Mar 4-8</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6D00ADC" w14:textId="207DFB76" w:rsidR="00013B58" w:rsidRDefault="00363E8E" w:rsidP="00013B58">
      <w:pPr>
        <w:widowControl/>
        <w:spacing w:after="200" w:line="276" w:lineRule="auto"/>
        <w:rPr>
          <w:rFonts w:asciiTheme="minorHAnsi" w:hAnsiTheme="minorHAnsi" w:cstheme="minorHAnsi"/>
          <w:szCs w:val="24"/>
        </w:rPr>
      </w:pPr>
      <w:hyperlink w:anchor="YL1L27" w:history="1">
        <w:r w:rsidR="00013B58" w:rsidRPr="00241EC4">
          <w:rPr>
            <w:rStyle w:val="Hyperlink"/>
            <w:rFonts w:asciiTheme="minorHAnsi" w:hAnsiTheme="minorHAnsi" w:cstheme="minorHAnsi"/>
            <w:szCs w:val="24"/>
          </w:rPr>
          <w:t>27</w:t>
        </w:r>
      </w:hyperlink>
      <w:r w:rsidR="00B30A71">
        <w:rPr>
          <w:rFonts w:asciiTheme="minorHAnsi" w:hAnsiTheme="minorHAnsi" w:cstheme="minorHAnsi"/>
          <w:szCs w:val="24"/>
        </w:rPr>
        <w:tab/>
        <w:t>Mar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74CEB14" w14:textId="64F8619B" w:rsidR="00013B58" w:rsidRDefault="00363E8E" w:rsidP="00013B58">
      <w:pPr>
        <w:widowControl/>
        <w:spacing w:after="200" w:line="276" w:lineRule="auto"/>
        <w:rPr>
          <w:rFonts w:asciiTheme="minorHAnsi" w:hAnsiTheme="minorHAnsi" w:cstheme="minorHAnsi"/>
          <w:szCs w:val="24"/>
        </w:rPr>
      </w:pPr>
      <w:hyperlink w:anchor="S2L27" w:history="1">
        <w:r w:rsidR="00013B58" w:rsidRPr="00AE4A67">
          <w:rPr>
            <w:rStyle w:val="Hyperlink"/>
            <w:rFonts w:asciiTheme="minorHAnsi" w:hAnsiTheme="minorHAnsi" w:cstheme="minorHAnsi"/>
            <w:szCs w:val="24"/>
          </w:rPr>
          <w:t>27</w:t>
        </w:r>
      </w:hyperlink>
      <w:r w:rsidR="00B30A71">
        <w:rPr>
          <w:rFonts w:asciiTheme="minorHAnsi" w:hAnsiTheme="minorHAnsi" w:cstheme="minorHAnsi"/>
          <w:szCs w:val="24"/>
        </w:rPr>
        <w:tab/>
        <w:t>Mar 11-15</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EEACD60" w14:textId="50354F1B" w:rsidR="00013B58" w:rsidRDefault="00363E8E" w:rsidP="00013B58">
      <w:pPr>
        <w:widowControl/>
        <w:spacing w:after="200" w:line="276" w:lineRule="auto"/>
        <w:rPr>
          <w:rFonts w:asciiTheme="minorHAnsi" w:hAnsiTheme="minorHAnsi" w:cstheme="minorHAnsi"/>
          <w:szCs w:val="24"/>
        </w:rPr>
      </w:pPr>
      <w:hyperlink w:anchor="YL1L28" w:history="1">
        <w:r w:rsidR="00013B58" w:rsidRPr="00241EC4">
          <w:rPr>
            <w:rStyle w:val="Hyperlink"/>
            <w:rFonts w:asciiTheme="minorHAnsi" w:hAnsiTheme="minorHAnsi" w:cstheme="minorHAnsi"/>
            <w:szCs w:val="24"/>
          </w:rPr>
          <w:t>28</w:t>
        </w:r>
      </w:hyperlink>
      <w:r w:rsidR="00B30A71">
        <w:rPr>
          <w:rFonts w:asciiTheme="minorHAnsi" w:hAnsiTheme="minorHAnsi" w:cstheme="minorHAnsi"/>
          <w:szCs w:val="24"/>
        </w:rPr>
        <w:tab/>
        <w:t>Mar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F687F39" w14:textId="22ABAB7F" w:rsidR="00013B58" w:rsidRDefault="00363E8E" w:rsidP="00013B58">
      <w:pPr>
        <w:widowControl/>
        <w:spacing w:after="200" w:line="276" w:lineRule="auto"/>
        <w:rPr>
          <w:rFonts w:asciiTheme="minorHAnsi" w:hAnsiTheme="minorHAnsi" w:cstheme="minorHAnsi"/>
          <w:szCs w:val="24"/>
        </w:rPr>
      </w:pPr>
      <w:hyperlink w:anchor="S2L28" w:history="1">
        <w:r w:rsidR="00013B58" w:rsidRPr="00AE4A67">
          <w:rPr>
            <w:rStyle w:val="Hyperlink"/>
            <w:rFonts w:asciiTheme="minorHAnsi" w:hAnsiTheme="minorHAnsi" w:cstheme="minorHAnsi"/>
            <w:szCs w:val="24"/>
          </w:rPr>
          <w:t>28</w:t>
        </w:r>
      </w:hyperlink>
      <w:r w:rsidR="00B30A71">
        <w:rPr>
          <w:rFonts w:asciiTheme="minorHAnsi" w:hAnsiTheme="minorHAnsi" w:cstheme="minorHAnsi"/>
          <w:szCs w:val="24"/>
        </w:rPr>
        <w:tab/>
        <w:t>Mar 18-22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F13DCE5" w14:textId="33BF2C59" w:rsidR="00013B58" w:rsidRDefault="00363E8E" w:rsidP="00013B58">
      <w:pPr>
        <w:widowControl/>
        <w:spacing w:after="200" w:line="276" w:lineRule="auto"/>
        <w:rPr>
          <w:rFonts w:asciiTheme="minorHAnsi" w:hAnsiTheme="minorHAnsi" w:cstheme="minorHAnsi"/>
          <w:szCs w:val="24"/>
        </w:rPr>
      </w:pPr>
      <w:hyperlink w:anchor="YL1L29" w:history="1">
        <w:r w:rsidR="00013B58" w:rsidRPr="00241EC4">
          <w:rPr>
            <w:rStyle w:val="Hyperlink"/>
            <w:rFonts w:asciiTheme="minorHAnsi" w:hAnsiTheme="minorHAnsi" w:cstheme="minorHAnsi"/>
            <w:szCs w:val="24"/>
          </w:rPr>
          <w:t>29</w:t>
        </w:r>
      </w:hyperlink>
      <w:r w:rsidR="00B30A71">
        <w:rPr>
          <w:rFonts w:asciiTheme="minorHAnsi" w:hAnsiTheme="minorHAnsi" w:cstheme="minorHAnsi"/>
          <w:szCs w:val="24"/>
        </w:rPr>
        <w:tab/>
        <w:t>Mar 25-29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F71464B" w14:textId="38BCD9BB" w:rsidR="00013B58" w:rsidRDefault="00363E8E" w:rsidP="00013B58">
      <w:pPr>
        <w:widowControl/>
        <w:spacing w:after="200" w:line="276" w:lineRule="auto"/>
        <w:rPr>
          <w:rFonts w:asciiTheme="minorHAnsi" w:hAnsiTheme="minorHAnsi" w:cstheme="minorHAnsi"/>
          <w:szCs w:val="24"/>
        </w:rPr>
      </w:pPr>
      <w:hyperlink w:anchor="S2L29" w:history="1">
        <w:r w:rsidR="00013B58" w:rsidRPr="00AE4A67">
          <w:rPr>
            <w:rStyle w:val="Hyperlink"/>
            <w:rFonts w:asciiTheme="minorHAnsi" w:hAnsiTheme="minorHAnsi" w:cstheme="minorHAnsi"/>
            <w:szCs w:val="24"/>
          </w:rPr>
          <w:t>29</w:t>
        </w:r>
      </w:hyperlink>
      <w:r w:rsidR="00B30A71">
        <w:rPr>
          <w:rFonts w:asciiTheme="minorHAnsi" w:hAnsiTheme="minorHAnsi" w:cstheme="minorHAnsi"/>
          <w:szCs w:val="24"/>
        </w:rPr>
        <w:tab/>
        <w:t>Mar 25-29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395B19E" w14:textId="22893AE1" w:rsidR="00013B58" w:rsidRDefault="00363E8E" w:rsidP="00013B58">
      <w:pPr>
        <w:widowControl/>
        <w:spacing w:after="200" w:line="276" w:lineRule="auto"/>
        <w:rPr>
          <w:rFonts w:asciiTheme="minorHAnsi" w:hAnsiTheme="minorHAnsi" w:cstheme="minorHAnsi"/>
          <w:szCs w:val="24"/>
        </w:rPr>
      </w:pPr>
      <w:hyperlink w:anchor="YL1L30" w:history="1">
        <w:r w:rsidR="00013B58" w:rsidRPr="00241EC4">
          <w:rPr>
            <w:rStyle w:val="Hyperlink"/>
            <w:rFonts w:asciiTheme="minorHAnsi" w:hAnsiTheme="minorHAnsi" w:cstheme="minorHAnsi"/>
            <w:szCs w:val="24"/>
          </w:rPr>
          <w:t>30</w:t>
        </w:r>
      </w:hyperlink>
      <w:r w:rsidR="001F3674">
        <w:rPr>
          <w:rFonts w:asciiTheme="minorHAnsi" w:hAnsiTheme="minorHAnsi" w:cstheme="minorHAnsi"/>
          <w:szCs w:val="24"/>
        </w:rPr>
        <w:tab/>
        <w:t>Apr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999181F" w14:textId="57685D60" w:rsidR="00013B58" w:rsidRDefault="00363E8E" w:rsidP="00013B58">
      <w:pPr>
        <w:widowControl/>
        <w:spacing w:after="200" w:line="276" w:lineRule="auto"/>
        <w:rPr>
          <w:rFonts w:asciiTheme="minorHAnsi" w:hAnsiTheme="minorHAnsi" w:cstheme="minorHAnsi"/>
          <w:szCs w:val="24"/>
        </w:rPr>
      </w:pPr>
      <w:hyperlink w:anchor="S2L30" w:history="1">
        <w:r w:rsidR="00013B58" w:rsidRPr="00AE4A67">
          <w:rPr>
            <w:rStyle w:val="Hyperlink"/>
            <w:rFonts w:asciiTheme="minorHAnsi" w:hAnsiTheme="minorHAnsi" w:cstheme="minorHAnsi"/>
            <w:szCs w:val="24"/>
          </w:rPr>
          <w:t>30</w:t>
        </w:r>
      </w:hyperlink>
      <w:r w:rsidR="001F3674">
        <w:rPr>
          <w:rFonts w:asciiTheme="minorHAnsi" w:hAnsiTheme="minorHAnsi" w:cstheme="minorHAnsi"/>
          <w:szCs w:val="24"/>
        </w:rPr>
        <w:tab/>
        <w:t>Apr 8-12</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506FE0D5" w14:textId="205245D0" w:rsidR="00013B58" w:rsidRDefault="00363E8E" w:rsidP="00013B58">
      <w:pPr>
        <w:widowControl/>
        <w:spacing w:after="200" w:line="276" w:lineRule="auto"/>
        <w:rPr>
          <w:rFonts w:asciiTheme="minorHAnsi" w:hAnsiTheme="minorHAnsi" w:cstheme="minorHAnsi"/>
          <w:szCs w:val="24"/>
        </w:rPr>
      </w:pPr>
      <w:hyperlink w:anchor="YL1L31" w:history="1">
        <w:r w:rsidR="00013B58" w:rsidRPr="00241EC4">
          <w:rPr>
            <w:rStyle w:val="Hyperlink"/>
            <w:rFonts w:asciiTheme="minorHAnsi" w:hAnsiTheme="minorHAnsi" w:cstheme="minorHAnsi"/>
            <w:szCs w:val="24"/>
          </w:rPr>
          <w:t>31</w:t>
        </w:r>
      </w:hyperlink>
      <w:r w:rsidR="001F3674">
        <w:rPr>
          <w:rFonts w:asciiTheme="minorHAnsi" w:hAnsiTheme="minorHAnsi" w:cstheme="minorHAnsi"/>
          <w:szCs w:val="24"/>
        </w:rPr>
        <w:tab/>
        <w:t>Apr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E8EE7FC" w14:textId="1501CD1E" w:rsidR="00013B58" w:rsidRDefault="00363E8E" w:rsidP="00013B58">
      <w:pPr>
        <w:widowControl/>
        <w:spacing w:after="200" w:line="276" w:lineRule="auto"/>
        <w:rPr>
          <w:rFonts w:asciiTheme="minorHAnsi" w:hAnsiTheme="minorHAnsi" w:cstheme="minorHAnsi"/>
          <w:szCs w:val="24"/>
        </w:rPr>
      </w:pPr>
      <w:hyperlink w:anchor="S2L31" w:history="1">
        <w:r w:rsidR="00013B58" w:rsidRPr="00AE4A67">
          <w:rPr>
            <w:rStyle w:val="Hyperlink"/>
            <w:rFonts w:asciiTheme="minorHAnsi" w:hAnsiTheme="minorHAnsi" w:cstheme="minorHAnsi"/>
            <w:szCs w:val="24"/>
          </w:rPr>
          <w:t>31</w:t>
        </w:r>
      </w:hyperlink>
      <w:r w:rsidR="001F3674">
        <w:rPr>
          <w:rFonts w:asciiTheme="minorHAnsi" w:hAnsiTheme="minorHAnsi" w:cstheme="minorHAnsi"/>
          <w:szCs w:val="24"/>
        </w:rPr>
        <w:tab/>
        <w:t>Apr 15-19</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F99E957" w14:textId="72E13411" w:rsidR="00013B58" w:rsidRDefault="00363E8E" w:rsidP="00013B58">
      <w:pPr>
        <w:widowControl/>
        <w:spacing w:after="200" w:line="276" w:lineRule="auto"/>
        <w:rPr>
          <w:rFonts w:asciiTheme="minorHAnsi" w:hAnsiTheme="minorHAnsi" w:cstheme="minorHAnsi"/>
          <w:szCs w:val="24"/>
        </w:rPr>
      </w:pPr>
      <w:hyperlink w:anchor="YL1L32" w:history="1">
        <w:r w:rsidR="00013B58" w:rsidRPr="00241EC4">
          <w:rPr>
            <w:rStyle w:val="Hyperlink"/>
            <w:rFonts w:asciiTheme="minorHAnsi" w:hAnsiTheme="minorHAnsi" w:cstheme="minorHAnsi"/>
            <w:szCs w:val="24"/>
          </w:rPr>
          <w:t>32</w:t>
        </w:r>
      </w:hyperlink>
      <w:r w:rsidR="001F3674">
        <w:rPr>
          <w:rFonts w:asciiTheme="minorHAnsi" w:hAnsiTheme="minorHAnsi" w:cstheme="minorHAnsi"/>
          <w:szCs w:val="24"/>
        </w:rPr>
        <w:tab/>
        <w:t>Apr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6E07C479" w14:textId="3D4C14BF" w:rsidR="00013B58" w:rsidRDefault="00363E8E" w:rsidP="00013B58">
      <w:pPr>
        <w:widowControl/>
        <w:spacing w:after="200" w:line="276" w:lineRule="auto"/>
        <w:rPr>
          <w:rFonts w:asciiTheme="minorHAnsi" w:hAnsiTheme="minorHAnsi" w:cstheme="minorHAnsi"/>
          <w:szCs w:val="24"/>
        </w:rPr>
      </w:pPr>
      <w:hyperlink w:anchor="S2L32" w:history="1">
        <w:r w:rsidR="00013B58" w:rsidRPr="00AE4A67">
          <w:rPr>
            <w:rStyle w:val="Hyperlink"/>
            <w:rFonts w:asciiTheme="minorHAnsi" w:hAnsiTheme="minorHAnsi" w:cstheme="minorHAnsi"/>
            <w:szCs w:val="24"/>
          </w:rPr>
          <w:t>32</w:t>
        </w:r>
      </w:hyperlink>
      <w:r w:rsidR="001F3674">
        <w:rPr>
          <w:rFonts w:asciiTheme="minorHAnsi" w:hAnsiTheme="minorHAnsi" w:cstheme="minorHAnsi"/>
          <w:szCs w:val="24"/>
        </w:rPr>
        <w:tab/>
        <w:t>Apr 22-26</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7861121E" w14:textId="27AD8FC7" w:rsidR="00013B58" w:rsidRDefault="00363E8E" w:rsidP="00013B58">
      <w:pPr>
        <w:widowControl/>
        <w:spacing w:after="200" w:line="276" w:lineRule="auto"/>
        <w:rPr>
          <w:rFonts w:asciiTheme="minorHAnsi" w:hAnsiTheme="minorHAnsi" w:cstheme="minorHAnsi"/>
          <w:szCs w:val="24"/>
        </w:rPr>
      </w:pPr>
      <w:hyperlink w:anchor="YL1L33" w:history="1">
        <w:r w:rsidR="00013B58" w:rsidRPr="00241EC4">
          <w:rPr>
            <w:rStyle w:val="Hyperlink"/>
            <w:rFonts w:asciiTheme="minorHAnsi" w:hAnsiTheme="minorHAnsi" w:cstheme="minorHAnsi"/>
            <w:szCs w:val="24"/>
          </w:rPr>
          <w:t>33</w:t>
        </w:r>
      </w:hyperlink>
      <w:r w:rsidR="001F3674">
        <w:rPr>
          <w:rFonts w:asciiTheme="minorHAnsi" w:hAnsiTheme="minorHAnsi" w:cstheme="minorHAnsi"/>
          <w:szCs w:val="24"/>
        </w:rPr>
        <w:tab/>
        <w:t>Apr 29-May 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 xml:space="preserve">English </w:t>
      </w:r>
      <w:proofErr w:type="gramStart"/>
      <w:r w:rsidR="00475FF4">
        <w:rPr>
          <w:rFonts w:asciiTheme="minorHAnsi" w:hAnsiTheme="minorHAnsi" w:cstheme="minorHAnsi"/>
          <w:szCs w:val="24"/>
        </w:rPr>
        <w:t>9</w:t>
      </w:r>
      <w:proofErr w:type="gramEnd"/>
    </w:p>
    <w:p w14:paraId="72469FA0" w14:textId="24F1AA8C" w:rsidR="00013B58" w:rsidRDefault="00363E8E" w:rsidP="00013B58">
      <w:pPr>
        <w:widowControl/>
        <w:spacing w:after="200" w:line="276" w:lineRule="auto"/>
        <w:rPr>
          <w:rFonts w:asciiTheme="minorHAnsi" w:hAnsiTheme="minorHAnsi" w:cstheme="minorHAnsi"/>
          <w:szCs w:val="24"/>
        </w:rPr>
      </w:pPr>
      <w:hyperlink w:anchor="S2L33" w:history="1">
        <w:r w:rsidR="00013B58" w:rsidRPr="00AE4A67">
          <w:rPr>
            <w:rStyle w:val="Hyperlink"/>
            <w:rFonts w:asciiTheme="minorHAnsi" w:hAnsiTheme="minorHAnsi" w:cstheme="minorHAnsi"/>
            <w:szCs w:val="24"/>
          </w:rPr>
          <w:t>33</w:t>
        </w:r>
      </w:hyperlink>
      <w:r w:rsidR="001F3674">
        <w:rPr>
          <w:rFonts w:asciiTheme="minorHAnsi" w:hAnsiTheme="minorHAnsi" w:cstheme="minorHAnsi"/>
          <w:szCs w:val="24"/>
        </w:rPr>
        <w:tab/>
        <w:t>Apr 29-May 3</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0292799" w14:textId="51C2AB19" w:rsidR="00013B58" w:rsidRDefault="00363E8E" w:rsidP="00013B58">
      <w:pPr>
        <w:widowControl/>
        <w:spacing w:after="200" w:line="276" w:lineRule="auto"/>
        <w:rPr>
          <w:rFonts w:asciiTheme="minorHAnsi" w:hAnsiTheme="minorHAnsi" w:cstheme="minorHAnsi"/>
          <w:szCs w:val="24"/>
        </w:rPr>
      </w:pPr>
      <w:hyperlink w:anchor="YL1L34" w:history="1">
        <w:r w:rsidR="00013B58" w:rsidRPr="00241EC4">
          <w:rPr>
            <w:rStyle w:val="Hyperlink"/>
            <w:rFonts w:asciiTheme="minorHAnsi" w:hAnsiTheme="minorHAnsi" w:cstheme="minorHAnsi"/>
            <w:szCs w:val="24"/>
          </w:rPr>
          <w:t>34</w:t>
        </w:r>
      </w:hyperlink>
      <w:r w:rsidR="001F3674">
        <w:rPr>
          <w:rFonts w:asciiTheme="minorHAnsi" w:hAnsiTheme="minorHAnsi" w:cstheme="minorHAnsi"/>
          <w:szCs w:val="24"/>
        </w:rPr>
        <w:tab/>
        <w:t>May 6-10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14169CEB" w14:textId="7BA60A52" w:rsidR="00013B58" w:rsidRDefault="00363E8E" w:rsidP="00013B58">
      <w:pPr>
        <w:widowControl/>
        <w:spacing w:after="200" w:line="276" w:lineRule="auto"/>
        <w:rPr>
          <w:rFonts w:asciiTheme="minorHAnsi" w:hAnsiTheme="minorHAnsi" w:cstheme="minorHAnsi"/>
          <w:szCs w:val="24"/>
        </w:rPr>
      </w:pPr>
      <w:hyperlink w:anchor="S2L34" w:history="1">
        <w:r w:rsidR="00013B58" w:rsidRPr="00AE4A67">
          <w:rPr>
            <w:rStyle w:val="Hyperlink"/>
            <w:rFonts w:asciiTheme="minorHAnsi" w:hAnsiTheme="minorHAnsi" w:cstheme="minorHAnsi"/>
            <w:szCs w:val="24"/>
          </w:rPr>
          <w:t>34</w:t>
        </w:r>
      </w:hyperlink>
      <w:r w:rsidR="001F3674">
        <w:rPr>
          <w:rFonts w:asciiTheme="minorHAnsi" w:hAnsiTheme="minorHAnsi" w:cstheme="minorHAnsi"/>
          <w:szCs w:val="24"/>
        </w:rPr>
        <w:tab/>
        <w:t>May 6-10</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C7FA76E" w14:textId="4593228A" w:rsidR="00013B58" w:rsidRDefault="00363E8E" w:rsidP="00013B58">
      <w:pPr>
        <w:widowControl/>
        <w:spacing w:after="200" w:line="276" w:lineRule="auto"/>
        <w:rPr>
          <w:rFonts w:asciiTheme="minorHAnsi" w:hAnsiTheme="minorHAnsi" w:cstheme="minorHAnsi"/>
          <w:szCs w:val="24"/>
        </w:rPr>
      </w:pPr>
      <w:hyperlink w:anchor="YL1L35" w:history="1">
        <w:r w:rsidR="00013B58" w:rsidRPr="00241EC4">
          <w:rPr>
            <w:rStyle w:val="Hyperlink"/>
            <w:rFonts w:asciiTheme="minorHAnsi" w:hAnsiTheme="minorHAnsi" w:cstheme="minorHAnsi"/>
            <w:szCs w:val="24"/>
          </w:rPr>
          <w:t>35</w:t>
        </w:r>
      </w:hyperlink>
      <w:r w:rsidR="001F3674">
        <w:rPr>
          <w:rFonts w:asciiTheme="minorHAnsi" w:hAnsiTheme="minorHAnsi" w:cstheme="minorHAnsi"/>
          <w:szCs w:val="24"/>
        </w:rPr>
        <w:tab/>
        <w:t>May 13-17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4DDBED98" w14:textId="50790D17" w:rsidR="00013B58" w:rsidRDefault="00363E8E" w:rsidP="00013B58">
      <w:pPr>
        <w:widowControl/>
        <w:spacing w:after="200" w:line="276" w:lineRule="auto"/>
        <w:rPr>
          <w:rFonts w:asciiTheme="minorHAnsi" w:hAnsiTheme="minorHAnsi" w:cstheme="minorHAnsi"/>
          <w:szCs w:val="24"/>
        </w:rPr>
      </w:pPr>
      <w:hyperlink w:anchor="S2L35" w:history="1">
        <w:r w:rsidR="00013B58" w:rsidRPr="00AE4A67">
          <w:rPr>
            <w:rStyle w:val="Hyperlink"/>
            <w:rFonts w:asciiTheme="minorHAnsi" w:hAnsiTheme="minorHAnsi" w:cstheme="minorHAnsi"/>
            <w:szCs w:val="24"/>
          </w:rPr>
          <w:t>35</w:t>
        </w:r>
      </w:hyperlink>
      <w:r w:rsidR="001F3674">
        <w:rPr>
          <w:rFonts w:asciiTheme="minorHAnsi" w:hAnsiTheme="minorHAnsi" w:cstheme="minorHAnsi"/>
          <w:szCs w:val="24"/>
        </w:rPr>
        <w:tab/>
        <w:t>May 13-17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5877B8E3" w14:textId="194E1E84" w:rsidR="00013B58" w:rsidRDefault="00363E8E" w:rsidP="00013B58">
      <w:pPr>
        <w:widowControl/>
        <w:spacing w:after="200" w:line="276" w:lineRule="auto"/>
        <w:rPr>
          <w:rFonts w:asciiTheme="minorHAnsi" w:hAnsiTheme="minorHAnsi" w:cstheme="minorHAnsi"/>
          <w:szCs w:val="24"/>
        </w:rPr>
      </w:pPr>
      <w:hyperlink w:anchor="YL1L36" w:history="1">
        <w:r w:rsidR="00013B58" w:rsidRPr="00241EC4">
          <w:rPr>
            <w:rStyle w:val="Hyperlink"/>
            <w:rFonts w:asciiTheme="minorHAnsi" w:hAnsiTheme="minorHAnsi" w:cstheme="minorHAnsi"/>
            <w:szCs w:val="24"/>
          </w:rPr>
          <w:t>36</w:t>
        </w:r>
      </w:hyperlink>
      <w:r w:rsidR="001F3674">
        <w:rPr>
          <w:rFonts w:asciiTheme="minorHAnsi" w:hAnsiTheme="minorHAnsi" w:cstheme="minorHAnsi"/>
          <w:szCs w:val="24"/>
        </w:rPr>
        <w:tab/>
        <w:t>May 20-24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3A4783BA" w14:textId="6B0730A7" w:rsidR="00013B58" w:rsidRDefault="00363E8E" w:rsidP="00013B58">
      <w:pPr>
        <w:widowControl/>
        <w:spacing w:after="200" w:line="276" w:lineRule="auto"/>
        <w:rPr>
          <w:rFonts w:asciiTheme="minorHAnsi" w:hAnsiTheme="minorHAnsi" w:cstheme="minorHAnsi"/>
          <w:szCs w:val="24"/>
        </w:rPr>
      </w:pPr>
      <w:hyperlink w:anchor="S2L36" w:history="1">
        <w:r w:rsidR="00013B58" w:rsidRPr="00AE4A67">
          <w:rPr>
            <w:rStyle w:val="Hyperlink"/>
            <w:rFonts w:asciiTheme="minorHAnsi" w:hAnsiTheme="minorHAnsi" w:cstheme="minorHAnsi"/>
            <w:szCs w:val="24"/>
          </w:rPr>
          <w:t>36</w:t>
        </w:r>
      </w:hyperlink>
      <w:r w:rsidR="001F3674">
        <w:rPr>
          <w:rFonts w:asciiTheme="minorHAnsi" w:hAnsiTheme="minorHAnsi" w:cstheme="minorHAnsi"/>
          <w:szCs w:val="24"/>
        </w:rPr>
        <w:tab/>
        <w:t>May 20-24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1562AC8A" w14:textId="6BAA7D91" w:rsidR="00013B58" w:rsidRDefault="00363E8E" w:rsidP="00013B58">
      <w:pPr>
        <w:widowControl/>
        <w:spacing w:after="200" w:line="276" w:lineRule="auto"/>
        <w:rPr>
          <w:rFonts w:asciiTheme="minorHAnsi" w:hAnsiTheme="minorHAnsi" w:cstheme="minorHAnsi"/>
          <w:szCs w:val="24"/>
        </w:rPr>
      </w:pPr>
      <w:hyperlink w:anchor="YL1L37" w:history="1">
        <w:r w:rsidR="00013B58" w:rsidRPr="00241EC4">
          <w:rPr>
            <w:rStyle w:val="Hyperlink"/>
            <w:rFonts w:asciiTheme="minorHAnsi" w:hAnsiTheme="minorHAnsi" w:cstheme="minorHAnsi"/>
            <w:szCs w:val="24"/>
          </w:rPr>
          <w:t>37</w:t>
        </w:r>
      </w:hyperlink>
      <w:r w:rsidR="001F3674">
        <w:rPr>
          <w:rFonts w:asciiTheme="minorHAnsi" w:hAnsiTheme="minorHAnsi" w:cstheme="minorHAnsi"/>
          <w:szCs w:val="24"/>
        </w:rPr>
        <w:tab/>
        <w:t>May 27-31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22E0E148" w14:textId="29C64FBC" w:rsidR="00013B58" w:rsidRDefault="00363E8E" w:rsidP="00013B58">
      <w:pPr>
        <w:widowControl/>
        <w:spacing w:after="200" w:line="276" w:lineRule="auto"/>
        <w:rPr>
          <w:rFonts w:asciiTheme="minorHAnsi" w:hAnsiTheme="minorHAnsi" w:cstheme="minorHAnsi"/>
          <w:szCs w:val="24"/>
        </w:rPr>
      </w:pPr>
      <w:hyperlink w:anchor="S2L37" w:history="1">
        <w:r w:rsidR="00013B58" w:rsidRPr="00AE4A67">
          <w:rPr>
            <w:rStyle w:val="Hyperlink"/>
            <w:rFonts w:asciiTheme="minorHAnsi" w:hAnsiTheme="minorHAnsi" w:cstheme="minorHAnsi"/>
            <w:szCs w:val="24"/>
          </w:rPr>
          <w:t>37</w:t>
        </w:r>
      </w:hyperlink>
      <w:r w:rsidR="001F3674">
        <w:rPr>
          <w:rFonts w:asciiTheme="minorHAnsi" w:hAnsiTheme="minorHAnsi" w:cstheme="minorHAnsi"/>
          <w:szCs w:val="24"/>
        </w:rPr>
        <w:tab/>
        <w:t>May 27-31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3786BD3" w14:textId="4A6E0381" w:rsidR="00013B58" w:rsidRDefault="00363E8E" w:rsidP="00013B58">
      <w:pPr>
        <w:widowControl/>
        <w:spacing w:after="200" w:line="276" w:lineRule="auto"/>
        <w:rPr>
          <w:rFonts w:asciiTheme="minorHAnsi" w:hAnsiTheme="minorHAnsi" w:cstheme="minorHAnsi"/>
          <w:szCs w:val="24"/>
        </w:rPr>
      </w:pPr>
      <w:hyperlink w:anchor="YL1L38" w:history="1">
        <w:r w:rsidR="00013B58" w:rsidRPr="00241EC4">
          <w:rPr>
            <w:rStyle w:val="Hyperlink"/>
            <w:rFonts w:asciiTheme="minorHAnsi" w:hAnsiTheme="minorHAnsi" w:cstheme="minorHAnsi"/>
            <w:szCs w:val="24"/>
          </w:rPr>
          <w:t>38</w:t>
        </w:r>
      </w:hyperlink>
      <w:r w:rsidR="001F3674">
        <w:rPr>
          <w:rFonts w:asciiTheme="minorHAnsi" w:hAnsiTheme="minorHAnsi" w:cstheme="minorHAnsi"/>
          <w:szCs w:val="24"/>
        </w:rPr>
        <w:tab/>
        <w:t>June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450945D4" w14:textId="78C06AD4" w:rsidR="00013B58" w:rsidRDefault="00363E8E" w:rsidP="00013B58">
      <w:pPr>
        <w:widowControl/>
        <w:spacing w:after="200" w:line="276" w:lineRule="auto"/>
        <w:rPr>
          <w:rFonts w:asciiTheme="minorHAnsi" w:hAnsiTheme="minorHAnsi" w:cstheme="minorHAnsi"/>
          <w:szCs w:val="24"/>
        </w:rPr>
      </w:pPr>
      <w:hyperlink w:anchor="S2L38" w:history="1">
        <w:r w:rsidR="00013B58" w:rsidRPr="00AE4A67">
          <w:rPr>
            <w:rStyle w:val="Hyperlink"/>
            <w:rFonts w:asciiTheme="minorHAnsi" w:hAnsiTheme="minorHAnsi" w:cstheme="minorHAnsi"/>
            <w:szCs w:val="24"/>
          </w:rPr>
          <w:t>38</w:t>
        </w:r>
      </w:hyperlink>
      <w:r w:rsidR="001F3674">
        <w:rPr>
          <w:rFonts w:asciiTheme="minorHAnsi" w:hAnsiTheme="minorHAnsi" w:cstheme="minorHAnsi"/>
          <w:szCs w:val="24"/>
        </w:rPr>
        <w:tab/>
        <w:t>June 3-7</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6A3207FA" w14:textId="2333B6F6" w:rsidR="00013B58" w:rsidRDefault="00363E8E" w:rsidP="00013B58">
      <w:pPr>
        <w:widowControl/>
        <w:spacing w:after="200" w:line="276" w:lineRule="auto"/>
        <w:rPr>
          <w:rFonts w:asciiTheme="minorHAnsi" w:hAnsiTheme="minorHAnsi" w:cstheme="minorHAnsi"/>
          <w:szCs w:val="24"/>
        </w:rPr>
      </w:pPr>
      <w:hyperlink w:anchor="YL1L39" w:history="1">
        <w:r w:rsidR="00013B58" w:rsidRPr="00241EC4">
          <w:rPr>
            <w:rStyle w:val="Hyperlink"/>
            <w:rFonts w:asciiTheme="minorHAnsi" w:hAnsiTheme="minorHAnsi" w:cstheme="minorHAnsi"/>
            <w:szCs w:val="24"/>
          </w:rPr>
          <w:t>39</w:t>
        </w:r>
      </w:hyperlink>
      <w:r w:rsidR="001F3674">
        <w:rPr>
          <w:rFonts w:asciiTheme="minorHAnsi" w:hAnsiTheme="minorHAnsi" w:cstheme="minorHAnsi"/>
          <w:szCs w:val="24"/>
        </w:rPr>
        <w:tab/>
        <w:t>June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527A86BD" w14:textId="1F81329F" w:rsidR="00013B58" w:rsidRDefault="00363E8E" w:rsidP="00013B58">
      <w:pPr>
        <w:widowControl/>
        <w:spacing w:after="200" w:line="276" w:lineRule="auto"/>
        <w:rPr>
          <w:rFonts w:asciiTheme="minorHAnsi" w:hAnsiTheme="minorHAnsi" w:cstheme="minorHAnsi"/>
          <w:szCs w:val="24"/>
        </w:rPr>
      </w:pPr>
      <w:hyperlink w:anchor="S2L39" w:history="1">
        <w:r w:rsidR="00013B58" w:rsidRPr="00AE4A67">
          <w:rPr>
            <w:rStyle w:val="Hyperlink"/>
            <w:rFonts w:asciiTheme="minorHAnsi" w:hAnsiTheme="minorHAnsi" w:cstheme="minorHAnsi"/>
            <w:szCs w:val="24"/>
          </w:rPr>
          <w:t>39</w:t>
        </w:r>
      </w:hyperlink>
      <w:r w:rsidR="001F3674">
        <w:rPr>
          <w:rFonts w:asciiTheme="minorHAnsi" w:hAnsiTheme="minorHAnsi" w:cstheme="minorHAnsi"/>
          <w:szCs w:val="24"/>
        </w:rPr>
        <w:tab/>
        <w:t>June 10-14</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p>
    <w:p w14:paraId="014C0B34" w14:textId="235A0989" w:rsidR="00013B58" w:rsidRDefault="00363E8E" w:rsidP="00013B58">
      <w:pPr>
        <w:widowControl/>
        <w:spacing w:after="200" w:line="276" w:lineRule="auto"/>
        <w:rPr>
          <w:rFonts w:asciiTheme="minorHAnsi" w:hAnsiTheme="minorHAnsi" w:cstheme="minorHAnsi"/>
          <w:szCs w:val="24"/>
        </w:rPr>
      </w:pPr>
      <w:hyperlink w:anchor="YL1L40" w:history="1">
        <w:r w:rsidR="00013B58" w:rsidRPr="004843CB">
          <w:rPr>
            <w:rStyle w:val="Hyperlink"/>
            <w:rFonts w:asciiTheme="minorHAnsi" w:hAnsiTheme="minorHAnsi" w:cstheme="minorHAnsi"/>
            <w:szCs w:val="24"/>
          </w:rPr>
          <w:t>40</w:t>
        </w:r>
      </w:hyperlink>
      <w:r w:rsidR="001F3674">
        <w:rPr>
          <w:rFonts w:asciiTheme="minorHAnsi" w:hAnsiTheme="minorHAnsi" w:cstheme="minorHAnsi"/>
          <w:szCs w:val="24"/>
        </w:rPr>
        <w:tab/>
        <w:t>June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English 9</w:t>
      </w:r>
    </w:p>
    <w:p w14:paraId="0FBFFDE2" w14:textId="05258706" w:rsidR="00311A95" w:rsidRPr="00013B58" w:rsidRDefault="00363E8E" w:rsidP="00013B58">
      <w:pPr>
        <w:widowControl/>
        <w:spacing w:after="200" w:line="276" w:lineRule="auto"/>
        <w:rPr>
          <w:rFonts w:asciiTheme="minorHAnsi" w:hAnsiTheme="minorHAnsi" w:cstheme="minorHAnsi"/>
          <w:szCs w:val="24"/>
        </w:rPr>
      </w:pPr>
      <w:hyperlink w:anchor="S2L40" w:history="1">
        <w:r w:rsidR="00013B58" w:rsidRPr="00AE4A67">
          <w:rPr>
            <w:rStyle w:val="Hyperlink"/>
            <w:rFonts w:asciiTheme="minorHAnsi" w:hAnsiTheme="minorHAnsi" w:cstheme="minorHAnsi"/>
            <w:szCs w:val="24"/>
          </w:rPr>
          <w:t>40</w:t>
        </w:r>
      </w:hyperlink>
      <w:r w:rsidR="001F3674">
        <w:rPr>
          <w:rFonts w:asciiTheme="minorHAnsi" w:hAnsiTheme="minorHAnsi" w:cstheme="minorHAnsi"/>
          <w:szCs w:val="24"/>
        </w:rPr>
        <w:tab/>
        <w:t>June 17-21</w:t>
      </w:r>
      <w:r w:rsidR="00475FF4">
        <w:rPr>
          <w:rFonts w:asciiTheme="minorHAnsi" w:hAnsiTheme="minorHAnsi" w:cstheme="minorHAnsi"/>
          <w:szCs w:val="24"/>
        </w:rPr>
        <w:tab/>
      </w:r>
      <w:r w:rsidR="00475FF4">
        <w:rPr>
          <w:rFonts w:asciiTheme="minorHAnsi" w:hAnsiTheme="minorHAnsi" w:cstheme="minorHAnsi"/>
          <w:szCs w:val="24"/>
        </w:rPr>
        <w:tab/>
      </w:r>
      <w:r w:rsidR="00475FF4">
        <w:rPr>
          <w:rFonts w:asciiTheme="minorHAnsi" w:hAnsiTheme="minorHAnsi" w:cstheme="minorHAnsi"/>
          <w:szCs w:val="24"/>
        </w:rPr>
        <w:tab/>
        <w:t>CW</w:t>
      </w:r>
      <w:r w:rsidR="00311A95" w:rsidRPr="00013B58">
        <w:rPr>
          <w:rFonts w:asciiTheme="minorHAnsi" w:hAnsiTheme="minorHAnsi" w:cstheme="minorHAnsi"/>
          <w:szCs w:val="24"/>
          <w:highlight w:val="green"/>
        </w:rPr>
        <w:br w:type="page"/>
      </w:r>
    </w:p>
    <w:p w14:paraId="0387C5A8" w14:textId="77777777" w:rsidR="00013B58" w:rsidRDefault="00311A95">
      <w:pPr>
        <w:widowControl/>
        <w:spacing w:after="200" w:line="276" w:lineRule="auto"/>
        <w:rPr>
          <w:rFonts w:asciiTheme="minorHAnsi" w:hAnsiTheme="minorHAnsi" w:cstheme="minorHAnsi"/>
        </w:rPr>
      </w:pPr>
      <w:bookmarkStart w:id="2" w:name="YL1"/>
      <w:r w:rsidRPr="00311A95">
        <w:rPr>
          <w:rFonts w:asciiTheme="minorHAnsi" w:hAnsiTheme="minorHAnsi" w:cstheme="minorHAnsi"/>
          <w:highlight w:val="green"/>
        </w:rPr>
        <w:lastRenderedPageBreak/>
        <w:t>Year Long</w:t>
      </w:r>
    </w:p>
    <w:bookmarkEnd w:id="2"/>
    <w:p w14:paraId="36CB4C26" w14:textId="77777777" w:rsidR="00B30A71" w:rsidRDefault="00013B58">
      <w:pPr>
        <w:widowControl/>
        <w:spacing w:after="200" w:line="276" w:lineRule="auto"/>
        <w:rPr>
          <w:rFonts w:asciiTheme="minorHAnsi" w:hAnsiTheme="minorHAnsi" w:cstheme="minorHAnsi"/>
        </w:rPr>
      </w:pPr>
      <w:r>
        <w:rPr>
          <w:rFonts w:asciiTheme="minorHAnsi" w:hAnsiTheme="minorHAnsi" w:cstheme="minorHAnsi"/>
        </w:rPr>
        <w:t>Name of Course: English 9 GSWLA</w:t>
      </w:r>
    </w:p>
    <w:p w14:paraId="687BD502" w14:textId="77777777" w:rsidR="00127168" w:rsidRDefault="00B30A71" w:rsidP="00127168">
      <w:pPr>
        <w:rPr>
          <w:rFonts w:asciiTheme="minorHAnsi" w:hAnsiTheme="minorHAnsi" w:cstheme="minorHAnsi"/>
          <w:b/>
          <w:sz w:val="18"/>
          <w:szCs w:val="18"/>
        </w:rPr>
      </w:pPr>
      <w:r>
        <w:t xml:space="preserve"> </w:t>
      </w:r>
      <w:r w:rsidR="00127168" w:rsidRPr="0082315B">
        <w:rPr>
          <w:rFonts w:asciiTheme="minorHAnsi" w:hAnsiTheme="minorHAnsi" w:cstheme="minorHAnsi"/>
          <w:b/>
          <w:sz w:val="18"/>
          <w:szCs w:val="18"/>
        </w:rPr>
        <w:t>Teacher:</w:t>
      </w:r>
      <w:r w:rsidR="00127168">
        <w:rPr>
          <w:rFonts w:asciiTheme="minorHAnsi" w:hAnsiTheme="minorHAnsi" w:cstheme="minorHAnsi"/>
          <w:b/>
          <w:sz w:val="18"/>
          <w:szCs w:val="18"/>
        </w:rPr>
        <w:t xml:space="preserve">   </w:t>
      </w:r>
      <w:proofErr w:type="spellStart"/>
      <w:r w:rsidR="00127168">
        <w:rPr>
          <w:rFonts w:asciiTheme="minorHAnsi" w:hAnsiTheme="minorHAnsi" w:cstheme="minorHAnsi"/>
          <w:b/>
          <w:sz w:val="18"/>
          <w:szCs w:val="18"/>
        </w:rPr>
        <w:t>DeMott</w:t>
      </w:r>
      <w:proofErr w:type="spellEnd"/>
    </w:p>
    <w:p w14:paraId="71A7A576" w14:textId="77777777" w:rsidR="00127168" w:rsidRDefault="00127168" w:rsidP="00127168">
      <w:pPr>
        <w:rPr>
          <w:rFonts w:asciiTheme="minorHAnsi" w:hAnsiTheme="minorHAnsi" w:cstheme="minorHAnsi"/>
          <w:b/>
          <w:sz w:val="18"/>
          <w:szCs w:val="18"/>
        </w:rPr>
      </w:pPr>
    </w:p>
    <w:p w14:paraId="478383BF"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B62152C" w14:textId="77777777" w:rsidR="00127168" w:rsidRDefault="00127168" w:rsidP="00127168">
      <w:pPr>
        <w:rPr>
          <w:rFonts w:asciiTheme="minorHAnsi" w:hAnsiTheme="minorHAnsi" w:cstheme="minorHAnsi"/>
          <w:b/>
          <w:sz w:val="18"/>
          <w:szCs w:val="18"/>
        </w:rPr>
      </w:pPr>
    </w:p>
    <w:p w14:paraId="1CD30A36"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3B6932" w14:textId="77777777" w:rsidR="00127168" w:rsidRDefault="00127168" w:rsidP="00127168">
      <w:pPr>
        <w:rPr>
          <w:rFonts w:asciiTheme="minorHAnsi" w:hAnsiTheme="minorHAnsi" w:cstheme="minorHAnsi"/>
          <w:b/>
          <w:sz w:val="18"/>
          <w:szCs w:val="18"/>
        </w:rPr>
      </w:pPr>
    </w:p>
    <w:p w14:paraId="6D3F8A1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A26A67" w14:textId="77777777" w:rsidR="00127168" w:rsidRDefault="00127168" w:rsidP="00127168">
      <w:pPr>
        <w:rPr>
          <w:rFonts w:asciiTheme="minorHAnsi" w:hAnsiTheme="minorHAnsi" w:cstheme="minorHAnsi"/>
          <w:b/>
          <w:sz w:val="18"/>
          <w:szCs w:val="18"/>
        </w:rPr>
      </w:pPr>
    </w:p>
    <w:p w14:paraId="26D8D29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71427F9" w14:textId="77777777" w:rsidR="00127168" w:rsidRDefault="00127168" w:rsidP="00127168">
      <w:pPr>
        <w:rPr>
          <w:rFonts w:asciiTheme="minorHAnsi" w:hAnsiTheme="minorHAnsi" w:cstheme="minorHAnsi"/>
          <w:b/>
          <w:sz w:val="18"/>
          <w:szCs w:val="18"/>
        </w:rPr>
      </w:pPr>
    </w:p>
    <w:p w14:paraId="0B4E66F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9D177C2" w14:textId="77777777" w:rsidR="00127168" w:rsidRDefault="00127168" w:rsidP="00127168">
      <w:pPr>
        <w:rPr>
          <w:rFonts w:asciiTheme="minorHAnsi" w:hAnsiTheme="minorHAnsi" w:cstheme="minorHAnsi"/>
          <w:b/>
          <w:sz w:val="18"/>
          <w:szCs w:val="18"/>
        </w:rPr>
      </w:pPr>
    </w:p>
    <w:p w14:paraId="53EC3FBE"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5635F0" w14:textId="77777777" w:rsidR="00127168" w:rsidRDefault="00127168" w:rsidP="00127168">
      <w:pPr>
        <w:rPr>
          <w:rFonts w:asciiTheme="minorHAnsi" w:hAnsiTheme="minorHAnsi" w:cstheme="minorHAnsi"/>
          <w:b/>
          <w:sz w:val="18"/>
          <w:szCs w:val="18"/>
        </w:rPr>
      </w:pPr>
    </w:p>
    <w:p w14:paraId="6B6010D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F726A48" w14:textId="77777777" w:rsidR="00127168" w:rsidRDefault="00127168" w:rsidP="00127168">
      <w:pPr>
        <w:widowControl/>
        <w:spacing w:after="200" w:line="276" w:lineRule="auto"/>
      </w:pPr>
      <w:r>
        <w:br w:type="page"/>
      </w:r>
    </w:p>
    <w:p w14:paraId="50F71EB3" w14:textId="630F9960" w:rsidR="00EF7A08" w:rsidRDefault="00EF7A08" w:rsidP="00127168">
      <w:pPr>
        <w:rPr>
          <w:rStyle w:val="Hyperlink"/>
          <w:rFonts w:asciiTheme="minorHAnsi" w:hAnsiTheme="minorHAnsi" w:cstheme="minorHAnsi"/>
          <w:b/>
          <w:sz w:val="18"/>
          <w:szCs w:val="18"/>
        </w:rPr>
      </w:pPr>
    </w:p>
    <w:p w14:paraId="31D78D5C" w14:textId="3A5B2F76" w:rsidR="00EF7A08" w:rsidRPr="00923808" w:rsidRDefault="00EF7A08" w:rsidP="00EF7A08">
      <w:pPr>
        <w:widowControl/>
        <w:jc w:val="center"/>
        <w:rPr>
          <w:b/>
          <w:i/>
          <w:snapToGrid/>
          <w:sz w:val="16"/>
          <w:szCs w:val="16"/>
        </w:rPr>
      </w:pPr>
      <w:r w:rsidRPr="00923808">
        <w:rPr>
          <w:b/>
          <w:i/>
          <w:snapToGrid/>
          <w:sz w:val="16"/>
          <w:szCs w:val="16"/>
        </w:rPr>
        <w:t xml:space="preserve">COURSE EXPECTATIONS </w:t>
      </w:r>
    </w:p>
    <w:p w14:paraId="3556E135" w14:textId="77777777" w:rsidR="00EF7A08" w:rsidRPr="00923808" w:rsidRDefault="00EF7A08" w:rsidP="00EF7A08">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610A7F79" w14:textId="57388A2C" w:rsidR="00EF7A08" w:rsidRPr="00923808" w:rsidRDefault="00923808" w:rsidP="00EF7A08">
      <w:pPr>
        <w:widowControl/>
        <w:jc w:val="center"/>
        <w:rPr>
          <w:b/>
          <w:snapToGrid/>
          <w:sz w:val="16"/>
          <w:szCs w:val="16"/>
        </w:rPr>
      </w:pPr>
      <w:r w:rsidRPr="00923808">
        <w:rPr>
          <w:noProof/>
          <w:snapToGrid/>
          <w:sz w:val="16"/>
          <w:szCs w:val="16"/>
        </w:rPr>
        <w:drawing>
          <wp:anchor distT="0" distB="0" distL="114300" distR="114300" simplePos="0" relativeHeight="251795456" behindDoc="1" locked="0" layoutInCell="1" allowOverlap="1" wp14:anchorId="3A82A0FC" wp14:editId="564C641F">
            <wp:simplePos x="0" y="0"/>
            <wp:positionH relativeFrom="column">
              <wp:posOffset>5667375</wp:posOffset>
            </wp:positionH>
            <wp:positionV relativeFrom="paragraph">
              <wp:posOffset>39370</wp:posOffset>
            </wp:positionV>
            <wp:extent cx="683260" cy="750570"/>
            <wp:effectExtent l="0" t="0" r="254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08" w:rsidRPr="00923808">
        <w:rPr>
          <w:b/>
          <w:snapToGrid/>
          <w:sz w:val="16"/>
          <w:szCs w:val="16"/>
        </w:rPr>
        <w:t>Global Studies and World Languages Academy</w:t>
      </w:r>
    </w:p>
    <w:p w14:paraId="6AC94143" w14:textId="77777777" w:rsidR="00EF7A08" w:rsidRPr="00923808" w:rsidRDefault="00EF7A08" w:rsidP="00EF7A08">
      <w:pPr>
        <w:widowControl/>
        <w:jc w:val="center"/>
        <w:rPr>
          <w:b/>
          <w:snapToGrid/>
          <w:sz w:val="16"/>
          <w:szCs w:val="16"/>
        </w:rPr>
      </w:pPr>
    </w:p>
    <w:p w14:paraId="45D98E4B" w14:textId="77777777" w:rsidR="00EF7A08" w:rsidRPr="00923808" w:rsidRDefault="00EF7A08" w:rsidP="00EF7A08">
      <w:pPr>
        <w:widowControl/>
        <w:rPr>
          <w:snapToGrid/>
          <w:sz w:val="16"/>
          <w:szCs w:val="16"/>
        </w:rPr>
      </w:pPr>
    </w:p>
    <w:p w14:paraId="46349CE7" w14:textId="77777777" w:rsidR="00EF7A08" w:rsidRPr="00923808" w:rsidRDefault="00EF7A08" w:rsidP="00EF7A08">
      <w:pPr>
        <w:widowControl/>
        <w:rPr>
          <w:snapToGrid/>
          <w:sz w:val="16"/>
          <w:szCs w:val="16"/>
        </w:rPr>
      </w:pPr>
      <w:r w:rsidRPr="00923808">
        <w:rPr>
          <w:snapToGrid/>
          <w:sz w:val="16"/>
          <w:szCs w:val="16"/>
        </w:rPr>
        <w:t xml:space="preserve">Course </w:t>
      </w:r>
      <w:proofErr w:type="gramStart"/>
      <w:r w:rsidRPr="00923808">
        <w:rPr>
          <w:snapToGrid/>
          <w:sz w:val="16"/>
          <w:szCs w:val="16"/>
        </w:rPr>
        <w:t>Name :</w:t>
      </w:r>
      <w:proofErr w:type="gramEnd"/>
      <w:r w:rsidRPr="00923808">
        <w:rPr>
          <w:snapToGrid/>
          <w:sz w:val="16"/>
          <w:szCs w:val="16"/>
        </w:rPr>
        <w:t xml:space="preserve">  World Literature and Composition I</w:t>
      </w:r>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6B741299" w14:textId="77777777" w:rsidR="00EF7A08" w:rsidRPr="00923808" w:rsidRDefault="00EF7A08" w:rsidP="00EF7A08">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5EFA58C3" w14:textId="77777777" w:rsidR="00EF7A08" w:rsidRPr="00923808" w:rsidRDefault="00EF7A08" w:rsidP="00EF7A08">
      <w:pPr>
        <w:widowControl/>
        <w:rPr>
          <w:snapToGrid/>
          <w:sz w:val="16"/>
          <w:szCs w:val="16"/>
        </w:rPr>
      </w:pPr>
      <w:r w:rsidRPr="00923808">
        <w:rPr>
          <w:snapToGrid/>
          <w:sz w:val="16"/>
          <w:szCs w:val="16"/>
        </w:rPr>
        <w:t>Contact Information:  143b, 648-5700 (ext. 78701), earl.demott@vbschools.com</w:t>
      </w:r>
    </w:p>
    <w:p w14:paraId="452C214F" w14:textId="77777777" w:rsidR="00EF7A08" w:rsidRPr="00923808" w:rsidRDefault="00EF7A08" w:rsidP="00EF7A08">
      <w:pPr>
        <w:widowControl/>
        <w:rPr>
          <w:snapToGrid/>
          <w:sz w:val="16"/>
          <w:szCs w:val="16"/>
        </w:rPr>
      </w:pPr>
      <w:r w:rsidRPr="00923808">
        <w:rPr>
          <w:snapToGrid/>
          <w:sz w:val="16"/>
          <w:szCs w:val="16"/>
        </w:rPr>
        <w:t>Course Prerequisite:  N/A</w:t>
      </w:r>
    </w:p>
    <w:p w14:paraId="49069FD3" w14:textId="77777777" w:rsidR="00EF7A08" w:rsidRPr="00923808" w:rsidRDefault="00EF7A08" w:rsidP="00EF7A08">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1E2E5079" w14:textId="77777777" w:rsidR="00EF7A08" w:rsidRPr="00923808" w:rsidRDefault="00EF7A08" w:rsidP="00EF7A08">
      <w:pPr>
        <w:widowControl/>
        <w:rPr>
          <w:snapToGrid/>
          <w:sz w:val="16"/>
          <w:szCs w:val="16"/>
        </w:rPr>
      </w:pPr>
      <w:r w:rsidRPr="00923808">
        <w:rPr>
          <w:snapToGrid/>
          <w:sz w:val="16"/>
          <w:szCs w:val="16"/>
        </w:rPr>
        <w:t>Opportunities for Extra Help:  tutoring during study block or schedule extra help with teacher as needed.</w:t>
      </w:r>
    </w:p>
    <w:p w14:paraId="71D1FE3B" w14:textId="77777777" w:rsidR="00EF7A08" w:rsidRPr="00923808" w:rsidRDefault="00EF7A08" w:rsidP="00EF7A08">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EF7A08" w:rsidRPr="00923808" w14:paraId="1CB101C2" w14:textId="77777777" w:rsidTr="00EF7A08">
        <w:trPr>
          <w:trHeight w:val="2213"/>
        </w:trPr>
        <w:tc>
          <w:tcPr>
            <w:tcW w:w="10188" w:type="dxa"/>
            <w:gridSpan w:val="2"/>
            <w:shd w:val="clear" w:color="auto" w:fill="auto"/>
          </w:tcPr>
          <w:p w14:paraId="20131A31" w14:textId="77777777" w:rsidR="00EF7A08" w:rsidRPr="00923808" w:rsidRDefault="00EF7A08" w:rsidP="00EF7A08">
            <w:pPr>
              <w:widowControl/>
              <w:rPr>
                <w:b/>
                <w:snapToGrid/>
                <w:sz w:val="16"/>
                <w:szCs w:val="16"/>
              </w:rPr>
            </w:pPr>
            <w:r w:rsidRPr="00923808">
              <w:rPr>
                <w:b/>
                <w:snapToGrid/>
                <w:sz w:val="16"/>
                <w:szCs w:val="16"/>
              </w:rPr>
              <w:t>Course Description</w:t>
            </w:r>
          </w:p>
          <w:p w14:paraId="0C3C85A3" w14:textId="77777777" w:rsidR="00923808" w:rsidRPr="00923808" w:rsidRDefault="00EF7A08" w:rsidP="00923808">
            <w:pPr>
              <w:widowControl/>
              <w:rPr>
                <w:b/>
                <w:snapToGrid/>
                <w:sz w:val="16"/>
                <w:szCs w:val="16"/>
              </w:rPr>
            </w:pPr>
            <w:r w:rsidRPr="00923808">
              <w:rPr>
                <w:bCs/>
                <w:snapToGrid/>
                <w:sz w:val="16"/>
                <w:szCs w:val="16"/>
              </w:rPr>
              <w:t>World Literature and Composition I is the language arts requirement for ninth grade Global Studies Academy students.  Learners will read a variety of nonfiction, fiction and poetry with an emphasis on critical thinking and writing in response to the ideas found in the literature.  Learners will maintain a works in progress folder.  Selected works from this folder will be revised and edited for presentation in the final portfolio near the end of the school year.</w:t>
            </w:r>
            <w:r w:rsidR="00923808" w:rsidRPr="00923808">
              <w:rPr>
                <w:b/>
                <w:snapToGrid/>
                <w:sz w:val="16"/>
                <w:szCs w:val="16"/>
              </w:rPr>
              <w:t xml:space="preserve"> Materials</w:t>
            </w:r>
          </w:p>
          <w:p w14:paraId="08DF6CC0" w14:textId="77777777" w:rsidR="00923808" w:rsidRPr="00923808" w:rsidRDefault="00923808" w:rsidP="00475669">
            <w:pPr>
              <w:widowControl/>
              <w:numPr>
                <w:ilvl w:val="0"/>
                <w:numId w:val="184"/>
              </w:numPr>
              <w:rPr>
                <w:snapToGrid/>
                <w:sz w:val="16"/>
                <w:szCs w:val="16"/>
              </w:rPr>
            </w:pPr>
            <w:r w:rsidRPr="00923808">
              <w:rPr>
                <w:snapToGrid/>
                <w:sz w:val="16"/>
                <w:szCs w:val="16"/>
              </w:rPr>
              <w:t>Pencil, pen (blue or black ink only)</w:t>
            </w:r>
          </w:p>
          <w:p w14:paraId="7E5BAD81" w14:textId="77777777" w:rsidR="00923808" w:rsidRPr="00923808" w:rsidRDefault="00923808" w:rsidP="00475669">
            <w:pPr>
              <w:widowControl/>
              <w:numPr>
                <w:ilvl w:val="0"/>
                <w:numId w:val="184"/>
              </w:numPr>
              <w:rPr>
                <w:snapToGrid/>
                <w:sz w:val="16"/>
                <w:szCs w:val="16"/>
              </w:rPr>
            </w:pPr>
            <w:r w:rsidRPr="00923808">
              <w:rPr>
                <w:snapToGrid/>
                <w:sz w:val="16"/>
                <w:szCs w:val="16"/>
              </w:rPr>
              <w:t>The required text</w:t>
            </w:r>
          </w:p>
          <w:p w14:paraId="1E1C3111" w14:textId="77777777" w:rsidR="00923808" w:rsidRPr="00923808" w:rsidRDefault="00923808" w:rsidP="00475669">
            <w:pPr>
              <w:widowControl/>
              <w:numPr>
                <w:ilvl w:val="0"/>
                <w:numId w:val="184"/>
              </w:numPr>
              <w:rPr>
                <w:snapToGrid/>
                <w:sz w:val="16"/>
                <w:szCs w:val="16"/>
              </w:rPr>
            </w:pPr>
            <w:r w:rsidRPr="00923808">
              <w:rPr>
                <w:snapToGrid/>
                <w:sz w:val="16"/>
                <w:szCs w:val="16"/>
              </w:rPr>
              <w:t>The student planner</w:t>
            </w:r>
          </w:p>
          <w:p w14:paraId="3A930EC0" w14:textId="77777777" w:rsidR="00923808" w:rsidRPr="00923808" w:rsidRDefault="00923808" w:rsidP="00475669">
            <w:pPr>
              <w:widowControl/>
              <w:numPr>
                <w:ilvl w:val="0"/>
                <w:numId w:val="184"/>
              </w:numPr>
              <w:rPr>
                <w:snapToGrid/>
                <w:sz w:val="16"/>
                <w:szCs w:val="16"/>
              </w:rPr>
            </w:pPr>
            <w:r w:rsidRPr="00923808">
              <w:rPr>
                <w:snapToGrid/>
                <w:sz w:val="16"/>
                <w:szCs w:val="16"/>
              </w:rPr>
              <w:t xml:space="preserve">Flash drive </w:t>
            </w:r>
          </w:p>
          <w:p w14:paraId="36A9B0B8" w14:textId="77777777" w:rsidR="00923808" w:rsidRPr="00923808" w:rsidRDefault="00923808" w:rsidP="00475669">
            <w:pPr>
              <w:widowControl/>
              <w:numPr>
                <w:ilvl w:val="0"/>
                <w:numId w:val="184"/>
              </w:numPr>
              <w:rPr>
                <w:snapToGrid/>
                <w:sz w:val="16"/>
                <w:szCs w:val="16"/>
              </w:rPr>
            </w:pPr>
            <w:r w:rsidRPr="00923808">
              <w:rPr>
                <w:snapToGrid/>
                <w:sz w:val="16"/>
                <w:szCs w:val="16"/>
              </w:rPr>
              <w:t>A highlighter pen</w:t>
            </w:r>
          </w:p>
          <w:p w14:paraId="26ED5BEF" w14:textId="77777777" w:rsidR="00923808" w:rsidRPr="00923808" w:rsidRDefault="00923808" w:rsidP="00475669">
            <w:pPr>
              <w:widowControl/>
              <w:numPr>
                <w:ilvl w:val="0"/>
                <w:numId w:val="184"/>
              </w:numPr>
              <w:rPr>
                <w:snapToGrid/>
                <w:sz w:val="16"/>
                <w:szCs w:val="16"/>
              </w:rPr>
            </w:pPr>
            <w:r w:rsidRPr="00923808">
              <w:rPr>
                <w:snapToGrid/>
                <w:sz w:val="16"/>
                <w:szCs w:val="16"/>
              </w:rPr>
              <w:t>An organized binder with plenty of loose leaf paper</w:t>
            </w:r>
          </w:p>
          <w:p w14:paraId="725E4FE8" w14:textId="77777777" w:rsidR="00923808" w:rsidRDefault="00923808" w:rsidP="00923808">
            <w:pPr>
              <w:widowControl/>
              <w:rPr>
                <w:b/>
                <w:snapToGrid/>
                <w:sz w:val="16"/>
                <w:szCs w:val="16"/>
              </w:rPr>
            </w:pPr>
            <w:r w:rsidRPr="00923808">
              <w:rPr>
                <w:snapToGrid/>
                <w:sz w:val="16"/>
                <w:szCs w:val="16"/>
              </w:rPr>
              <w:t>Or a spiral notebook</w:t>
            </w:r>
            <w:r w:rsidRPr="00923808">
              <w:rPr>
                <w:b/>
                <w:snapToGrid/>
                <w:sz w:val="16"/>
                <w:szCs w:val="16"/>
              </w:rPr>
              <w:t xml:space="preserve"> </w:t>
            </w:r>
          </w:p>
          <w:p w14:paraId="7077BBCA" w14:textId="77777777" w:rsidR="00923808" w:rsidRDefault="00923808" w:rsidP="00923808">
            <w:pPr>
              <w:widowControl/>
              <w:rPr>
                <w:b/>
                <w:snapToGrid/>
                <w:sz w:val="16"/>
                <w:szCs w:val="16"/>
              </w:rPr>
            </w:pPr>
          </w:p>
          <w:p w14:paraId="022C8344" w14:textId="272C7B02" w:rsidR="00923808" w:rsidRPr="00923808" w:rsidRDefault="00923808" w:rsidP="00923808">
            <w:pPr>
              <w:widowControl/>
              <w:rPr>
                <w:b/>
                <w:snapToGrid/>
                <w:sz w:val="16"/>
                <w:szCs w:val="16"/>
              </w:rPr>
            </w:pPr>
            <w:r w:rsidRPr="00923808">
              <w:rPr>
                <w:b/>
                <w:snapToGrid/>
                <w:sz w:val="16"/>
                <w:szCs w:val="16"/>
              </w:rPr>
              <w:t>The Portfolio</w:t>
            </w:r>
          </w:p>
          <w:p w14:paraId="00B48C0B" w14:textId="77777777" w:rsidR="00923808" w:rsidRPr="00923808" w:rsidRDefault="00923808" w:rsidP="00923808">
            <w:pPr>
              <w:widowControl/>
              <w:jc w:val="center"/>
              <w:rPr>
                <w:b/>
                <w:snapToGrid/>
                <w:sz w:val="16"/>
                <w:szCs w:val="16"/>
              </w:rPr>
            </w:pPr>
          </w:p>
          <w:p w14:paraId="296D284A" w14:textId="77777777" w:rsidR="00923808" w:rsidRPr="00923808" w:rsidRDefault="00923808" w:rsidP="0092380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7AECB889" w14:textId="77777777" w:rsidR="00923808" w:rsidRPr="00923808" w:rsidRDefault="00923808" w:rsidP="00923808">
            <w:pPr>
              <w:widowControl/>
              <w:ind w:left="720"/>
              <w:rPr>
                <w:snapToGrid/>
                <w:sz w:val="16"/>
                <w:szCs w:val="16"/>
              </w:rPr>
            </w:pPr>
          </w:p>
          <w:p w14:paraId="17E08DEA" w14:textId="77777777" w:rsidR="00EF7A08" w:rsidRPr="00923808" w:rsidRDefault="00EF7A08" w:rsidP="00EF7A08">
            <w:pPr>
              <w:widowControl/>
              <w:rPr>
                <w:bCs/>
                <w:snapToGrid/>
                <w:sz w:val="16"/>
                <w:szCs w:val="16"/>
              </w:rPr>
            </w:pPr>
          </w:p>
        </w:tc>
      </w:tr>
      <w:tr w:rsidR="00EF7A08" w:rsidRPr="00923808" w14:paraId="529B4E1A" w14:textId="77777777" w:rsidTr="00EF7A08">
        <w:trPr>
          <w:trHeight w:val="2816"/>
        </w:trPr>
        <w:tc>
          <w:tcPr>
            <w:tcW w:w="5148" w:type="dxa"/>
            <w:shd w:val="clear" w:color="auto" w:fill="auto"/>
          </w:tcPr>
          <w:p w14:paraId="2EB77DC6" w14:textId="77777777" w:rsidR="00EF7A08" w:rsidRPr="00923808" w:rsidRDefault="00EF7A08" w:rsidP="00923808">
            <w:pPr>
              <w:widowControl/>
              <w:rPr>
                <w:b/>
                <w:snapToGrid/>
                <w:sz w:val="16"/>
                <w:szCs w:val="16"/>
              </w:rPr>
            </w:pPr>
            <w:r w:rsidRPr="00923808">
              <w:rPr>
                <w:b/>
                <w:snapToGrid/>
                <w:sz w:val="16"/>
                <w:szCs w:val="16"/>
              </w:rPr>
              <w:t xml:space="preserve">Consequences for </w:t>
            </w:r>
          </w:p>
          <w:p w14:paraId="5060EADF" w14:textId="77777777" w:rsidR="00EF7A08" w:rsidRPr="00923808" w:rsidRDefault="00EF7A08" w:rsidP="00EF7A08">
            <w:pPr>
              <w:widowControl/>
              <w:ind w:left="72"/>
              <w:rPr>
                <w:snapToGrid/>
                <w:color w:val="FF0000"/>
                <w:sz w:val="16"/>
                <w:szCs w:val="16"/>
              </w:rPr>
            </w:pPr>
            <w:r w:rsidRPr="00923808">
              <w:rPr>
                <w:b/>
                <w:snapToGrid/>
                <w:sz w:val="16"/>
                <w:szCs w:val="16"/>
              </w:rPr>
              <w:t>Inappropriate Choices</w:t>
            </w:r>
          </w:p>
          <w:p w14:paraId="311F53F7" w14:textId="77777777" w:rsidR="00EF7A08" w:rsidRPr="00923808" w:rsidRDefault="00EF7A08" w:rsidP="00EF7A08">
            <w:pPr>
              <w:widowControl/>
              <w:tabs>
                <w:tab w:val="left" w:pos="308"/>
              </w:tabs>
              <w:ind w:left="72"/>
              <w:jc w:val="center"/>
              <w:rPr>
                <w:snapToGrid/>
                <w:sz w:val="16"/>
                <w:szCs w:val="16"/>
              </w:rPr>
            </w:pPr>
          </w:p>
          <w:p w14:paraId="19E4F43D" w14:textId="77777777" w:rsidR="00EF7A08" w:rsidRPr="00923808" w:rsidRDefault="00EF7A08" w:rsidP="00475669">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7F7A82E7" w14:textId="77777777" w:rsidR="00EF7A08" w:rsidRPr="00923808" w:rsidRDefault="00EF7A08" w:rsidP="00475669">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19FCC158" w14:textId="77777777" w:rsidR="00EF7A08" w:rsidRPr="00923808" w:rsidRDefault="00EF7A08" w:rsidP="00475669">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10921654" w14:textId="77777777" w:rsidR="00EF7A08" w:rsidRPr="00923808" w:rsidRDefault="00EF7A08" w:rsidP="00475669">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4F6F4152" w14:textId="77777777" w:rsidR="00EF7A08" w:rsidRPr="00923808" w:rsidRDefault="00EF7A08" w:rsidP="00EF7A08">
            <w:pPr>
              <w:widowControl/>
              <w:rPr>
                <w:snapToGrid/>
                <w:sz w:val="16"/>
                <w:szCs w:val="16"/>
              </w:rPr>
            </w:pPr>
            <w:r w:rsidRPr="00923808">
              <w:rPr>
                <w:snapToGrid/>
                <w:sz w:val="16"/>
                <w:szCs w:val="16"/>
              </w:rPr>
              <w:t xml:space="preserve"> </w:t>
            </w:r>
          </w:p>
          <w:p w14:paraId="3B5454E6" w14:textId="77777777" w:rsidR="00923808" w:rsidRDefault="00EF7A08" w:rsidP="0092380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061BE364" w14:textId="77777777" w:rsidR="00923808" w:rsidRDefault="00923808" w:rsidP="00923808">
            <w:pPr>
              <w:widowControl/>
              <w:jc w:val="center"/>
              <w:rPr>
                <w:snapToGrid/>
                <w:sz w:val="16"/>
                <w:szCs w:val="16"/>
              </w:rPr>
            </w:pPr>
          </w:p>
          <w:p w14:paraId="40F0C91C" w14:textId="2D49DFCF" w:rsidR="00923808" w:rsidRPr="00923808" w:rsidRDefault="00923808" w:rsidP="00923808">
            <w:pPr>
              <w:widowControl/>
              <w:jc w:val="center"/>
              <w:rPr>
                <w:b/>
                <w:snapToGrid/>
                <w:sz w:val="16"/>
                <w:szCs w:val="16"/>
              </w:rPr>
            </w:pPr>
            <w:r w:rsidRPr="00923808">
              <w:rPr>
                <w:b/>
                <w:snapToGrid/>
                <w:sz w:val="16"/>
                <w:szCs w:val="16"/>
              </w:rPr>
              <w:t>Academy Expectations</w:t>
            </w:r>
          </w:p>
          <w:p w14:paraId="70600133" w14:textId="77777777" w:rsidR="00923808" w:rsidRPr="00923808" w:rsidRDefault="00923808" w:rsidP="00923808">
            <w:pPr>
              <w:widowControl/>
              <w:jc w:val="center"/>
              <w:rPr>
                <w:b/>
                <w:snapToGrid/>
                <w:sz w:val="16"/>
                <w:szCs w:val="16"/>
              </w:rPr>
            </w:pPr>
          </w:p>
          <w:p w14:paraId="2E1AED0D" w14:textId="77777777" w:rsidR="00923808" w:rsidRPr="00923808" w:rsidRDefault="00923808" w:rsidP="0092380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5A04D85F" w14:textId="77777777" w:rsidR="00923808" w:rsidRPr="00923808" w:rsidRDefault="00923808" w:rsidP="00923808">
            <w:pPr>
              <w:widowControl/>
              <w:rPr>
                <w:b/>
                <w:snapToGrid/>
                <w:sz w:val="16"/>
                <w:szCs w:val="16"/>
              </w:rPr>
            </w:pPr>
          </w:p>
          <w:p w14:paraId="06EDADC0" w14:textId="77777777" w:rsidR="00923808" w:rsidRPr="00923808" w:rsidRDefault="00923808" w:rsidP="00923808">
            <w:pPr>
              <w:widowControl/>
              <w:rPr>
                <w:b/>
                <w:snapToGrid/>
                <w:sz w:val="16"/>
                <w:szCs w:val="16"/>
              </w:rPr>
            </w:pPr>
            <w:r w:rsidRPr="00923808">
              <w:rPr>
                <w:b/>
                <w:snapToGrid/>
                <w:sz w:val="16"/>
                <w:szCs w:val="16"/>
              </w:rPr>
              <w:t>Demonstrate respect for your education by</w:t>
            </w:r>
          </w:p>
          <w:p w14:paraId="672F4E2D" w14:textId="77777777" w:rsidR="00923808" w:rsidRPr="00923808" w:rsidRDefault="00923808" w:rsidP="00475669">
            <w:pPr>
              <w:widowControl/>
              <w:numPr>
                <w:ilvl w:val="0"/>
                <w:numId w:val="180"/>
              </w:numPr>
              <w:rPr>
                <w:b/>
                <w:snapToGrid/>
                <w:sz w:val="16"/>
                <w:szCs w:val="16"/>
              </w:rPr>
            </w:pPr>
            <w:r w:rsidRPr="00923808">
              <w:rPr>
                <w:snapToGrid/>
                <w:sz w:val="16"/>
                <w:szCs w:val="16"/>
              </w:rPr>
              <w:t>Completing all assignments on time.</w:t>
            </w:r>
          </w:p>
          <w:p w14:paraId="1CD713BA" w14:textId="77777777" w:rsidR="00923808" w:rsidRPr="00923808" w:rsidRDefault="00923808" w:rsidP="00475669">
            <w:pPr>
              <w:widowControl/>
              <w:numPr>
                <w:ilvl w:val="0"/>
                <w:numId w:val="180"/>
              </w:numPr>
              <w:rPr>
                <w:b/>
                <w:snapToGrid/>
                <w:sz w:val="16"/>
                <w:szCs w:val="16"/>
              </w:rPr>
            </w:pPr>
            <w:r w:rsidRPr="00923808">
              <w:rPr>
                <w:snapToGrid/>
                <w:sz w:val="16"/>
                <w:szCs w:val="16"/>
              </w:rPr>
              <w:t>Bringing the required materials each day.</w:t>
            </w:r>
          </w:p>
          <w:p w14:paraId="021C9852" w14:textId="77777777" w:rsidR="00923808" w:rsidRPr="00923808" w:rsidRDefault="00923808" w:rsidP="00475669">
            <w:pPr>
              <w:widowControl/>
              <w:numPr>
                <w:ilvl w:val="0"/>
                <w:numId w:val="180"/>
              </w:numPr>
              <w:rPr>
                <w:b/>
                <w:snapToGrid/>
                <w:sz w:val="16"/>
                <w:szCs w:val="16"/>
              </w:rPr>
            </w:pPr>
            <w:r w:rsidRPr="00923808">
              <w:rPr>
                <w:snapToGrid/>
                <w:sz w:val="16"/>
                <w:szCs w:val="16"/>
              </w:rPr>
              <w:t>Having your planner with you and using it effectively.</w:t>
            </w:r>
          </w:p>
          <w:p w14:paraId="1E0C3BC9" w14:textId="77777777" w:rsidR="00923808" w:rsidRPr="00923808" w:rsidRDefault="00923808" w:rsidP="00475669">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565E5820" w14:textId="77777777" w:rsidR="00923808" w:rsidRPr="00923808" w:rsidRDefault="00923808" w:rsidP="00923808">
            <w:pPr>
              <w:widowControl/>
              <w:rPr>
                <w:b/>
                <w:snapToGrid/>
                <w:sz w:val="16"/>
                <w:szCs w:val="16"/>
              </w:rPr>
            </w:pPr>
            <w:r w:rsidRPr="00923808">
              <w:rPr>
                <w:b/>
                <w:snapToGrid/>
                <w:sz w:val="16"/>
                <w:szCs w:val="16"/>
              </w:rPr>
              <w:t>Demonstrate respect for yourself by</w:t>
            </w:r>
          </w:p>
          <w:p w14:paraId="7C67A6C0" w14:textId="77777777" w:rsidR="00923808" w:rsidRPr="00923808" w:rsidRDefault="00923808" w:rsidP="00475669">
            <w:pPr>
              <w:widowControl/>
              <w:numPr>
                <w:ilvl w:val="0"/>
                <w:numId w:val="181"/>
              </w:numPr>
              <w:rPr>
                <w:snapToGrid/>
                <w:sz w:val="16"/>
                <w:szCs w:val="16"/>
              </w:rPr>
            </w:pPr>
            <w:r w:rsidRPr="00923808">
              <w:rPr>
                <w:snapToGrid/>
                <w:sz w:val="16"/>
                <w:szCs w:val="16"/>
              </w:rPr>
              <w:t>Maintaining good health and dressing appropriately for school and school-related events.</w:t>
            </w:r>
          </w:p>
          <w:p w14:paraId="3500AB85" w14:textId="77777777" w:rsidR="00923808" w:rsidRDefault="00923808" w:rsidP="0092380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w:t>
            </w:r>
            <w:r w:rsidR="00EF7A08" w:rsidRPr="00923808">
              <w:rPr>
                <w:snapToGrid/>
                <w:sz w:val="16"/>
                <w:szCs w:val="16"/>
              </w:rPr>
              <w:t>experience</w:t>
            </w:r>
            <w:proofErr w:type="spellEnd"/>
            <w:r w:rsidR="00EF7A08" w:rsidRPr="00923808">
              <w:rPr>
                <w:snapToGrid/>
                <w:sz w:val="16"/>
                <w:szCs w:val="16"/>
              </w:rPr>
              <w:t xml:space="preserve"> success.</w:t>
            </w:r>
          </w:p>
          <w:p w14:paraId="5A26DE07" w14:textId="75C0D4A5" w:rsidR="00923808" w:rsidRPr="00923808" w:rsidRDefault="00EF7A08" w:rsidP="00923808">
            <w:pPr>
              <w:widowControl/>
              <w:jc w:val="center"/>
              <w:rPr>
                <w:b/>
                <w:snapToGrid/>
                <w:sz w:val="16"/>
                <w:szCs w:val="16"/>
              </w:rPr>
            </w:pPr>
            <w:r w:rsidRPr="00923808">
              <w:rPr>
                <w:snapToGrid/>
                <w:sz w:val="16"/>
                <w:szCs w:val="16"/>
              </w:rPr>
              <w:t xml:space="preserve">  </w:t>
            </w:r>
            <w:r w:rsidR="00923808" w:rsidRPr="00923808">
              <w:rPr>
                <w:b/>
                <w:snapToGrid/>
                <w:sz w:val="16"/>
                <w:szCs w:val="16"/>
              </w:rPr>
              <w:t>Make-up Work and Late Assignments</w:t>
            </w:r>
          </w:p>
          <w:p w14:paraId="2020A6FC" w14:textId="77777777" w:rsidR="00923808" w:rsidRPr="00923808" w:rsidRDefault="00923808" w:rsidP="00923808">
            <w:pPr>
              <w:widowControl/>
              <w:rPr>
                <w:b/>
                <w:snapToGrid/>
                <w:sz w:val="16"/>
                <w:szCs w:val="16"/>
              </w:rPr>
            </w:pPr>
          </w:p>
          <w:p w14:paraId="1FB2CF5D"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29C9F702"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w:t>
            </w:r>
            <w:r w:rsidRPr="00923808">
              <w:rPr>
                <w:snapToGrid/>
                <w:sz w:val="16"/>
                <w:szCs w:val="16"/>
              </w:rPr>
              <w:lastRenderedPageBreak/>
              <w:t xml:space="preserve">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4415C17F"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11AD00B4"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7A29D874" w14:textId="2F751FDE" w:rsidR="00EF7A08" w:rsidRPr="00923808" w:rsidRDefault="00EF7A08" w:rsidP="00923808">
            <w:pPr>
              <w:widowControl/>
              <w:ind w:left="720"/>
              <w:rPr>
                <w:snapToGrid/>
                <w:sz w:val="16"/>
                <w:szCs w:val="16"/>
              </w:rPr>
            </w:pPr>
          </w:p>
        </w:tc>
        <w:tc>
          <w:tcPr>
            <w:tcW w:w="5040" w:type="dxa"/>
            <w:shd w:val="clear" w:color="auto" w:fill="auto"/>
          </w:tcPr>
          <w:p w14:paraId="3261C909" w14:textId="77777777" w:rsidR="00EF7A08" w:rsidRPr="00923808" w:rsidRDefault="00EF7A08" w:rsidP="00EF7A08">
            <w:pPr>
              <w:widowControl/>
              <w:rPr>
                <w:b/>
                <w:snapToGrid/>
                <w:sz w:val="16"/>
                <w:szCs w:val="16"/>
              </w:rPr>
            </w:pPr>
            <w:r w:rsidRPr="00923808">
              <w:rPr>
                <w:b/>
                <w:snapToGrid/>
                <w:sz w:val="16"/>
                <w:szCs w:val="16"/>
              </w:rPr>
              <w:lastRenderedPageBreak/>
              <w:t>Grading Policy</w:t>
            </w:r>
          </w:p>
          <w:p w14:paraId="6C6A3183" w14:textId="77777777" w:rsidR="00EF7A08" w:rsidRPr="00923808" w:rsidRDefault="00EF7A08" w:rsidP="00EF7A0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EF7A08" w:rsidRPr="00923808" w14:paraId="26622CDE" w14:textId="77777777" w:rsidTr="00EF7A08">
              <w:trPr>
                <w:tblCellSpacing w:w="0" w:type="dxa"/>
                <w:jc w:val="center"/>
              </w:trPr>
              <w:tc>
                <w:tcPr>
                  <w:tcW w:w="0" w:type="auto"/>
                  <w:tcBorders>
                    <w:top w:val="nil"/>
                    <w:left w:val="nil"/>
                    <w:bottom w:val="nil"/>
                    <w:right w:val="nil"/>
                  </w:tcBorders>
                  <w:shd w:val="clear" w:color="auto" w:fill="999999"/>
                  <w:vAlign w:val="center"/>
                </w:tcPr>
                <w:p w14:paraId="40FA673A" w14:textId="77777777" w:rsidR="00EF7A08" w:rsidRPr="00923808" w:rsidRDefault="00EF7A08" w:rsidP="00EF7A0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6156E0A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5CF4620B" w14:textId="77777777" w:rsidR="00EF7A08" w:rsidRPr="00923808" w:rsidRDefault="00EF7A08" w:rsidP="00EF7A0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EF7A08" w:rsidRPr="00923808" w14:paraId="38263022" w14:textId="77777777" w:rsidTr="00EF7A08">
              <w:trPr>
                <w:tblCellSpacing w:w="0" w:type="dxa"/>
                <w:jc w:val="center"/>
              </w:trPr>
              <w:tc>
                <w:tcPr>
                  <w:tcW w:w="850" w:type="pct"/>
                  <w:tcBorders>
                    <w:top w:val="nil"/>
                    <w:left w:val="nil"/>
                    <w:bottom w:val="nil"/>
                    <w:right w:val="nil"/>
                  </w:tcBorders>
                  <w:shd w:val="clear" w:color="auto" w:fill="E1E9FE"/>
                  <w:vAlign w:val="center"/>
                </w:tcPr>
                <w:p w14:paraId="1F60179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4474E420"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5360804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4.0</w:t>
                  </w:r>
                </w:p>
              </w:tc>
            </w:tr>
            <w:tr w:rsidR="00EF7A08" w:rsidRPr="00923808" w14:paraId="691B94A8" w14:textId="77777777" w:rsidTr="00EF7A08">
              <w:trPr>
                <w:tblCellSpacing w:w="0" w:type="dxa"/>
                <w:jc w:val="center"/>
              </w:trPr>
              <w:tc>
                <w:tcPr>
                  <w:tcW w:w="0" w:type="auto"/>
                  <w:tcBorders>
                    <w:top w:val="nil"/>
                    <w:left w:val="nil"/>
                    <w:bottom w:val="nil"/>
                    <w:right w:val="nil"/>
                  </w:tcBorders>
                  <w:vAlign w:val="center"/>
                </w:tcPr>
                <w:p w14:paraId="2C116A5C"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332A156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7082E86D"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3.7</w:t>
                  </w:r>
                </w:p>
              </w:tc>
            </w:tr>
            <w:tr w:rsidR="00EF7A08" w:rsidRPr="00923808" w14:paraId="3F234B52" w14:textId="77777777" w:rsidTr="00EF7A08">
              <w:trPr>
                <w:tblCellSpacing w:w="0" w:type="dxa"/>
                <w:jc w:val="center"/>
              </w:trPr>
              <w:tc>
                <w:tcPr>
                  <w:tcW w:w="0" w:type="auto"/>
                  <w:tcBorders>
                    <w:top w:val="nil"/>
                    <w:left w:val="nil"/>
                    <w:bottom w:val="nil"/>
                    <w:right w:val="nil"/>
                  </w:tcBorders>
                  <w:shd w:val="clear" w:color="auto" w:fill="E1E9FE"/>
                  <w:vAlign w:val="center"/>
                </w:tcPr>
                <w:p w14:paraId="6222E2FF"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6F6B350A"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7EDEA9C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3.3</w:t>
                  </w:r>
                </w:p>
              </w:tc>
            </w:tr>
            <w:tr w:rsidR="00EF7A08" w:rsidRPr="00923808" w14:paraId="3D8A4B83" w14:textId="77777777" w:rsidTr="00EF7A08">
              <w:trPr>
                <w:tblCellSpacing w:w="0" w:type="dxa"/>
                <w:jc w:val="center"/>
              </w:trPr>
              <w:tc>
                <w:tcPr>
                  <w:tcW w:w="0" w:type="auto"/>
                  <w:tcBorders>
                    <w:top w:val="nil"/>
                    <w:left w:val="nil"/>
                    <w:bottom w:val="nil"/>
                    <w:right w:val="nil"/>
                  </w:tcBorders>
                  <w:vAlign w:val="center"/>
                </w:tcPr>
                <w:p w14:paraId="480D6C8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4608FB17"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619573DA"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3.0</w:t>
                  </w:r>
                </w:p>
              </w:tc>
            </w:tr>
            <w:tr w:rsidR="00EF7A08" w:rsidRPr="00923808" w14:paraId="3213DD34" w14:textId="77777777" w:rsidTr="00EF7A08">
              <w:trPr>
                <w:tblCellSpacing w:w="0" w:type="dxa"/>
                <w:jc w:val="center"/>
              </w:trPr>
              <w:tc>
                <w:tcPr>
                  <w:tcW w:w="0" w:type="auto"/>
                  <w:tcBorders>
                    <w:top w:val="nil"/>
                    <w:left w:val="nil"/>
                    <w:bottom w:val="nil"/>
                    <w:right w:val="nil"/>
                  </w:tcBorders>
                  <w:shd w:val="clear" w:color="auto" w:fill="E1E9FE"/>
                  <w:vAlign w:val="center"/>
                </w:tcPr>
                <w:p w14:paraId="7D7FA7D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2556FFB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159C8E8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2.7</w:t>
                  </w:r>
                </w:p>
              </w:tc>
            </w:tr>
            <w:tr w:rsidR="00EF7A08" w:rsidRPr="00923808" w14:paraId="3E8F6B50" w14:textId="77777777" w:rsidTr="00EF7A08">
              <w:trPr>
                <w:tblCellSpacing w:w="0" w:type="dxa"/>
                <w:jc w:val="center"/>
              </w:trPr>
              <w:tc>
                <w:tcPr>
                  <w:tcW w:w="0" w:type="auto"/>
                  <w:tcBorders>
                    <w:top w:val="nil"/>
                    <w:left w:val="nil"/>
                    <w:bottom w:val="nil"/>
                    <w:right w:val="nil"/>
                  </w:tcBorders>
                  <w:vAlign w:val="center"/>
                </w:tcPr>
                <w:p w14:paraId="3F19F4C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61D0247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0913256D"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2.3</w:t>
                  </w:r>
                </w:p>
              </w:tc>
            </w:tr>
            <w:tr w:rsidR="00EF7A08" w:rsidRPr="00923808" w14:paraId="67AEE197" w14:textId="77777777" w:rsidTr="00EF7A08">
              <w:trPr>
                <w:tblCellSpacing w:w="0" w:type="dxa"/>
                <w:jc w:val="center"/>
              </w:trPr>
              <w:tc>
                <w:tcPr>
                  <w:tcW w:w="0" w:type="auto"/>
                  <w:tcBorders>
                    <w:top w:val="nil"/>
                    <w:left w:val="nil"/>
                    <w:bottom w:val="nil"/>
                    <w:right w:val="nil"/>
                  </w:tcBorders>
                  <w:shd w:val="clear" w:color="auto" w:fill="E1E9FE"/>
                  <w:vAlign w:val="center"/>
                </w:tcPr>
                <w:p w14:paraId="1F14B60E"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7898F05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1E48BE07"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2.0</w:t>
                  </w:r>
                </w:p>
              </w:tc>
            </w:tr>
            <w:tr w:rsidR="00EF7A08" w:rsidRPr="00923808" w14:paraId="5A059392" w14:textId="77777777" w:rsidTr="00EF7A08">
              <w:trPr>
                <w:tblCellSpacing w:w="0" w:type="dxa"/>
                <w:jc w:val="center"/>
              </w:trPr>
              <w:tc>
                <w:tcPr>
                  <w:tcW w:w="0" w:type="auto"/>
                  <w:tcBorders>
                    <w:top w:val="nil"/>
                    <w:left w:val="nil"/>
                    <w:bottom w:val="nil"/>
                    <w:right w:val="nil"/>
                  </w:tcBorders>
                  <w:vAlign w:val="center"/>
                </w:tcPr>
                <w:p w14:paraId="3B114FE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2232EF9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171D4C5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1.7</w:t>
                  </w:r>
                </w:p>
              </w:tc>
            </w:tr>
            <w:tr w:rsidR="00EF7A08" w:rsidRPr="00923808" w14:paraId="1250DB2C" w14:textId="77777777" w:rsidTr="00EF7A08">
              <w:trPr>
                <w:tblCellSpacing w:w="0" w:type="dxa"/>
                <w:jc w:val="center"/>
              </w:trPr>
              <w:tc>
                <w:tcPr>
                  <w:tcW w:w="0" w:type="auto"/>
                  <w:tcBorders>
                    <w:top w:val="nil"/>
                    <w:left w:val="nil"/>
                    <w:bottom w:val="nil"/>
                    <w:right w:val="nil"/>
                  </w:tcBorders>
                  <w:shd w:val="clear" w:color="auto" w:fill="E1E9FE"/>
                  <w:vAlign w:val="center"/>
                </w:tcPr>
                <w:p w14:paraId="22FB2135"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1735A79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006A8A8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1.3</w:t>
                  </w:r>
                </w:p>
              </w:tc>
            </w:tr>
            <w:tr w:rsidR="00EF7A08" w:rsidRPr="00923808" w14:paraId="2D2B3DB5" w14:textId="77777777" w:rsidTr="00EF7A08">
              <w:trPr>
                <w:tblCellSpacing w:w="0" w:type="dxa"/>
                <w:jc w:val="center"/>
              </w:trPr>
              <w:tc>
                <w:tcPr>
                  <w:tcW w:w="0" w:type="auto"/>
                  <w:tcBorders>
                    <w:top w:val="nil"/>
                    <w:left w:val="nil"/>
                    <w:bottom w:val="nil"/>
                    <w:right w:val="nil"/>
                  </w:tcBorders>
                  <w:vAlign w:val="center"/>
                </w:tcPr>
                <w:p w14:paraId="42F4EC12"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49113FA6"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35C3A204"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1.0</w:t>
                  </w:r>
                </w:p>
              </w:tc>
            </w:tr>
            <w:tr w:rsidR="00EF7A08" w:rsidRPr="00923808" w14:paraId="60FB790C" w14:textId="77777777" w:rsidTr="00EF7A08">
              <w:trPr>
                <w:tblCellSpacing w:w="0" w:type="dxa"/>
                <w:jc w:val="center"/>
              </w:trPr>
              <w:tc>
                <w:tcPr>
                  <w:tcW w:w="0" w:type="auto"/>
                  <w:tcBorders>
                    <w:top w:val="nil"/>
                    <w:left w:val="nil"/>
                    <w:bottom w:val="nil"/>
                    <w:right w:val="nil"/>
                  </w:tcBorders>
                  <w:shd w:val="clear" w:color="auto" w:fill="E1E9FE"/>
                  <w:vAlign w:val="center"/>
                </w:tcPr>
                <w:p w14:paraId="6EEB22D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4DA39281"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17382BF8" w14:textId="77777777" w:rsidR="00EF7A08" w:rsidRPr="00923808" w:rsidRDefault="00EF7A08" w:rsidP="00EF7A0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2A5FA4CA" w14:textId="77777777" w:rsidR="00EF7A08" w:rsidRPr="00923808" w:rsidRDefault="00EF7A08" w:rsidP="00EF7A08">
            <w:pPr>
              <w:widowControl/>
              <w:rPr>
                <w:snapToGrid/>
                <w:sz w:val="16"/>
                <w:szCs w:val="16"/>
              </w:rPr>
            </w:pPr>
          </w:p>
          <w:p w14:paraId="3241B4A6" w14:textId="77777777" w:rsidR="00EF7A08" w:rsidRPr="00923808" w:rsidRDefault="00EF7A08" w:rsidP="00EF7A08">
            <w:pPr>
              <w:widowControl/>
              <w:rPr>
                <w:snapToGrid/>
                <w:sz w:val="16"/>
                <w:szCs w:val="16"/>
              </w:rPr>
            </w:pPr>
          </w:p>
          <w:p w14:paraId="1DBC00ED" w14:textId="77777777" w:rsidR="00EF7A08" w:rsidRPr="00923808" w:rsidRDefault="00EF7A08" w:rsidP="00EF7A08">
            <w:pPr>
              <w:widowControl/>
              <w:rPr>
                <w:snapToGrid/>
                <w:sz w:val="16"/>
                <w:szCs w:val="16"/>
              </w:rPr>
            </w:pPr>
          </w:p>
          <w:p w14:paraId="507C358D" w14:textId="77777777" w:rsidR="00EF7A08" w:rsidRPr="00923808" w:rsidRDefault="00EF7A08" w:rsidP="00EF7A08">
            <w:pPr>
              <w:widowControl/>
              <w:rPr>
                <w:snapToGrid/>
                <w:sz w:val="16"/>
                <w:szCs w:val="16"/>
              </w:rPr>
            </w:pPr>
          </w:p>
          <w:p w14:paraId="481F3791" w14:textId="77777777" w:rsidR="00EF7A08" w:rsidRPr="00923808" w:rsidRDefault="00EF7A08" w:rsidP="00EF7A08">
            <w:pPr>
              <w:widowControl/>
              <w:rPr>
                <w:snapToGrid/>
                <w:sz w:val="16"/>
                <w:szCs w:val="16"/>
              </w:rPr>
            </w:pPr>
          </w:p>
          <w:p w14:paraId="70A38B3E" w14:textId="77777777" w:rsidR="00EF7A08" w:rsidRPr="00923808" w:rsidRDefault="00EF7A08" w:rsidP="00EF7A08">
            <w:pPr>
              <w:widowControl/>
              <w:rPr>
                <w:snapToGrid/>
                <w:sz w:val="16"/>
                <w:szCs w:val="16"/>
              </w:rPr>
            </w:pPr>
          </w:p>
          <w:p w14:paraId="4D21B3FF" w14:textId="77777777" w:rsidR="00EF7A08" w:rsidRPr="00923808" w:rsidRDefault="00EF7A08" w:rsidP="00EF7A08">
            <w:pPr>
              <w:widowControl/>
              <w:rPr>
                <w:b/>
                <w:snapToGrid/>
                <w:sz w:val="16"/>
                <w:szCs w:val="16"/>
              </w:rPr>
            </w:pPr>
            <w:r w:rsidRPr="00923808">
              <w:rPr>
                <w:b/>
                <w:snapToGrid/>
                <w:sz w:val="16"/>
                <w:szCs w:val="16"/>
              </w:rPr>
              <w:t>Grading Method</w:t>
            </w:r>
          </w:p>
          <w:p w14:paraId="21031BD3" w14:textId="77777777" w:rsidR="00EF7A08" w:rsidRPr="00923808" w:rsidRDefault="00EF7A08" w:rsidP="00EF7A0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0F4F2D7F" w14:textId="77777777" w:rsidR="00EF7A08" w:rsidRPr="00923808" w:rsidRDefault="00EF7A08" w:rsidP="00EF7A08">
            <w:pPr>
              <w:widowControl/>
              <w:rPr>
                <w:snapToGrid/>
                <w:sz w:val="16"/>
                <w:szCs w:val="16"/>
              </w:rPr>
            </w:pPr>
          </w:p>
          <w:p w14:paraId="6B910B52" w14:textId="77777777" w:rsidR="00EF7A08" w:rsidRPr="00923808" w:rsidRDefault="00EF7A08" w:rsidP="00EF7A08">
            <w:pPr>
              <w:widowControl/>
              <w:rPr>
                <w:snapToGrid/>
                <w:sz w:val="16"/>
                <w:szCs w:val="16"/>
              </w:rPr>
            </w:pPr>
            <w:r w:rsidRPr="00923808">
              <w:rPr>
                <w:snapToGrid/>
                <w:sz w:val="16"/>
                <w:szCs w:val="16"/>
              </w:rPr>
              <w:lastRenderedPageBreak/>
              <w:tab/>
              <w:t>1400</w:t>
            </w:r>
          </w:p>
          <w:p w14:paraId="366C2CBF" w14:textId="77777777" w:rsidR="00EF7A08" w:rsidRPr="00923808" w:rsidRDefault="00EF7A08" w:rsidP="00EF7A08">
            <w:pPr>
              <w:widowControl/>
              <w:rPr>
                <w:snapToGrid/>
                <w:sz w:val="16"/>
                <w:szCs w:val="16"/>
              </w:rPr>
            </w:pPr>
            <w:r w:rsidRPr="00923808">
              <w:rPr>
                <w:snapToGrid/>
                <w:sz w:val="16"/>
                <w:szCs w:val="16"/>
              </w:rPr>
              <w:t xml:space="preserve">            _____  =  87.5%  =  B+</w:t>
            </w:r>
          </w:p>
          <w:p w14:paraId="6EFD5AD9" w14:textId="77777777" w:rsidR="00EF7A08" w:rsidRPr="00923808" w:rsidRDefault="00EF7A08" w:rsidP="00EF7A08">
            <w:pPr>
              <w:widowControl/>
              <w:rPr>
                <w:snapToGrid/>
                <w:sz w:val="16"/>
                <w:szCs w:val="16"/>
              </w:rPr>
            </w:pPr>
            <w:r w:rsidRPr="00923808">
              <w:rPr>
                <w:snapToGrid/>
                <w:sz w:val="16"/>
                <w:szCs w:val="16"/>
              </w:rPr>
              <w:t xml:space="preserve">   </w:t>
            </w:r>
          </w:p>
          <w:p w14:paraId="08933145" w14:textId="77777777" w:rsidR="00EF7A08" w:rsidRPr="00923808" w:rsidRDefault="00EF7A08" w:rsidP="00EF7A08">
            <w:pPr>
              <w:widowControl/>
              <w:rPr>
                <w:snapToGrid/>
                <w:sz w:val="16"/>
                <w:szCs w:val="16"/>
              </w:rPr>
            </w:pPr>
            <w:r w:rsidRPr="00923808">
              <w:rPr>
                <w:snapToGrid/>
                <w:sz w:val="16"/>
                <w:szCs w:val="16"/>
              </w:rPr>
              <w:t xml:space="preserve">             1600 </w:t>
            </w:r>
          </w:p>
          <w:p w14:paraId="11D5D00D" w14:textId="77777777" w:rsidR="00EF7A08" w:rsidRPr="00923808" w:rsidRDefault="00EF7A08" w:rsidP="00EF7A08">
            <w:pPr>
              <w:widowControl/>
              <w:rPr>
                <w:b/>
                <w:snapToGrid/>
                <w:sz w:val="16"/>
                <w:szCs w:val="16"/>
              </w:rPr>
            </w:pPr>
          </w:p>
        </w:tc>
      </w:tr>
    </w:tbl>
    <w:p w14:paraId="79219D58" w14:textId="77777777" w:rsidR="00EF7A08" w:rsidRPr="00923808" w:rsidRDefault="00EF7A08" w:rsidP="00EF7A08">
      <w:pPr>
        <w:widowControl/>
        <w:rPr>
          <w:snapToGrid/>
          <w:sz w:val="16"/>
          <w:szCs w:val="16"/>
        </w:rPr>
      </w:pPr>
    </w:p>
    <w:p w14:paraId="469C193A" w14:textId="77777777" w:rsidR="00EF7A08" w:rsidRPr="00923808" w:rsidRDefault="00EF7A08" w:rsidP="00EF7A08">
      <w:pPr>
        <w:widowControl/>
        <w:rPr>
          <w:b/>
          <w:snapToGrid/>
          <w:sz w:val="16"/>
          <w:szCs w:val="16"/>
        </w:rPr>
      </w:pPr>
    </w:p>
    <w:p w14:paraId="6D809C3C" w14:textId="77777777" w:rsidR="00EF7A08" w:rsidRPr="00923808" w:rsidRDefault="00EF7A08" w:rsidP="00EF7A08">
      <w:pPr>
        <w:widowControl/>
        <w:rPr>
          <w:b/>
          <w:snapToGrid/>
          <w:sz w:val="16"/>
          <w:szCs w:val="16"/>
        </w:rPr>
      </w:pPr>
    </w:p>
    <w:p w14:paraId="79F6A5A6" w14:textId="77777777" w:rsidR="00EF7A08" w:rsidRPr="00923808" w:rsidRDefault="00EF7A08" w:rsidP="00EF7A08">
      <w:pPr>
        <w:widowControl/>
        <w:rPr>
          <w:b/>
          <w:snapToGrid/>
          <w:sz w:val="16"/>
          <w:szCs w:val="16"/>
        </w:rPr>
      </w:pPr>
    </w:p>
    <w:p w14:paraId="14F54EC6" w14:textId="02E230CF" w:rsidR="00311A95" w:rsidRPr="00923808" w:rsidRDefault="00311A95" w:rsidP="00B30A71">
      <w:pPr>
        <w:widowControl/>
        <w:spacing w:after="200" w:line="276" w:lineRule="auto"/>
        <w:rPr>
          <w:rFonts w:asciiTheme="minorHAnsi" w:hAnsiTheme="minorHAnsi" w:cstheme="minorHAnsi"/>
          <w:sz w:val="16"/>
          <w:szCs w:val="16"/>
        </w:rPr>
      </w:pPr>
      <w:r w:rsidRPr="00923808">
        <w:rPr>
          <w:rFonts w:asciiTheme="minorHAnsi" w:hAnsiTheme="minorHAnsi" w:cstheme="minorHAnsi"/>
          <w:sz w:val="16"/>
          <w:szCs w:val="16"/>
        </w:rPr>
        <w:br w:type="page"/>
      </w:r>
    </w:p>
    <w:p w14:paraId="35AC8F25" w14:textId="77777777" w:rsidR="00135928" w:rsidRDefault="00135928" w:rsidP="00135928">
      <w:pPr>
        <w:rPr>
          <w:rFonts w:asciiTheme="minorHAnsi" w:hAnsiTheme="minorHAnsi" w:cstheme="minorHAnsi"/>
        </w:rPr>
      </w:pPr>
    </w:p>
    <w:p w14:paraId="14F54EC7" w14:textId="77777777" w:rsidR="00135928" w:rsidRDefault="00135928" w:rsidP="00135928">
      <w:pPr>
        <w:rPr>
          <w:rFonts w:asciiTheme="minorHAnsi" w:hAnsiTheme="minorHAnsi" w:cstheme="minorHAnsi"/>
        </w:rPr>
      </w:pPr>
      <w:r>
        <w:rPr>
          <w:rFonts w:asciiTheme="minorHAnsi" w:hAnsiTheme="minorHAnsi" w:cs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135928" w:rsidRPr="0082315B" w14:paraId="14F54ECB" w14:textId="77777777" w:rsidTr="000A5834">
        <w:tc>
          <w:tcPr>
            <w:tcW w:w="1300" w:type="pct"/>
            <w:gridSpan w:val="4"/>
            <w:tcBorders>
              <w:bottom w:val="single" w:sz="4" w:space="0" w:color="auto"/>
            </w:tcBorders>
            <w:shd w:val="clear" w:color="auto" w:fill="FFFFFF" w:themeFill="background1"/>
          </w:tcPr>
          <w:p w14:paraId="0C237B2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8392DB6" w14:textId="77777777" w:rsidR="00127168" w:rsidRDefault="00127168" w:rsidP="00127168">
            <w:pPr>
              <w:rPr>
                <w:rFonts w:asciiTheme="minorHAnsi" w:hAnsiTheme="minorHAnsi" w:cstheme="minorHAnsi"/>
                <w:b/>
                <w:sz w:val="18"/>
                <w:szCs w:val="18"/>
              </w:rPr>
            </w:pPr>
          </w:p>
          <w:p w14:paraId="549B7A1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A73EBC" w14:textId="77777777" w:rsidR="00127168" w:rsidRDefault="00127168" w:rsidP="00127168">
            <w:pPr>
              <w:rPr>
                <w:rFonts w:asciiTheme="minorHAnsi" w:hAnsiTheme="minorHAnsi" w:cstheme="minorHAnsi"/>
                <w:b/>
                <w:sz w:val="18"/>
                <w:szCs w:val="18"/>
              </w:rPr>
            </w:pPr>
          </w:p>
          <w:p w14:paraId="0A1E9A9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1DB36D" w14:textId="77777777" w:rsidR="00127168" w:rsidRDefault="00127168" w:rsidP="00127168">
            <w:pPr>
              <w:rPr>
                <w:rFonts w:asciiTheme="minorHAnsi" w:hAnsiTheme="minorHAnsi" w:cstheme="minorHAnsi"/>
                <w:b/>
                <w:sz w:val="18"/>
                <w:szCs w:val="18"/>
              </w:rPr>
            </w:pPr>
          </w:p>
          <w:p w14:paraId="3579404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7A2C76C" w14:textId="77777777" w:rsidR="00127168" w:rsidRDefault="00127168" w:rsidP="00127168">
            <w:pPr>
              <w:rPr>
                <w:rFonts w:asciiTheme="minorHAnsi" w:hAnsiTheme="minorHAnsi" w:cstheme="minorHAnsi"/>
                <w:b/>
                <w:sz w:val="18"/>
                <w:szCs w:val="18"/>
              </w:rPr>
            </w:pPr>
          </w:p>
          <w:p w14:paraId="0AC92A7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26FD659" w14:textId="77777777" w:rsidR="00127168" w:rsidRDefault="00127168" w:rsidP="00127168">
            <w:pPr>
              <w:rPr>
                <w:rFonts w:asciiTheme="minorHAnsi" w:hAnsiTheme="minorHAnsi" w:cstheme="minorHAnsi"/>
                <w:b/>
                <w:sz w:val="18"/>
                <w:szCs w:val="18"/>
              </w:rPr>
            </w:pPr>
          </w:p>
          <w:p w14:paraId="777F057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F01D76F" w14:textId="77777777" w:rsidR="00127168" w:rsidRDefault="00127168" w:rsidP="00127168">
            <w:pPr>
              <w:rPr>
                <w:rFonts w:asciiTheme="minorHAnsi" w:hAnsiTheme="minorHAnsi" w:cstheme="minorHAnsi"/>
                <w:b/>
                <w:sz w:val="18"/>
                <w:szCs w:val="18"/>
              </w:rPr>
            </w:pPr>
          </w:p>
          <w:p w14:paraId="64B2AD7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5B69164" w14:textId="77777777" w:rsidR="00127168" w:rsidRDefault="00127168" w:rsidP="00127168">
            <w:pPr>
              <w:rPr>
                <w:rFonts w:asciiTheme="minorHAnsi" w:hAnsiTheme="minorHAnsi" w:cstheme="minorHAnsi"/>
                <w:b/>
                <w:sz w:val="18"/>
                <w:szCs w:val="18"/>
              </w:rPr>
            </w:pPr>
          </w:p>
          <w:p w14:paraId="37F4824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365BD8" w14:textId="77777777" w:rsidR="00127168" w:rsidRDefault="00127168" w:rsidP="00127168">
            <w:pPr>
              <w:widowControl/>
              <w:spacing w:after="200" w:line="276" w:lineRule="auto"/>
            </w:pPr>
            <w:r>
              <w:br w:type="page"/>
            </w:r>
          </w:p>
          <w:p w14:paraId="7B16ECF6" w14:textId="77777777" w:rsidR="002C2D48" w:rsidRDefault="002C2D48" w:rsidP="003548E6">
            <w:pPr>
              <w:rPr>
                <w:rFonts w:asciiTheme="minorHAnsi" w:hAnsiTheme="minorHAnsi" w:cstheme="minorHAnsi"/>
                <w:b/>
                <w:sz w:val="18"/>
                <w:szCs w:val="18"/>
              </w:rPr>
            </w:pPr>
          </w:p>
          <w:p w14:paraId="14F54EC8" w14:textId="2D500924" w:rsidR="002C2D48" w:rsidRPr="0082315B" w:rsidRDefault="002C2D48"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1940917" w14:textId="77777777" w:rsidR="000A5834" w:rsidRDefault="00135928" w:rsidP="003548E6">
            <w:pPr>
              <w:rPr>
                <w:rFonts w:asciiTheme="minorHAnsi" w:hAnsiTheme="minorHAnsi" w:cstheme="minorHAnsi"/>
                <w:b/>
                <w:sz w:val="18"/>
                <w:szCs w:val="18"/>
              </w:rPr>
            </w:pPr>
            <w:bookmarkStart w:id="3" w:name="YL1L1"/>
            <w:r w:rsidRPr="0082315B">
              <w:rPr>
                <w:rFonts w:asciiTheme="minorHAnsi" w:hAnsiTheme="minorHAnsi" w:cstheme="minorHAnsi"/>
                <w:b/>
                <w:sz w:val="18"/>
                <w:szCs w:val="18"/>
              </w:rPr>
              <w:t>Course/Block:</w:t>
            </w:r>
            <w:r>
              <w:rPr>
                <w:rFonts w:asciiTheme="minorHAnsi" w:hAnsiTheme="minorHAnsi" w:cstheme="minorHAnsi"/>
                <w:b/>
                <w:sz w:val="18"/>
                <w:szCs w:val="18"/>
              </w:rPr>
              <w:t xml:space="preserve"> </w:t>
            </w:r>
          </w:p>
          <w:bookmarkEnd w:id="3"/>
          <w:p w14:paraId="17F4D017" w14:textId="79F66B95"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Global Media Analysis (GSWLA)</w:t>
            </w:r>
          </w:p>
          <w:p w14:paraId="1AC57230" w14:textId="25DFB72F"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(S1/B1)</w:t>
            </w:r>
          </w:p>
          <w:p w14:paraId="3B476563" w14:textId="77777777" w:rsidR="000A5834" w:rsidRDefault="000A5834" w:rsidP="003548E6">
            <w:pPr>
              <w:rPr>
                <w:rFonts w:asciiTheme="minorHAnsi" w:hAnsiTheme="minorHAnsi" w:cstheme="minorHAnsi"/>
                <w:b/>
                <w:sz w:val="18"/>
                <w:szCs w:val="18"/>
              </w:rPr>
            </w:pPr>
          </w:p>
          <w:p w14:paraId="12833BBA" w14:textId="7D8A3CB2" w:rsidR="000A5834" w:rsidRDefault="000A5834" w:rsidP="003548E6">
            <w:pPr>
              <w:rPr>
                <w:rFonts w:asciiTheme="minorHAnsi" w:hAnsiTheme="minorHAnsi" w:cstheme="minorHAnsi"/>
                <w:b/>
                <w:sz w:val="18"/>
                <w:szCs w:val="18"/>
              </w:rPr>
            </w:pPr>
            <w:r>
              <w:rPr>
                <w:rFonts w:asciiTheme="minorHAnsi" w:hAnsiTheme="minorHAnsi" w:cstheme="minorHAnsi"/>
                <w:b/>
                <w:sz w:val="18"/>
                <w:szCs w:val="18"/>
              </w:rPr>
              <w:t>Creative Writing (GSWLA)</w:t>
            </w:r>
          </w:p>
          <w:p w14:paraId="261CD262" w14:textId="4F970425" w:rsidR="00135928" w:rsidRDefault="000A5834" w:rsidP="003548E6">
            <w:pPr>
              <w:rPr>
                <w:rFonts w:asciiTheme="minorHAnsi" w:hAnsiTheme="minorHAnsi" w:cstheme="minorHAnsi"/>
                <w:b/>
                <w:sz w:val="18"/>
                <w:szCs w:val="18"/>
              </w:rPr>
            </w:pPr>
            <w:r>
              <w:rPr>
                <w:rFonts w:asciiTheme="minorHAnsi" w:hAnsiTheme="minorHAnsi" w:cstheme="minorHAnsi"/>
                <w:b/>
                <w:sz w:val="18"/>
                <w:szCs w:val="18"/>
              </w:rPr>
              <w:t>(S2/B1)</w:t>
            </w:r>
          </w:p>
          <w:p w14:paraId="3D095005" w14:textId="77777777" w:rsidR="000A5834" w:rsidRDefault="000A5834" w:rsidP="003548E6">
            <w:pPr>
              <w:rPr>
                <w:rFonts w:asciiTheme="minorHAnsi" w:hAnsiTheme="minorHAnsi" w:cstheme="minorHAnsi"/>
                <w:b/>
                <w:sz w:val="18"/>
                <w:szCs w:val="18"/>
              </w:rPr>
            </w:pPr>
          </w:p>
          <w:p w14:paraId="6F86D468" w14:textId="77777777" w:rsidR="000A5834" w:rsidRPr="00737508" w:rsidRDefault="000A5834" w:rsidP="003548E6">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2F9497F7" w14:textId="294FAD7A" w:rsidR="000A5834" w:rsidRDefault="000A5834" w:rsidP="003548E6">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14F54EC9" w14:textId="727B6678" w:rsidR="00482453" w:rsidRPr="0082315B" w:rsidRDefault="00482453"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E468E25" w14:textId="69846B32" w:rsidR="00135928"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Date</w:t>
            </w:r>
            <w:r w:rsidR="00B7044E">
              <w:rPr>
                <w:rFonts w:asciiTheme="minorHAnsi" w:hAnsiTheme="minorHAnsi" w:cstheme="minorHAnsi"/>
                <w:b/>
                <w:sz w:val="18"/>
                <w:szCs w:val="18"/>
              </w:rPr>
              <w:t>s</w:t>
            </w:r>
            <w:r w:rsidRPr="0082315B">
              <w:rPr>
                <w:rFonts w:asciiTheme="minorHAnsi" w:hAnsiTheme="minorHAnsi" w:cstheme="minorHAnsi"/>
                <w:b/>
                <w:sz w:val="18"/>
                <w:szCs w:val="18"/>
              </w:rPr>
              <w:t>:</w:t>
            </w:r>
            <w:r w:rsidR="0091214D">
              <w:rPr>
                <w:rFonts w:asciiTheme="minorHAnsi" w:hAnsiTheme="minorHAnsi" w:cstheme="minorHAnsi"/>
                <w:b/>
                <w:sz w:val="18"/>
                <w:szCs w:val="18"/>
              </w:rPr>
              <w:t xml:space="preserve"> Sept 3-7</w:t>
            </w:r>
          </w:p>
          <w:p w14:paraId="14F54ECA" w14:textId="0316FE60" w:rsidR="00482453" w:rsidRPr="0082315B" w:rsidRDefault="00482453" w:rsidP="003548E6">
            <w:pPr>
              <w:rPr>
                <w:rFonts w:asciiTheme="minorHAnsi" w:hAnsiTheme="minorHAnsi" w:cstheme="minorHAnsi"/>
                <w:b/>
                <w:sz w:val="18"/>
                <w:szCs w:val="18"/>
              </w:rPr>
            </w:pPr>
          </w:p>
        </w:tc>
      </w:tr>
      <w:tr w:rsidR="00135928" w:rsidRPr="0082315B" w14:paraId="14F54ECE" w14:textId="77777777" w:rsidTr="003548E6">
        <w:tc>
          <w:tcPr>
            <w:tcW w:w="2667" w:type="pct"/>
            <w:gridSpan w:val="7"/>
            <w:tcBorders>
              <w:bottom w:val="single" w:sz="4" w:space="0" w:color="auto"/>
            </w:tcBorders>
            <w:shd w:val="clear" w:color="auto" w:fill="FFFFFF" w:themeFill="background1"/>
          </w:tcPr>
          <w:p w14:paraId="398D9F91" w14:textId="23BA6A7D" w:rsidR="00135928"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Unit:</w:t>
            </w:r>
            <w:r>
              <w:rPr>
                <w:rFonts w:asciiTheme="minorHAnsi" w:hAnsiTheme="minorHAnsi" w:cstheme="minorHAnsi"/>
                <w:b/>
                <w:sz w:val="18"/>
                <w:szCs w:val="18"/>
              </w:rPr>
              <w:t xml:space="preserve">  </w:t>
            </w:r>
          </w:p>
          <w:p w14:paraId="14F54ECC" w14:textId="5F6D1587" w:rsidR="002C2D48" w:rsidRPr="0082315B" w:rsidRDefault="002C2D48"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F2F93A" w14:textId="77777777" w:rsidR="00482453" w:rsidRDefault="00135928" w:rsidP="003548E6">
            <w:pPr>
              <w:rPr>
                <w:rFonts w:asciiTheme="minorHAnsi" w:hAnsiTheme="minorHAnsi" w:cstheme="minorHAnsi"/>
                <w:b/>
                <w:sz w:val="18"/>
                <w:szCs w:val="18"/>
              </w:rPr>
            </w:pPr>
            <w:r w:rsidRPr="0082315B">
              <w:rPr>
                <w:rFonts w:asciiTheme="minorHAnsi" w:hAnsiTheme="minorHAnsi" w:cstheme="minorHAnsi"/>
                <w:b/>
                <w:sz w:val="18"/>
                <w:szCs w:val="18"/>
              </w:rPr>
              <w:t>Learning Plan Topic:</w:t>
            </w:r>
            <w:r>
              <w:rPr>
                <w:rFonts w:asciiTheme="minorHAnsi" w:hAnsiTheme="minorHAnsi" w:cstheme="minorHAnsi"/>
                <w:b/>
                <w:sz w:val="18"/>
                <w:szCs w:val="18"/>
              </w:rPr>
              <w:t xml:space="preserve"> </w:t>
            </w:r>
          </w:p>
          <w:p w14:paraId="14F54ECD" w14:textId="24294C9E" w:rsidR="00135928" w:rsidRPr="0082315B" w:rsidRDefault="00135928" w:rsidP="003548E6">
            <w:pPr>
              <w:rPr>
                <w:rFonts w:asciiTheme="minorHAnsi" w:hAnsiTheme="minorHAnsi" w:cstheme="minorHAnsi"/>
                <w:b/>
                <w:sz w:val="18"/>
                <w:szCs w:val="18"/>
              </w:rPr>
            </w:pPr>
          </w:p>
        </w:tc>
      </w:tr>
      <w:tr w:rsidR="00135928" w:rsidRPr="0082315B" w14:paraId="14F54ED3" w14:textId="77777777" w:rsidTr="000A5834">
        <w:tc>
          <w:tcPr>
            <w:tcW w:w="1019" w:type="pct"/>
            <w:gridSpan w:val="2"/>
            <w:shd w:val="clear" w:color="auto" w:fill="E5DFEC" w:themeFill="accent4" w:themeFillTint="33"/>
          </w:tcPr>
          <w:p w14:paraId="14F54ECF"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Pre-Assessment(s):</w:t>
            </w:r>
          </w:p>
        </w:tc>
        <w:tc>
          <w:tcPr>
            <w:tcW w:w="1328" w:type="pct"/>
            <w:gridSpan w:val="3"/>
            <w:shd w:val="clear" w:color="auto" w:fill="E5DFEC" w:themeFill="accent4" w:themeFillTint="33"/>
          </w:tcPr>
          <w:p w14:paraId="14F54ED0"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4F54ED1"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4F54ED2" w14:textId="77777777" w:rsidR="00135928" w:rsidRPr="0082315B" w:rsidRDefault="00135928" w:rsidP="003548E6">
            <w:pPr>
              <w:rPr>
                <w:rFonts w:asciiTheme="minorHAnsi" w:hAnsiTheme="minorHAnsi" w:cstheme="minorHAnsi"/>
                <w:b/>
                <w:sz w:val="22"/>
                <w:szCs w:val="22"/>
              </w:rPr>
            </w:pPr>
            <w:r>
              <w:rPr>
                <w:rFonts w:asciiTheme="minorHAnsi" w:hAnsiTheme="minorHAnsi" w:cstheme="minorHAnsi"/>
                <w:b/>
                <w:sz w:val="22"/>
                <w:szCs w:val="22"/>
              </w:rPr>
              <w:t>Enduring Understanding(s)</w:t>
            </w:r>
          </w:p>
        </w:tc>
      </w:tr>
      <w:tr w:rsidR="00135928" w:rsidRPr="00397C28" w14:paraId="14F54ED8" w14:textId="77777777" w:rsidTr="000A5834">
        <w:tc>
          <w:tcPr>
            <w:tcW w:w="1019" w:type="pct"/>
            <w:gridSpan w:val="2"/>
            <w:tcBorders>
              <w:bottom w:val="single" w:sz="4" w:space="0" w:color="auto"/>
            </w:tcBorders>
          </w:tcPr>
          <w:p w14:paraId="61F9E5D8" w14:textId="77777777" w:rsidR="00135928" w:rsidRDefault="00135928" w:rsidP="003548E6">
            <w:pPr>
              <w:rPr>
                <w:rFonts w:asciiTheme="minorHAnsi" w:hAnsiTheme="minorHAnsi" w:cstheme="minorHAnsi"/>
                <w:i/>
                <w:sz w:val="22"/>
                <w:szCs w:val="22"/>
              </w:rPr>
            </w:pPr>
          </w:p>
          <w:p w14:paraId="79213617" w14:textId="77777777" w:rsidR="002C2D48" w:rsidRDefault="002C2D48" w:rsidP="003548E6">
            <w:pPr>
              <w:rPr>
                <w:rFonts w:asciiTheme="minorHAnsi" w:hAnsiTheme="minorHAnsi" w:cstheme="minorHAnsi"/>
                <w:i/>
                <w:sz w:val="22"/>
                <w:szCs w:val="22"/>
              </w:rPr>
            </w:pPr>
          </w:p>
          <w:p w14:paraId="0A250339" w14:textId="77777777" w:rsidR="002C2D48" w:rsidRDefault="002C2D48" w:rsidP="003548E6">
            <w:pPr>
              <w:rPr>
                <w:rFonts w:asciiTheme="minorHAnsi" w:hAnsiTheme="minorHAnsi" w:cstheme="minorHAnsi"/>
                <w:i/>
                <w:sz w:val="22"/>
                <w:szCs w:val="22"/>
              </w:rPr>
            </w:pPr>
          </w:p>
          <w:p w14:paraId="14F54ED4" w14:textId="77777777" w:rsidR="002C2D48" w:rsidRPr="007700F1" w:rsidRDefault="002C2D48" w:rsidP="003548E6">
            <w:pPr>
              <w:rPr>
                <w:rFonts w:asciiTheme="minorHAnsi" w:hAnsiTheme="minorHAnsi" w:cstheme="minorHAnsi"/>
                <w:i/>
                <w:sz w:val="22"/>
                <w:szCs w:val="22"/>
              </w:rPr>
            </w:pPr>
          </w:p>
        </w:tc>
        <w:tc>
          <w:tcPr>
            <w:tcW w:w="1328" w:type="pct"/>
            <w:gridSpan w:val="3"/>
            <w:tcBorders>
              <w:bottom w:val="single" w:sz="4" w:space="0" w:color="auto"/>
            </w:tcBorders>
          </w:tcPr>
          <w:p w14:paraId="09C71669" w14:textId="77777777" w:rsidR="00135928" w:rsidRDefault="00135928" w:rsidP="003548E6">
            <w:pPr>
              <w:rPr>
                <w:rFonts w:asciiTheme="minorHAnsi" w:hAnsiTheme="minorHAnsi" w:cstheme="minorHAnsi"/>
                <w:i/>
                <w:sz w:val="22"/>
                <w:szCs w:val="22"/>
              </w:rPr>
            </w:pPr>
          </w:p>
          <w:p w14:paraId="14F54ED5" w14:textId="76DFBB80" w:rsidR="00482453" w:rsidRPr="007700F1" w:rsidRDefault="00482453"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4F54ED6" w14:textId="00290714" w:rsidR="00135928" w:rsidRPr="007700F1" w:rsidRDefault="00135928" w:rsidP="00135928">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4F54ED7" w14:textId="41013B32" w:rsidR="00135928" w:rsidRPr="00505F1C" w:rsidRDefault="00135928" w:rsidP="00482453">
            <w:pPr>
              <w:pStyle w:val="ListParagraph"/>
              <w:widowControl/>
              <w:ind w:left="360"/>
              <w:rPr>
                <w:rFonts w:asciiTheme="minorHAnsi" w:hAnsiTheme="minorHAnsi" w:cstheme="minorHAnsi"/>
                <w:i/>
                <w:sz w:val="22"/>
                <w:szCs w:val="22"/>
              </w:rPr>
            </w:pPr>
          </w:p>
        </w:tc>
      </w:tr>
      <w:tr w:rsidR="00135928" w:rsidRPr="0082315B" w14:paraId="14F54EDC" w14:textId="77777777" w:rsidTr="003548E6">
        <w:tc>
          <w:tcPr>
            <w:tcW w:w="1247" w:type="pct"/>
            <w:gridSpan w:val="3"/>
            <w:shd w:val="clear" w:color="auto" w:fill="E5DFEC" w:themeFill="accent4" w:themeFillTint="33"/>
          </w:tcPr>
          <w:p w14:paraId="55BB16E9" w14:textId="77777777" w:rsidR="00135928"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Standards/ Objectives</w:t>
            </w:r>
          </w:p>
          <w:p w14:paraId="14F54ED9" w14:textId="056ADF2F" w:rsidR="00482453" w:rsidRPr="0082315B" w:rsidRDefault="00482453" w:rsidP="003548E6">
            <w:pPr>
              <w:rPr>
                <w:rFonts w:asciiTheme="minorHAnsi" w:hAnsiTheme="minorHAnsi" w:cstheme="minorHAnsi"/>
                <w:b/>
                <w:sz w:val="22"/>
                <w:szCs w:val="22"/>
              </w:rPr>
            </w:pPr>
            <w:r>
              <w:rPr>
                <w:rFonts w:asciiTheme="minorHAnsi" w:hAnsiTheme="minorHAnsi" w:cstheme="minorHAnsi"/>
                <w:b/>
                <w:sz w:val="22"/>
                <w:szCs w:val="22"/>
              </w:rPr>
              <w:t>GIFTED BENCHMARK</w:t>
            </w:r>
          </w:p>
        </w:tc>
        <w:tc>
          <w:tcPr>
            <w:tcW w:w="1697" w:type="pct"/>
            <w:gridSpan w:val="5"/>
            <w:shd w:val="clear" w:color="auto" w:fill="E5DFEC" w:themeFill="accent4" w:themeFillTint="33"/>
          </w:tcPr>
          <w:p w14:paraId="14F54EDA"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4F54EDB" w14:textId="77777777" w:rsidR="00135928" w:rsidRPr="0082315B" w:rsidRDefault="00135928" w:rsidP="003548E6">
            <w:pPr>
              <w:rPr>
                <w:rFonts w:asciiTheme="minorHAnsi" w:hAnsiTheme="minorHAnsi" w:cstheme="minorHAnsi"/>
                <w:b/>
                <w:sz w:val="22"/>
                <w:szCs w:val="22"/>
              </w:rPr>
            </w:pPr>
            <w:r w:rsidRPr="0082315B">
              <w:rPr>
                <w:rFonts w:asciiTheme="minorHAnsi" w:hAnsiTheme="minorHAnsi" w:cstheme="minorHAnsi"/>
                <w:b/>
                <w:sz w:val="22"/>
                <w:szCs w:val="22"/>
              </w:rPr>
              <w:t>Vocabulary/ Concepts/Academic Language that must be taught in this lesson</w:t>
            </w:r>
          </w:p>
        </w:tc>
      </w:tr>
      <w:tr w:rsidR="00135928" w:rsidRPr="00C0160F" w14:paraId="14F54EE2" w14:textId="77777777" w:rsidTr="003548E6">
        <w:trPr>
          <w:trHeight w:val="773"/>
        </w:trPr>
        <w:tc>
          <w:tcPr>
            <w:tcW w:w="1247" w:type="pct"/>
            <w:gridSpan w:val="3"/>
            <w:vMerge w:val="restart"/>
            <w:tcBorders>
              <w:bottom w:val="single" w:sz="4" w:space="0" w:color="auto"/>
            </w:tcBorders>
          </w:tcPr>
          <w:p w14:paraId="14F54EDD" w14:textId="1656671E" w:rsidR="00135928" w:rsidRDefault="00135928" w:rsidP="003548E6">
            <w:pPr>
              <w:pStyle w:val="ListParagraph"/>
              <w:ind w:left="270"/>
              <w:rPr>
                <w:rFonts w:asciiTheme="minorHAnsi" w:hAnsiTheme="minorHAnsi" w:cstheme="minorHAnsi"/>
                <w:i/>
                <w:sz w:val="22"/>
                <w:szCs w:val="22"/>
              </w:rPr>
            </w:pPr>
          </w:p>
          <w:p w14:paraId="680EAED7" w14:textId="77777777" w:rsidR="00135928" w:rsidRDefault="00B7044E" w:rsidP="003548E6">
            <w:pPr>
              <w:pStyle w:val="ListParagraph"/>
              <w:ind w:left="270"/>
              <w:rPr>
                <w:rFonts w:asciiTheme="minorHAnsi" w:hAnsiTheme="minorHAnsi" w:cstheme="minorHAnsi"/>
                <w:i/>
                <w:sz w:val="22"/>
                <w:szCs w:val="22"/>
              </w:rPr>
            </w:pPr>
            <w:r>
              <w:rPr>
                <w:rFonts w:asciiTheme="minorHAnsi" w:hAnsiTheme="minorHAnsi" w:cstheme="minorHAnsi"/>
                <w:i/>
                <w:sz w:val="22"/>
                <w:szCs w:val="22"/>
              </w:rPr>
              <w:t>Literacy skills:</w:t>
            </w:r>
          </w:p>
          <w:p w14:paraId="14F54EDE" w14:textId="6748B817" w:rsidR="00B7044E" w:rsidRPr="00397C28" w:rsidRDefault="00B7044E" w:rsidP="003548E6">
            <w:pPr>
              <w:pStyle w:val="ListParagraph"/>
              <w:ind w:left="270"/>
              <w:rPr>
                <w:rFonts w:asciiTheme="minorHAnsi" w:hAnsiTheme="minorHAnsi" w:cstheme="minorHAnsi"/>
                <w:i/>
                <w:sz w:val="22"/>
                <w:szCs w:val="22"/>
              </w:rPr>
            </w:pPr>
          </w:p>
        </w:tc>
        <w:tc>
          <w:tcPr>
            <w:tcW w:w="1697" w:type="pct"/>
            <w:gridSpan w:val="5"/>
            <w:vMerge w:val="restart"/>
            <w:tcBorders>
              <w:bottom w:val="single" w:sz="4" w:space="0" w:color="auto"/>
            </w:tcBorders>
          </w:tcPr>
          <w:p w14:paraId="14F54EDF" w14:textId="6BCB4B28" w:rsidR="00135928" w:rsidRPr="0047080B" w:rsidRDefault="00135928" w:rsidP="00135928">
            <w:pPr>
              <w:pStyle w:val="ListParagraph"/>
              <w:numPr>
                <w:ilvl w:val="0"/>
                <w:numId w:val="2"/>
              </w:numPr>
              <w:ind w:left="270" w:hanging="270"/>
              <w:rPr>
                <w:rFonts w:asciiTheme="minorHAnsi" w:hAnsiTheme="minorHAnsi" w:cstheme="minorHAnsi"/>
                <w:i/>
                <w:sz w:val="22"/>
                <w:szCs w:val="22"/>
              </w:rPr>
            </w:pPr>
          </w:p>
        </w:tc>
        <w:tc>
          <w:tcPr>
            <w:tcW w:w="1007" w:type="pct"/>
            <w:gridSpan w:val="3"/>
            <w:vMerge w:val="restart"/>
            <w:tcBorders>
              <w:bottom w:val="single" w:sz="4" w:space="0" w:color="auto"/>
            </w:tcBorders>
          </w:tcPr>
          <w:p w14:paraId="14F54EE0" w14:textId="710F2095" w:rsidR="00B7044E" w:rsidRPr="00C0160F" w:rsidRDefault="00B7044E"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4F54EE1" w14:textId="77777777" w:rsidR="00135928" w:rsidRPr="00C0160F" w:rsidRDefault="00135928" w:rsidP="003548E6">
            <w:pPr>
              <w:widowControl/>
              <w:rPr>
                <w:rFonts w:asciiTheme="minorHAnsi" w:hAnsiTheme="minorHAnsi" w:cstheme="minorHAnsi"/>
                <w:i/>
                <w:sz w:val="22"/>
                <w:szCs w:val="22"/>
              </w:rPr>
            </w:pPr>
          </w:p>
        </w:tc>
      </w:tr>
      <w:tr w:rsidR="00135928" w:rsidRPr="0082315B" w14:paraId="14F54EE7" w14:textId="77777777" w:rsidTr="003548E6">
        <w:trPr>
          <w:trHeight w:val="509"/>
        </w:trPr>
        <w:tc>
          <w:tcPr>
            <w:tcW w:w="1247" w:type="pct"/>
            <w:gridSpan w:val="3"/>
            <w:vMerge/>
          </w:tcPr>
          <w:p w14:paraId="14F54EE3" w14:textId="6493E5AE" w:rsidR="00135928" w:rsidRPr="0082315B" w:rsidRDefault="00135928" w:rsidP="003548E6">
            <w:pPr>
              <w:rPr>
                <w:rFonts w:asciiTheme="minorHAnsi" w:hAnsiTheme="minorHAnsi" w:cstheme="minorHAnsi"/>
              </w:rPr>
            </w:pPr>
          </w:p>
        </w:tc>
        <w:tc>
          <w:tcPr>
            <w:tcW w:w="1697" w:type="pct"/>
            <w:gridSpan w:val="5"/>
            <w:vMerge/>
          </w:tcPr>
          <w:p w14:paraId="14F54EE4" w14:textId="77777777" w:rsidR="00135928" w:rsidRPr="0082315B" w:rsidRDefault="00135928" w:rsidP="003548E6">
            <w:pPr>
              <w:rPr>
                <w:rFonts w:asciiTheme="minorHAnsi" w:hAnsiTheme="minorHAnsi" w:cstheme="minorHAnsi"/>
              </w:rPr>
            </w:pPr>
          </w:p>
        </w:tc>
        <w:tc>
          <w:tcPr>
            <w:tcW w:w="1007" w:type="pct"/>
            <w:gridSpan w:val="3"/>
            <w:vMerge/>
          </w:tcPr>
          <w:p w14:paraId="14F54EE5" w14:textId="77777777" w:rsidR="00135928" w:rsidRPr="0082315B" w:rsidRDefault="00135928" w:rsidP="003548E6">
            <w:pPr>
              <w:rPr>
                <w:rFonts w:asciiTheme="minorHAnsi" w:hAnsiTheme="minorHAnsi" w:cstheme="minorHAnsi"/>
              </w:rPr>
            </w:pPr>
          </w:p>
        </w:tc>
        <w:tc>
          <w:tcPr>
            <w:tcW w:w="1049" w:type="pct"/>
            <w:gridSpan w:val="2"/>
            <w:vMerge/>
          </w:tcPr>
          <w:p w14:paraId="14F54EE6" w14:textId="77777777" w:rsidR="00135928" w:rsidRPr="0082315B" w:rsidRDefault="00135928" w:rsidP="003548E6">
            <w:pPr>
              <w:rPr>
                <w:rFonts w:asciiTheme="minorHAnsi" w:hAnsiTheme="minorHAnsi" w:cstheme="minorHAnsi"/>
              </w:rPr>
            </w:pPr>
          </w:p>
        </w:tc>
      </w:tr>
      <w:tr w:rsidR="00135928" w:rsidRPr="0082315B" w14:paraId="14F54EEC" w14:textId="77777777" w:rsidTr="003548E6">
        <w:trPr>
          <w:trHeight w:val="293"/>
        </w:trPr>
        <w:tc>
          <w:tcPr>
            <w:tcW w:w="1247" w:type="pct"/>
            <w:gridSpan w:val="3"/>
            <w:vMerge/>
            <w:tcBorders>
              <w:bottom w:val="single" w:sz="4" w:space="0" w:color="auto"/>
            </w:tcBorders>
          </w:tcPr>
          <w:p w14:paraId="14F54EE8" w14:textId="77777777" w:rsidR="00135928" w:rsidRPr="0082315B" w:rsidRDefault="00135928" w:rsidP="003548E6">
            <w:pPr>
              <w:rPr>
                <w:rFonts w:asciiTheme="minorHAnsi" w:hAnsiTheme="minorHAnsi" w:cstheme="minorHAnsi"/>
              </w:rPr>
            </w:pPr>
          </w:p>
        </w:tc>
        <w:tc>
          <w:tcPr>
            <w:tcW w:w="1697" w:type="pct"/>
            <w:gridSpan w:val="5"/>
            <w:vMerge/>
            <w:tcBorders>
              <w:bottom w:val="single" w:sz="4" w:space="0" w:color="auto"/>
            </w:tcBorders>
          </w:tcPr>
          <w:p w14:paraId="14F54EE9" w14:textId="77777777" w:rsidR="00135928" w:rsidRPr="0082315B" w:rsidRDefault="00135928" w:rsidP="003548E6">
            <w:pPr>
              <w:rPr>
                <w:rFonts w:asciiTheme="minorHAnsi" w:hAnsiTheme="minorHAnsi" w:cstheme="minorHAnsi"/>
              </w:rPr>
            </w:pPr>
          </w:p>
        </w:tc>
        <w:tc>
          <w:tcPr>
            <w:tcW w:w="1007" w:type="pct"/>
            <w:gridSpan w:val="3"/>
            <w:vMerge/>
            <w:tcBorders>
              <w:bottom w:val="single" w:sz="4" w:space="0" w:color="auto"/>
            </w:tcBorders>
          </w:tcPr>
          <w:p w14:paraId="14F54EEA" w14:textId="77777777" w:rsidR="00135928" w:rsidRPr="0082315B" w:rsidRDefault="00135928" w:rsidP="003548E6">
            <w:pPr>
              <w:rPr>
                <w:rFonts w:asciiTheme="minorHAnsi" w:hAnsiTheme="minorHAnsi" w:cstheme="minorHAnsi"/>
              </w:rPr>
            </w:pPr>
          </w:p>
        </w:tc>
        <w:tc>
          <w:tcPr>
            <w:tcW w:w="1049" w:type="pct"/>
            <w:gridSpan w:val="2"/>
            <w:vMerge/>
            <w:tcBorders>
              <w:bottom w:val="single" w:sz="4" w:space="0" w:color="auto"/>
            </w:tcBorders>
          </w:tcPr>
          <w:p w14:paraId="14F54EEB" w14:textId="77777777" w:rsidR="00135928" w:rsidRPr="0082315B" w:rsidRDefault="00135928" w:rsidP="003548E6">
            <w:pPr>
              <w:rPr>
                <w:rFonts w:asciiTheme="minorHAnsi" w:hAnsiTheme="minorHAnsi" w:cstheme="minorHAnsi"/>
              </w:rPr>
            </w:pPr>
          </w:p>
        </w:tc>
      </w:tr>
      <w:tr w:rsidR="00135928" w:rsidRPr="0082315B" w14:paraId="14F54EF2" w14:textId="77777777" w:rsidTr="000A5834">
        <w:tc>
          <w:tcPr>
            <w:tcW w:w="468" w:type="pct"/>
            <w:shd w:val="clear" w:color="auto" w:fill="E5DFEC" w:themeFill="accent4" w:themeFillTint="33"/>
          </w:tcPr>
          <w:p w14:paraId="14F54EED"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shd w:val="clear" w:color="auto" w:fill="E5DFEC" w:themeFill="accent4" w:themeFillTint="33"/>
          </w:tcPr>
          <w:p w14:paraId="14F54EEE"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Prepare Students for Learning</w:t>
            </w:r>
          </w:p>
        </w:tc>
        <w:tc>
          <w:tcPr>
            <w:tcW w:w="917" w:type="pct"/>
            <w:gridSpan w:val="3"/>
            <w:shd w:val="clear" w:color="auto" w:fill="E5DFEC" w:themeFill="accent4" w:themeFillTint="33"/>
          </w:tcPr>
          <w:p w14:paraId="14F54EEF"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EF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EF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8C320C" w14:paraId="14F54EFD" w14:textId="77777777" w:rsidTr="000A5834">
        <w:tc>
          <w:tcPr>
            <w:tcW w:w="468" w:type="pct"/>
            <w:tcBorders>
              <w:bottom w:val="single" w:sz="4" w:space="0" w:color="auto"/>
            </w:tcBorders>
          </w:tcPr>
          <w:p w14:paraId="14F54EF3"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min.</w:t>
            </w:r>
          </w:p>
          <w:p w14:paraId="14F54EF4" w14:textId="77777777" w:rsidR="00135928" w:rsidRDefault="00135928" w:rsidP="003548E6">
            <w:pPr>
              <w:rPr>
                <w:rFonts w:asciiTheme="minorHAnsi" w:hAnsiTheme="minorHAnsi" w:cstheme="minorHAnsi"/>
                <w:i/>
                <w:sz w:val="22"/>
                <w:szCs w:val="22"/>
              </w:rPr>
            </w:pPr>
          </w:p>
          <w:p w14:paraId="14F54EF5" w14:textId="77777777" w:rsidR="00135928" w:rsidRDefault="00135928" w:rsidP="003548E6">
            <w:pPr>
              <w:rPr>
                <w:rFonts w:asciiTheme="minorHAnsi" w:hAnsiTheme="minorHAnsi" w:cstheme="minorHAnsi"/>
                <w:i/>
                <w:sz w:val="22"/>
                <w:szCs w:val="22"/>
              </w:rPr>
            </w:pPr>
          </w:p>
          <w:p w14:paraId="3D3DE792" w14:textId="77777777" w:rsidR="00135928" w:rsidRDefault="00135928" w:rsidP="003548E6">
            <w:pPr>
              <w:rPr>
                <w:rFonts w:asciiTheme="minorHAnsi" w:hAnsiTheme="minorHAnsi" w:cstheme="minorHAnsi"/>
                <w:i/>
                <w:sz w:val="22"/>
                <w:szCs w:val="22"/>
              </w:rPr>
            </w:pPr>
          </w:p>
          <w:p w14:paraId="0AE9A56F" w14:textId="77777777" w:rsidR="00C95C95" w:rsidRDefault="00C95C95" w:rsidP="003548E6">
            <w:pPr>
              <w:rPr>
                <w:rFonts w:asciiTheme="minorHAnsi" w:hAnsiTheme="minorHAnsi" w:cstheme="minorHAnsi"/>
                <w:i/>
                <w:sz w:val="22"/>
                <w:szCs w:val="22"/>
              </w:rPr>
            </w:pPr>
          </w:p>
          <w:p w14:paraId="14F54EF6" w14:textId="77777777" w:rsidR="00C95C95" w:rsidRPr="008C320C"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EF7" w14:textId="6C61F96D" w:rsidR="00482453" w:rsidRPr="00964EA3" w:rsidRDefault="00482453" w:rsidP="00135928">
            <w:pPr>
              <w:pStyle w:val="ListParagraph"/>
              <w:widowControl/>
              <w:numPr>
                <w:ilvl w:val="0"/>
                <w:numId w:val="4"/>
              </w:numPr>
              <w:tabs>
                <w:tab w:val="clear" w:pos="720"/>
                <w:tab w:val="num" w:pos="252"/>
              </w:tabs>
              <w:ind w:left="252" w:hanging="252"/>
              <w:rPr>
                <w:rFonts w:asciiTheme="minorHAnsi" w:hAnsiTheme="minorHAnsi" w:cstheme="minorHAnsi"/>
                <w:i/>
                <w:sz w:val="22"/>
                <w:szCs w:val="22"/>
              </w:rPr>
            </w:pPr>
          </w:p>
        </w:tc>
        <w:tc>
          <w:tcPr>
            <w:tcW w:w="917" w:type="pct"/>
            <w:gridSpan w:val="3"/>
            <w:tcBorders>
              <w:bottom w:val="single" w:sz="4" w:space="0" w:color="auto"/>
            </w:tcBorders>
          </w:tcPr>
          <w:p w14:paraId="14F54EF8" w14:textId="77777777" w:rsidR="00135928" w:rsidRPr="00482453" w:rsidRDefault="00135928" w:rsidP="00135928">
            <w:pPr>
              <w:pStyle w:val="ListParagraph"/>
              <w:widowControl/>
              <w:numPr>
                <w:ilvl w:val="0"/>
                <w:numId w:val="1"/>
              </w:numPr>
              <w:rPr>
                <w:rFonts w:asciiTheme="minorHAnsi" w:hAnsiTheme="minorHAnsi" w:cstheme="minorHAnsi"/>
                <w:b/>
                <w:i/>
                <w:sz w:val="22"/>
                <w:szCs w:val="22"/>
              </w:rPr>
            </w:pPr>
            <w:r w:rsidRPr="00482453">
              <w:rPr>
                <w:rFonts w:asciiTheme="minorHAnsi" w:hAnsiTheme="minorHAnsi" w:cstheme="minorHAnsi"/>
                <w:b/>
                <w:i/>
                <w:sz w:val="22"/>
                <w:szCs w:val="22"/>
              </w:rPr>
              <w:t>Interest</w:t>
            </w:r>
          </w:p>
          <w:p w14:paraId="14F54EF9"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Readiness</w:t>
            </w:r>
          </w:p>
          <w:p w14:paraId="14F54EFA"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Learning Style</w:t>
            </w:r>
          </w:p>
        </w:tc>
        <w:tc>
          <w:tcPr>
            <w:tcW w:w="734" w:type="pct"/>
            <w:gridSpan w:val="3"/>
            <w:tcBorders>
              <w:bottom w:val="single" w:sz="4" w:space="0" w:color="auto"/>
            </w:tcBorders>
          </w:tcPr>
          <w:p w14:paraId="14F54EFB" w14:textId="05AAA9D6" w:rsidR="00135928" w:rsidRPr="008C320C"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EFC" w14:textId="7F42251F" w:rsidR="00135928" w:rsidRPr="008C320C" w:rsidRDefault="00135928" w:rsidP="003548E6">
            <w:pPr>
              <w:rPr>
                <w:rFonts w:asciiTheme="minorHAnsi" w:hAnsiTheme="minorHAnsi" w:cstheme="minorHAnsi"/>
                <w:i/>
                <w:sz w:val="22"/>
                <w:szCs w:val="22"/>
              </w:rPr>
            </w:pPr>
          </w:p>
        </w:tc>
      </w:tr>
      <w:tr w:rsidR="00135928" w:rsidRPr="0082315B" w14:paraId="14F54F03" w14:textId="77777777" w:rsidTr="000A5834">
        <w:tc>
          <w:tcPr>
            <w:tcW w:w="468" w:type="pct"/>
            <w:shd w:val="clear" w:color="auto" w:fill="E5DFEC" w:themeFill="accent4" w:themeFillTint="33"/>
          </w:tcPr>
          <w:p w14:paraId="14F54EFE" w14:textId="454B2AF8"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shd w:val="clear" w:color="auto" w:fill="E5DFEC" w:themeFill="accent4" w:themeFillTint="33"/>
          </w:tcPr>
          <w:p w14:paraId="14F54EFF"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Teach for Learning</w:t>
            </w:r>
          </w:p>
        </w:tc>
        <w:tc>
          <w:tcPr>
            <w:tcW w:w="917" w:type="pct"/>
            <w:gridSpan w:val="3"/>
            <w:shd w:val="clear" w:color="auto" w:fill="E5DFEC" w:themeFill="accent4" w:themeFillTint="33"/>
          </w:tcPr>
          <w:p w14:paraId="14F54F00"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F0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F02"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8C320C" w14:paraId="14F54F0E" w14:textId="77777777" w:rsidTr="000A5834">
        <w:tc>
          <w:tcPr>
            <w:tcW w:w="468" w:type="pct"/>
            <w:tcBorders>
              <w:bottom w:val="single" w:sz="4" w:space="0" w:color="auto"/>
            </w:tcBorders>
          </w:tcPr>
          <w:p w14:paraId="14F54F04"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 xml:space="preserve"> min.</w:t>
            </w:r>
          </w:p>
          <w:p w14:paraId="14F54F05" w14:textId="77777777" w:rsidR="00135928" w:rsidRDefault="00135928" w:rsidP="003548E6">
            <w:pPr>
              <w:rPr>
                <w:rFonts w:asciiTheme="minorHAnsi" w:hAnsiTheme="minorHAnsi" w:cstheme="minorHAnsi"/>
                <w:i/>
                <w:sz w:val="22"/>
                <w:szCs w:val="22"/>
              </w:rPr>
            </w:pPr>
          </w:p>
          <w:p w14:paraId="14F54F06" w14:textId="77777777" w:rsidR="00135928" w:rsidRDefault="00135928" w:rsidP="003548E6">
            <w:pPr>
              <w:rPr>
                <w:rFonts w:asciiTheme="minorHAnsi" w:hAnsiTheme="minorHAnsi" w:cstheme="minorHAnsi"/>
                <w:i/>
                <w:sz w:val="22"/>
                <w:szCs w:val="22"/>
              </w:rPr>
            </w:pPr>
          </w:p>
          <w:p w14:paraId="407C3B30" w14:textId="77777777" w:rsidR="00135928" w:rsidRDefault="00135928" w:rsidP="003548E6">
            <w:pPr>
              <w:rPr>
                <w:rFonts w:asciiTheme="minorHAnsi" w:hAnsiTheme="minorHAnsi" w:cstheme="minorHAnsi"/>
                <w:i/>
                <w:sz w:val="22"/>
                <w:szCs w:val="22"/>
              </w:rPr>
            </w:pPr>
          </w:p>
          <w:p w14:paraId="78F76C30" w14:textId="77777777" w:rsidR="00C95C95" w:rsidRDefault="00C95C95" w:rsidP="003548E6">
            <w:pPr>
              <w:rPr>
                <w:rFonts w:asciiTheme="minorHAnsi" w:hAnsiTheme="minorHAnsi" w:cstheme="minorHAnsi"/>
                <w:i/>
                <w:sz w:val="22"/>
                <w:szCs w:val="22"/>
              </w:rPr>
            </w:pPr>
          </w:p>
          <w:p w14:paraId="14F54F07" w14:textId="77777777" w:rsidR="00C95C95" w:rsidRPr="008C320C"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F08" w14:textId="279700D0" w:rsidR="00135928" w:rsidRPr="00B7044E" w:rsidRDefault="00135928" w:rsidP="00475669">
            <w:pPr>
              <w:pStyle w:val="ListParagraph"/>
              <w:widowControl/>
              <w:numPr>
                <w:ilvl w:val="0"/>
                <w:numId w:val="7"/>
              </w:numPr>
              <w:rPr>
                <w:rFonts w:asciiTheme="minorHAnsi" w:hAnsiTheme="minorHAnsi" w:cstheme="minorHAnsi"/>
                <w:i/>
                <w:sz w:val="22"/>
                <w:szCs w:val="22"/>
              </w:rPr>
            </w:pPr>
            <w:r w:rsidRPr="00B7044E">
              <w:rPr>
                <w:rFonts w:asciiTheme="minorHAnsi" w:hAnsiTheme="minorHAnsi" w:cstheme="minorHAnsi"/>
                <w:i/>
                <w:sz w:val="22"/>
                <w:szCs w:val="22"/>
              </w:rPr>
              <w:lastRenderedPageBreak/>
              <w:tab/>
            </w:r>
          </w:p>
        </w:tc>
        <w:tc>
          <w:tcPr>
            <w:tcW w:w="917" w:type="pct"/>
            <w:gridSpan w:val="3"/>
            <w:tcBorders>
              <w:bottom w:val="single" w:sz="4" w:space="0" w:color="auto"/>
            </w:tcBorders>
          </w:tcPr>
          <w:p w14:paraId="14F54F09"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Interest</w:t>
            </w:r>
          </w:p>
          <w:p w14:paraId="14F54F0A"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Readiness</w:t>
            </w:r>
          </w:p>
          <w:p w14:paraId="14F54F0B" w14:textId="77777777" w:rsidR="00135928" w:rsidRPr="008C320C" w:rsidRDefault="00135928" w:rsidP="00135928">
            <w:pPr>
              <w:pStyle w:val="ListParagraph"/>
              <w:widowControl/>
              <w:numPr>
                <w:ilvl w:val="0"/>
                <w:numId w:val="1"/>
              </w:numPr>
              <w:rPr>
                <w:rFonts w:asciiTheme="minorHAnsi" w:hAnsiTheme="minorHAnsi" w:cstheme="minorHAnsi"/>
                <w:i/>
                <w:sz w:val="22"/>
                <w:szCs w:val="22"/>
              </w:rPr>
            </w:pPr>
            <w:r w:rsidRPr="008C320C">
              <w:rPr>
                <w:rFonts w:asciiTheme="minorHAnsi" w:hAnsiTheme="minorHAnsi" w:cstheme="minorHAnsi"/>
                <w:i/>
                <w:sz w:val="22"/>
                <w:szCs w:val="22"/>
              </w:rPr>
              <w:t xml:space="preserve">Learning </w:t>
            </w:r>
            <w:r w:rsidRPr="008C320C">
              <w:rPr>
                <w:rFonts w:asciiTheme="minorHAnsi" w:hAnsiTheme="minorHAnsi" w:cstheme="minorHAnsi"/>
                <w:i/>
                <w:sz w:val="22"/>
                <w:szCs w:val="22"/>
              </w:rPr>
              <w:lastRenderedPageBreak/>
              <w:t>Style</w:t>
            </w:r>
          </w:p>
        </w:tc>
        <w:tc>
          <w:tcPr>
            <w:tcW w:w="734" w:type="pct"/>
            <w:gridSpan w:val="3"/>
            <w:tcBorders>
              <w:bottom w:val="single" w:sz="4" w:space="0" w:color="auto"/>
            </w:tcBorders>
          </w:tcPr>
          <w:p w14:paraId="14F54F0C" w14:textId="6706EA6D" w:rsidR="00135928" w:rsidRPr="00883DF6"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F0D" w14:textId="77777777" w:rsidR="00135928" w:rsidRPr="008C320C" w:rsidRDefault="00135928" w:rsidP="003548E6">
            <w:pPr>
              <w:rPr>
                <w:rFonts w:asciiTheme="minorHAnsi" w:hAnsiTheme="minorHAnsi" w:cstheme="minorHAnsi"/>
                <w:i/>
                <w:sz w:val="22"/>
                <w:szCs w:val="22"/>
              </w:rPr>
            </w:pPr>
          </w:p>
        </w:tc>
      </w:tr>
      <w:tr w:rsidR="00135928" w:rsidRPr="0082315B" w14:paraId="14F54F14" w14:textId="77777777" w:rsidTr="000A5834">
        <w:tc>
          <w:tcPr>
            <w:tcW w:w="468" w:type="pct"/>
            <w:shd w:val="clear" w:color="auto" w:fill="E5DFEC" w:themeFill="accent4" w:themeFillTint="33"/>
          </w:tcPr>
          <w:p w14:paraId="14F54F0F"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lastRenderedPageBreak/>
              <w:t>Time</w:t>
            </w:r>
          </w:p>
        </w:tc>
        <w:tc>
          <w:tcPr>
            <w:tcW w:w="2062" w:type="pct"/>
            <w:gridSpan w:val="5"/>
            <w:shd w:val="clear" w:color="auto" w:fill="E5DFEC" w:themeFill="accent4" w:themeFillTint="33"/>
          </w:tcPr>
          <w:p w14:paraId="14F54F1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Application of Learning</w:t>
            </w:r>
          </w:p>
        </w:tc>
        <w:tc>
          <w:tcPr>
            <w:tcW w:w="917" w:type="pct"/>
            <w:gridSpan w:val="3"/>
            <w:shd w:val="clear" w:color="auto" w:fill="E5DFEC" w:themeFill="accent4" w:themeFillTint="33"/>
          </w:tcPr>
          <w:p w14:paraId="14F54F11"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shd w:val="clear" w:color="auto" w:fill="E5DFEC" w:themeFill="accent4" w:themeFillTint="33"/>
          </w:tcPr>
          <w:p w14:paraId="14F54F12"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shd w:val="clear" w:color="auto" w:fill="E5DFEC" w:themeFill="accent4" w:themeFillTint="33"/>
          </w:tcPr>
          <w:p w14:paraId="14F54F13"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F51B2D" w14:paraId="14F54F1C" w14:textId="77777777" w:rsidTr="000A5834">
        <w:tc>
          <w:tcPr>
            <w:tcW w:w="468" w:type="pct"/>
            <w:tcBorders>
              <w:bottom w:val="single" w:sz="4" w:space="0" w:color="auto"/>
            </w:tcBorders>
          </w:tcPr>
          <w:p w14:paraId="46FE5FC7" w14:textId="77777777" w:rsidR="00135928" w:rsidRDefault="00135928" w:rsidP="003548E6">
            <w:pPr>
              <w:rPr>
                <w:rFonts w:asciiTheme="minorHAnsi" w:hAnsiTheme="minorHAnsi" w:cstheme="minorHAnsi"/>
                <w:i/>
                <w:sz w:val="22"/>
                <w:szCs w:val="22"/>
              </w:rPr>
            </w:pPr>
            <w:r>
              <w:rPr>
                <w:rFonts w:asciiTheme="minorHAnsi" w:hAnsiTheme="minorHAnsi" w:cstheme="minorHAnsi"/>
                <w:i/>
                <w:sz w:val="22"/>
                <w:szCs w:val="22"/>
              </w:rPr>
              <w:t>min.</w:t>
            </w:r>
          </w:p>
          <w:p w14:paraId="27AD3654" w14:textId="77777777" w:rsidR="00C95C95" w:rsidRDefault="00C95C95" w:rsidP="003548E6">
            <w:pPr>
              <w:rPr>
                <w:rFonts w:asciiTheme="minorHAnsi" w:hAnsiTheme="minorHAnsi" w:cstheme="minorHAnsi"/>
                <w:i/>
                <w:sz w:val="22"/>
                <w:szCs w:val="22"/>
              </w:rPr>
            </w:pPr>
          </w:p>
          <w:p w14:paraId="3B09F09C" w14:textId="77777777" w:rsidR="00C95C95" w:rsidRDefault="00C95C95" w:rsidP="003548E6">
            <w:pPr>
              <w:rPr>
                <w:rFonts w:asciiTheme="minorHAnsi" w:hAnsiTheme="minorHAnsi" w:cstheme="minorHAnsi"/>
                <w:i/>
                <w:sz w:val="22"/>
                <w:szCs w:val="22"/>
              </w:rPr>
            </w:pPr>
          </w:p>
          <w:p w14:paraId="07605E14" w14:textId="77777777" w:rsidR="00C95C95" w:rsidRDefault="00C95C95" w:rsidP="003548E6">
            <w:pPr>
              <w:rPr>
                <w:rFonts w:asciiTheme="minorHAnsi" w:hAnsiTheme="minorHAnsi" w:cstheme="minorHAnsi"/>
                <w:i/>
                <w:sz w:val="22"/>
                <w:szCs w:val="22"/>
              </w:rPr>
            </w:pPr>
          </w:p>
          <w:p w14:paraId="14F54F15" w14:textId="77777777" w:rsidR="00C95C95" w:rsidRPr="00F51B2D" w:rsidRDefault="00C95C95" w:rsidP="003548E6">
            <w:pPr>
              <w:rPr>
                <w:rFonts w:asciiTheme="minorHAnsi" w:hAnsiTheme="minorHAnsi" w:cstheme="minorHAnsi"/>
                <w:i/>
                <w:sz w:val="22"/>
                <w:szCs w:val="22"/>
              </w:rPr>
            </w:pPr>
          </w:p>
        </w:tc>
        <w:tc>
          <w:tcPr>
            <w:tcW w:w="2062" w:type="pct"/>
            <w:gridSpan w:val="5"/>
            <w:tcBorders>
              <w:bottom w:val="single" w:sz="4" w:space="0" w:color="auto"/>
            </w:tcBorders>
          </w:tcPr>
          <w:p w14:paraId="14F54F16" w14:textId="0F5C40A7" w:rsidR="00135928" w:rsidRPr="00964EA3" w:rsidRDefault="00135928" w:rsidP="00135928">
            <w:pPr>
              <w:pStyle w:val="ListParagraph"/>
              <w:widowControl/>
              <w:numPr>
                <w:ilvl w:val="0"/>
                <w:numId w:val="5"/>
              </w:numPr>
              <w:rPr>
                <w:rFonts w:asciiTheme="minorHAnsi" w:hAnsiTheme="minorHAnsi" w:cstheme="minorHAnsi"/>
                <w:i/>
                <w:sz w:val="22"/>
                <w:szCs w:val="22"/>
              </w:rPr>
            </w:pPr>
          </w:p>
        </w:tc>
        <w:tc>
          <w:tcPr>
            <w:tcW w:w="917" w:type="pct"/>
            <w:gridSpan w:val="3"/>
            <w:tcBorders>
              <w:bottom w:val="single" w:sz="4" w:space="0" w:color="auto"/>
            </w:tcBorders>
          </w:tcPr>
          <w:p w14:paraId="14F54F17"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Interest</w:t>
            </w:r>
          </w:p>
          <w:p w14:paraId="14F54F18"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Readiness</w:t>
            </w:r>
          </w:p>
          <w:p w14:paraId="14F54F19"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Learning Style</w:t>
            </w:r>
          </w:p>
        </w:tc>
        <w:tc>
          <w:tcPr>
            <w:tcW w:w="734" w:type="pct"/>
            <w:gridSpan w:val="3"/>
            <w:tcBorders>
              <w:bottom w:val="single" w:sz="4" w:space="0" w:color="auto"/>
            </w:tcBorders>
          </w:tcPr>
          <w:p w14:paraId="14F54F1A" w14:textId="7A1D059D" w:rsidR="00135928" w:rsidRPr="00883DF6" w:rsidRDefault="00135928" w:rsidP="003548E6">
            <w:pPr>
              <w:rPr>
                <w:rFonts w:asciiTheme="minorHAnsi" w:hAnsiTheme="minorHAnsi" w:cstheme="minorHAnsi"/>
                <w:i/>
                <w:sz w:val="22"/>
                <w:szCs w:val="22"/>
              </w:rPr>
            </w:pPr>
          </w:p>
        </w:tc>
        <w:tc>
          <w:tcPr>
            <w:tcW w:w="819" w:type="pct"/>
            <w:tcBorders>
              <w:bottom w:val="single" w:sz="4" w:space="0" w:color="auto"/>
            </w:tcBorders>
          </w:tcPr>
          <w:p w14:paraId="14F54F1B" w14:textId="6128ED1B" w:rsidR="00135928" w:rsidRPr="00F51B2D" w:rsidRDefault="00135928" w:rsidP="003548E6">
            <w:pPr>
              <w:rPr>
                <w:rFonts w:asciiTheme="minorHAnsi" w:hAnsiTheme="minorHAnsi" w:cstheme="minorHAnsi"/>
                <w:i/>
                <w:sz w:val="22"/>
                <w:szCs w:val="22"/>
              </w:rPr>
            </w:pPr>
          </w:p>
        </w:tc>
      </w:tr>
      <w:tr w:rsidR="00135928" w:rsidRPr="0082315B" w14:paraId="14F54F22" w14:textId="77777777" w:rsidTr="000A5834">
        <w:tc>
          <w:tcPr>
            <w:tcW w:w="468" w:type="pct"/>
            <w:tcBorders>
              <w:bottom w:val="single" w:sz="4" w:space="0" w:color="auto"/>
            </w:tcBorders>
            <w:shd w:val="clear" w:color="auto" w:fill="E5DFEC" w:themeFill="accent4" w:themeFillTint="33"/>
          </w:tcPr>
          <w:p w14:paraId="14F54F1D"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4F54F1E"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4F54F1F" w14:textId="77777777" w:rsidR="00135928" w:rsidRPr="0082315B" w:rsidRDefault="00135928" w:rsidP="003548E6">
            <w:pPr>
              <w:rPr>
                <w:rFonts w:asciiTheme="minorHAnsi" w:hAnsiTheme="minorHAnsi" w:cstheme="minorHAnsi"/>
                <w:b/>
              </w:rPr>
            </w:pPr>
            <w:r>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4F54F20"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4F54F21" w14:textId="77777777" w:rsidR="00135928" w:rsidRPr="0082315B" w:rsidRDefault="00135928" w:rsidP="003548E6">
            <w:pPr>
              <w:rPr>
                <w:rFonts w:asciiTheme="minorHAnsi" w:hAnsiTheme="minorHAnsi" w:cstheme="minorHAnsi"/>
                <w:b/>
              </w:rPr>
            </w:pPr>
            <w:r w:rsidRPr="0082315B">
              <w:rPr>
                <w:rFonts w:asciiTheme="minorHAnsi" w:hAnsiTheme="minorHAnsi" w:cstheme="minorHAnsi"/>
                <w:b/>
              </w:rPr>
              <w:t>Materials</w:t>
            </w:r>
          </w:p>
        </w:tc>
      </w:tr>
      <w:tr w:rsidR="00135928" w:rsidRPr="00F51B2D" w14:paraId="14F54F2A" w14:textId="77777777" w:rsidTr="000A5834">
        <w:tc>
          <w:tcPr>
            <w:tcW w:w="468" w:type="pct"/>
            <w:shd w:val="clear" w:color="auto" w:fill="auto"/>
          </w:tcPr>
          <w:p w14:paraId="1705CABC" w14:textId="3630571E" w:rsidR="00C95C95" w:rsidRDefault="00C95C95" w:rsidP="003548E6">
            <w:pPr>
              <w:rPr>
                <w:rFonts w:asciiTheme="minorHAnsi" w:hAnsiTheme="minorHAnsi" w:cstheme="minorHAnsi"/>
                <w:i/>
                <w:sz w:val="22"/>
                <w:szCs w:val="22"/>
              </w:rPr>
            </w:pPr>
            <w:r>
              <w:rPr>
                <w:rFonts w:asciiTheme="minorHAnsi" w:hAnsiTheme="minorHAnsi" w:cstheme="minorHAnsi"/>
                <w:i/>
                <w:sz w:val="22"/>
                <w:szCs w:val="22"/>
              </w:rPr>
              <w:t>Min.</w:t>
            </w:r>
          </w:p>
          <w:p w14:paraId="359161D0" w14:textId="77777777" w:rsidR="00C95C95" w:rsidRDefault="00C95C95" w:rsidP="003548E6">
            <w:pPr>
              <w:rPr>
                <w:rFonts w:asciiTheme="minorHAnsi" w:hAnsiTheme="minorHAnsi" w:cstheme="minorHAnsi"/>
                <w:i/>
                <w:sz w:val="22"/>
                <w:szCs w:val="22"/>
              </w:rPr>
            </w:pPr>
          </w:p>
          <w:p w14:paraId="25624567" w14:textId="77777777" w:rsidR="00C95C95" w:rsidRDefault="00C95C95" w:rsidP="003548E6">
            <w:pPr>
              <w:rPr>
                <w:rFonts w:asciiTheme="minorHAnsi" w:hAnsiTheme="minorHAnsi" w:cstheme="minorHAnsi"/>
                <w:i/>
                <w:sz w:val="22"/>
                <w:szCs w:val="22"/>
              </w:rPr>
            </w:pPr>
          </w:p>
          <w:p w14:paraId="14F54F23" w14:textId="67CA87B8" w:rsidR="00135928" w:rsidRPr="00F51B2D" w:rsidRDefault="00135928" w:rsidP="003548E6">
            <w:pPr>
              <w:rPr>
                <w:rFonts w:asciiTheme="minorHAnsi" w:hAnsiTheme="minorHAnsi" w:cstheme="minorHAnsi"/>
                <w:i/>
                <w:sz w:val="22"/>
                <w:szCs w:val="22"/>
              </w:rPr>
            </w:pPr>
          </w:p>
        </w:tc>
        <w:tc>
          <w:tcPr>
            <w:tcW w:w="2062" w:type="pct"/>
            <w:gridSpan w:val="5"/>
            <w:shd w:val="clear" w:color="auto" w:fill="auto"/>
          </w:tcPr>
          <w:p w14:paraId="14F54F24" w14:textId="466D4BF3" w:rsidR="00B7044E" w:rsidRPr="00C74364" w:rsidRDefault="00B7044E" w:rsidP="00135928">
            <w:pPr>
              <w:pStyle w:val="ListParagraph"/>
              <w:widowControl/>
              <w:numPr>
                <w:ilvl w:val="0"/>
                <w:numId w:val="6"/>
              </w:numPr>
              <w:rPr>
                <w:rFonts w:asciiTheme="minorHAnsi" w:hAnsiTheme="minorHAnsi" w:cstheme="minorHAnsi"/>
                <w:i/>
                <w:sz w:val="22"/>
                <w:szCs w:val="22"/>
              </w:rPr>
            </w:pPr>
          </w:p>
        </w:tc>
        <w:tc>
          <w:tcPr>
            <w:tcW w:w="917" w:type="pct"/>
            <w:gridSpan w:val="3"/>
            <w:shd w:val="clear" w:color="auto" w:fill="auto"/>
          </w:tcPr>
          <w:p w14:paraId="14F54F25"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Interest</w:t>
            </w:r>
          </w:p>
          <w:p w14:paraId="14F54F26"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Readiness</w:t>
            </w:r>
          </w:p>
          <w:p w14:paraId="14F54F27" w14:textId="77777777" w:rsidR="00135928" w:rsidRPr="00F51B2D" w:rsidRDefault="00135928" w:rsidP="00135928">
            <w:pPr>
              <w:pStyle w:val="ListParagraph"/>
              <w:widowControl/>
              <w:numPr>
                <w:ilvl w:val="0"/>
                <w:numId w:val="1"/>
              </w:numPr>
              <w:rPr>
                <w:rFonts w:asciiTheme="minorHAnsi" w:hAnsiTheme="minorHAnsi" w:cstheme="minorHAnsi"/>
                <w:i/>
                <w:sz w:val="22"/>
                <w:szCs w:val="22"/>
              </w:rPr>
            </w:pPr>
            <w:r w:rsidRPr="00F51B2D">
              <w:rPr>
                <w:rFonts w:asciiTheme="minorHAnsi" w:hAnsiTheme="minorHAnsi" w:cstheme="minorHAnsi"/>
                <w:i/>
                <w:sz w:val="22"/>
                <w:szCs w:val="22"/>
              </w:rPr>
              <w:t>Learning Style</w:t>
            </w:r>
          </w:p>
        </w:tc>
        <w:tc>
          <w:tcPr>
            <w:tcW w:w="734" w:type="pct"/>
            <w:gridSpan w:val="3"/>
            <w:shd w:val="clear" w:color="auto" w:fill="auto"/>
          </w:tcPr>
          <w:p w14:paraId="14F54F28" w14:textId="6A07831D" w:rsidR="00135928" w:rsidRPr="00883DF6" w:rsidRDefault="00135928" w:rsidP="003548E6">
            <w:pPr>
              <w:rPr>
                <w:rFonts w:asciiTheme="minorHAnsi" w:hAnsiTheme="minorHAnsi" w:cstheme="minorHAnsi"/>
                <w:i/>
                <w:sz w:val="22"/>
                <w:szCs w:val="22"/>
              </w:rPr>
            </w:pPr>
          </w:p>
        </w:tc>
        <w:tc>
          <w:tcPr>
            <w:tcW w:w="819" w:type="pct"/>
            <w:shd w:val="clear" w:color="auto" w:fill="auto"/>
          </w:tcPr>
          <w:p w14:paraId="14F54F29" w14:textId="77777777" w:rsidR="00135928" w:rsidRPr="00F51B2D" w:rsidRDefault="00135928" w:rsidP="003548E6">
            <w:pPr>
              <w:rPr>
                <w:rFonts w:asciiTheme="minorHAnsi" w:hAnsiTheme="minorHAnsi" w:cstheme="minorHAnsi"/>
                <w:i/>
                <w:sz w:val="22"/>
                <w:szCs w:val="22"/>
              </w:rPr>
            </w:pPr>
          </w:p>
        </w:tc>
      </w:tr>
    </w:tbl>
    <w:p w14:paraId="54E8FE01" w14:textId="3B948EF6" w:rsidR="000A5834" w:rsidRDefault="000A5834"/>
    <w:p w14:paraId="4D3D3468"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42E3E8B" w14:textId="77777777" w:rsidTr="003548E6">
        <w:tc>
          <w:tcPr>
            <w:tcW w:w="1300" w:type="pct"/>
            <w:gridSpan w:val="4"/>
            <w:tcBorders>
              <w:bottom w:val="single" w:sz="4" w:space="0" w:color="auto"/>
            </w:tcBorders>
            <w:shd w:val="clear" w:color="auto" w:fill="FFFFFF" w:themeFill="background1"/>
          </w:tcPr>
          <w:p w14:paraId="5A579AB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DD887D9" w14:textId="77777777" w:rsidR="00127168" w:rsidRDefault="00127168" w:rsidP="00127168">
            <w:pPr>
              <w:rPr>
                <w:rFonts w:asciiTheme="minorHAnsi" w:hAnsiTheme="minorHAnsi" w:cstheme="minorHAnsi"/>
                <w:b/>
                <w:sz w:val="18"/>
                <w:szCs w:val="18"/>
              </w:rPr>
            </w:pPr>
          </w:p>
          <w:p w14:paraId="26E0705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B4291A6" w14:textId="77777777" w:rsidR="00127168" w:rsidRDefault="00127168" w:rsidP="00127168">
            <w:pPr>
              <w:rPr>
                <w:rFonts w:asciiTheme="minorHAnsi" w:hAnsiTheme="minorHAnsi" w:cstheme="minorHAnsi"/>
                <w:b/>
                <w:sz w:val="18"/>
                <w:szCs w:val="18"/>
              </w:rPr>
            </w:pPr>
          </w:p>
          <w:p w14:paraId="13DA513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9698E02" w14:textId="77777777" w:rsidR="00127168" w:rsidRDefault="00127168" w:rsidP="00127168">
            <w:pPr>
              <w:rPr>
                <w:rFonts w:asciiTheme="minorHAnsi" w:hAnsiTheme="minorHAnsi" w:cstheme="minorHAnsi"/>
                <w:b/>
                <w:sz w:val="18"/>
                <w:szCs w:val="18"/>
              </w:rPr>
            </w:pPr>
          </w:p>
          <w:p w14:paraId="2179A7F6"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32D5BE9" w14:textId="77777777" w:rsidR="00127168" w:rsidRDefault="00127168" w:rsidP="00127168">
            <w:pPr>
              <w:rPr>
                <w:rFonts w:asciiTheme="minorHAnsi" w:hAnsiTheme="minorHAnsi" w:cstheme="minorHAnsi"/>
                <w:b/>
                <w:sz w:val="18"/>
                <w:szCs w:val="18"/>
              </w:rPr>
            </w:pPr>
          </w:p>
          <w:p w14:paraId="0E2BE7CB"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5680AAC" w14:textId="77777777" w:rsidR="00127168" w:rsidRDefault="00127168" w:rsidP="00127168">
            <w:pPr>
              <w:rPr>
                <w:rFonts w:asciiTheme="minorHAnsi" w:hAnsiTheme="minorHAnsi" w:cstheme="minorHAnsi"/>
                <w:b/>
                <w:sz w:val="18"/>
                <w:szCs w:val="18"/>
              </w:rPr>
            </w:pPr>
          </w:p>
          <w:p w14:paraId="436E3D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73E23F8" w14:textId="77777777" w:rsidR="00127168" w:rsidRDefault="00127168" w:rsidP="00127168">
            <w:pPr>
              <w:rPr>
                <w:rFonts w:asciiTheme="minorHAnsi" w:hAnsiTheme="minorHAnsi" w:cstheme="minorHAnsi"/>
                <w:b/>
                <w:sz w:val="18"/>
                <w:szCs w:val="18"/>
              </w:rPr>
            </w:pPr>
          </w:p>
          <w:p w14:paraId="25F6D7EF"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9C6A29A" w14:textId="77777777" w:rsidR="00127168" w:rsidRDefault="00127168" w:rsidP="00127168">
            <w:pPr>
              <w:rPr>
                <w:rFonts w:asciiTheme="minorHAnsi" w:hAnsiTheme="minorHAnsi" w:cstheme="minorHAnsi"/>
                <w:b/>
                <w:sz w:val="18"/>
                <w:szCs w:val="18"/>
              </w:rPr>
            </w:pPr>
          </w:p>
          <w:p w14:paraId="245898F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5F0AC84" w14:textId="77777777" w:rsidR="00127168" w:rsidRDefault="00127168" w:rsidP="00127168">
            <w:pPr>
              <w:widowControl/>
              <w:spacing w:after="200" w:line="276" w:lineRule="auto"/>
            </w:pPr>
            <w:r>
              <w:br w:type="page"/>
            </w:r>
          </w:p>
          <w:p w14:paraId="492464D2" w14:textId="77777777" w:rsidR="000A5834" w:rsidRPr="000A5834" w:rsidRDefault="000A5834" w:rsidP="000A5834">
            <w:pPr>
              <w:rPr>
                <w:rFonts w:asciiTheme="minorHAnsi" w:hAnsiTheme="minorHAnsi" w:cstheme="minorHAnsi"/>
                <w:b/>
                <w:sz w:val="18"/>
                <w:szCs w:val="18"/>
              </w:rPr>
            </w:pPr>
          </w:p>
          <w:p w14:paraId="143CA8D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6258D00" w14:textId="77777777" w:rsidR="000A5834" w:rsidRPr="000A5834" w:rsidRDefault="000A5834" w:rsidP="000A5834">
            <w:pPr>
              <w:rPr>
                <w:rFonts w:asciiTheme="minorHAnsi" w:hAnsiTheme="minorHAnsi" w:cstheme="minorHAnsi"/>
                <w:b/>
                <w:sz w:val="18"/>
                <w:szCs w:val="18"/>
              </w:rPr>
            </w:pPr>
            <w:bookmarkStart w:id="4" w:name="YL1L2"/>
            <w:r w:rsidRPr="000A5834">
              <w:rPr>
                <w:rFonts w:asciiTheme="minorHAnsi" w:hAnsiTheme="minorHAnsi" w:cstheme="minorHAnsi"/>
                <w:b/>
                <w:sz w:val="18"/>
                <w:szCs w:val="18"/>
              </w:rPr>
              <w:t xml:space="preserve">Course/Block: </w:t>
            </w:r>
          </w:p>
          <w:bookmarkEnd w:id="4"/>
          <w:p w14:paraId="199F3DD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D1489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7F05FCB" w14:textId="77777777" w:rsidR="000A5834" w:rsidRPr="000A5834" w:rsidRDefault="000A5834" w:rsidP="000A5834">
            <w:pPr>
              <w:rPr>
                <w:rFonts w:asciiTheme="minorHAnsi" w:hAnsiTheme="minorHAnsi" w:cstheme="minorHAnsi"/>
                <w:b/>
                <w:sz w:val="18"/>
                <w:szCs w:val="18"/>
              </w:rPr>
            </w:pPr>
          </w:p>
          <w:p w14:paraId="0B97D0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A1667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88325B7" w14:textId="77777777" w:rsidR="000A5834" w:rsidRPr="000A5834" w:rsidRDefault="000A5834" w:rsidP="000A5834">
            <w:pPr>
              <w:rPr>
                <w:rFonts w:asciiTheme="minorHAnsi" w:hAnsiTheme="minorHAnsi" w:cstheme="minorHAnsi"/>
                <w:b/>
                <w:sz w:val="18"/>
                <w:szCs w:val="18"/>
              </w:rPr>
            </w:pPr>
          </w:p>
          <w:p w14:paraId="4A4AAACE"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2D878C0F"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4414F28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2A88E56" w14:textId="1F3DFB1E"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10-14</w:t>
            </w:r>
          </w:p>
          <w:p w14:paraId="47697805" w14:textId="77777777" w:rsidR="000A5834" w:rsidRPr="000A5834" w:rsidRDefault="000A5834" w:rsidP="000A5834">
            <w:pPr>
              <w:rPr>
                <w:rFonts w:asciiTheme="minorHAnsi" w:hAnsiTheme="minorHAnsi" w:cstheme="minorHAnsi"/>
                <w:b/>
                <w:sz w:val="18"/>
                <w:szCs w:val="18"/>
              </w:rPr>
            </w:pPr>
          </w:p>
        </w:tc>
      </w:tr>
      <w:tr w:rsidR="000A5834" w:rsidRPr="000A5834" w14:paraId="13C2AB56" w14:textId="77777777" w:rsidTr="003548E6">
        <w:tc>
          <w:tcPr>
            <w:tcW w:w="2667" w:type="pct"/>
            <w:gridSpan w:val="7"/>
            <w:tcBorders>
              <w:bottom w:val="single" w:sz="4" w:space="0" w:color="auto"/>
            </w:tcBorders>
            <w:shd w:val="clear" w:color="auto" w:fill="FFFFFF" w:themeFill="background1"/>
          </w:tcPr>
          <w:p w14:paraId="6D22357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469B6F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9D56D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D190432" w14:textId="77777777" w:rsidR="000A5834" w:rsidRPr="000A5834" w:rsidRDefault="000A5834" w:rsidP="000A5834">
            <w:pPr>
              <w:rPr>
                <w:rFonts w:asciiTheme="minorHAnsi" w:hAnsiTheme="minorHAnsi" w:cstheme="minorHAnsi"/>
                <w:b/>
                <w:sz w:val="18"/>
                <w:szCs w:val="18"/>
              </w:rPr>
            </w:pPr>
          </w:p>
        </w:tc>
      </w:tr>
      <w:tr w:rsidR="000A5834" w:rsidRPr="000A5834" w14:paraId="52079ACC" w14:textId="77777777" w:rsidTr="003548E6">
        <w:tc>
          <w:tcPr>
            <w:tcW w:w="1019" w:type="pct"/>
            <w:gridSpan w:val="2"/>
            <w:shd w:val="clear" w:color="auto" w:fill="E5DFEC" w:themeFill="accent4" w:themeFillTint="33"/>
          </w:tcPr>
          <w:p w14:paraId="2E33CC6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4361E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B3667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12275A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CE5DA1C" w14:textId="77777777" w:rsidTr="003548E6">
        <w:tc>
          <w:tcPr>
            <w:tcW w:w="1019" w:type="pct"/>
            <w:gridSpan w:val="2"/>
            <w:tcBorders>
              <w:bottom w:val="single" w:sz="4" w:space="0" w:color="auto"/>
            </w:tcBorders>
          </w:tcPr>
          <w:p w14:paraId="08CA60F3" w14:textId="77777777" w:rsidR="000A5834" w:rsidRPr="000A5834" w:rsidRDefault="000A5834" w:rsidP="000A5834">
            <w:pPr>
              <w:rPr>
                <w:rFonts w:asciiTheme="minorHAnsi" w:hAnsiTheme="minorHAnsi" w:cstheme="minorHAnsi"/>
                <w:i/>
                <w:sz w:val="22"/>
                <w:szCs w:val="22"/>
              </w:rPr>
            </w:pPr>
          </w:p>
          <w:p w14:paraId="56F5FFC6" w14:textId="77777777" w:rsidR="000A5834" w:rsidRPr="000A5834" w:rsidRDefault="000A5834" w:rsidP="000A5834">
            <w:pPr>
              <w:rPr>
                <w:rFonts w:asciiTheme="minorHAnsi" w:hAnsiTheme="minorHAnsi" w:cstheme="minorHAnsi"/>
                <w:i/>
                <w:sz w:val="22"/>
                <w:szCs w:val="22"/>
              </w:rPr>
            </w:pPr>
          </w:p>
          <w:p w14:paraId="3662434B" w14:textId="77777777" w:rsidR="000A5834" w:rsidRPr="000A5834" w:rsidRDefault="000A5834" w:rsidP="000A5834">
            <w:pPr>
              <w:rPr>
                <w:rFonts w:asciiTheme="minorHAnsi" w:hAnsiTheme="minorHAnsi" w:cstheme="minorHAnsi"/>
                <w:i/>
                <w:sz w:val="22"/>
                <w:szCs w:val="22"/>
              </w:rPr>
            </w:pPr>
          </w:p>
          <w:p w14:paraId="72BC7174"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2596DD8" w14:textId="77777777" w:rsidR="000A5834" w:rsidRPr="000A5834" w:rsidRDefault="000A5834" w:rsidP="000A5834">
            <w:pPr>
              <w:rPr>
                <w:rFonts w:asciiTheme="minorHAnsi" w:hAnsiTheme="minorHAnsi" w:cstheme="minorHAnsi"/>
                <w:i/>
                <w:sz w:val="22"/>
                <w:szCs w:val="22"/>
              </w:rPr>
            </w:pPr>
          </w:p>
          <w:p w14:paraId="7BD7D74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26B8B0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2C14E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20B3F1D" w14:textId="77777777" w:rsidTr="003548E6">
        <w:tc>
          <w:tcPr>
            <w:tcW w:w="1247" w:type="pct"/>
            <w:gridSpan w:val="3"/>
            <w:shd w:val="clear" w:color="auto" w:fill="E5DFEC" w:themeFill="accent4" w:themeFillTint="33"/>
          </w:tcPr>
          <w:p w14:paraId="38ED1A7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B1E480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3BF64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06E499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DDC2881" w14:textId="77777777" w:rsidTr="003548E6">
        <w:trPr>
          <w:trHeight w:val="773"/>
        </w:trPr>
        <w:tc>
          <w:tcPr>
            <w:tcW w:w="1247" w:type="pct"/>
            <w:gridSpan w:val="3"/>
            <w:vMerge w:val="restart"/>
            <w:tcBorders>
              <w:bottom w:val="single" w:sz="4" w:space="0" w:color="auto"/>
            </w:tcBorders>
          </w:tcPr>
          <w:p w14:paraId="14811A2C" w14:textId="77777777" w:rsidR="000A5834" w:rsidRPr="000A5834" w:rsidRDefault="000A5834" w:rsidP="000A5834">
            <w:pPr>
              <w:ind w:left="270"/>
              <w:contextualSpacing/>
              <w:rPr>
                <w:rFonts w:asciiTheme="minorHAnsi" w:hAnsiTheme="minorHAnsi" w:cstheme="minorHAnsi"/>
                <w:i/>
                <w:sz w:val="22"/>
                <w:szCs w:val="22"/>
              </w:rPr>
            </w:pPr>
          </w:p>
          <w:p w14:paraId="37D5CD4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030AE4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699B37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18639B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55FF8E5" w14:textId="77777777" w:rsidR="000A5834" w:rsidRPr="000A5834" w:rsidRDefault="000A5834" w:rsidP="000A5834">
            <w:pPr>
              <w:widowControl/>
              <w:rPr>
                <w:rFonts w:asciiTheme="minorHAnsi" w:hAnsiTheme="minorHAnsi" w:cstheme="minorHAnsi"/>
                <w:i/>
                <w:sz w:val="22"/>
                <w:szCs w:val="22"/>
              </w:rPr>
            </w:pPr>
          </w:p>
        </w:tc>
      </w:tr>
      <w:tr w:rsidR="000A5834" w:rsidRPr="000A5834" w14:paraId="4D875E88" w14:textId="77777777" w:rsidTr="003548E6">
        <w:trPr>
          <w:trHeight w:val="509"/>
        </w:trPr>
        <w:tc>
          <w:tcPr>
            <w:tcW w:w="1247" w:type="pct"/>
            <w:gridSpan w:val="3"/>
            <w:vMerge/>
          </w:tcPr>
          <w:p w14:paraId="320AC95C" w14:textId="77777777" w:rsidR="000A5834" w:rsidRPr="000A5834" w:rsidRDefault="000A5834" w:rsidP="000A5834">
            <w:pPr>
              <w:rPr>
                <w:rFonts w:asciiTheme="minorHAnsi" w:hAnsiTheme="minorHAnsi" w:cstheme="minorHAnsi"/>
              </w:rPr>
            </w:pPr>
          </w:p>
        </w:tc>
        <w:tc>
          <w:tcPr>
            <w:tcW w:w="1697" w:type="pct"/>
            <w:gridSpan w:val="5"/>
            <w:vMerge/>
          </w:tcPr>
          <w:p w14:paraId="62DBA8DC" w14:textId="77777777" w:rsidR="000A5834" w:rsidRPr="000A5834" w:rsidRDefault="000A5834" w:rsidP="000A5834">
            <w:pPr>
              <w:rPr>
                <w:rFonts w:asciiTheme="minorHAnsi" w:hAnsiTheme="minorHAnsi" w:cstheme="minorHAnsi"/>
              </w:rPr>
            </w:pPr>
          </w:p>
        </w:tc>
        <w:tc>
          <w:tcPr>
            <w:tcW w:w="1007" w:type="pct"/>
            <w:gridSpan w:val="3"/>
            <w:vMerge/>
          </w:tcPr>
          <w:p w14:paraId="1FE9E2FB" w14:textId="77777777" w:rsidR="000A5834" w:rsidRPr="000A5834" w:rsidRDefault="000A5834" w:rsidP="000A5834">
            <w:pPr>
              <w:rPr>
                <w:rFonts w:asciiTheme="minorHAnsi" w:hAnsiTheme="minorHAnsi" w:cstheme="minorHAnsi"/>
              </w:rPr>
            </w:pPr>
          </w:p>
        </w:tc>
        <w:tc>
          <w:tcPr>
            <w:tcW w:w="1049" w:type="pct"/>
            <w:gridSpan w:val="2"/>
            <w:vMerge/>
          </w:tcPr>
          <w:p w14:paraId="6AB56F9A" w14:textId="77777777" w:rsidR="000A5834" w:rsidRPr="000A5834" w:rsidRDefault="000A5834" w:rsidP="000A5834">
            <w:pPr>
              <w:rPr>
                <w:rFonts w:asciiTheme="minorHAnsi" w:hAnsiTheme="minorHAnsi" w:cstheme="minorHAnsi"/>
              </w:rPr>
            </w:pPr>
          </w:p>
        </w:tc>
      </w:tr>
      <w:tr w:rsidR="000A5834" w:rsidRPr="000A5834" w14:paraId="4F5A4CF1" w14:textId="77777777" w:rsidTr="003548E6">
        <w:trPr>
          <w:trHeight w:val="293"/>
        </w:trPr>
        <w:tc>
          <w:tcPr>
            <w:tcW w:w="1247" w:type="pct"/>
            <w:gridSpan w:val="3"/>
            <w:vMerge/>
            <w:tcBorders>
              <w:bottom w:val="single" w:sz="4" w:space="0" w:color="auto"/>
            </w:tcBorders>
          </w:tcPr>
          <w:p w14:paraId="5D425D5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604064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371E80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3DF0F49" w14:textId="77777777" w:rsidR="000A5834" w:rsidRPr="000A5834" w:rsidRDefault="000A5834" w:rsidP="000A5834">
            <w:pPr>
              <w:rPr>
                <w:rFonts w:asciiTheme="minorHAnsi" w:hAnsiTheme="minorHAnsi" w:cstheme="minorHAnsi"/>
              </w:rPr>
            </w:pPr>
          </w:p>
        </w:tc>
      </w:tr>
      <w:tr w:rsidR="000A5834" w:rsidRPr="000A5834" w14:paraId="25D29328" w14:textId="77777777" w:rsidTr="003548E6">
        <w:tc>
          <w:tcPr>
            <w:tcW w:w="468" w:type="pct"/>
            <w:shd w:val="clear" w:color="auto" w:fill="E5DFEC" w:themeFill="accent4" w:themeFillTint="33"/>
          </w:tcPr>
          <w:p w14:paraId="5646A9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FD88F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1FBE2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2BB7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3866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41F48D" w14:textId="77777777" w:rsidTr="003548E6">
        <w:tc>
          <w:tcPr>
            <w:tcW w:w="468" w:type="pct"/>
            <w:tcBorders>
              <w:bottom w:val="single" w:sz="4" w:space="0" w:color="auto"/>
            </w:tcBorders>
          </w:tcPr>
          <w:p w14:paraId="1A642A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FB84C88" w14:textId="77777777" w:rsidR="000A5834" w:rsidRPr="000A5834" w:rsidRDefault="000A5834" w:rsidP="000A5834">
            <w:pPr>
              <w:rPr>
                <w:rFonts w:asciiTheme="minorHAnsi" w:hAnsiTheme="minorHAnsi" w:cstheme="minorHAnsi"/>
                <w:i/>
                <w:sz w:val="22"/>
                <w:szCs w:val="22"/>
              </w:rPr>
            </w:pPr>
          </w:p>
          <w:p w14:paraId="2C5CAE7C" w14:textId="77777777" w:rsidR="000A5834" w:rsidRPr="000A5834" w:rsidRDefault="000A5834" w:rsidP="000A5834">
            <w:pPr>
              <w:rPr>
                <w:rFonts w:asciiTheme="minorHAnsi" w:hAnsiTheme="minorHAnsi" w:cstheme="minorHAnsi"/>
                <w:i/>
                <w:sz w:val="22"/>
                <w:szCs w:val="22"/>
              </w:rPr>
            </w:pPr>
          </w:p>
          <w:p w14:paraId="7A9EA3E9" w14:textId="77777777" w:rsidR="000A5834" w:rsidRPr="000A5834" w:rsidRDefault="000A5834" w:rsidP="000A5834">
            <w:pPr>
              <w:rPr>
                <w:rFonts w:asciiTheme="minorHAnsi" w:hAnsiTheme="minorHAnsi" w:cstheme="minorHAnsi"/>
                <w:i/>
                <w:sz w:val="22"/>
                <w:szCs w:val="22"/>
              </w:rPr>
            </w:pPr>
          </w:p>
          <w:p w14:paraId="33030BD2" w14:textId="77777777" w:rsidR="000A5834" w:rsidRPr="000A5834" w:rsidRDefault="000A5834" w:rsidP="000A5834">
            <w:pPr>
              <w:rPr>
                <w:rFonts w:asciiTheme="minorHAnsi" w:hAnsiTheme="minorHAnsi" w:cstheme="minorHAnsi"/>
                <w:i/>
                <w:sz w:val="22"/>
                <w:szCs w:val="22"/>
              </w:rPr>
            </w:pPr>
          </w:p>
          <w:p w14:paraId="16E9399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539946"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E2BBB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EB639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FCBA7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2F5FBC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1C7C79F" w14:textId="77777777" w:rsidR="000A5834" w:rsidRPr="000A5834" w:rsidRDefault="000A5834" w:rsidP="000A5834">
            <w:pPr>
              <w:rPr>
                <w:rFonts w:asciiTheme="minorHAnsi" w:hAnsiTheme="minorHAnsi" w:cstheme="minorHAnsi"/>
                <w:i/>
                <w:sz w:val="22"/>
                <w:szCs w:val="22"/>
              </w:rPr>
            </w:pPr>
          </w:p>
        </w:tc>
      </w:tr>
      <w:tr w:rsidR="000A5834" w:rsidRPr="000A5834" w14:paraId="6DE2E6F1" w14:textId="77777777" w:rsidTr="003548E6">
        <w:tc>
          <w:tcPr>
            <w:tcW w:w="468" w:type="pct"/>
            <w:shd w:val="clear" w:color="auto" w:fill="E5DFEC" w:themeFill="accent4" w:themeFillTint="33"/>
          </w:tcPr>
          <w:p w14:paraId="154FC4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03619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6847BA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388CC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21A16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D03F7AB" w14:textId="77777777" w:rsidTr="003548E6">
        <w:tc>
          <w:tcPr>
            <w:tcW w:w="468" w:type="pct"/>
            <w:tcBorders>
              <w:bottom w:val="single" w:sz="4" w:space="0" w:color="auto"/>
            </w:tcBorders>
          </w:tcPr>
          <w:p w14:paraId="34C29E4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93E7424" w14:textId="77777777" w:rsidR="000A5834" w:rsidRPr="000A5834" w:rsidRDefault="000A5834" w:rsidP="000A5834">
            <w:pPr>
              <w:rPr>
                <w:rFonts w:asciiTheme="minorHAnsi" w:hAnsiTheme="minorHAnsi" w:cstheme="minorHAnsi"/>
                <w:i/>
                <w:sz w:val="22"/>
                <w:szCs w:val="22"/>
              </w:rPr>
            </w:pPr>
          </w:p>
          <w:p w14:paraId="5BFA4FF5" w14:textId="77777777" w:rsidR="000A5834" w:rsidRPr="000A5834" w:rsidRDefault="000A5834" w:rsidP="000A5834">
            <w:pPr>
              <w:rPr>
                <w:rFonts w:asciiTheme="minorHAnsi" w:hAnsiTheme="minorHAnsi" w:cstheme="minorHAnsi"/>
                <w:i/>
                <w:sz w:val="22"/>
                <w:szCs w:val="22"/>
              </w:rPr>
            </w:pPr>
          </w:p>
          <w:p w14:paraId="2CDA63C4" w14:textId="77777777" w:rsidR="000A5834" w:rsidRPr="000A5834" w:rsidRDefault="000A5834" w:rsidP="000A5834">
            <w:pPr>
              <w:rPr>
                <w:rFonts w:asciiTheme="minorHAnsi" w:hAnsiTheme="minorHAnsi" w:cstheme="minorHAnsi"/>
                <w:i/>
                <w:sz w:val="22"/>
                <w:szCs w:val="22"/>
              </w:rPr>
            </w:pPr>
          </w:p>
          <w:p w14:paraId="5132100C" w14:textId="77777777" w:rsidR="000A5834" w:rsidRPr="000A5834" w:rsidRDefault="000A5834" w:rsidP="000A5834">
            <w:pPr>
              <w:rPr>
                <w:rFonts w:asciiTheme="minorHAnsi" w:hAnsiTheme="minorHAnsi" w:cstheme="minorHAnsi"/>
                <w:i/>
                <w:sz w:val="22"/>
                <w:szCs w:val="22"/>
              </w:rPr>
            </w:pPr>
          </w:p>
          <w:p w14:paraId="089E7E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376C533"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E77FD3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C3ABA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402EA2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DD275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53C1525" w14:textId="77777777" w:rsidR="000A5834" w:rsidRPr="000A5834" w:rsidRDefault="000A5834" w:rsidP="000A5834">
            <w:pPr>
              <w:rPr>
                <w:rFonts w:asciiTheme="minorHAnsi" w:hAnsiTheme="minorHAnsi" w:cstheme="minorHAnsi"/>
                <w:i/>
                <w:sz w:val="22"/>
                <w:szCs w:val="22"/>
              </w:rPr>
            </w:pPr>
          </w:p>
        </w:tc>
      </w:tr>
      <w:tr w:rsidR="000A5834" w:rsidRPr="000A5834" w14:paraId="48EBC728" w14:textId="77777777" w:rsidTr="003548E6">
        <w:tc>
          <w:tcPr>
            <w:tcW w:w="468" w:type="pct"/>
            <w:shd w:val="clear" w:color="auto" w:fill="E5DFEC" w:themeFill="accent4" w:themeFillTint="33"/>
          </w:tcPr>
          <w:p w14:paraId="5C4143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EB5FA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66083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A05A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5BDAE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8C7A218" w14:textId="77777777" w:rsidTr="003548E6">
        <w:tc>
          <w:tcPr>
            <w:tcW w:w="468" w:type="pct"/>
            <w:tcBorders>
              <w:bottom w:val="single" w:sz="4" w:space="0" w:color="auto"/>
            </w:tcBorders>
          </w:tcPr>
          <w:p w14:paraId="1844314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B246D22" w14:textId="77777777" w:rsidR="000A5834" w:rsidRPr="000A5834" w:rsidRDefault="000A5834" w:rsidP="000A5834">
            <w:pPr>
              <w:rPr>
                <w:rFonts w:asciiTheme="minorHAnsi" w:hAnsiTheme="minorHAnsi" w:cstheme="minorHAnsi"/>
                <w:i/>
                <w:sz w:val="22"/>
                <w:szCs w:val="22"/>
              </w:rPr>
            </w:pPr>
          </w:p>
          <w:p w14:paraId="0F7B6521" w14:textId="77777777" w:rsidR="000A5834" w:rsidRPr="000A5834" w:rsidRDefault="000A5834" w:rsidP="000A5834">
            <w:pPr>
              <w:rPr>
                <w:rFonts w:asciiTheme="minorHAnsi" w:hAnsiTheme="minorHAnsi" w:cstheme="minorHAnsi"/>
                <w:i/>
                <w:sz w:val="22"/>
                <w:szCs w:val="22"/>
              </w:rPr>
            </w:pPr>
          </w:p>
          <w:p w14:paraId="0BE36A2C" w14:textId="77777777" w:rsidR="000A5834" w:rsidRPr="000A5834" w:rsidRDefault="000A5834" w:rsidP="000A5834">
            <w:pPr>
              <w:rPr>
                <w:rFonts w:asciiTheme="minorHAnsi" w:hAnsiTheme="minorHAnsi" w:cstheme="minorHAnsi"/>
                <w:i/>
                <w:sz w:val="22"/>
                <w:szCs w:val="22"/>
              </w:rPr>
            </w:pPr>
          </w:p>
          <w:p w14:paraId="2E6CE2E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249148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8A6494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5508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F4321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6B927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DFA4F1" w14:textId="77777777" w:rsidR="000A5834" w:rsidRPr="000A5834" w:rsidRDefault="000A5834" w:rsidP="000A5834">
            <w:pPr>
              <w:rPr>
                <w:rFonts w:asciiTheme="minorHAnsi" w:hAnsiTheme="minorHAnsi" w:cstheme="minorHAnsi"/>
                <w:i/>
                <w:sz w:val="22"/>
                <w:szCs w:val="22"/>
              </w:rPr>
            </w:pPr>
          </w:p>
        </w:tc>
      </w:tr>
      <w:tr w:rsidR="000A5834" w:rsidRPr="000A5834" w14:paraId="211453D0" w14:textId="77777777" w:rsidTr="003548E6">
        <w:tc>
          <w:tcPr>
            <w:tcW w:w="468" w:type="pct"/>
            <w:tcBorders>
              <w:bottom w:val="single" w:sz="4" w:space="0" w:color="auto"/>
            </w:tcBorders>
            <w:shd w:val="clear" w:color="auto" w:fill="E5DFEC" w:themeFill="accent4" w:themeFillTint="33"/>
          </w:tcPr>
          <w:p w14:paraId="5DA245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55D27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1B801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B3140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B76A1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5861516" w14:textId="77777777" w:rsidTr="003548E6">
        <w:tc>
          <w:tcPr>
            <w:tcW w:w="468" w:type="pct"/>
            <w:shd w:val="clear" w:color="auto" w:fill="auto"/>
          </w:tcPr>
          <w:p w14:paraId="23E0245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8DDCB0E" w14:textId="77777777" w:rsidR="000A5834" w:rsidRPr="000A5834" w:rsidRDefault="000A5834" w:rsidP="000A5834">
            <w:pPr>
              <w:rPr>
                <w:rFonts w:asciiTheme="minorHAnsi" w:hAnsiTheme="minorHAnsi" w:cstheme="minorHAnsi"/>
                <w:i/>
                <w:sz w:val="22"/>
                <w:szCs w:val="22"/>
              </w:rPr>
            </w:pPr>
          </w:p>
          <w:p w14:paraId="1FC3C88E" w14:textId="77777777" w:rsidR="000A5834" w:rsidRPr="000A5834" w:rsidRDefault="000A5834" w:rsidP="000A5834">
            <w:pPr>
              <w:rPr>
                <w:rFonts w:asciiTheme="minorHAnsi" w:hAnsiTheme="minorHAnsi" w:cstheme="minorHAnsi"/>
                <w:i/>
                <w:sz w:val="22"/>
                <w:szCs w:val="22"/>
              </w:rPr>
            </w:pPr>
          </w:p>
          <w:p w14:paraId="34F1BBB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8BB23F0"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E5E7A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98CFD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0EAA7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51E86E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F2A5184" w14:textId="77777777" w:rsidR="000A5834" w:rsidRPr="000A5834" w:rsidRDefault="000A5834" w:rsidP="000A5834">
            <w:pPr>
              <w:rPr>
                <w:rFonts w:asciiTheme="minorHAnsi" w:hAnsiTheme="minorHAnsi" w:cstheme="minorHAnsi"/>
                <w:i/>
                <w:sz w:val="22"/>
                <w:szCs w:val="22"/>
              </w:rPr>
            </w:pPr>
          </w:p>
        </w:tc>
      </w:tr>
    </w:tbl>
    <w:p w14:paraId="081C2A6F" w14:textId="07B56E9A" w:rsidR="000A5834" w:rsidRDefault="000A5834"/>
    <w:p w14:paraId="5660BA6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E03FCA8" w14:textId="77777777" w:rsidTr="003548E6">
        <w:tc>
          <w:tcPr>
            <w:tcW w:w="1300" w:type="pct"/>
            <w:gridSpan w:val="4"/>
            <w:tcBorders>
              <w:bottom w:val="single" w:sz="4" w:space="0" w:color="auto"/>
            </w:tcBorders>
            <w:shd w:val="clear" w:color="auto" w:fill="FFFFFF" w:themeFill="background1"/>
          </w:tcPr>
          <w:p w14:paraId="614EB8D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41589AA" w14:textId="77777777" w:rsidR="00127168" w:rsidRDefault="00127168" w:rsidP="00127168">
            <w:pPr>
              <w:rPr>
                <w:rFonts w:asciiTheme="minorHAnsi" w:hAnsiTheme="minorHAnsi" w:cstheme="minorHAnsi"/>
                <w:b/>
                <w:sz w:val="18"/>
                <w:szCs w:val="18"/>
              </w:rPr>
            </w:pPr>
          </w:p>
          <w:p w14:paraId="694F00C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6DD6062" w14:textId="77777777" w:rsidR="00127168" w:rsidRDefault="00127168" w:rsidP="00127168">
            <w:pPr>
              <w:rPr>
                <w:rFonts w:asciiTheme="minorHAnsi" w:hAnsiTheme="minorHAnsi" w:cstheme="minorHAnsi"/>
                <w:b/>
                <w:sz w:val="18"/>
                <w:szCs w:val="18"/>
              </w:rPr>
            </w:pPr>
          </w:p>
          <w:p w14:paraId="45C748C6"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93F9E1D" w14:textId="77777777" w:rsidR="00127168" w:rsidRDefault="00127168" w:rsidP="00127168">
            <w:pPr>
              <w:rPr>
                <w:rFonts w:asciiTheme="minorHAnsi" w:hAnsiTheme="minorHAnsi" w:cstheme="minorHAnsi"/>
                <w:b/>
                <w:sz w:val="18"/>
                <w:szCs w:val="18"/>
              </w:rPr>
            </w:pPr>
          </w:p>
          <w:p w14:paraId="68A16B4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39CFA67" w14:textId="77777777" w:rsidR="00127168" w:rsidRDefault="00127168" w:rsidP="00127168">
            <w:pPr>
              <w:rPr>
                <w:rFonts w:asciiTheme="minorHAnsi" w:hAnsiTheme="minorHAnsi" w:cstheme="minorHAnsi"/>
                <w:b/>
                <w:sz w:val="18"/>
                <w:szCs w:val="18"/>
              </w:rPr>
            </w:pPr>
          </w:p>
          <w:p w14:paraId="083F0E13"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60B9B68" w14:textId="77777777" w:rsidR="00127168" w:rsidRDefault="00127168" w:rsidP="00127168">
            <w:pPr>
              <w:rPr>
                <w:rFonts w:asciiTheme="minorHAnsi" w:hAnsiTheme="minorHAnsi" w:cstheme="minorHAnsi"/>
                <w:b/>
                <w:sz w:val="18"/>
                <w:szCs w:val="18"/>
              </w:rPr>
            </w:pPr>
          </w:p>
          <w:p w14:paraId="3655E0F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7A33048" w14:textId="77777777" w:rsidR="00127168" w:rsidRDefault="00127168" w:rsidP="00127168">
            <w:pPr>
              <w:rPr>
                <w:rFonts w:asciiTheme="minorHAnsi" w:hAnsiTheme="minorHAnsi" w:cstheme="minorHAnsi"/>
                <w:b/>
                <w:sz w:val="18"/>
                <w:szCs w:val="18"/>
              </w:rPr>
            </w:pPr>
          </w:p>
          <w:p w14:paraId="6A7FEC81"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8A11377" w14:textId="77777777" w:rsidR="00127168" w:rsidRDefault="00127168" w:rsidP="00127168">
            <w:pPr>
              <w:rPr>
                <w:rFonts w:asciiTheme="minorHAnsi" w:hAnsiTheme="minorHAnsi" w:cstheme="minorHAnsi"/>
                <w:b/>
                <w:sz w:val="18"/>
                <w:szCs w:val="18"/>
              </w:rPr>
            </w:pPr>
          </w:p>
          <w:p w14:paraId="667486B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F60BCBA" w14:textId="77777777" w:rsidR="00127168" w:rsidRDefault="00127168" w:rsidP="00127168">
            <w:pPr>
              <w:widowControl/>
              <w:spacing w:after="200" w:line="276" w:lineRule="auto"/>
            </w:pPr>
            <w:r>
              <w:br w:type="page"/>
            </w:r>
          </w:p>
          <w:p w14:paraId="3B742DB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30B419D" w14:textId="77777777" w:rsidR="000A5834" w:rsidRPr="000A5834" w:rsidRDefault="000A5834" w:rsidP="000A5834">
            <w:pPr>
              <w:rPr>
                <w:rFonts w:asciiTheme="minorHAnsi" w:hAnsiTheme="minorHAnsi" w:cstheme="minorHAnsi"/>
                <w:b/>
                <w:sz w:val="18"/>
                <w:szCs w:val="18"/>
              </w:rPr>
            </w:pPr>
            <w:bookmarkStart w:id="5" w:name="YL1L3"/>
            <w:r w:rsidRPr="000A5834">
              <w:rPr>
                <w:rFonts w:asciiTheme="minorHAnsi" w:hAnsiTheme="minorHAnsi" w:cstheme="minorHAnsi"/>
                <w:b/>
                <w:sz w:val="18"/>
                <w:szCs w:val="18"/>
              </w:rPr>
              <w:t xml:space="preserve">Course/Block: </w:t>
            </w:r>
          </w:p>
          <w:bookmarkEnd w:id="5"/>
          <w:p w14:paraId="11E1065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0BD1D7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21EFF64" w14:textId="77777777" w:rsidR="000A5834" w:rsidRPr="000A5834" w:rsidRDefault="000A5834" w:rsidP="000A5834">
            <w:pPr>
              <w:rPr>
                <w:rFonts w:asciiTheme="minorHAnsi" w:hAnsiTheme="minorHAnsi" w:cstheme="minorHAnsi"/>
                <w:b/>
                <w:sz w:val="18"/>
                <w:szCs w:val="18"/>
              </w:rPr>
            </w:pPr>
          </w:p>
          <w:p w14:paraId="2A3897E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827CEE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A3891C4" w14:textId="77777777" w:rsidR="000A5834" w:rsidRPr="000A5834" w:rsidRDefault="000A5834" w:rsidP="000A5834">
            <w:pPr>
              <w:rPr>
                <w:rFonts w:asciiTheme="minorHAnsi" w:hAnsiTheme="minorHAnsi" w:cstheme="minorHAnsi"/>
                <w:b/>
                <w:sz w:val="18"/>
                <w:szCs w:val="18"/>
              </w:rPr>
            </w:pPr>
          </w:p>
          <w:p w14:paraId="373CC1A1"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30DD0486"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2A0343A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A470F45" w14:textId="0FB6A3CB"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17-21</w:t>
            </w:r>
          </w:p>
          <w:p w14:paraId="57687ADA" w14:textId="77777777" w:rsidR="000A5834" w:rsidRDefault="000A5834" w:rsidP="000A5834">
            <w:pPr>
              <w:rPr>
                <w:rFonts w:asciiTheme="minorHAnsi" w:hAnsiTheme="minorHAnsi" w:cstheme="minorHAnsi"/>
                <w:b/>
                <w:sz w:val="18"/>
                <w:szCs w:val="18"/>
              </w:rPr>
            </w:pPr>
          </w:p>
          <w:p w14:paraId="7321AD58" w14:textId="02AB623F" w:rsidR="00B90B04" w:rsidRPr="000A5834" w:rsidRDefault="00B90B04" w:rsidP="000A5834">
            <w:pPr>
              <w:rPr>
                <w:rFonts w:asciiTheme="minorHAnsi" w:hAnsiTheme="minorHAnsi" w:cstheme="minorHAnsi"/>
                <w:b/>
                <w:sz w:val="18"/>
                <w:szCs w:val="18"/>
              </w:rPr>
            </w:pPr>
          </w:p>
        </w:tc>
      </w:tr>
      <w:tr w:rsidR="000A5834" w:rsidRPr="000A5834" w14:paraId="5E592D4E" w14:textId="77777777" w:rsidTr="003548E6">
        <w:tc>
          <w:tcPr>
            <w:tcW w:w="2667" w:type="pct"/>
            <w:gridSpan w:val="7"/>
            <w:tcBorders>
              <w:bottom w:val="single" w:sz="4" w:space="0" w:color="auto"/>
            </w:tcBorders>
            <w:shd w:val="clear" w:color="auto" w:fill="FFFFFF" w:themeFill="background1"/>
          </w:tcPr>
          <w:p w14:paraId="2A00A441" w14:textId="03E4CF2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5AA28C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BEA5779" w14:textId="7BEBAA7D"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82A6B0B" w14:textId="77777777" w:rsidR="000A5834" w:rsidRPr="000A5834" w:rsidRDefault="000A5834" w:rsidP="000A5834">
            <w:pPr>
              <w:rPr>
                <w:rFonts w:asciiTheme="minorHAnsi" w:hAnsiTheme="minorHAnsi" w:cstheme="minorHAnsi"/>
                <w:b/>
                <w:sz w:val="18"/>
                <w:szCs w:val="18"/>
              </w:rPr>
            </w:pPr>
          </w:p>
        </w:tc>
      </w:tr>
      <w:tr w:rsidR="000A5834" w:rsidRPr="000A5834" w14:paraId="332727F7" w14:textId="77777777" w:rsidTr="003548E6">
        <w:tc>
          <w:tcPr>
            <w:tcW w:w="1019" w:type="pct"/>
            <w:gridSpan w:val="2"/>
            <w:shd w:val="clear" w:color="auto" w:fill="E5DFEC" w:themeFill="accent4" w:themeFillTint="33"/>
          </w:tcPr>
          <w:p w14:paraId="1E2BFE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8DE97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E5A2F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4E6BE8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9F0DD4A" w14:textId="77777777" w:rsidTr="003548E6">
        <w:tc>
          <w:tcPr>
            <w:tcW w:w="1019" w:type="pct"/>
            <w:gridSpan w:val="2"/>
            <w:tcBorders>
              <w:bottom w:val="single" w:sz="4" w:space="0" w:color="auto"/>
            </w:tcBorders>
          </w:tcPr>
          <w:p w14:paraId="26CCA0A6" w14:textId="77777777" w:rsidR="000A5834" w:rsidRPr="000A5834" w:rsidRDefault="000A5834" w:rsidP="000A5834">
            <w:pPr>
              <w:rPr>
                <w:rFonts w:asciiTheme="minorHAnsi" w:hAnsiTheme="minorHAnsi" w:cstheme="minorHAnsi"/>
                <w:i/>
                <w:sz w:val="22"/>
                <w:szCs w:val="22"/>
              </w:rPr>
            </w:pPr>
          </w:p>
          <w:p w14:paraId="133BCB4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F30CBE" w14:textId="77777777" w:rsidR="000A5834" w:rsidRPr="000A5834" w:rsidRDefault="000A5834" w:rsidP="000A5834">
            <w:pPr>
              <w:rPr>
                <w:rFonts w:asciiTheme="minorHAnsi" w:hAnsiTheme="minorHAnsi" w:cstheme="minorHAnsi"/>
                <w:i/>
                <w:sz w:val="22"/>
                <w:szCs w:val="22"/>
              </w:rPr>
            </w:pPr>
          </w:p>
          <w:p w14:paraId="423CCD52" w14:textId="1AF86B66"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19DA16D" w14:textId="473CE545" w:rsidR="000A5834" w:rsidRPr="000A5834" w:rsidRDefault="000A5834" w:rsidP="00B90B04">
            <w:pPr>
              <w:widowControl/>
              <w:ind w:left="360"/>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74695E3" w14:textId="06347145"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C9EF0C4" w14:textId="77777777" w:rsidTr="003548E6">
        <w:tc>
          <w:tcPr>
            <w:tcW w:w="1247" w:type="pct"/>
            <w:gridSpan w:val="3"/>
            <w:shd w:val="clear" w:color="auto" w:fill="E5DFEC" w:themeFill="accent4" w:themeFillTint="33"/>
          </w:tcPr>
          <w:p w14:paraId="68661FB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0DBCCC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B4AEC1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4F2D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2E4AA67" w14:textId="77777777" w:rsidTr="003548E6">
        <w:trPr>
          <w:trHeight w:val="773"/>
        </w:trPr>
        <w:tc>
          <w:tcPr>
            <w:tcW w:w="1247" w:type="pct"/>
            <w:gridSpan w:val="3"/>
            <w:vMerge w:val="restart"/>
            <w:tcBorders>
              <w:bottom w:val="single" w:sz="4" w:space="0" w:color="auto"/>
            </w:tcBorders>
          </w:tcPr>
          <w:p w14:paraId="2887709D" w14:textId="77777777" w:rsidR="000A5834" w:rsidRPr="000A5834" w:rsidRDefault="000A5834" w:rsidP="000A5834">
            <w:pPr>
              <w:ind w:left="270"/>
              <w:contextualSpacing/>
              <w:rPr>
                <w:rFonts w:asciiTheme="minorHAnsi" w:hAnsiTheme="minorHAnsi" w:cstheme="minorHAnsi"/>
                <w:i/>
                <w:sz w:val="22"/>
                <w:szCs w:val="22"/>
              </w:rPr>
            </w:pPr>
          </w:p>
          <w:p w14:paraId="6EF7EF9A"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8AFEC7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00F8572" w14:textId="43B87F9E" w:rsidR="000A5834" w:rsidRPr="000A5834" w:rsidRDefault="000A5834" w:rsidP="00623B54">
            <w:pPr>
              <w:ind w:left="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7F35AF" w14:textId="24EA1871"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13B8184" w14:textId="77777777" w:rsidR="000A5834" w:rsidRPr="000A5834" w:rsidRDefault="000A5834" w:rsidP="000A5834">
            <w:pPr>
              <w:widowControl/>
              <w:rPr>
                <w:rFonts w:asciiTheme="minorHAnsi" w:hAnsiTheme="minorHAnsi" w:cstheme="minorHAnsi"/>
                <w:i/>
                <w:sz w:val="22"/>
                <w:szCs w:val="22"/>
              </w:rPr>
            </w:pPr>
          </w:p>
        </w:tc>
      </w:tr>
      <w:tr w:rsidR="000A5834" w:rsidRPr="000A5834" w14:paraId="00195DDC" w14:textId="77777777" w:rsidTr="003548E6">
        <w:trPr>
          <w:trHeight w:val="509"/>
        </w:trPr>
        <w:tc>
          <w:tcPr>
            <w:tcW w:w="1247" w:type="pct"/>
            <w:gridSpan w:val="3"/>
            <w:vMerge/>
          </w:tcPr>
          <w:p w14:paraId="6969F839" w14:textId="77777777" w:rsidR="000A5834" w:rsidRPr="000A5834" w:rsidRDefault="000A5834" w:rsidP="000A5834">
            <w:pPr>
              <w:rPr>
                <w:rFonts w:asciiTheme="minorHAnsi" w:hAnsiTheme="minorHAnsi" w:cstheme="minorHAnsi"/>
              </w:rPr>
            </w:pPr>
          </w:p>
        </w:tc>
        <w:tc>
          <w:tcPr>
            <w:tcW w:w="1697" w:type="pct"/>
            <w:gridSpan w:val="5"/>
            <w:vMerge/>
          </w:tcPr>
          <w:p w14:paraId="21649580" w14:textId="77777777" w:rsidR="000A5834" w:rsidRPr="000A5834" w:rsidRDefault="000A5834" w:rsidP="000A5834">
            <w:pPr>
              <w:rPr>
                <w:rFonts w:asciiTheme="minorHAnsi" w:hAnsiTheme="minorHAnsi" w:cstheme="minorHAnsi"/>
              </w:rPr>
            </w:pPr>
          </w:p>
        </w:tc>
        <w:tc>
          <w:tcPr>
            <w:tcW w:w="1007" w:type="pct"/>
            <w:gridSpan w:val="3"/>
            <w:vMerge/>
          </w:tcPr>
          <w:p w14:paraId="2AC80D78" w14:textId="77777777" w:rsidR="000A5834" w:rsidRPr="000A5834" w:rsidRDefault="000A5834" w:rsidP="000A5834">
            <w:pPr>
              <w:rPr>
                <w:rFonts w:asciiTheme="minorHAnsi" w:hAnsiTheme="minorHAnsi" w:cstheme="minorHAnsi"/>
              </w:rPr>
            </w:pPr>
          </w:p>
        </w:tc>
        <w:tc>
          <w:tcPr>
            <w:tcW w:w="1049" w:type="pct"/>
            <w:gridSpan w:val="2"/>
            <w:vMerge/>
          </w:tcPr>
          <w:p w14:paraId="57B97063" w14:textId="77777777" w:rsidR="000A5834" w:rsidRPr="000A5834" w:rsidRDefault="000A5834" w:rsidP="000A5834">
            <w:pPr>
              <w:rPr>
                <w:rFonts w:asciiTheme="minorHAnsi" w:hAnsiTheme="minorHAnsi" w:cstheme="minorHAnsi"/>
              </w:rPr>
            </w:pPr>
          </w:p>
        </w:tc>
      </w:tr>
      <w:tr w:rsidR="000A5834" w:rsidRPr="000A5834" w14:paraId="0EE56B54" w14:textId="77777777" w:rsidTr="003548E6">
        <w:trPr>
          <w:trHeight w:val="293"/>
        </w:trPr>
        <w:tc>
          <w:tcPr>
            <w:tcW w:w="1247" w:type="pct"/>
            <w:gridSpan w:val="3"/>
            <w:vMerge/>
            <w:tcBorders>
              <w:bottom w:val="single" w:sz="4" w:space="0" w:color="auto"/>
            </w:tcBorders>
          </w:tcPr>
          <w:p w14:paraId="683276D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3071A75"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28EF2F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10CB0BE" w14:textId="77777777" w:rsidR="000A5834" w:rsidRPr="000A5834" w:rsidRDefault="000A5834" w:rsidP="000A5834">
            <w:pPr>
              <w:rPr>
                <w:rFonts w:asciiTheme="minorHAnsi" w:hAnsiTheme="minorHAnsi" w:cstheme="minorHAnsi"/>
              </w:rPr>
            </w:pPr>
          </w:p>
        </w:tc>
      </w:tr>
      <w:tr w:rsidR="000A5834" w:rsidRPr="000A5834" w14:paraId="2786B625" w14:textId="77777777" w:rsidTr="003548E6">
        <w:tc>
          <w:tcPr>
            <w:tcW w:w="468" w:type="pct"/>
            <w:shd w:val="clear" w:color="auto" w:fill="E5DFEC" w:themeFill="accent4" w:themeFillTint="33"/>
          </w:tcPr>
          <w:p w14:paraId="125324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AA072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84AC9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196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24120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A8A5FC" w14:textId="77777777" w:rsidTr="003548E6">
        <w:tc>
          <w:tcPr>
            <w:tcW w:w="468" w:type="pct"/>
            <w:tcBorders>
              <w:bottom w:val="single" w:sz="4" w:space="0" w:color="auto"/>
            </w:tcBorders>
          </w:tcPr>
          <w:p w14:paraId="6D7DB129" w14:textId="77777777" w:rsidR="000A5834" w:rsidRPr="000A5834" w:rsidRDefault="000A5834" w:rsidP="000A5834">
            <w:pPr>
              <w:rPr>
                <w:rFonts w:asciiTheme="minorHAnsi" w:hAnsiTheme="minorHAnsi" w:cstheme="minorHAnsi"/>
                <w:i/>
                <w:sz w:val="22"/>
                <w:szCs w:val="22"/>
              </w:rPr>
            </w:pPr>
          </w:p>
          <w:p w14:paraId="0A02691C" w14:textId="77777777" w:rsidR="000A5834" w:rsidRPr="000A5834" w:rsidRDefault="000A5834" w:rsidP="000A5834">
            <w:pPr>
              <w:rPr>
                <w:rFonts w:asciiTheme="minorHAnsi" w:hAnsiTheme="minorHAnsi" w:cstheme="minorHAnsi"/>
                <w:i/>
                <w:sz w:val="22"/>
                <w:szCs w:val="22"/>
              </w:rPr>
            </w:pPr>
          </w:p>
          <w:p w14:paraId="19870A5A" w14:textId="77777777" w:rsidR="000A5834" w:rsidRPr="000A5834" w:rsidRDefault="000A5834" w:rsidP="000A5834">
            <w:pPr>
              <w:rPr>
                <w:rFonts w:asciiTheme="minorHAnsi" w:hAnsiTheme="minorHAnsi" w:cstheme="minorHAnsi"/>
                <w:i/>
                <w:sz w:val="22"/>
                <w:szCs w:val="22"/>
              </w:rPr>
            </w:pPr>
          </w:p>
          <w:p w14:paraId="6CA4D47E" w14:textId="77777777" w:rsidR="000A5834" w:rsidRPr="000A5834" w:rsidRDefault="000A5834" w:rsidP="000A5834">
            <w:pPr>
              <w:rPr>
                <w:rFonts w:asciiTheme="minorHAnsi" w:hAnsiTheme="minorHAnsi" w:cstheme="minorHAnsi"/>
                <w:i/>
                <w:sz w:val="22"/>
                <w:szCs w:val="22"/>
              </w:rPr>
            </w:pPr>
          </w:p>
          <w:p w14:paraId="0A78CFA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7C2E01B" w14:textId="2BA42763" w:rsidR="000A5834" w:rsidRPr="000A5834" w:rsidRDefault="000A5834" w:rsidP="00623B54">
            <w:pPr>
              <w:widowControl/>
              <w:ind w:left="252"/>
              <w:contextualSpacing/>
              <w:rPr>
                <w:rFonts w:asciiTheme="minorHAnsi" w:hAnsiTheme="minorHAnsi" w:cstheme="minorHAnsi"/>
                <w:i/>
                <w:sz w:val="22"/>
                <w:szCs w:val="22"/>
              </w:rPr>
            </w:pPr>
          </w:p>
        </w:tc>
        <w:tc>
          <w:tcPr>
            <w:tcW w:w="917" w:type="pct"/>
            <w:gridSpan w:val="3"/>
            <w:tcBorders>
              <w:bottom w:val="single" w:sz="4" w:space="0" w:color="auto"/>
            </w:tcBorders>
          </w:tcPr>
          <w:p w14:paraId="6A1C4C9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AB416F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9E1420B" w14:textId="04490BC1" w:rsidR="000A5834" w:rsidRPr="000A5834" w:rsidRDefault="000A5834" w:rsidP="00CD363C">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r w:rsidR="00623B54">
              <w:rPr>
                <w:rFonts w:asciiTheme="minorHAnsi" w:hAnsiTheme="minorHAnsi" w:cstheme="minorHAnsi"/>
                <w:i/>
                <w:sz w:val="22"/>
                <w:szCs w:val="22"/>
              </w:rPr>
              <w:t xml:space="preserve"> </w:t>
            </w:r>
          </w:p>
        </w:tc>
        <w:tc>
          <w:tcPr>
            <w:tcW w:w="734" w:type="pct"/>
            <w:gridSpan w:val="3"/>
            <w:tcBorders>
              <w:bottom w:val="single" w:sz="4" w:space="0" w:color="auto"/>
            </w:tcBorders>
          </w:tcPr>
          <w:p w14:paraId="61AF6A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19D328A" w14:textId="01548C9C" w:rsidR="000A5834" w:rsidRPr="000A5834" w:rsidRDefault="000A5834" w:rsidP="000A5834">
            <w:pPr>
              <w:rPr>
                <w:rFonts w:asciiTheme="minorHAnsi" w:hAnsiTheme="minorHAnsi" w:cstheme="minorHAnsi"/>
                <w:i/>
                <w:sz w:val="22"/>
                <w:szCs w:val="22"/>
              </w:rPr>
            </w:pPr>
          </w:p>
        </w:tc>
      </w:tr>
      <w:tr w:rsidR="000A5834" w:rsidRPr="000A5834" w14:paraId="784BA0FF" w14:textId="77777777" w:rsidTr="003548E6">
        <w:tc>
          <w:tcPr>
            <w:tcW w:w="468" w:type="pct"/>
            <w:shd w:val="clear" w:color="auto" w:fill="E5DFEC" w:themeFill="accent4" w:themeFillTint="33"/>
          </w:tcPr>
          <w:p w14:paraId="2EF483D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571EF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F0C1D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C22E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8FC3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799EF0" w14:textId="77777777" w:rsidTr="003548E6">
        <w:tc>
          <w:tcPr>
            <w:tcW w:w="468" w:type="pct"/>
            <w:tcBorders>
              <w:bottom w:val="single" w:sz="4" w:space="0" w:color="auto"/>
            </w:tcBorders>
          </w:tcPr>
          <w:p w14:paraId="086C49F5" w14:textId="18049EB4"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w:t>
            </w:r>
          </w:p>
          <w:p w14:paraId="3D5DDE19" w14:textId="77777777" w:rsidR="000A5834" w:rsidRPr="000A5834" w:rsidRDefault="000A5834" w:rsidP="000A5834">
            <w:pPr>
              <w:rPr>
                <w:rFonts w:asciiTheme="minorHAnsi" w:hAnsiTheme="minorHAnsi" w:cstheme="minorHAnsi"/>
                <w:i/>
                <w:sz w:val="22"/>
                <w:szCs w:val="22"/>
              </w:rPr>
            </w:pPr>
          </w:p>
          <w:p w14:paraId="551E315C" w14:textId="77777777" w:rsidR="000A5834" w:rsidRPr="000A5834" w:rsidRDefault="000A5834" w:rsidP="000A5834">
            <w:pPr>
              <w:rPr>
                <w:rFonts w:asciiTheme="minorHAnsi" w:hAnsiTheme="minorHAnsi" w:cstheme="minorHAnsi"/>
                <w:i/>
                <w:sz w:val="22"/>
                <w:szCs w:val="22"/>
              </w:rPr>
            </w:pPr>
          </w:p>
          <w:p w14:paraId="02586CD1" w14:textId="77777777" w:rsidR="000A5834" w:rsidRPr="000A5834" w:rsidRDefault="000A5834" w:rsidP="000A5834">
            <w:pPr>
              <w:rPr>
                <w:rFonts w:asciiTheme="minorHAnsi" w:hAnsiTheme="minorHAnsi" w:cstheme="minorHAnsi"/>
                <w:i/>
                <w:sz w:val="22"/>
                <w:szCs w:val="22"/>
              </w:rPr>
            </w:pPr>
          </w:p>
          <w:p w14:paraId="155351F7" w14:textId="77777777" w:rsidR="000A5834" w:rsidRPr="000A5834" w:rsidRDefault="000A5834" w:rsidP="000A5834">
            <w:pPr>
              <w:rPr>
                <w:rFonts w:asciiTheme="minorHAnsi" w:hAnsiTheme="minorHAnsi" w:cstheme="minorHAnsi"/>
                <w:i/>
                <w:sz w:val="22"/>
                <w:szCs w:val="22"/>
              </w:rPr>
            </w:pPr>
          </w:p>
          <w:p w14:paraId="387C218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D1E7297" w14:textId="3E0046AD" w:rsidR="000A5834" w:rsidRPr="000A5834" w:rsidRDefault="000A5834" w:rsidP="00623B54">
            <w:pPr>
              <w:widowControl/>
              <w:contextualSpacing/>
              <w:rPr>
                <w:rFonts w:asciiTheme="minorHAnsi" w:hAnsiTheme="minorHAnsi" w:cstheme="minorHAnsi"/>
                <w:i/>
                <w:sz w:val="22"/>
                <w:szCs w:val="22"/>
              </w:rPr>
            </w:pPr>
          </w:p>
        </w:tc>
        <w:tc>
          <w:tcPr>
            <w:tcW w:w="917" w:type="pct"/>
            <w:gridSpan w:val="3"/>
            <w:tcBorders>
              <w:bottom w:val="single" w:sz="4" w:space="0" w:color="auto"/>
            </w:tcBorders>
          </w:tcPr>
          <w:p w14:paraId="641EAF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8480D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4515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86743B9" w14:textId="23A2F791"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C9DD824" w14:textId="77777777" w:rsidR="000A5834" w:rsidRPr="000A5834" w:rsidRDefault="000A5834" w:rsidP="000A5834">
            <w:pPr>
              <w:rPr>
                <w:rFonts w:asciiTheme="minorHAnsi" w:hAnsiTheme="minorHAnsi" w:cstheme="minorHAnsi"/>
                <w:i/>
                <w:sz w:val="22"/>
                <w:szCs w:val="22"/>
              </w:rPr>
            </w:pPr>
          </w:p>
        </w:tc>
      </w:tr>
      <w:tr w:rsidR="000A5834" w:rsidRPr="000A5834" w14:paraId="59BD5281" w14:textId="77777777" w:rsidTr="003548E6">
        <w:tc>
          <w:tcPr>
            <w:tcW w:w="468" w:type="pct"/>
            <w:shd w:val="clear" w:color="auto" w:fill="E5DFEC" w:themeFill="accent4" w:themeFillTint="33"/>
          </w:tcPr>
          <w:p w14:paraId="4AD350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7C14D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DC7E5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8AACF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BDDDE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28206F" w14:textId="77777777" w:rsidTr="003548E6">
        <w:tc>
          <w:tcPr>
            <w:tcW w:w="468" w:type="pct"/>
            <w:tcBorders>
              <w:bottom w:val="single" w:sz="4" w:space="0" w:color="auto"/>
            </w:tcBorders>
          </w:tcPr>
          <w:p w14:paraId="4F13121A" w14:textId="4B0FD554" w:rsidR="000A5834" w:rsidRPr="000A5834" w:rsidRDefault="000A5834" w:rsidP="000A5834">
            <w:pPr>
              <w:rPr>
                <w:rFonts w:asciiTheme="minorHAnsi" w:hAnsiTheme="minorHAnsi" w:cstheme="minorHAnsi"/>
                <w:i/>
                <w:sz w:val="22"/>
                <w:szCs w:val="22"/>
              </w:rPr>
            </w:pPr>
          </w:p>
          <w:p w14:paraId="29AA5739" w14:textId="77777777" w:rsidR="000A5834" w:rsidRPr="000A5834" w:rsidRDefault="000A5834" w:rsidP="000A5834">
            <w:pPr>
              <w:rPr>
                <w:rFonts w:asciiTheme="minorHAnsi" w:hAnsiTheme="minorHAnsi" w:cstheme="minorHAnsi"/>
                <w:i/>
                <w:sz w:val="22"/>
                <w:szCs w:val="22"/>
              </w:rPr>
            </w:pPr>
          </w:p>
          <w:p w14:paraId="06E0EF24" w14:textId="77777777" w:rsidR="000A5834" w:rsidRPr="000A5834" w:rsidRDefault="000A5834" w:rsidP="000A5834">
            <w:pPr>
              <w:rPr>
                <w:rFonts w:asciiTheme="minorHAnsi" w:hAnsiTheme="minorHAnsi" w:cstheme="minorHAnsi"/>
                <w:i/>
                <w:sz w:val="22"/>
                <w:szCs w:val="22"/>
              </w:rPr>
            </w:pPr>
          </w:p>
          <w:p w14:paraId="7E42EBDA" w14:textId="77777777" w:rsidR="000A5834" w:rsidRPr="000A5834" w:rsidRDefault="000A5834" w:rsidP="000A5834">
            <w:pPr>
              <w:rPr>
                <w:rFonts w:asciiTheme="minorHAnsi" w:hAnsiTheme="minorHAnsi" w:cstheme="minorHAnsi"/>
                <w:i/>
                <w:sz w:val="22"/>
                <w:szCs w:val="22"/>
              </w:rPr>
            </w:pPr>
          </w:p>
          <w:p w14:paraId="685EF7B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E52FD15" w14:textId="19C209EB" w:rsidR="000A5834" w:rsidRPr="000A5834" w:rsidRDefault="000A5834" w:rsidP="00623B54">
            <w:pPr>
              <w:widowControl/>
              <w:ind w:left="360"/>
              <w:contextualSpacing/>
              <w:rPr>
                <w:rFonts w:asciiTheme="minorHAnsi" w:hAnsiTheme="minorHAnsi" w:cstheme="minorHAnsi"/>
                <w:i/>
                <w:sz w:val="22"/>
                <w:szCs w:val="22"/>
              </w:rPr>
            </w:pPr>
          </w:p>
        </w:tc>
        <w:tc>
          <w:tcPr>
            <w:tcW w:w="917" w:type="pct"/>
            <w:gridSpan w:val="3"/>
            <w:tcBorders>
              <w:bottom w:val="single" w:sz="4" w:space="0" w:color="auto"/>
            </w:tcBorders>
          </w:tcPr>
          <w:p w14:paraId="70C3C5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CF0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701FB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lastRenderedPageBreak/>
              <w:t>Learning Style</w:t>
            </w:r>
          </w:p>
        </w:tc>
        <w:tc>
          <w:tcPr>
            <w:tcW w:w="734" w:type="pct"/>
            <w:gridSpan w:val="3"/>
            <w:tcBorders>
              <w:bottom w:val="single" w:sz="4" w:space="0" w:color="auto"/>
            </w:tcBorders>
          </w:tcPr>
          <w:p w14:paraId="621CF856" w14:textId="7E04D08F"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C6FF574" w14:textId="77777777" w:rsidR="000A5834" w:rsidRPr="000A5834" w:rsidRDefault="000A5834" w:rsidP="000A5834">
            <w:pPr>
              <w:rPr>
                <w:rFonts w:asciiTheme="minorHAnsi" w:hAnsiTheme="minorHAnsi" w:cstheme="minorHAnsi"/>
                <w:i/>
                <w:sz w:val="22"/>
                <w:szCs w:val="22"/>
              </w:rPr>
            </w:pPr>
          </w:p>
        </w:tc>
      </w:tr>
      <w:tr w:rsidR="000A5834" w:rsidRPr="000A5834" w14:paraId="73D1F1E8" w14:textId="77777777" w:rsidTr="003548E6">
        <w:tc>
          <w:tcPr>
            <w:tcW w:w="468" w:type="pct"/>
            <w:tcBorders>
              <w:bottom w:val="single" w:sz="4" w:space="0" w:color="auto"/>
            </w:tcBorders>
            <w:shd w:val="clear" w:color="auto" w:fill="E5DFEC" w:themeFill="accent4" w:themeFillTint="33"/>
          </w:tcPr>
          <w:p w14:paraId="24710C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tcBorders>
              <w:bottom w:val="single" w:sz="4" w:space="0" w:color="auto"/>
            </w:tcBorders>
            <w:shd w:val="clear" w:color="auto" w:fill="E5DFEC" w:themeFill="accent4" w:themeFillTint="33"/>
          </w:tcPr>
          <w:p w14:paraId="1FEB24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E827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7368D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2CD2A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1BEE56" w14:textId="77777777" w:rsidTr="003548E6">
        <w:tc>
          <w:tcPr>
            <w:tcW w:w="468" w:type="pct"/>
            <w:shd w:val="clear" w:color="auto" w:fill="auto"/>
          </w:tcPr>
          <w:p w14:paraId="4ECDE562" w14:textId="77777777" w:rsidR="000A5834" w:rsidRPr="000A5834" w:rsidRDefault="000A5834" w:rsidP="000A5834">
            <w:pPr>
              <w:rPr>
                <w:rFonts w:asciiTheme="minorHAnsi" w:hAnsiTheme="minorHAnsi" w:cstheme="minorHAnsi"/>
                <w:i/>
                <w:sz w:val="22"/>
                <w:szCs w:val="22"/>
              </w:rPr>
            </w:pPr>
          </w:p>
          <w:p w14:paraId="4BE5B1F9" w14:textId="77777777" w:rsidR="000A5834" w:rsidRPr="000A5834" w:rsidRDefault="000A5834" w:rsidP="000A5834">
            <w:pPr>
              <w:rPr>
                <w:rFonts w:asciiTheme="minorHAnsi" w:hAnsiTheme="minorHAnsi" w:cstheme="minorHAnsi"/>
                <w:i/>
                <w:sz w:val="22"/>
                <w:szCs w:val="22"/>
              </w:rPr>
            </w:pPr>
          </w:p>
          <w:p w14:paraId="45E9815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A139EF4" w14:textId="3977DA32" w:rsidR="000A5834" w:rsidRPr="000A5834" w:rsidRDefault="000A5834" w:rsidP="00623B54">
            <w:pPr>
              <w:widowControl/>
              <w:ind w:left="360"/>
              <w:contextualSpacing/>
              <w:rPr>
                <w:rFonts w:asciiTheme="minorHAnsi" w:hAnsiTheme="minorHAnsi" w:cstheme="minorHAnsi"/>
                <w:i/>
                <w:sz w:val="22"/>
                <w:szCs w:val="22"/>
              </w:rPr>
            </w:pPr>
          </w:p>
        </w:tc>
        <w:tc>
          <w:tcPr>
            <w:tcW w:w="917" w:type="pct"/>
            <w:gridSpan w:val="3"/>
            <w:shd w:val="clear" w:color="auto" w:fill="auto"/>
          </w:tcPr>
          <w:p w14:paraId="4DC5C0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685EB4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A9F03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14A3BD4" w14:textId="723E1FAF" w:rsidR="000A5834" w:rsidRPr="000A5834" w:rsidRDefault="00623B54" w:rsidP="000A5834">
            <w:pPr>
              <w:rPr>
                <w:rFonts w:asciiTheme="minorHAnsi" w:hAnsiTheme="minorHAnsi" w:cstheme="minorHAnsi"/>
                <w:i/>
                <w:sz w:val="22"/>
                <w:szCs w:val="22"/>
              </w:rPr>
            </w:pPr>
            <w:r>
              <w:rPr>
                <w:rFonts w:asciiTheme="minorHAnsi" w:hAnsiTheme="minorHAnsi" w:cstheme="minorHAnsi"/>
                <w:i/>
                <w:sz w:val="22"/>
                <w:szCs w:val="22"/>
              </w:rPr>
              <w:t>Homework</w:t>
            </w:r>
          </w:p>
        </w:tc>
        <w:tc>
          <w:tcPr>
            <w:tcW w:w="819" w:type="pct"/>
            <w:shd w:val="clear" w:color="auto" w:fill="auto"/>
          </w:tcPr>
          <w:p w14:paraId="27E6035E" w14:textId="77777777" w:rsidR="000A5834" w:rsidRPr="000A5834" w:rsidRDefault="000A5834" w:rsidP="000A5834">
            <w:pPr>
              <w:rPr>
                <w:rFonts w:asciiTheme="minorHAnsi" w:hAnsiTheme="minorHAnsi" w:cstheme="minorHAnsi"/>
                <w:i/>
                <w:sz w:val="22"/>
                <w:szCs w:val="22"/>
              </w:rPr>
            </w:pPr>
          </w:p>
        </w:tc>
      </w:tr>
    </w:tbl>
    <w:p w14:paraId="2491C814" w14:textId="53A2F3D5" w:rsidR="000A5834" w:rsidRDefault="000A5834"/>
    <w:p w14:paraId="2D7105D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926DA55" w14:textId="77777777" w:rsidTr="003548E6">
        <w:tc>
          <w:tcPr>
            <w:tcW w:w="1300" w:type="pct"/>
            <w:gridSpan w:val="4"/>
            <w:tcBorders>
              <w:bottom w:val="single" w:sz="4" w:space="0" w:color="auto"/>
            </w:tcBorders>
            <w:shd w:val="clear" w:color="auto" w:fill="FFFFFF" w:themeFill="background1"/>
          </w:tcPr>
          <w:p w14:paraId="15AB293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257E9C2" w14:textId="77777777" w:rsidR="00127168" w:rsidRDefault="00127168" w:rsidP="00127168">
            <w:pPr>
              <w:rPr>
                <w:rFonts w:asciiTheme="minorHAnsi" w:hAnsiTheme="minorHAnsi" w:cstheme="minorHAnsi"/>
                <w:b/>
                <w:sz w:val="18"/>
                <w:szCs w:val="18"/>
              </w:rPr>
            </w:pPr>
          </w:p>
          <w:p w14:paraId="61AF90B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74FA322" w14:textId="77777777" w:rsidR="00127168" w:rsidRDefault="00127168" w:rsidP="00127168">
            <w:pPr>
              <w:rPr>
                <w:rFonts w:asciiTheme="minorHAnsi" w:hAnsiTheme="minorHAnsi" w:cstheme="minorHAnsi"/>
                <w:b/>
                <w:sz w:val="18"/>
                <w:szCs w:val="18"/>
              </w:rPr>
            </w:pPr>
          </w:p>
          <w:p w14:paraId="3532235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F82D88F" w14:textId="77777777" w:rsidR="00127168" w:rsidRDefault="00127168" w:rsidP="00127168">
            <w:pPr>
              <w:rPr>
                <w:rFonts w:asciiTheme="minorHAnsi" w:hAnsiTheme="minorHAnsi" w:cstheme="minorHAnsi"/>
                <w:b/>
                <w:sz w:val="18"/>
                <w:szCs w:val="18"/>
              </w:rPr>
            </w:pPr>
          </w:p>
          <w:p w14:paraId="39BACDE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E78E1BE" w14:textId="77777777" w:rsidR="00127168" w:rsidRDefault="00127168" w:rsidP="00127168">
            <w:pPr>
              <w:rPr>
                <w:rFonts w:asciiTheme="minorHAnsi" w:hAnsiTheme="minorHAnsi" w:cstheme="minorHAnsi"/>
                <w:b/>
                <w:sz w:val="18"/>
                <w:szCs w:val="18"/>
              </w:rPr>
            </w:pPr>
          </w:p>
          <w:p w14:paraId="0E7907E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431B0AA" w14:textId="77777777" w:rsidR="00127168" w:rsidRDefault="00127168" w:rsidP="00127168">
            <w:pPr>
              <w:rPr>
                <w:rFonts w:asciiTheme="minorHAnsi" w:hAnsiTheme="minorHAnsi" w:cstheme="minorHAnsi"/>
                <w:b/>
                <w:sz w:val="18"/>
                <w:szCs w:val="18"/>
              </w:rPr>
            </w:pPr>
          </w:p>
          <w:p w14:paraId="115351F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47CFD6C" w14:textId="77777777" w:rsidR="00127168" w:rsidRDefault="00127168" w:rsidP="00127168">
            <w:pPr>
              <w:rPr>
                <w:rFonts w:asciiTheme="minorHAnsi" w:hAnsiTheme="minorHAnsi" w:cstheme="minorHAnsi"/>
                <w:b/>
                <w:sz w:val="18"/>
                <w:szCs w:val="18"/>
              </w:rPr>
            </w:pPr>
          </w:p>
          <w:p w14:paraId="0A13000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5F43C86" w14:textId="77777777" w:rsidR="00127168" w:rsidRDefault="00127168" w:rsidP="00127168">
            <w:pPr>
              <w:rPr>
                <w:rFonts w:asciiTheme="minorHAnsi" w:hAnsiTheme="minorHAnsi" w:cstheme="minorHAnsi"/>
                <w:b/>
                <w:sz w:val="18"/>
                <w:szCs w:val="18"/>
              </w:rPr>
            </w:pPr>
          </w:p>
          <w:p w14:paraId="55C29474"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4C613B0" w14:textId="77777777" w:rsidR="00127168" w:rsidRDefault="00127168" w:rsidP="00127168">
            <w:pPr>
              <w:widowControl/>
              <w:spacing w:after="200" w:line="276" w:lineRule="auto"/>
            </w:pPr>
            <w:r>
              <w:br w:type="page"/>
            </w:r>
          </w:p>
          <w:p w14:paraId="70192DC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0FEEC97" w14:textId="77777777" w:rsidR="000A5834" w:rsidRPr="000A5834" w:rsidRDefault="000A5834" w:rsidP="000A5834">
            <w:pPr>
              <w:rPr>
                <w:rFonts w:asciiTheme="minorHAnsi" w:hAnsiTheme="minorHAnsi" w:cstheme="minorHAnsi"/>
                <w:b/>
                <w:sz w:val="18"/>
                <w:szCs w:val="18"/>
              </w:rPr>
            </w:pPr>
            <w:bookmarkStart w:id="6" w:name="YL1L4"/>
            <w:r w:rsidRPr="000A5834">
              <w:rPr>
                <w:rFonts w:asciiTheme="minorHAnsi" w:hAnsiTheme="minorHAnsi" w:cstheme="minorHAnsi"/>
                <w:b/>
                <w:sz w:val="18"/>
                <w:szCs w:val="18"/>
              </w:rPr>
              <w:t xml:space="preserve">Course/Block: </w:t>
            </w:r>
          </w:p>
          <w:bookmarkEnd w:id="6"/>
          <w:p w14:paraId="1EC70B8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51266D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DFFA79C" w14:textId="77777777" w:rsidR="000A5834" w:rsidRPr="000A5834" w:rsidRDefault="000A5834" w:rsidP="000A5834">
            <w:pPr>
              <w:rPr>
                <w:rFonts w:asciiTheme="minorHAnsi" w:hAnsiTheme="minorHAnsi" w:cstheme="minorHAnsi"/>
                <w:b/>
                <w:sz w:val="18"/>
                <w:szCs w:val="18"/>
              </w:rPr>
            </w:pPr>
          </w:p>
          <w:p w14:paraId="13CDE84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D54FF7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0D9C5B0" w14:textId="77777777" w:rsidR="000A5834" w:rsidRPr="000A5834" w:rsidRDefault="000A5834" w:rsidP="000A5834">
            <w:pPr>
              <w:rPr>
                <w:rFonts w:asciiTheme="minorHAnsi" w:hAnsiTheme="minorHAnsi" w:cstheme="minorHAnsi"/>
                <w:b/>
                <w:sz w:val="18"/>
                <w:szCs w:val="18"/>
              </w:rPr>
            </w:pPr>
          </w:p>
          <w:p w14:paraId="5D81A6A9" w14:textId="77777777" w:rsidR="000A5834" w:rsidRPr="00737508" w:rsidRDefault="000A5834" w:rsidP="000A5834">
            <w:pPr>
              <w:rPr>
                <w:rFonts w:asciiTheme="minorHAnsi" w:hAnsiTheme="minorHAnsi" w:cstheme="minorHAnsi"/>
                <w:b/>
                <w:sz w:val="18"/>
                <w:szCs w:val="18"/>
                <w:highlight w:val="green"/>
              </w:rPr>
            </w:pPr>
            <w:r w:rsidRPr="00737508">
              <w:rPr>
                <w:rFonts w:asciiTheme="minorHAnsi" w:hAnsiTheme="minorHAnsi" w:cstheme="minorHAnsi"/>
                <w:b/>
                <w:sz w:val="18"/>
                <w:szCs w:val="18"/>
                <w:highlight w:val="green"/>
              </w:rPr>
              <w:t>English 9.5 (GSWLA)</w:t>
            </w:r>
          </w:p>
          <w:p w14:paraId="51E3844D" w14:textId="77777777" w:rsidR="000A5834" w:rsidRPr="000A5834" w:rsidRDefault="000A5834" w:rsidP="000A5834">
            <w:pPr>
              <w:rPr>
                <w:rFonts w:asciiTheme="minorHAnsi" w:hAnsiTheme="minorHAnsi" w:cstheme="minorHAnsi"/>
                <w:b/>
                <w:sz w:val="18"/>
                <w:szCs w:val="18"/>
              </w:rPr>
            </w:pPr>
            <w:r w:rsidRPr="00737508">
              <w:rPr>
                <w:rFonts w:asciiTheme="minorHAnsi" w:hAnsiTheme="minorHAnsi" w:cstheme="minorHAnsi"/>
                <w:b/>
                <w:sz w:val="18"/>
                <w:szCs w:val="18"/>
                <w:highlight w:val="green"/>
              </w:rPr>
              <w:t>(S1 and S2; Blocks A1, A3, A4, B3)</w:t>
            </w:r>
          </w:p>
          <w:p w14:paraId="20574ED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077A7C1" w14:textId="0FB83ADC"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September 24-28</w:t>
            </w:r>
          </w:p>
          <w:p w14:paraId="196B6C4F" w14:textId="77777777" w:rsidR="000A5834" w:rsidRPr="000A5834" w:rsidRDefault="000A5834" w:rsidP="000A5834">
            <w:pPr>
              <w:rPr>
                <w:rFonts w:asciiTheme="minorHAnsi" w:hAnsiTheme="minorHAnsi" w:cstheme="minorHAnsi"/>
                <w:b/>
                <w:sz w:val="18"/>
                <w:szCs w:val="18"/>
              </w:rPr>
            </w:pPr>
          </w:p>
        </w:tc>
      </w:tr>
      <w:tr w:rsidR="000A5834" w:rsidRPr="000A5834" w14:paraId="1F61B15C" w14:textId="77777777" w:rsidTr="003548E6">
        <w:tc>
          <w:tcPr>
            <w:tcW w:w="2667" w:type="pct"/>
            <w:gridSpan w:val="7"/>
            <w:tcBorders>
              <w:bottom w:val="single" w:sz="4" w:space="0" w:color="auto"/>
            </w:tcBorders>
            <w:shd w:val="clear" w:color="auto" w:fill="FFFFFF" w:themeFill="background1"/>
          </w:tcPr>
          <w:p w14:paraId="7292BB3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225A3C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909892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DE04270" w14:textId="77777777" w:rsidR="000A5834" w:rsidRPr="000A5834" w:rsidRDefault="000A5834" w:rsidP="000A5834">
            <w:pPr>
              <w:rPr>
                <w:rFonts w:asciiTheme="minorHAnsi" w:hAnsiTheme="minorHAnsi" w:cstheme="minorHAnsi"/>
                <w:b/>
                <w:sz w:val="18"/>
                <w:szCs w:val="18"/>
              </w:rPr>
            </w:pPr>
          </w:p>
        </w:tc>
      </w:tr>
      <w:tr w:rsidR="000A5834" w:rsidRPr="000A5834" w14:paraId="6D8EF9A4" w14:textId="77777777" w:rsidTr="003548E6">
        <w:tc>
          <w:tcPr>
            <w:tcW w:w="1019" w:type="pct"/>
            <w:gridSpan w:val="2"/>
            <w:shd w:val="clear" w:color="auto" w:fill="E5DFEC" w:themeFill="accent4" w:themeFillTint="33"/>
          </w:tcPr>
          <w:p w14:paraId="01DDD4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3AFB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FC9448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55B1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BBD9525" w14:textId="77777777" w:rsidTr="003548E6">
        <w:tc>
          <w:tcPr>
            <w:tcW w:w="1019" w:type="pct"/>
            <w:gridSpan w:val="2"/>
            <w:tcBorders>
              <w:bottom w:val="single" w:sz="4" w:space="0" w:color="auto"/>
            </w:tcBorders>
          </w:tcPr>
          <w:p w14:paraId="210BEBB6" w14:textId="77777777" w:rsidR="000A5834" w:rsidRPr="000A5834" w:rsidRDefault="000A5834" w:rsidP="000A5834">
            <w:pPr>
              <w:rPr>
                <w:rFonts w:asciiTheme="minorHAnsi" w:hAnsiTheme="minorHAnsi" w:cstheme="minorHAnsi"/>
                <w:i/>
                <w:sz w:val="22"/>
                <w:szCs w:val="22"/>
              </w:rPr>
            </w:pPr>
          </w:p>
          <w:p w14:paraId="615E6494" w14:textId="77777777" w:rsidR="000A5834" w:rsidRPr="000A5834" w:rsidRDefault="000A5834" w:rsidP="000A5834">
            <w:pPr>
              <w:rPr>
                <w:rFonts w:asciiTheme="minorHAnsi" w:hAnsiTheme="minorHAnsi" w:cstheme="minorHAnsi"/>
                <w:i/>
                <w:sz w:val="22"/>
                <w:szCs w:val="22"/>
              </w:rPr>
            </w:pPr>
          </w:p>
          <w:p w14:paraId="7D457C32" w14:textId="77777777" w:rsidR="000A5834" w:rsidRPr="000A5834" w:rsidRDefault="000A5834" w:rsidP="000A5834">
            <w:pPr>
              <w:rPr>
                <w:rFonts w:asciiTheme="minorHAnsi" w:hAnsiTheme="minorHAnsi" w:cstheme="minorHAnsi"/>
                <w:i/>
                <w:sz w:val="22"/>
                <w:szCs w:val="22"/>
              </w:rPr>
            </w:pPr>
          </w:p>
          <w:p w14:paraId="6DBA82B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735D717" w14:textId="77777777" w:rsidR="000A5834" w:rsidRPr="000A5834" w:rsidRDefault="000A5834" w:rsidP="000A5834">
            <w:pPr>
              <w:rPr>
                <w:rFonts w:asciiTheme="minorHAnsi" w:hAnsiTheme="minorHAnsi" w:cstheme="minorHAnsi"/>
                <w:i/>
                <w:sz w:val="22"/>
                <w:szCs w:val="22"/>
              </w:rPr>
            </w:pPr>
          </w:p>
          <w:p w14:paraId="578945C6"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846B48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B8801E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A82CB54" w14:textId="77777777" w:rsidTr="003548E6">
        <w:tc>
          <w:tcPr>
            <w:tcW w:w="1247" w:type="pct"/>
            <w:gridSpan w:val="3"/>
            <w:shd w:val="clear" w:color="auto" w:fill="E5DFEC" w:themeFill="accent4" w:themeFillTint="33"/>
          </w:tcPr>
          <w:p w14:paraId="030F75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32CA6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2E9F73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4BEE5C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87D29BD" w14:textId="77777777" w:rsidTr="003548E6">
        <w:trPr>
          <w:trHeight w:val="773"/>
        </w:trPr>
        <w:tc>
          <w:tcPr>
            <w:tcW w:w="1247" w:type="pct"/>
            <w:gridSpan w:val="3"/>
            <w:vMerge w:val="restart"/>
            <w:tcBorders>
              <w:bottom w:val="single" w:sz="4" w:space="0" w:color="auto"/>
            </w:tcBorders>
          </w:tcPr>
          <w:p w14:paraId="36BF37E6" w14:textId="77777777" w:rsidR="000A5834" w:rsidRPr="000A5834" w:rsidRDefault="000A5834" w:rsidP="000A5834">
            <w:pPr>
              <w:ind w:left="270"/>
              <w:contextualSpacing/>
              <w:rPr>
                <w:rFonts w:asciiTheme="minorHAnsi" w:hAnsiTheme="minorHAnsi" w:cstheme="minorHAnsi"/>
                <w:i/>
                <w:sz w:val="22"/>
                <w:szCs w:val="22"/>
              </w:rPr>
            </w:pPr>
          </w:p>
          <w:p w14:paraId="60D038F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F2711D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8E4F77F"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2F77D0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B856B95" w14:textId="77777777" w:rsidR="000A5834" w:rsidRPr="000A5834" w:rsidRDefault="000A5834" w:rsidP="000A5834">
            <w:pPr>
              <w:widowControl/>
              <w:rPr>
                <w:rFonts w:asciiTheme="minorHAnsi" w:hAnsiTheme="minorHAnsi" w:cstheme="minorHAnsi"/>
                <w:i/>
                <w:sz w:val="22"/>
                <w:szCs w:val="22"/>
              </w:rPr>
            </w:pPr>
          </w:p>
        </w:tc>
      </w:tr>
      <w:tr w:rsidR="000A5834" w:rsidRPr="000A5834" w14:paraId="373C558B" w14:textId="77777777" w:rsidTr="003548E6">
        <w:trPr>
          <w:trHeight w:val="509"/>
        </w:trPr>
        <w:tc>
          <w:tcPr>
            <w:tcW w:w="1247" w:type="pct"/>
            <w:gridSpan w:val="3"/>
            <w:vMerge/>
          </w:tcPr>
          <w:p w14:paraId="04B7262F" w14:textId="77777777" w:rsidR="000A5834" w:rsidRPr="000A5834" w:rsidRDefault="000A5834" w:rsidP="000A5834">
            <w:pPr>
              <w:rPr>
                <w:rFonts w:asciiTheme="minorHAnsi" w:hAnsiTheme="minorHAnsi" w:cstheme="minorHAnsi"/>
              </w:rPr>
            </w:pPr>
          </w:p>
        </w:tc>
        <w:tc>
          <w:tcPr>
            <w:tcW w:w="1697" w:type="pct"/>
            <w:gridSpan w:val="5"/>
            <w:vMerge/>
          </w:tcPr>
          <w:p w14:paraId="0140897B" w14:textId="77777777" w:rsidR="000A5834" w:rsidRPr="000A5834" w:rsidRDefault="000A5834" w:rsidP="000A5834">
            <w:pPr>
              <w:rPr>
                <w:rFonts w:asciiTheme="minorHAnsi" w:hAnsiTheme="minorHAnsi" w:cstheme="minorHAnsi"/>
              </w:rPr>
            </w:pPr>
          </w:p>
        </w:tc>
        <w:tc>
          <w:tcPr>
            <w:tcW w:w="1007" w:type="pct"/>
            <w:gridSpan w:val="3"/>
            <w:vMerge/>
          </w:tcPr>
          <w:p w14:paraId="23E6F433" w14:textId="77777777" w:rsidR="000A5834" w:rsidRPr="000A5834" w:rsidRDefault="000A5834" w:rsidP="000A5834">
            <w:pPr>
              <w:rPr>
                <w:rFonts w:asciiTheme="minorHAnsi" w:hAnsiTheme="minorHAnsi" w:cstheme="minorHAnsi"/>
              </w:rPr>
            </w:pPr>
          </w:p>
        </w:tc>
        <w:tc>
          <w:tcPr>
            <w:tcW w:w="1049" w:type="pct"/>
            <w:gridSpan w:val="2"/>
            <w:vMerge/>
          </w:tcPr>
          <w:p w14:paraId="6E330B10" w14:textId="77777777" w:rsidR="000A5834" w:rsidRPr="000A5834" w:rsidRDefault="000A5834" w:rsidP="000A5834">
            <w:pPr>
              <w:rPr>
                <w:rFonts w:asciiTheme="minorHAnsi" w:hAnsiTheme="minorHAnsi" w:cstheme="minorHAnsi"/>
              </w:rPr>
            </w:pPr>
          </w:p>
        </w:tc>
      </w:tr>
      <w:tr w:rsidR="000A5834" w:rsidRPr="000A5834" w14:paraId="2AA0B495" w14:textId="77777777" w:rsidTr="003548E6">
        <w:trPr>
          <w:trHeight w:val="293"/>
        </w:trPr>
        <w:tc>
          <w:tcPr>
            <w:tcW w:w="1247" w:type="pct"/>
            <w:gridSpan w:val="3"/>
            <w:vMerge/>
            <w:tcBorders>
              <w:bottom w:val="single" w:sz="4" w:space="0" w:color="auto"/>
            </w:tcBorders>
          </w:tcPr>
          <w:p w14:paraId="20AA86F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907B66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7ED41A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3FC2191" w14:textId="77777777" w:rsidR="000A5834" w:rsidRPr="000A5834" w:rsidRDefault="000A5834" w:rsidP="000A5834">
            <w:pPr>
              <w:rPr>
                <w:rFonts w:asciiTheme="minorHAnsi" w:hAnsiTheme="minorHAnsi" w:cstheme="minorHAnsi"/>
              </w:rPr>
            </w:pPr>
          </w:p>
        </w:tc>
      </w:tr>
      <w:tr w:rsidR="000A5834" w:rsidRPr="000A5834" w14:paraId="663EA9CF" w14:textId="77777777" w:rsidTr="003548E6">
        <w:tc>
          <w:tcPr>
            <w:tcW w:w="468" w:type="pct"/>
            <w:shd w:val="clear" w:color="auto" w:fill="E5DFEC" w:themeFill="accent4" w:themeFillTint="33"/>
          </w:tcPr>
          <w:p w14:paraId="723C8A2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78DB6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2943C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D300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8B797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34EA276" w14:textId="77777777" w:rsidTr="003548E6">
        <w:tc>
          <w:tcPr>
            <w:tcW w:w="468" w:type="pct"/>
            <w:tcBorders>
              <w:bottom w:val="single" w:sz="4" w:space="0" w:color="auto"/>
            </w:tcBorders>
          </w:tcPr>
          <w:p w14:paraId="0D05480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EA85E74" w14:textId="77777777" w:rsidR="000A5834" w:rsidRPr="000A5834" w:rsidRDefault="000A5834" w:rsidP="000A5834">
            <w:pPr>
              <w:rPr>
                <w:rFonts w:asciiTheme="minorHAnsi" w:hAnsiTheme="minorHAnsi" w:cstheme="minorHAnsi"/>
                <w:i/>
                <w:sz w:val="22"/>
                <w:szCs w:val="22"/>
              </w:rPr>
            </w:pPr>
          </w:p>
          <w:p w14:paraId="3C3C46EE" w14:textId="77777777" w:rsidR="000A5834" w:rsidRPr="000A5834" w:rsidRDefault="000A5834" w:rsidP="000A5834">
            <w:pPr>
              <w:rPr>
                <w:rFonts w:asciiTheme="minorHAnsi" w:hAnsiTheme="minorHAnsi" w:cstheme="minorHAnsi"/>
                <w:i/>
                <w:sz w:val="22"/>
                <w:szCs w:val="22"/>
              </w:rPr>
            </w:pPr>
          </w:p>
          <w:p w14:paraId="6F79FA8A" w14:textId="77777777" w:rsidR="000A5834" w:rsidRPr="000A5834" w:rsidRDefault="000A5834" w:rsidP="000A5834">
            <w:pPr>
              <w:rPr>
                <w:rFonts w:asciiTheme="minorHAnsi" w:hAnsiTheme="minorHAnsi" w:cstheme="minorHAnsi"/>
                <w:i/>
                <w:sz w:val="22"/>
                <w:szCs w:val="22"/>
              </w:rPr>
            </w:pPr>
          </w:p>
          <w:p w14:paraId="358D776B" w14:textId="77777777" w:rsidR="000A5834" w:rsidRPr="000A5834" w:rsidRDefault="000A5834" w:rsidP="000A5834">
            <w:pPr>
              <w:rPr>
                <w:rFonts w:asciiTheme="minorHAnsi" w:hAnsiTheme="minorHAnsi" w:cstheme="minorHAnsi"/>
                <w:i/>
                <w:sz w:val="22"/>
                <w:szCs w:val="22"/>
              </w:rPr>
            </w:pPr>
          </w:p>
          <w:p w14:paraId="0F2B244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51C956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49CA52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87891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85D2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CF31E5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5DFBC7B" w14:textId="77777777" w:rsidR="000A5834" w:rsidRPr="000A5834" w:rsidRDefault="000A5834" w:rsidP="000A5834">
            <w:pPr>
              <w:rPr>
                <w:rFonts w:asciiTheme="minorHAnsi" w:hAnsiTheme="minorHAnsi" w:cstheme="minorHAnsi"/>
                <w:i/>
                <w:sz w:val="22"/>
                <w:szCs w:val="22"/>
              </w:rPr>
            </w:pPr>
          </w:p>
        </w:tc>
      </w:tr>
      <w:tr w:rsidR="000A5834" w:rsidRPr="000A5834" w14:paraId="1E4A08B6" w14:textId="77777777" w:rsidTr="003548E6">
        <w:tc>
          <w:tcPr>
            <w:tcW w:w="468" w:type="pct"/>
            <w:shd w:val="clear" w:color="auto" w:fill="E5DFEC" w:themeFill="accent4" w:themeFillTint="33"/>
          </w:tcPr>
          <w:p w14:paraId="1ABB52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F53E7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0E981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92644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C2F512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235D20" w14:textId="77777777" w:rsidTr="003548E6">
        <w:tc>
          <w:tcPr>
            <w:tcW w:w="468" w:type="pct"/>
            <w:tcBorders>
              <w:bottom w:val="single" w:sz="4" w:space="0" w:color="auto"/>
            </w:tcBorders>
          </w:tcPr>
          <w:p w14:paraId="193CEE0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184806C" w14:textId="77777777" w:rsidR="000A5834" w:rsidRPr="000A5834" w:rsidRDefault="000A5834" w:rsidP="000A5834">
            <w:pPr>
              <w:rPr>
                <w:rFonts w:asciiTheme="minorHAnsi" w:hAnsiTheme="minorHAnsi" w:cstheme="minorHAnsi"/>
                <w:i/>
                <w:sz w:val="22"/>
                <w:szCs w:val="22"/>
              </w:rPr>
            </w:pPr>
          </w:p>
          <w:p w14:paraId="633F8F11" w14:textId="77777777" w:rsidR="000A5834" w:rsidRPr="000A5834" w:rsidRDefault="000A5834" w:rsidP="000A5834">
            <w:pPr>
              <w:rPr>
                <w:rFonts w:asciiTheme="minorHAnsi" w:hAnsiTheme="minorHAnsi" w:cstheme="minorHAnsi"/>
                <w:i/>
                <w:sz w:val="22"/>
                <w:szCs w:val="22"/>
              </w:rPr>
            </w:pPr>
          </w:p>
          <w:p w14:paraId="1860653B" w14:textId="77777777" w:rsidR="000A5834" w:rsidRPr="000A5834" w:rsidRDefault="000A5834" w:rsidP="000A5834">
            <w:pPr>
              <w:rPr>
                <w:rFonts w:asciiTheme="minorHAnsi" w:hAnsiTheme="minorHAnsi" w:cstheme="minorHAnsi"/>
                <w:i/>
                <w:sz w:val="22"/>
                <w:szCs w:val="22"/>
              </w:rPr>
            </w:pPr>
          </w:p>
          <w:p w14:paraId="45184B0B" w14:textId="77777777" w:rsidR="000A5834" w:rsidRPr="000A5834" w:rsidRDefault="000A5834" w:rsidP="000A5834">
            <w:pPr>
              <w:rPr>
                <w:rFonts w:asciiTheme="minorHAnsi" w:hAnsiTheme="minorHAnsi" w:cstheme="minorHAnsi"/>
                <w:i/>
                <w:sz w:val="22"/>
                <w:szCs w:val="22"/>
              </w:rPr>
            </w:pPr>
          </w:p>
          <w:p w14:paraId="5003D13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D7D29BB"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5B6B8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DC1E7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2D952D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64AD13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F4870FC" w14:textId="77777777" w:rsidR="000A5834" w:rsidRPr="000A5834" w:rsidRDefault="000A5834" w:rsidP="000A5834">
            <w:pPr>
              <w:rPr>
                <w:rFonts w:asciiTheme="minorHAnsi" w:hAnsiTheme="minorHAnsi" w:cstheme="minorHAnsi"/>
                <w:i/>
                <w:sz w:val="22"/>
                <w:szCs w:val="22"/>
              </w:rPr>
            </w:pPr>
          </w:p>
        </w:tc>
      </w:tr>
      <w:tr w:rsidR="000A5834" w:rsidRPr="000A5834" w14:paraId="2706AA13" w14:textId="77777777" w:rsidTr="003548E6">
        <w:tc>
          <w:tcPr>
            <w:tcW w:w="468" w:type="pct"/>
            <w:shd w:val="clear" w:color="auto" w:fill="E5DFEC" w:themeFill="accent4" w:themeFillTint="33"/>
          </w:tcPr>
          <w:p w14:paraId="7CB845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45123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7CC4B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3664D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6AD07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2098F0" w14:textId="77777777" w:rsidTr="003548E6">
        <w:tc>
          <w:tcPr>
            <w:tcW w:w="468" w:type="pct"/>
            <w:tcBorders>
              <w:bottom w:val="single" w:sz="4" w:space="0" w:color="auto"/>
            </w:tcBorders>
          </w:tcPr>
          <w:p w14:paraId="45B7612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7183074" w14:textId="77777777" w:rsidR="000A5834" w:rsidRPr="000A5834" w:rsidRDefault="000A5834" w:rsidP="000A5834">
            <w:pPr>
              <w:rPr>
                <w:rFonts w:asciiTheme="minorHAnsi" w:hAnsiTheme="minorHAnsi" w:cstheme="minorHAnsi"/>
                <w:i/>
                <w:sz w:val="22"/>
                <w:szCs w:val="22"/>
              </w:rPr>
            </w:pPr>
          </w:p>
          <w:p w14:paraId="66078697" w14:textId="77777777" w:rsidR="000A5834" w:rsidRPr="000A5834" w:rsidRDefault="000A5834" w:rsidP="000A5834">
            <w:pPr>
              <w:rPr>
                <w:rFonts w:asciiTheme="minorHAnsi" w:hAnsiTheme="minorHAnsi" w:cstheme="minorHAnsi"/>
                <w:i/>
                <w:sz w:val="22"/>
                <w:szCs w:val="22"/>
              </w:rPr>
            </w:pPr>
          </w:p>
          <w:p w14:paraId="49C32E64" w14:textId="77777777" w:rsidR="000A5834" w:rsidRPr="000A5834" w:rsidRDefault="000A5834" w:rsidP="000A5834">
            <w:pPr>
              <w:rPr>
                <w:rFonts w:asciiTheme="minorHAnsi" w:hAnsiTheme="minorHAnsi" w:cstheme="minorHAnsi"/>
                <w:i/>
                <w:sz w:val="22"/>
                <w:szCs w:val="22"/>
              </w:rPr>
            </w:pPr>
          </w:p>
          <w:p w14:paraId="5FD77C8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D05A5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C25E67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50816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4336A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795AD8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42E87E8" w14:textId="77777777" w:rsidR="000A5834" w:rsidRPr="000A5834" w:rsidRDefault="000A5834" w:rsidP="000A5834">
            <w:pPr>
              <w:rPr>
                <w:rFonts w:asciiTheme="minorHAnsi" w:hAnsiTheme="minorHAnsi" w:cstheme="minorHAnsi"/>
                <w:i/>
                <w:sz w:val="22"/>
                <w:szCs w:val="22"/>
              </w:rPr>
            </w:pPr>
          </w:p>
        </w:tc>
      </w:tr>
      <w:tr w:rsidR="000A5834" w:rsidRPr="000A5834" w14:paraId="78059AE8" w14:textId="77777777" w:rsidTr="003548E6">
        <w:tc>
          <w:tcPr>
            <w:tcW w:w="468" w:type="pct"/>
            <w:tcBorders>
              <w:bottom w:val="single" w:sz="4" w:space="0" w:color="auto"/>
            </w:tcBorders>
            <w:shd w:val="clear" w:color="auto" w:fill="E5DFEC" w:themeFill="accent4" w:themeFillTint="33"/>
          </w:tcPr>
          <w:p w14:paraId="2597F7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20CE0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1A15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AB422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B94D6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D2D30B4" w14:textId="77777777" w:rsidTr="003548E6">
        <w:tc>
          <w:tcPr>
            <w:tcW w:w="468" w:type="pct"/>
            <w:shd w:val="clear" w:color="auto" w:fill="auto"/>
          </w:tcPr>
          <w:p w14:paraId="0A14B69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7AC6497" w14:textId="77777777" w:rsidR="000A5834" w:rsidRPr="000A5834" w:rsidRDefault="000A5834" w:rsidP="000A5834">
            <w:pPr>
              <w:rPr>
                <w:rFonts w:asciiTheme="minorHAnsi" w:hAnsiTheme="minorHAnsi" w:cstheme="minorHAnsi"/>
                <w:i/>
                <w:sz w:val="22"/>
                <w:szCs w:val="22"/>
              </w:rPr>
            </w:pPr>
          </w:p>
          <w:p w14:paraId="0B9BCA21" w14:textId="77777777" w:rsidR="000A5834" w:rsidRPr="000A5834" w:rsidRDefault="000A5834" w:rsidP="000A5834">
            <w:pPr>
              <w:rPr>
                <w:rFonts w:asciiTheme="minorHAnsi" w:hAnsiTheme="minorHAnsi" w:cstheme="minorHAnsi"/>
                <w:i/>
                <w:sz w:val="22"/>
                <w:szCs w:val="22"/>
              </w:rPr>
            </w:pPr>
          </w:p>
          <w:p w14:paraId="72A5FC39"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4CA054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53A38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59E5A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0316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C830E3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AC4DBB2" w14:textId="77777777" w:rsidR="000A5834" w:rsidRPr="000A5834" w:rsidRDefault="000A5834" w:rsidP="000A5834">
            <w:pPr>
              <w:rPr>
                <w:rFonts w:asciiTheme="minorHAnsi" w:hAnsiTheme="minorHAnsi" w:cstheme="minorHAnsi"/>
                <w:i/>
                <w:sz w:val="22"/>
                <w:szCs w:val="22"/>
              </w:rPr>
            </w:pPr>
          </w:p>
        </w:tc>
      </w:tr>
    </w:tbl>
    <w:p w14:paraId="3A43BC7E" w14:textId="036428BA" w:rsidR="000A5834" w:rsidRDefault="000A5834"/>
    <w:p w14:paraId="347B26F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CED59B4" w14:textId="77777777" w:rsidTr="003548E6">
        <w:tc>
          <w:tcPr>
            <w:tcW w:w="1300" w:type="pct"/>
            <w:gridSpan w:val="4"/>
            <w:tcBorders>
              <w:bottom w:val="single" w:sz="4" w:space="0" w:color="auto"/>
            </w:tcBorders>
            <w:shd w:val="clear" w:color="auto" w:fill="FFFFFF" w:themeFill="background1"/>
          </w:tcPr>
          <w:p w14:paraId="3B8F2F2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F0FC845" w14:textId="77777777" w:rsidR="00127168" w:rsidRDefault="00127168" w:rsidP="00127168">
            <w:pPr>
              <w:rPr>
                <w:rFonts w:asciiTheme="minorHAnsi" w:hAnsiTheme="minorHAnsi" w:cstheme="minorHAnsi"/>
                <w:b/>
                <w:sz w:val="18"/>
                <w:szCs w:val="18"/>
              </w:rPr>
            </w:pPr>
          </w:p>
          <w:p w14:paraId="1B83039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C2E8451" w14:textId="77777777" w:rsidR="00127168" w:rsidRDefault="00127168" w:rsidP="00127168">
            <w:pPr>
              <w:rPr>
                <w:rFonts w:asciiTheme="minorHAnsi" w:hAnsiTheme="minorHAnsi" w:cstheme="minorHAnsi"/>
                <w:b/>
                <w:sz w:val="18"/>
                <w:szCs w:val="18"/>
              </w:rPr>
            </w:pPr>
          </w:p>
          <w:p w14:paraId="6F96C89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99B59A" w14:textId="77777777" w:rsidR="00127168" w:rsidRDefault="00127168" w:rsidP="00127168">
            <w:pPr>
              <w:rPr>
                <w:rFonts w:asciiTheme="minorHAnsi" w:hAnsiTheme="minorHAnsi" w:cstheme="minorHAnsi"/>
                <w:b/>
                <w:sz w:val="18"/>
                <w:szCs w:val="18"/>
              </w:rPr>
            </w:pPr>
          </w:p>
          <w:p w14:paraId="51D894B5"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CDD3B2" w14:textId="77777777" w:rsidR="00127168" w:rsidRDefault="00127168" w:rsidP="00127168">
            <w:pPr>
              <w:rPr>
                <w:rFonts w:asciiTheme="minorHAnsi" w:hAnsiTheme="minorHAnsi" w:cstheme="minorHAnsi"/>
                <w:b/>
                <w:sz w:val="18"/>
                <w:szCs w:val="18"/>
              </w:rPr>
            </w:pPr>
          </w:p>
          <w:p w14:paraId="7F3F3BB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7E3A70A" w14:textId="77777777" w:rsidR="00127168" w:rsidRDefault="00127168" w:rsidP="00127168">
            <w:pPr>
              <w:rPr>
                <w:rFonts w:asciiTheme="minorHAnsi" w:hAnsiTheme="minorHAnsi" w:cstheme="minorHAnsi"/>
                <w:b/>
                <w:sz w:val="18"/>
                <w:szCs w:val="18"/>
              </w:rPr>
            </w:pPr>
          </w:p>
          <w:p w14:paraId="338BFB55"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35B769" w14:textId="77777777" w:rsidR="00127168" w:rsidRDefault="00127168" w:rsidP="00127168">
            <w:pPr>
              <w:rPr>
                <w:rFonts w:asciiTheme="minorHAnsi" w:hAnsiTheme="minorHAnsi" w:cstheme="minorHAnsi"/>
                <w:b/>
                <w:sz w:val="18"/>
                <w:szCs w:val="18"/>
              </w:rPr>
            </w:pPr>
          </w:p>
          <w:p w14:paraId="53C9EE3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4C4A13B" w14:textId="77777777" w:rsidR="00127168" w:rsidRDefault="00127168" w:rsidP="00127168">
            <w:pPr>
              <w:rPr>
                <w:rFonts w:asciiTheme="minorHAnsi" w:hAnsiTheme="minorHAnsi" w:cstheme="minorHAnsi"/>
                <w:b/>
                <w:sz w:val="18"/>
                <w:szCs w:val="18"/>
              </w:rPr>
            </w:pPr>
          </w:p>
          <w:p w14:paraId="066A017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C71271" w14:textId="77777777" w:rsidR="00127168" w:rsidRDefault="00127168" w:rsidP="00127168">
            <w:pPr>
              <w:widowControl/>
              <w:spacing w:after="200" w:line="276" w:lineRule="auto"/>
            </w:pPr>
            <w:r>
              <w:br w:type="page"/>
            </w:r>
          </w:p>
          <w:p w14:paraId="40DC5D63"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0F784B7" w14:textId="77777777" w:rsidR="000A5834" w:rsidRPr="000A5834" w:rsidRDefault="000A5834" w:rsidP="000A5834">
            <w:pPr>
              <w:rPr>
                <w:rFonts w:asciiTheme="minorHAnsi" w:hAnsiTheme="minorHAnsi" w:cstheme="minorHAnsi"/>
                <w:b/>
                <w:sz w:val="18"/>
                <w:szCs w:val="18"/>
              </w:rPr>
            </w:pPr>
            <w:bookmarkStart w:id="7" w:name="YL1L5"/>
            <w:r w:rsidRPr="000A5834">
              <w:rPr>
                <w:rFonts w:asciiTheme="minorHAnsi" w:hAnsiTheme="minorHAnsi" w:cstheme="minorHAnsi"/>
                <w:b/>
                <w:sz w:val="18"/>
                <w:szCs w:val="18"/>
              </w:rPr>
              <w:t xml:space="preserve">Course/Block: </w:t>
            </w:r>
          </w:p>
          <w:bookmarkEnd w:id="7"/>
          <w:p w14:paraId="12AB53F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1C041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79357DD" w14:textId="77777777" w:rsidR="000A5834" w:rsidRPr="000A5834" w:rsidRDefault="000A5834" w:rsidP="000A5834">
            <w:pPr>
              <w:rPr>
                <w:rFonts w:asciiTheme="minorHAnsi" w:hAnsiTheme="minorHAnsi" w:cstheme="minorHAnsi"/>
                <w:b/>
                <w:sz w:val="18"/>
                <w:szCs w:val="18"/>
              </w:rPr>
            </w:pPr>
          </w:p>
          <w:p w14:paraId="4A9E94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B5A1D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0E8CED" w14:textId="77777777" w:rsidR="000A5834" w:rsidRPr="000A5834" w:rsidRDefault="000A5834" w:rsidP="000A5834">
            <w:pPr>
              <w:rPr>
                <w:rFonts w:asciiTheme="minorHAnsi" w:hAnsiTheme="minorHAnsi" w:cstheme="minorHAnsi"/>
                <w:b/>
                <w:sz w:val="18"/>
                <w:szCs w:val="18"/>
              </w:rPr>
            </w:pPr>
          </w:p>
          <w:p w14:paraId="30410F14"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AEC47D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58CA0D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03A94E" w14:textId="26A1F10E"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1-5</w:t>
            </w:r>
          </w:p>
          <w:p w14:paraId="2A82F492" w14:textId="77777777" w:rsidR="000A5834" w:rsidRPr="000A5834" w:rsidRDefault="000A5834" w:rsidP="000A5834">
            <w:pPr>
              <w:rPr>
                <w:rFonts w:asciiTheme="minorHAnsi" w:hAnsiTheme="minorHAnsi" w:cstheme="minorHAnsi"/>
                <w:b/>
                <w:sz w:val="18"/>
                <w:szCs w:val="18"/>
              </w:rPr>
            </w:pPr>
          </w:p>
        </w:tc>
      </w:tr>
      <w:tr w:rsidR="000A5834" w:rsidRPr="000A5834" w14:paraId="74744EF6" w14:textId="77777777" w:rsidTr="003548E6">
        <w:tc>
          <w:tcPr>
            <w:tcW w:w="2667" w:type="pct"/>
            <w:gridSpan w:val="7"/>
            <w:tcBorders>
              <w:bottom w:val="single" w:sz="4" w:space="0" w:color="auto"/>
            </w:tcBorders>
            <w:shd w:val="clear" w:color="auto" w:fill="FFFFFF" w:themeFill="background1"/>
          </w:tcPr>
          <w:p w14:paraId="3897585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1249E2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4D41FE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8D7A8D2" w14:textId="77777777" w:rsidR="000A5834" w:rsidRPr="000A5834" w:rsidRDefault="000A5834" w:rsidP="000A5834">
            <w:pPr>
              <w:rPr>
                <w:rFonts w:asciiTheme="minorHAnsi" w:hAnsiTheme="minorHAnsi" w:cstheme="minorHAnsi"/>
                <w:b/>
                <w:sz w:val="18"/>
                <w:szCs w:val="18"/>
              </w:rPr>
            </w:pPr>
          </w:p>
        </w:tc>
      </w:tr>
      <w:tr w:rsidR="000A5834" w:rsidRPr="000A5834" w14:paraId="227900C7" w14:textId="77777777" w:rsidTr="003548E6">
        <w:tc>
          <w:tcPr>
            <w:tcW w:w="1019" w:type="pct"/>
            <w:gridSpan w:val="2"/>
            <w:shd w:val="clear" w:color="auto" w:fill="E5DFEC" w:themeFill="accent4" w:themeFillTint="33"/>
          </w:tcPr>
          <w:p w14:paraId="2D0628E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05D0C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CA7F7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2DE3A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6EA45A6" w14:textId="77777777" w:rsidTr="003548E6">
        <w:tc>
          <w:tcPr>
            <w:tcW w:w="1019" w:type="pct"/>
            <w:gridSpan w:val="2"/>
            <w:tcBorders>
              <w:bottom w:val="single" w:sz="4" w:space="0" w:color="auto"/>
            </w:tcBorders>
          </w:tcPr>
          <w:p w14:paraId="171F85B3" w14:textId="77777777" w:rsidR="000A5834" w:rsidRPr="000A5834" w:rsidRDefault="000A5834" w:rsidP="000A5834">
            <w:pPr>
              <w:rPr>
                <w:rFonts w:asciiTheme="minorHAnsi" w:hAnsiTheme="minorHAnsi" w:cstheme="minorHAnsi"/>
                <w:i/>
                <w:sz w:val="22"/>
                <w:szCs w:val="22"/>
              </w:rPr>
            </w:pPr>
          </w:p>
          <w:p w14:paraId="2F58DF5F" w14:textId="77777777" w:rsidR="000A5834" w:rsidRPr="000A5834" w:rsidRDefault="000A5834" w:rsidP="000A5834">
            <w:pPr>
              <w:rPr>
                <w:rFonts w:asciiTheme="minorHAnsi" w:hAnsiTheme="minorHAnsi" w:cstheme="minorHAnsi"/>
                <w:i/>
                <w:sz w:val="22"/>
                <w:szCs w:val="22"/>
              </w:rPr>
            </w:pPr>
          </w:p>
          <w:p w14:paraId="7F7E13F4" w14:textId="77777777" w:rsidR="000A5834" w:rsidRPr="000A5834" w:rsidRDefault="000A5834" w:rsidP="000A5834">
            <w:pPr>
              <w:rPr>
                <w:rFonts w:asciiTheme="minorHAnsi" w:hAnsiTheme="minorHAnsi" w:cstheme="minorHAnsi"/>
                <w:i/>
                <w:sz w:val="22"/>
                <w:szCs w:val="22"/>
              </w:rPr>
            </w:pPr>
          </w:p>
          <w:p w14:paraId="22D06CA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0E61E90" w14:textId="77777777" w:rsidR="000A5834" w:rsidRPr="000A5834" w:rsidRDefault="000A5834" w:rsidP="000A5834">
            <w:pPr>
              <w:rPr>
                <w:rFonts w:asciiTheme="minorHAnsi" w:hAnsiTheme="minorHAnsi" w:cstheme="minorHAnsi"/>
                <w:i/>
                <w:sz w:val="22"/>
                <w:szCs w:val="22"/>
              </w:rPr>
            </w:pPr>
          </w:p>
          <w:p w14:paraId="072F3B8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0A786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EB9547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CFB458B" w14:textId="77777777" w:rsidTr="003548E6">
        <w:tc>
          <w:tcPr>
            <w:tcW w:w="1247" w:type="pct"/>
            <w:gridSpan w:val="3"/>
            <w:shd w:val="clear" w:color="auto" w:fill="E5DFEC" w:themeFill="accent4" w:themeFillTint="33"/>
          </w:tcPr>
          <w:p w14:paraId="447EEB2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40F84E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69FD3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724E1E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08AAE19" w14:textId="77777777" w:rsidTr="003548E6">
        <w:trPr>
          <w:trHeight w:val="773"/>
        </w:trPr>
        <w:tc>
          <w:tcPr>
            <w:tcW w:w="1247" w:type="pct"/>
            <w:gridSpan w:val="3"/>
            <w:vMerge w:val="restart"/>
            <w:tcBorders>
              <w:bottom w:val="single" w:sz="4" w:space="0" w:color="auto"/>
            </w:tcBorders>
          </w:tcPr>
          <w:p w14:paraId="1EA7AB2F" w14:textId="77777777" w:rsidR="000A5834" w:rsidRPr="000A5834" w:rsidRDefault="000A5834" w:rsidP="000A5834">
            <w:pPr>
              <w:ind w:left="270"/>
              <w:contextualSpacing/>
              <w:rPr>
                <w:rFonts w:asciiTheme="minorHAnsi" w:hAnsiTheme="minorHAnsi" w:cstheme="minorHAnsi"/>
                <w:i/>
                <w:sz w:val="22"/>
                <w:szCs w:val="22"/>
              </w:rPr>
            </w:pPr>
          </w:p>
          <w:p w14:paraId="215EDAB4"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F900CF"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1A0E1B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400CFA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E2AF1CA" w14:textId="77777777" w:rsidR="000A5834" w:rsidRPr="000A5834" w:rsidRDefault="000A5834" w:rsidP="000A5834">
            <w:pPr>
              <w:widowControl/>
              <w:rPr>
                <w:rFonts w:asciiTheme="minorHAnsi" w:hAnsiTheme="minorHAnsi" w:cstheme="minorHAnsi"/>
                <w:i/>
                <w:sz w:val="22"/>
                <w:szCs w:val="22"/>
              </w:rPr>
            </w:pPr>
          </w:p>
        </w:tc>
      </w:tr>
      <w:tr w:rsidR="000A5834" w:rsidRPr="000A5834" w14:paraId="1DF1CA70" w14:textId="77777777" w:rsidTr="003548E6">
        <w:trPr>
          <w:trHeight w:val="509"/>
        </w:trPr>
        <w:tc>
          <w:tcPr>
            <w:tcW w:w="1247" w:type="pct"/>
            <w:gridSpan w:val="3"/>
            <w:vMerge/>
          </w:tcPr>
          <w:p w14:paraId="3345B526" w14:textId="77777777" w:rsidR="000A5834" w:rsidRPr="000A5834" w:rsidRDefault="000A5834" w:rsidP="000A5834">
            <w:pPr>
              <w:rPr>
                <w:rFonts w:asciiTheme="minorHAnsi" w:hAnsiTheme="minorHAnsi" w:cstheme="minorHAnsi"/>
              </w:rPr>
            </w:pPr>
          </w:p>
        </w:tc>
        <w:tc>
          <w:tcPr>
            <w:tcW w:w="1697" w:type="pct"/>
            <w:gridSpan w:val="5"/>
            <w:vMerge/>
          </w:tcPr>
          <w:p w14:paraId="144331E6" w14:textId="77777777" w:rsidR="000A5834" w:rsidRPr="000A5834" w:rsidRDefault="000A5834" w:rsidP="000A5834">
            <w:pPr>
              <w:rPr>
                <w:rFonts w:asciiTheme="minorHAnsi" w:hAnsiTheme="minorHAnsi" w:cstheme="minorHAnsi"/>
              </w:rPr>
            </w:pPr>
          </w:p>
        </w:tc>
        <w:tc>
          <w:tcPr>
            <w:tcW w:w="1007" w:type="pct"/>
            <w:gridSpan w:val="3"/>
            <w:vMerge/>
          </w:tcPr>
          <w:p w14:paraId="70DDF5C8" w14:textId="77777777" w:rsidR="000A5834" w:rsidRPr="000A5834" w:rsidRDefault="000A5834" w:rsidP="000A5834">
            <w:pPr>
              <w:rPr>
                <w:rFonts w:asciiTheme="minorHAnsi" w:hAnsiTheme="minorHAnsi" w:cstheme="minorHAnsi"/>
              </w:rPr>
            </w:pPr>
          </w:p>
        </w:tc>
        <w:tc>
          <w:tcPr>
            <w:tcW w:w="1049" w:type="pct"/>
            <w:gridSpan w:val="2"/>
            <w:vMerge/>
          </w:tcPr>
          <w:p w14:paraId="0E2AE076" w14:textId="77777777" w:rsidR="000A5834" w:rsidRPr="000A5834" w:rsidRDefault="000A5834" w:rsidP="000A5834">
            <w:pPr>
              <w:rPr>
                <w:rFonts w:asciiTheme="minorHAnsi" w:hAnsiTheme="minorHAnsi" w:cstheme="minorHAnsi"/>
              </w:rPr>
            </w:pPr>
          </w:p>
        </w:tc>
      </w:tr>
      <w:tr w:rsidR="000A5834" w:rsidRPr="000A5834" w14:paraId="1BD9BA72" w14:textId="77777777" w:rsidTr="003548E6">
        <w:trPr>
          <w:trHeight w:val="293"/>
        </w:trPr>
        <w:tc>
          <w:tcPr>
            <w:tcW w:w="1247" w:type="pct"/>
            <w:gridSpan w:val="3"/>
            <w:vMerge/>
            <w:tcBorders>
              <w:bottom w:val="single" w:sz="4" w:space="0" w:color="auto"/>
            </w:tcBorders>
          </w:tcPr>
          <w:p w14:paraId="5FEFEDAC"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27DC82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E749D3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AC03C64" w14:textId="77777777" w:rsidR="000A5834" w:rsidRPr="000A5834" w:rsidRDefault="000A5834" w:rsidP="000A5834">
            <w:pPr>
              <w:rPr>
                <w:rFonts w:asciiTheme="minorHAnsi" w:hAnsiTheme="minorHAnsi" w:cstheme="minorHAnsi"/>
              </w:rPr>
            </w:pPr>
          </w:p>
        </w:tc>
      </w:tr>
      <w:tr w:rsidR="000A5834" w:rsidRPr="000A5834" w14:paraId="0271007E" w14:textId="77777777" w:rsidTr="003548E6">
        <w:tc>
          <w:tcPr>
            <w:tcW w:w="468" w:type="pct"/>
            <w:shd w:val="clear" w:color="auto" w:fill="E5DFEC" w:themeFill="accent4" w:themeFillTint="33"/>
          </w:tcPr>
          <w:p w14:paraId="0AD273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6A1A4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2580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B194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E9558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9F46576" w14:textId="77777777" w:rsidTr="003548E6">
        <w:tc>
          <w:tcPr>
            <w:tcW w:w="468" w:type="pct"/>
            <w:tcBorders>
              <w:bottom w:val="single" w:sz="4" w:space="0" w:color="auto"/>
            </w:tcBorders>
          </w:tcPr>
          <w:p w14:paraId="442C9B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43DFF6" w14:textId="77777777" w:rsidR="000A5834" w:rsidRPr="000A5834" w:rsidRDefault="000A5834" w:rsidP="000A5834">
            <w:pPr>
              <w:rPr>
                <w:rFonts w:asciiTheme="minorHAnsi" w:hAnsiTheme="minorHAnsi" w:cstheme="minorHAnsi"/>
                <w:i/>
                <w:sz w:val="22"/>
                <w:szCs w:val="22"/>
              </w:rPr>
            </w:pPr>
          </w:p>
          <w:p w14:paraId="0CF3ECB6" w14:textId="77777777" w:rsidR="000A5834" w:rsidRPr="000A5834" w:rsidRDefault="000A5834" w:rsidP="000A5834">
            <w:pPr>
              <w:rPr>
                <w:rFonts w:asciiTheme="minorHAnsi" w:hAnsiTheme="minorHAnsi" w:cstheme="minorHAnsi"/>
                <w:i/>
                <w:sz w:val="22"/>
                <w:szCs w:val="22"/>
              </w:rPr>
            </w:pPr>
          </w:p>
          <w:p w14:paraId="04CCBDD7" w14:textId="77777777" w:rsidR="000A5834" w:rsidRPr="000A5834" w:rsidRDefault="000A5834" w:rsidP="000A5834">
            <w:pPr>
              <w:rPr>
                <w:rFonts w:asciiTheme="minorHAnsi" w:hAnsiTheme="minorHAnsi" w:cstheme="minorHAnsi"/>
                <w:i/>
                <w:sz w:val="22"/>
                <w:szCs w:val="22"/>
              </w:rPr>
            </w:pPr>
          </w:p>
          <w:p w14:paraId="3D9B8BAA" w14:textId="77777777" w:rsidR="000A5834" w:rsidRPr="000A5834" w:rsidRDefault="000A5834" w:rsidP="000A5834">
            <w:pPr>
              <w:rPr>
                <w:rFonts w:asciiTheme="minorHAnsi" w:hAnsiTheme="minorHAnsi" w:cstheme="minorHAnsi"/>
                <w:i/>
                <w:sz w:val="22"/>
                <w:szCs w:val="22"/>
              </w:rPr>
            </w:pPr>
          </w:p>
          <w:p w14:paraId="1349D93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31DFDE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0A1426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57C726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3ED51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8153E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F7BC2FE" w14:textId="77777777" w:rsidR="000A5834" w:rsidRPr="000A5834" w:rsidRDefault="000A5834" w:rsidP="000A5834">
            <w:pPr>
              <w:rPr>
                <w:rFonts w:asciiTheme="minorHAnsi" w:hAnsiTheme="minorHAnsi" w:cstheme="minorHAnsi"/>
                <w:i/>
                <w:sz w:val="22"/>
                <w:szCs w:val="22"/>
              </w:rPr>
            </w:pPr>
          </w:p>
        </w:tc>
      </w:tr>
      <w:tr w:rsidR="000A5834" w:rsidRPr="000A5834" w14:paraId="2FDB3D8F" w14:textId="77777777" w:rsidTr="003548E6">
        <w:tc>
          <w:tcPr>
            <w:tcW w:w="468" w:type="pct"/>
            <w:shd w:val="clear" w:color="auto" w:fill="E5DFEC" w:themeFill="accent4" w:themeFillTint="33"/>
          </w:tcPr>
          <w:p w14:paraId="6FE53B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83702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16E7B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693B9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4F0E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D2CB33" w14:textId="77777777" w:rsidTr="003548E6">
        <w:tc>
          <w:tcPr>
            <w:tcW w:w="468" w:type="pct"/>
            <w:tcBorders>
              <w:bottom w:val="single" w:sz="4" w:space="0" w:color="auto"/>
            </w:tcBorders>
          </w:tcPr>
          <w:p w14:paraId="08D564F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D8E9B7C" w14:textId="77777777" w:rsidR="000A5834" w:rsidRPr="000A5834" w:rsidRDefault="000A5834" w:rsidP="000A5834">
            <w:pPr>
              <w:rPr>
                <w:rFonts w:asciiTheme="minorHAnsi" w:hAnsiTheme="minorHAnsi" w:cstheme="minorHAnsi"/>
                <w:i/>
                <w:sz w:val="22"/>
                <w:szCs w:val="22"/>
              </w:rPr>
            </w:pPr>
          </w:p>
          <w:p w14:paraId="62EFE2C0" w14:textId="77777777" w:rsidR="000A5834" w:rsidRPr="000A5834" w:rsidRDefault="000A5834" w:rsidP="000A5834">
            <w:pPr>
              <w:rPr>
                <w:rFonts w:asciiTheme="minorHAnsi" w:hAnsiTheme="minorHAnsi" w:cstheme="minorHAnsi"/>
                <w:i/>
                <w:sz w:val="22"/>
                <w:szCs w:val="22"/>
              </w:rPr>
            </w:pPr>
          </w:p>
          <w:p w14:paraId="27DABF96" w14:textId="77777777" w:rsidR="000A5834" w:rsidRPr="000A5834" w:rsidRDefault="000A5834" w:rsidP="000A5834">
            <w:pPr>
              <w:rPr>
                <w:rFonts w:asciiTheme="minorHAnsi" w:hAnsiTheme="minorHAnsi" w:cstheme="minorHAnsi"/>
                <w:i/>
                <w:sz w:val="22"/>
                <w:szCs w:val="22"/>
              </w:rPr>
            </w:pPr>
          </w:p>
          <w:p w14:paraId="0DF49D2F" w14:textId="77777777" w:rsidR="000A5834" w:rsidRPr="000A5834" w:rsidRDefault="000A5834" w:rsidP="000A5834">
            <w:pPr>
              <w:rPr>
                <w:rFonts w:asciiTheme="minorHAnsi" w:hAnsiTheme="minorHAnsi" w:cstheme="minorHAnsi"/>
                <w:i/>
                <w:sz w:val="22"/>
                <w:szCs w:val="22"/>
              </w:rPr>
            </w:pPr>
          </w:p>
          <w:p w14:paraId="7C3ED6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1BEE3C6"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334E1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EBB92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CE8E4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8D09B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6BA9428" w14:textId="77777777" w:rsidR="000A5834" w:rsidRPr="000A5834" w:rsidRDefault="000A5834" w:rsidP="000A5834">
            <w:pPr>
              <w:rPr>
                <w:rFonts w:asciiTheme="minorHAnsi" w:hAnsiTheme="minorHAnsi" w:cstheme="minorHAnsi"/>
                <w:i/>
                <w:sz w:val="22"/>
                <w:szCs w:val="22"/>
              </w:rPr>
            </w:pPr>
          </w:p>
        </w:tc>
      </w:tr>
      <w:tr w:rsidR="000A5834" w:rsidRPr="000A5834" w14:paraId="1319554D" w14:textId="77777777" w:rsidTr="003548E6">
        <w:tc>
          <w:tcPr>
            <w:tcW w:w="468" w:type="pct"/>
            <w:shd w:val="clear" w:color="auto" w:fill="E5DFEC" w:themeFill="accent4" w:themeFillTint="33"/>
          </w:tcPr>
          <w:p w14:paraId="27CA49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66CFC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E1430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8468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DB425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82095A" w14:textId="77777777" w:rsidTr="003548E6">
        <w:tc>
          <w:tcPr>
            <w:tcW w:w="468" w:type="pct"/>
            <w:tcBorders>
              <w:bottom w:val="single" w:sz="4" w:space="0" w:color="auto"/>
            </w:tcBorders>
          </w:tcPr>
          <w:p w14:paraId="4DEA2BE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BA45C2C" w14:textId="77777777" w:rsidR="000A5834" w:rsidRPr="000A5834" w:rsidRDefault="000A5834" w:rsidP="000A5834">
            <w:pPr>
              <w:rPr>
                <w:rFonts w:asciiTheme="minorHAnsi" w:hAnsiTheme="minorHAnsi" w:cstheme="minorHAnsi"/>
                <w:i/>
                <w:sz w:val="22"/>
                <w:szCs w:val="22"/>
              </w:rPr>
            </w:pPr>
          </w:p>
          <w:p w14:paraId="5B70D07C" w14:textId="77777777" w:rsidR="000A5834" w:rsidRPr="000A5834" w:rsidRDefault="000A5834" w:rsidP="000A5834">
            <w:pPr>
              <w:rPr>
                <w:rFonts w:asciiTheme="minorHAnsi" w:hAnsiTheme="minorHAnsi" w:cstheme="minorHAnsi"/>
                <w:i/>
                <w:sz w:val="22"/>
                <w:szCs w:val="22"/>
              </w:rPr>
            </w:pPr>
          </w:p>
          <w:p w14:paraId="11FB1059" w14:textId="77777777" w:rsidR="000A5834" w:rsidRPr="000A5834" w:rsidRDefault="000A5834" w:rsidP="000A5834">
            <w:pPr>
              <w:rPr>
                <w:rFonts w:asciiTheme="minorHAnsi" w:hAnsiTheme="minorHAnsi" w:cstheme="minorHAnsi"/>
                <w:i/>
                <w:sz w:val="22"/>
                <w:szCs w:val="22"/>
              </w:rPr>
            </w:pPr>
          </w:p>
          <w:p w14:paraId="67AEDE0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87A4A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0C38D4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90FBF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4586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2404BD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7AB5252" w14:textId="77777777" w:rsidR="000A5834" w:rsidRPr="000A5834" w:rsidRDefault="000A5834" w:rsidP="000A5834">
            <w:pPr>
              <w:rPr>
                <w:rFonts w:asciiTheme="minorHAnsi" w:hAnsiTheme="minorHAnsi" w:cstheme="minorHAnsi"/>
                <w:i/>
                <w:sz w:val="22"/>
                <w:szCs w:val="22"/>
              </w:rPr>
            </w:pPr>
          </w:p>
        </w:tc>
      </w:tr>
      <w:tr w:rsidR="000A5834" w:rsidRPr="000A5834" w14:paraId="5038D481" w14:textId="77777777" w:rsidTr="003548E6">
        <w:tc>
          <w:tcPr>
            <w:tcW w:w="468" w:type="pct"/>
            <w:tcBorders>
              <w:bottom w:val="single" w:sz="4" w:space="0" w:color="auto"/>
            </w:tcBorders>
            <w:shd w:val="clear" w:color="auto" w:fill="E5DFEC" w:themeFill="accent4" w:themeFillTint="33"/>
          </w:tcPr>
          <w:p w14:paraId="41AD9B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2C08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05B92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1A5C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261E27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6B74D64" w14:textId="77777777" w:rsidTr="003548E6">
        <w:tc>
          <w:tcPr>
            <w:tcW w:w="468" w:type="pct"/>
            <w:shd w:val="clear" w:color="auto" w:fill="auto"/>
          </w:tcPr>
          <w:p w14:paraId="2F3D2F5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94D9AE2" w14:textId="77777777" w:rsidR="000A5834" w:rsidRPr="000A5834" w:rsidRDefault="000A5834" w:rsidP="000A5834">
            <w:pPr>
              <w:rPr>
                <w:rFonts w:asciiTheme="minorHAnsi" w:hAnsiTheme="minorHAnsi" w:cstheme="minorHAnsi"/>
                <w:i/>
                <w:sz w:val="22"/>
                <w:szCs w:val="22"/>
              </w:rPr>
            </w:pPr>
          </w:p>
          <w:p w14:paraId="113BA320" w14:textId="77777777" w:rsidR="000A5834" w:rsidRPr="000A5834" w:rsidRDefault="000A5834" w:rsidP="000A5834">
            <w:pPr>
              <w:rPr>
                <w:rFonts w:asciiTheme="minorHAnsi" w:hAnsiTheme="minorHAnsi" w:cstheme="minorHAnsi"/>
                <w:i/>
                <w:sz w:val="22"/>
                <w:szCs w:val="22"/>
              </w:rPr>
            </w:pPr>
          </w:p>
          <w:p w14:paraId="37EDBFF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EB440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A9E52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DD74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D97C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A8F22B9"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034052D" w14:textId="77777777" w:rsidR="000A5834" w:rsidRPr="000A5834" w:rsidRDefault="000A5834" w:rsidP="000A5834">
            <w:pPr>
              <w:rPr>
                <w:rFonts w:asciiTheme="minorHAnsi" w:hAnsiTheme="minorHAnsi" w:cstheme="minorHAnsi"/>
                <w:i/>
                <w:sz w:val="22"/>
                <w:szCs w:val="22"/>
              </w:rPr>
            </w:pPr>
          </w:p>
        </w:tc>
      </w:tr>
    </w:tbl>
    <w:p w14:paraId="2531D279" w14:textId="5CE78E4F" w:rsidR="000A5834" w:rsidRDefault="000A5834"/>
    <w:p w14:paraId="3A4B60F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DB0EE45" w14:textId="77777777" w:rsidTr="003548E6">
        <w:tc>
          <w:tcPr>
            <w:tcW w:w="1300" w:type="pct"/>
            <w:gridSpan w:val="4"/>
            <w:tcBorders>
              <w:bottom w:val="single" w:sz="4" w:space="0" w:color="auto"/>
            </w:tcBorders>
            <w:shd w:val="clear" w:color="auto" w:fill="FFFFFF" w:themeFill="background1"/>
          </w:tcPr>
          <w:p w14:paraId="22D2DF6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ED0C085" w14:textId="77777777" w:rsidR="00127168" w:rsidRDefault="00127168" w:rsidP="00127168">
            <w:pPr>
              <w:rPr>
                <w:rFonts w:asciiTheme="minorHAnsi" w:hAnsiTheme="minorHAnsi" w:cstheme="minorHAnsi"/>
                <w:b/>
                <w:sz w:val="18"/>
                <w:szCs w:val="18"/>
              </w:rPr>
            </w:pPr>
          </w:p>
          <w:p w14:paraId="797662D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DBAB89B" w14:textId="77777777" w:rsidR="00127168" w:rsidRDefault="00127168" w:rsidP="00127168">
            <w:pPr>
              <w:rPr>
                <w:rFonts w:asciiTheme="minorHAnsi" w:hAnsiTheme="minorHAnsi" w:cstheme="minorHAnsi"/>
                <w:b/>
                <w:sz w:val="18"/>
                <w:szCs w:val="18"/>
              </w:rPr>
            </w:pPr>
          </w:p>
          <w:p w14:paraId="0F48FEB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E611F66" w14:textId="77777777" w:rsidR="00127168" w:rsidRDefault="00127168" w:rsidP="00127168">
            <w:pPr>
              <w:rPr>
                <w:rFonts w:asciiTheme="minorHAnsi" w:hAnsiTheme="minorHAnsi" w:cstheme="minorHAnsi"/>
                <w:b/>
                <w:sz w:val="18"/>
                <w:szCs w:val="18"/>
              </w:rPr>
            </w:pPr>
          </w:p>
          <w:p w14:paraId="6EFE999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8573AB4" w14:textId="77777777" w:rsidR="00127168" w:rsidRDefault="00127168" w:rsidP="00127168">
            <w:pPr>
              <w:rPr>
                <w:rFonts w:asciiTheme="minorHAnsi" w:hAnsiTheme="minorHAnsi" w:cstheme="minorHAnsi"/>
                <w:b/>
                <w:sz w:val="18"/>
                <w:szCs w:val="18"/>
              </w:rPr>
            </w:pPr>
          </w:p>
          <w:p w14:paraId="0573E72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7896BE" w14:textId="77777777" w:rsidR="00127168" w:rsidRDefault="00127168" w:rsidP="00127168">
            <w:pPr>
              <w:rPr>
                <w:rFonts w:asciiTheme="minorHAnsi" w:hAnsiTheme="minorHAnsi" w:cstheme="minorHAnsi"/>
                <w:b/>
                <w:sz w:val="18"/>
                <w:szCs w:val="18"/>
              </w:rPr>
            </w:pPr>
          </w:p>
          <w:p w14:paraId="0F3BD85C"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5E7F307" w14:textId="77777777" w:rsidR="00127168" w:rsidRDefault="00127168" w:rsidP="00127168">
            <w:pPr>
              <w:rPr>
                <w:rFonts w:asciiTheme="minorHAnsi" w:hAnsiTheme="minorHAnsi" w:cstheme="minorHAnsi"/>
                <w:b/>
                <w:sz w:val="18"/>
                <w:szCs w:val="18"/>
              </w:rPr>
            </w:pPr>
          </w:p>
          <w:p w14:paraId="2E63107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7B4C32" w14:textId="77777777" w:rsidR="00127168" w:rsidRDefault="00127168" w:rsidP="00127168">
            <w:pPr>
              <w:rPr>
                <w:rFonts w:asciiTheme="minorHAnsi" w:hAnsiTheme="minorHAnsi" w:cstheme="minorHAnsi"/>
                <w:b/>
                <w:sz w:val="18"/>
                <w:szCs w:val="18"/>
              </w:rPr>
            </w:pPr>
          </w:p>
          <w:p w14:paraId="7A26DF0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046C03F" w14:textId="77777777" w:rsidR="00127168" w:rsidRDefault="00127168" w:rsidP="00127168">
            <w:pPr>
              <w:widowControl/>
              <w:spacing w:after="200" w:line="276" w:lineRule="auto"/>
            </w:pPr>
            <w:r>
              <w:br w:type="page"/>
            </w:r>
          </w:p>
          <w:p w14:paraId="4A34B0A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26A6264" w14:textId="77777777" w:rsidR="000A5834" w:rsidRPr="000A5834" w:rsidRDefault="000A5834" w:rsidP="000A5834">
            <w:pPr>
              <w:rPr>
                <w:rFonts w:asciiTheme="minorHAnsi" w:hAnsiTheme="minorHAnsi" w:cstheme="minorHAnsi"/>
                <w:b/>
                <w:sz w:val="18"/>
                <w:szCs w:val="18"/>
              </w:rPr>
            </w:pPr>
            <w:bookmarkStart w:id="8" w:name="YL1L6"/>
            <w:r w:rsidRPr="000A5834">
              <w:rPr>
                <w:rFonts w:asciiTheme="minorHAnsi" w:hAnsiTheme="minorHAnsi" w:cstheme="minorHAnsi"/>
                <w:b/>
                <w:sz w:val="18"/>
                <w:szCs w:val="18"/>
              </w:rPr>
              <w:t xml:space="preserve">Course/Block: </w:t>
            </w:r>
          </w:p>
          <w:bookmarkEnd w:id="8"/>
          <w:p w14:paraId="264D811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65E961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5AFD8EC" w14:textId="77777777" w:rsidR="000A5834" w:rsidRPr="000A5834" w:rsidRDefault="000A5834" w:rsidP="000A5834">
            <w:pPr>
              <w:rPr>
                <w:rFonts w:asciiTheme="minorHAnsi" w:hAnsiTheme="minorHAnsi" w:cstheme="minorHAnsi"/>
                <w:b/>
                <w:sz w:val="18"/>
                <w:szCs w:val="18"/>
              </w:rPr>
            </w:pPr>
          </w:p>
          <w:p w14:paraId="7621D24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A8C505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3F3317C" w14:textId="77777777" w:rsidR="000A5834" w:rsidRPr="000A5834" w:rsidRDefault="000A5834" w:rsidP="000A5834">
            <w:pPr>
              <w:rPr>
                <w:rFonts w:asciiTheme="minorHAnsi" w:hAnsiTheme="minorHAnsi" w:cstheme="minorHAnsi"/>
                <w:b/>
                <w:sz w:val="18"/>
                <w:szCs w:val="18"/>
              </w:rPr>
            </w:pPr>
          </w:p>
          <w:p w14:paraId="63BE430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51D58D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1E674B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118824C" w14:textId="1FE45CCD"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8-12</w:t>
            </w:r>
          </w:p>
          <w:p w14:paraId="444B7414" w14:textId="77777777" w:rsidR="000A5834" w:rsidRPr="000A5834" w:rsidRDefault="000A5834" w:rsidP="000A5834">
            <w:pPr>
              <w:rPr>
                <w:rFonts w:asciiTheme="minorHAnsi" w:hAnsiTheme="minorHAnsi" w:cstheme="minorHAnsi"/>
                <w:b/>
                <w:sz w:val="18"/>
                <w:szCs w:val="18"/>
              </w:rPr>
            </w:pPr>
          </w:p>
        </w:tc>
      </w:tr>
      <w:tr w:rsidR="000A5834" w:rsidRPr="000A5834" w14:paraId="38585B87" w14:textId="77777777" w:rsidTr="003548E6">
        <w:tc>
          <w:tcPr>
            <w:tcW w:w="2667" w:type="pct"/>
            <w:gridSpan w:val="7"/>
            <w:tcBorders>
              <w:bottom w:val="single" w:sz="4" w:space="0" w:color="auto"/>
            </w:tcBorders>
            <w:shd w:val="clear" w:color="auto" w:fill="FFFFFF" w:themeFill="background1"/>
          </w:tcPr>
          <w:p w14:paraId="27B1A01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4574FB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9A3CF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C223BAE" w14:textId="77777777" w:rsidR="000A5834" w:rsidRPr="000A5834" w:rsidRDefault="000A5834" w:rsidP="000A5834">
            <w:pPr>
              <w:rPr>
                <w:rFonts w:asciiTheme="minorHAnsi" w:hAnsiTheme="minorHAnsi" w:cstheme="minorHAnsi"/>
                <w:b/>
                <w:sz w:val="18"/>
                <w:szCs w:val="18"/>
              </w:rPr>
            </w:pPr>
          </w:p>
        </w:tc>
      </w:tr>
      <w:tr w:rsidR="000A5834" w:rsidRPr="000A5834" w14:paraId="4DCCE4B2" w14:textId="77777777" w:rsidTr="003548E6">
        <w:tc>
          <w:tcPr>
            <w:tcW w:w="1019" w:type="pct"/>
            <w:gridSpan w:val="2"/>
            <w:shd w:val="clear" w:color="auto" w:fill="E5DFEC" w:themeFill="accent4" w:themeFillTint="33"/>
          </w:tcPr>
          <w:p w14:paraId="30BC114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9F086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B71FE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F3ACCB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842D1ED" w14:textId="77777777" w:rsidTr="003548E6">
        <w:tc>
          <w:tcPr>
            <w:tcW w:w="1019" w:type="pct"/>
            <w:gridSpan w:val="2"/>
            <w:tcBorders>
              <w:bottom w:val="single" w:sz="4" w:space="0" w:color="auto"/>
            </w:tcBorders>
          </w:tcPr>
          <w:p w14:paraId="486E546F" w14:textId="77777777" w:rsidR="000A5834" w:rsidRPr="000A5834" w:rsidRDefault="000A5834" w:rsidP="000A5834">
            <w:pPr>
              <w:rPr>
                <w:rFonts w:asciiTheme="minorHAnsi" w:hAnsiTheme="minorHAnsi" w:cstheme="minorHAnsi"/>
                <w:i/>
                <w:sz w:val="22"/>
                <w:szCs w:val="22"/>
              </w:rPr>
            </w:pPr>
          </w:p>
          <w:p w14:paraId="4BAA0303" w14:textId="77777777" w:rsidR="000A5834" w:rsidRPr="000A5834" w:rsidRDefault="000A5834" w:rsidP="000A5834">
            <w:pPr>
              <w:rPr>
                <w:rFonts w:asciiTheme="minorHAnsi" w:hAnsiTheme="minorHAnsi" w:cstheme="minorHAnsi"/>
                <w:i/>
                <w:sz w:val="22"/>
                <w:szCs w:val="22"/>
              </w:rPr>
            </w:pPr>
          </w:p>
          <w:p w14:paraId="54425804" w14:textId="77777777" w:rsidR="000A5834" w:rsidRPr="000A5834" w:rsidRDefault="000A5834" w:rsidP="000A5834">
            <w:pPr>
              <w:rPr>
                <w:rFonts w:asciiTheme="minorHAnsi" w:hAnsiTheme="minorHAnsi" w:cstheme="minorHAnsi"/>
                <w:i/>
                <w:sz w:val="22"/>
                <w:szCs w:val="22"/>
              </w:rPr>
            </w:pPr>
          </w:p>
          <w:p w14:paraId="103767B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891F420" w14:textId="77777777" w:rsidR="000A5834" w:rsidRPr="000A5834" w:rsidRDefault="000A5834" w:rsidP="000A5834">
            <w:pPr>
              <w:rPr>
                <w:rFonts w:asciiTheme="minorHAnsi" w:hAnsiTheme="minorHAnsi" w:cstheme="minorHAnsi"/>
                <w:i/>
                <w:sz w:val="22"/>
                <w:szCs w:val="22"/>
              </w:rPr>
            </w:pPr>
          </w:p>
          <w:p w14:paraId="524F4F0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796E25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75B23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AA1FB8E" w14:textId="77777777" w:rsidTr="003548E6">
        <w:tc>
          <w:tcPr>
            <w:tcW w:w="1247" w:type="pct"/>
            <w:gridSpan w:val="3"/>
            <w:shd w:val="clear" w:color="auto" w:fill="E5DFEC" w:themeFill="accent4" w:themeFillTint="33"/>
          </w:tcPr>
          <w:p w14:paraId="367C6B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E27CA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786E89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D95E5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274799A" w14:textId="77777777" w:rsidTr="003548E6">
        <w:trPr>
          <w:trHeight w:val="773"/>
        </w:trPr>
        <w:tc>
          <w:tcPr>
            <w:tcW w:w="1247" w:type="pct"/>
            <w:gridSpan w:val="3"/>
            <w:vMerge w:val="restart"/>
            <w:tcBorders>
              <w:bottom w:val="single" w:sz="4" w:space="0" w:color="auto"/>
            </w:tcBorders>
          </w:tcPr>
          <w:p w14:paraId="033C3D3F" w14:textId="77777777" w:rsidR="000A5834" w:rsidRPr="000A5834" w:rsidRDefault="000A5834" w:rsidP="000A5834">
            <w:pPr>
              <w:ind w:left="270"/>
              <w:contextualSpacing/>
              <w:rPr>
                <w:rFonts w:asciiTheme="minorHAnsi" w:hAnsiTheme="minorHAnsi" w:cstheme="minorHAnsi"/>
                <w:i/>
                <w:sz w:val="22"/>
                <w:szCs w:val="22"/>
              </w:rPr>
            </w:pPr>
          </w:p>
          <w:p w14:paraId="3906586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3794773"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EB6D8D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7A8EC8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6868A4C" w14:textId="77777777" w:rsidR="000A5834" w:rsidRPr="000A5834" w:rsidRDefault="000A5834" w:rsidP="000A5834">
            <w:pPr>
              <w:widowControl/>
              <w:rPr>
                <w:rFonts w:asciiTheme="minorHAnsi" w:hAnsiTheme="minorHAnsi" w:cstheme="minorHAnsi"/>
                <w:i/>
                <w:sz w:val="22"/>
                <w:szCs w:val="22"/>
              </w:rPr>
            </w:pPr>
          </w:p>
        </w:tc>
      </w:tr>
      <w:tr w:rsidR="000A5834" w:rsidRPr="000A5834" w14:paraId="1E34F941" w14:textId="77777777" w:rsidTr="003548E6">
        <w:trPr>
          <w:trHeight w:val="509"/>
        </w:trPr>
        <w:tc>
          <w:tcPr>
            <w:tcW w:w="1247" w:type="pct"/>
            <w:gridSpan w:val="3"/>
            <w:vMerge/>
          </w:tcPr>
          <w:p w14:paraId="4969C350" w14:textId="77777777" w:rsidR="000A5834" w:rsidRPr="000A5834" w:rsidRDefault="000A5834" w:rsidP="000A5834">
            <w:pPr>
              <w:rPr>
                <w:rFonts w:asciiTheme="minorHAnsi" w:hAnsiTheme="minorHAnsi" w:cstheme="minorHAnsi"/>
              </w:rPr>
            </w:pPr>
          </w:p>
        </w:tc>
        <w:tc>
          <w:tcPr>
            <w:tcW w:w="1697" w:type="pct"/>
            <w:gridSpan w:val="5"/>
            <w:vMerge/>
          </w:tcPr>
          <w:p w14:paraId="7976C102" w14:textId="77777777" w:rsidR="000A5834" w:rsidRPr="000A5834" w:rsidRDefault="000A5834" w:rsidP="000A5834">
            <w:pPr>
              <w:rPr>
                <w:rFonts w:asciiTheme="minorHAnsi" w:hAnsiTheme="minorHAnsi" w:cstheme="minorHAnsi"/>
              </w:rPr>
            </w:pPr>
          </w:p>
        </w:tc>
        <w:tc>
          <w:tcPr>
            <w:tcW w:w="1007" w:type="pct"/>
            <w:gridSpan w:val="3"/>
            <w:vMerge/>
          </w:tcPr>
          <w:p w14:paraId="5BD75E9D" w14:textId="77777777" w:rsidR="000A5834" w:rsidRPr="000A5834" w:rsidRDefault="000A5834" w:rsidP="000A5834">
            <w:pPr>
              <w:rPr>
                <w:rFonts w:asciiTheme="minorHAnsi" w:hAnsiTheme="minorHAnsi" w:cstheme="minorHAnsi"/>
              </w:rPr>
            </w:pPr>
          </w:p>
        </w:tc>
        <w:tc>
          <w:tcPr>
            <w:tcW w:w="1049" w:type="pct"/>
            <w:gridSpan w:val="2"/>
            <w:vMerge/>
          </w:tcPr>
          <w:p w14:paraId="705594A9" w14:textId="77777777" w:rsidR="000A5834" w:rsidRPr="000A5834" w:rsidRDefault="000A5834" w:rsidP="000A5834">
            <w:pPr>
              <w:rPr>
                <w:rFonts w:asciiTheme="minorHAnsi" w:hAnsiTheme="minorHAnsi" w:cstheme="minorHAnsi"/>
              </w:rPr>
            </w:pPr>
          </w:p>
        </w:tc>
      </w:tr>
      <w:tr w:rsidR="000A5834" w:rsidRPr="000A5834" w14:paraId="14DBD310" w14:textId="77777777" w:rsidTr="003548E6">
        <w:trPr>
          <w:trHeight w:val="293"/>
        </w:trPr>
        <w:tc>
          <w:tcPr>
            <w:tcW w:w="1247" w:type="pct"/>
            <w:gridSpan w:val="3"/>
            <w:vMerge/>
            <w:tcBorders>
              <w:bottom w:val="single" w:sz="4" w:space="0" w:color="auto"/>
            </w:tcBorders>
          </w:tcPr>
          <w:p w14:paraId="714AEEC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2B7430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B932B6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7F4C950" w14:textId="77777777" w:rsidR="000A5834" w:rsidRPr="000A5834" w:rsidRDefault="000A5834" w:rsidP="000A5834">
            <w:pPr>
              <w:rPr>
                <w:rFonts w:asciiTheme="minorHAnsi" w:hAnsiTheme="minorHAnsi" w:cstheme="minorHAnsi"/>
              </w:rPr>
            </w:pPr>
          </w:p>
        </w:tc>
      </w:tr>
      <w:tr w:rsidR="000A5834" w:rsidRPr="000A5834" w14:paraId="6F699F93" w14:textId="77777777" w:rsidTr="003548E6">
        <w:tc>
          <w:tcPr>
            <w:tcW w:w="468" w:type="pct"/>
            <w:shd w:val="clear" w:color="auto" w:fill="E5DFEC" w:themeFill="accent4" w:themeFillTint="33"/>
          </w:tcPr>
          <w:p w14:paraId="503CCD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7B1F1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07D07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8981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14356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84EDCB" w14:textId="77777777" w:rsidTr="003548E6">
        <w:tc>
          <w:tcPr>
            <w:tcW w:w="468" w:type="pct"/>
            <w:tcBorders>
              <w:bottom w:val="single" w:sz="4" w:space="0" w:color="auto"/>
            </w:tcBorders>
          </w:tcPr>
          <w:p w14:paraId="421BCB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580CB5" w14:textId="77777777" w:rsidR="000A5834" w:rsidRPr="000A5834" w:rsidRDefault="000A5834" w:rsidP="000A5834">
            <w:pPr>
              <w:rPr>
                <w:rFonts w:asciiTheme="minorHAnsi" w:hAnsiTheme="minorHAnsi" w:cstheme="minorHAnsi"/>
                <w:i/>
                <w:sz w:val="22"/>
                <w:szCs w:val="22"/>
              </w:rPr>
            </w:pPr>
          </w:p>
          <w:p w14:paraId="2FEC5C1D" w14:textId="77777777" w:rsidR="000A5834" w:rsidRPr="000A5834" w:rsidRDefault="000A5834" w:rsidP="000A5834">
            <w:pPr>
              <w:rPr>
                <w:rFonts w:asciiTheme="minorHAnsi" w:hAnsiTheme="minorHAnsi" w:cstheme="minorHAnsi"/>
                <w:i/>
                <w:sz w:val="22"/>
                <w:szCs w:val="22"/>
              </w:rPr>
            </w:pPr>
          </w:p>
          <w:p w14:paraId="19968EA4" w14:textId="77777777" w:rsidR="000A5834" w:rsidRPr="000A5834" w:rsidRDefault="000A5834" w:rsidP="000A5834">
            <w:pPr>
              <w:rPr>
                <w:rFonts w:asciiTheme="minorHAnsi" w:hAnsiTheme="minorHAnsi" w:cstheme="minorHAnsi"/>
                <w:i/>
                <w:sz w:val="22"/>
                <w:szCs w:val="22"/>
              </w:rPr>
            </w:pPr>
          </w:p>
          <w:p w14:paraId="3FEAF5B5" w14:textId="77777777" w:rsidR="000A5834" w:rsidRPr="000A5834" w:rsidRDefault="000A5834" w:rsidP="000A5834">
            <w:pPr>
              <w:rPr>
                <w:rFonts w:asciiTheme="minorHAnsi" w:hAnsiTheme="minorHAnsi" w:cstheme="minorHAnsi"/>
                <w:i/>
                <w:sz w:val="22"/>
                <w:szCs w:val="22"/>
              </w:rPr>
            </w:pPr>
          </w:p>
          <w:p w14:paraId="33E0E93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65F88E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A138F9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B7831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D10DF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B4EF1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E90DD41" w14:textId="77777777" w:rsidR="000A5834" w:rsidRPr="000A5834" w:rsidRDefault="000A5834" w:rsidP="000A5834">
            <w:pPr>
              <w:rPr>
                <w:rFonts w:asciiTheme="minorHAnsi" w:hAnsiTheme="minorHAnsi" w:cstheme="minorHAnsi"/>
                <w:i/>
                <w:sz w:val="22"/>
                <w:szCs w:val="22"/>
              </w:rPr>
            </w:pPr>
          </w:p>
        </w:tc>
      </w:tr>
      <w:tr w:rsidR="000A5834" w:rsidRPr="000A5834" w14:paraId="05DCCF12" w14:textId="77777777" w:rsidTr="003548E6">
        <w:tc>
          <w:tcPr>
            <w:tcW w:w="468" w:type="pct"/>
            <w:shd w:val="clear" w:color="auto" w:fill="E5DFEC" w:themeFill="accent4" w:themeFillTint="33"/>
          </w:tcPr>
          <w:p w14:paraId="54A33C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5600C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0CC01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D73F9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52775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863C58" w14:textId="77777777" w:rsidTr="003548E6">
        <w:tc>
          <w:tcPr>
            <w:tcW w:w="468" w:type="pct"/>
            <w:tcBorders>
              <w:bottom w:val="single" w:sz="4" w:space="0" w:color="auto"/>
            </w:tcBorders>
          </w:tcPr>
          <w:p w14:paraId="03009F5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9EC7543" w14:textId="77777777" w:rsidR="000A5834" w:rsidRPr="000A5834" w:rsidRDefault="000A5834" w:rsidP="000A5834">
            <w:pPr>
              <w:rPr>
                <w:rFonts w:asciiTheme="minorHAnsi" w:hAnsiTheme="minorHAnsi" w:cstheme="minorHAnsi"/>
                <w:i/>
                <w:sz w:val="22"/>
                <w:szCs w:val="22"/>
              </w:rPr>
            </w:pPr>
          </w:p>
          <w:p w14:paraId="0F5B63D6" w14:textId="77777777" w:rsidR="000A5834" w:rsidRPr="000A5834" w:rsidRDefault="000A5834" w:rsidP="000A5834">
            <w:pPr>
              <w:rPr>
                <w:rFonts w:asciiTheme="minorHAnsi" w:hAnsiTheme="minorHAnsi" w:cstheme="minorHAnsi"/>
                <w:i/>
                <w:sz w:val="22"/>
                <w:szCs w:val="22"/>
              </w:rPr>
            </w:pPr>
          </w:p>
          <w:p w14:paraId="4011C0B7" w14:textId="77777777" w:rsidR="000A5834" w:rsidRPr="000A5834" w:rsidRDefault="000A5834" w:rsidP="000A5834">
            <w:pPr>
              <w:rPr>
                <w:rFonts w:asciiTheme="minorHAnsi" w:hAnsiTheme="minorHAnsi" w:cstheme="minorHAnsi"/>
                <w:i/>
                <w:sz w:val="22"/>
                <w:szCs w:val="22"/>
              </w:rPr>
            </w:pPr>
          </w:p>
          <w:p w14:paraId="041AFA43" w14:textId="77777777" w:rsidR="000A5834" w:rsidRPr="000A5834" w:rsidRDefault="000A5834" w:rsidP="000A5834">
            <w:pPr>
              <w:rPr>
                <w:rFonts w:asciiTheme="minorHAnsi" w:hAnsiTheme="minorHAnsi" w:cstheme="minorHAnsi"/>
                <w:i/>
                <w:sz w:val="22"/>
                <w:szCs w:val="22"/>
              </w:rPr>
            </w:pPr>
          </w:p>
          <w:p w14:paraId="19FF7E4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99C74DB"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23BFA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0803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73D2D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E6CEE4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3FE0804" w14:textId="77777777" w:rsidR="000A5834" w:rsidRPr="000A5834" w:rsidRDefault="000A5834" w:rsidP="000A5834">
            <w:pPr>
              <w:rPr>
                <w:rFonts w:asciiTheme="minorHAnsi" w:hAnsiTheme="minorHAnsi" w:cstheme="minorHAnsi"/>
                <w:i/>
                <w:sz w:val="22"/>
                <w:szCs w:val="22"/>
              </w:rPr>
            </w:pPr>
          </w:p>
        </w:tc>
      </w:tr>
      <w:tr w:rsidR="000A5834" w:rsidRPr="000A5834" w14:paraId="2F9BE2C8" w14:textId="77777777" w:rsidTr="003548E6">
        <w:tc>
          <w:tcPr>
            <w:tcW w:w="468" w:type="pct"/>
            <w:shd w:val="clear" w:color="auto" w:fill="E5DFEC" w:themeFill="accent4" w:themeFillTint="33"/>
          </w:tcPr>
          <w:p w14:paraId="2FC5F3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814C4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FD338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2490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C99D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DFFE9C" w14:textId="77777777" w:rsidTr="003548E6">
        <w:tc>
          <w:tcPr>
            <w:tcW w:w="468" w:type="pct"/>
            <w:tcBorders>
              <w:bottom w:val="single" w:sz="4" w:space="0" w:color="auto"/>
            </w:tcBorders>
          </w:tcPr>
          <w:p w14:paraId="0A57D6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C5BC16" w14:textId="77777777" w:rsidR="000A5834" w:rsidRPr="000A5834" w:rsidRDefault="000A5834" w:rsidP="000A5834">
            <w:pPr>
              <w:rPr>
                <w:rFonts w:asciiTheme="minorHAnsi" w:hAnsiTheme="minorHAnsi" w:cstheme="minorHAnsi"/>
                <w:i/>
                <w:sz w:val="22"/>
                <w:szCs w:val="22"/>
              </w:rPr>
            </w:pPr>
          </w:p>
          <w:p w14:paraId="4ACD8FF4" w14:textId="77777777" w:rsidR="000A5834" w:rsidRPr="000A5834" w:rsidRDefault="000A5834" w:rsidP="000A5834">
            <w:pPr>
              <w:rPr>
                <w:rFonts w:asciiTheme="minorHAnsi" w:hAnsiTheme="minorHAnsi" w:cstheme="minorHAnsi"/>
                <w:i/>
                <w:sz w:val="22"/>
                <w:szCs w:val="22"/>
              </w:rPr>
            </w:pPr>
          </w:p>
          <w:p w14:paraId="4B185610" w14:textId="77777777" w:rsidR="000A5834" w:rsidRPr="000A5834" w:rsidRDefault="000A5834" w:rsidP="000A5834">
            <w:pPr>
              <w:rPr>
                <w:rFonts w:asciiTheme="minorHAnsi" w:hAnsiTheme="minorHAnsi" w:cstheme="minorHAnsi"/>
                <w:i/>
                <w:sz w:val="22"/>
                <w:szCs w:val="22"/>
              </w:rPr>
            </w:pPr>
          </w:p>
          <w:p w14:paraId="7FAA762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983CE46"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08D231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793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2BC7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A16A5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E7A9CD8" w14:textId="77777777" w:rsidR="000A5834" w:rsidRPr="000A5834" w:rsidRDefault="000A5834" w:rsidP="000A5834">
            <w:pPr>
              <w:rPr>
                <w:rFonts w:asciiTheme="minorHAnsi" w:hAnsiTheme="minorHAnsi" w:cstheme="minorHAnsi"/>
                <w:i/>
                <w:sz w:val="22"/>
                <w:szCs w:val="22"/>
              </w:rPr>
            </w:pPr>
          </w:p>
        </w:tc>
      </w:tr>
      <w:tr w:rsidR="000A5834" w:rsidRPr="000A5834" w14:paraId="55142064" w14:textId="77777777" w:rsidTr="003548E6">
        <w:tc>
          <w:tcPr>
            <w:tcW w:w="468" w:type="pct"/>
            <w:tcBorders>
              <w:bottom w:val="single" w:sz="4" w:space="0" w:color="auto"/>
            </w:tcBorders>
            <w:shd w:val="clear" w:color="auto" w:fill="E5DFEC" w:themeFill="accent4" w:themeFillTint="33"/>
          </w:tcPr>
          <w:p w14:paraId="6C376F2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5AF11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83634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27F26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30294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EADED3" w14:textId="77777777" w:rsidTr="003548E6">
        <w:tc>
          <w:tcPr>
            <w:tcW w:w="468" w:type="pct"/>
            <w:shd w:val="clear" w:color="auto" w:fill="auto"/>
          </w:tcPr>
          <w:p w14:paraId="002B8FF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23DF4CF" w14:textId="77777777" w:rsidR="000A5834" w:rsidRPr="000A5834" w:rsidRDefault="000A5834" w:rsidP="000A5834">
            <w:pPr>
              <w:rPr>
                <w:rFonts w:asciiTheme="minorHAnsi" w:hAnsiTheme="minorHAnsi" w:cstheme="minorHAnsi"/>
                <w:i/>
                <w:sz w:val="22"/>
                <w:szCs w:val="22"/>
              </w:rPr>
            </w:pPr>
          </w:p>
          <w:p w14:paraId="3DE55E07" w14:textId="77777777" w:rsidR="000A5834" w:rsidRPr="000A5834" w:rsidRDefault="000A5834" w:rsidP="000A5834">
            <w:pPr>
              <w:rPr>
                <w:rFonts w:asciiTheme="minorHAnsi" w:hAnsiTheme="minorHAnsi" w:cstheme="minorHAnsi"/>
                <w:i/>
                <w:sz w:val="22"/>
                <w:szCs w:val="22"/>
              </w:rPr>
            </w:pPr>
          </w:p>
          <w:p w14:paraId="2354F69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8462E9"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AD341A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589DE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52A085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88E55F6"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78470DE" w14:textId="77777777" w:rsidR="000A5834" w:rsidRPr="000A5834" w:rsidRDefault="000A5834" w:rsidP="000A5834">
            <w:pPr>
              <w:rPr>
                <w:rFonts w:asciiTheme="minorHAnsi" w:hAnsiTheme="minorHAnsi" w:cstheme="minorHAnsi"/>
                <w:i/>
                <w:sz w:val="22"/>
                <w:szCs w:val="22"/>
              </w:rPr>
            </w:pPr>
          </w:p>
        </w:tc>
      </w:tr>
    </w:tbl>
    <w:p w14:paraId="4F431E20" w14:textId="6E18383E" w:rsidR="000A5834" w:rsidRDefault="000A5834"/>
    <w:p w14:paraId="3232943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B5A0E4B" w14:textId="77777777" w:rsidTr="003548E6">
        <w:tc>
          <w:tcPr>
            <w:tcW w:w="1300" w:type="pct"/>
            <w:gridSpan w:val="4"/>
            <w:tcBorders>
              <w:bottom w:val="single" w:sz="4" w:space="0" w:color="auto"/>
            </w:tcBorders>
            <w:shd w:val="clear" w:color="auto" w:fill="FFFFFF" w:themeFill="background1"/>
          </w:tcPr>
          <w:p w14:paraId="6318A92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41F061A" w14:textId="77777777" w:rsidR="00127168" w:rsidRDefault="00127168" w:rsidP="00127168">
            <w:pPr>
              <w:rPr>
                <w:rFonts w:asciiTheme="minorHAnsi" w:hAnsiTheme="minorHAnsi" w:cstheme="minorHAnsi"/>
                <w:b/>
                <w:sz w:val="18"/>
                <w:szCs w:val="18"/>
              </w:rPr>
            </w:pPr>
          </w:p>
          <w:p w14:paraId="7539FCB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CA1008D" w14:textId="77777777" w:rsidR="00127168" w:rsidRDefault="00127168" w:rsidP="00127168">
            <w:pPr>
              <w:rPr>
                <w:rFonts w:asciiTheme="minorHAnsi" w:hAnsiTheme="minorHAnsi" w:cstheme="minorHAnsi"/>
                <w:b/>
                <w:sz w:val="18"/>
                <w:szCs w:val="18"/>
              </w:rPr>
            </w:pPr>
          </w:p>
          <w:p w14:paraId="579EF5A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8436FCD" w14:textId="77777777" w:rsidR="00127168" w:rsidRDefault="00127168" w:rsidP="00127168">
            <w:pPr>
              <w:rPr>
                <w:rFonts w:asciiTheme="minorHAnsi" w:hAnsiTheme="minorHAnsi" w:cstheme="minorHAnsi"/>
                <w:b/>
                <w:sz w:val="18"/>
                <w:szCs w:val="18"/>
              </w:rPr>
            </w:pPr>
          </w:p>
          <w:p w14:paraId="1E24B45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261451" w14:textId="77777777" w:rsidR="00127168" w:rsidRDefault="00127168" w:rsidP="00127168">
            <w:pPr>
              <w:rPr>
                <w:rFonts w:asciiTheme="minorHAnsi" w:hAnsiTheme="minorHAnsi" w:cstheme="minorHAnsi"/>
                <w:b/>
                <w:sz w:val="18"/>
                <w:szCs w:val="18"/>
              </w:rPr>
            </w:pPr>
          </w:p>
          <w:p w14:paraId="2CE6243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407518F" w14:textId="77777777" w:rsidR="00127168" w:rsidRDefault="00127168" w:rsidP="00127168">
            <w:pPr>
              <w:rPr>
                <w:rFonts w:asciiTheme="minorHAnsi" w:hAnsiTheme="minorHAnsi" w:cstheme="minorHAnsi"/>
                <w:b/>
                <w:sz w:val="18"/>
                <w:szCs w:val="18"/>
              </w:rPr>
            </w:pPr>
          </w:p>
          <w:p w14:paraId="77D08D3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6C54F68" w14:textId="77777777" w:rsidR="00127168" w:rsidRDefault="00127168" w:rsidP="00127168">
            <w:pPr>
              <w:rPr>
                <w:rFonts w:asciiTheme="minorHAnsi" w:hAnsiTheme="minorHAnsi" w:cstheme="minorHAnsi"/>
                <w:b/>
                <w:sz w:val="18"/>
                <w:szCs w:val="18"/>
              </w:rPr>
            </w:pPr>
          </w:p>
          <w:p w14:paraId="2A84064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5F27052" w14:textId="77777777" w:rsidR="00127168" w:rsidRDefault="00127168" w:rsidP="00127168">
            <w:pPr>
              <w:rPr>
                <w:rFonts w:asciiTheme="minorHAnsi" w:hAnsiTheme="minorHAnsi" w:cstheme="minorHAnsi"/>
                <w:b/>
                <w:sz w:val="18"/>
                <w:szCs w:val="18"/>
              </w:rPr>
            </w:pPr>
          </w:p>
          <w:p w14:paraId="60CBC40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42CB410" w14:textId="77777777" w:rsidR="00127168" w:rsidRDefault="00127168" w:rsidP="00127168">
            <w:pPr>
              <w:widowControl/>
              <w:spacing w:after="200" w:line="276" w:lineRule="auto"/>
            </w:pPr>
            <w:r>
              <w:br w:type="page"/>
            </w:r>
          </w:p>
          <w:p w14:paraId="034B56B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C4AB159" w14:textId="77777777" w:rsidR="000A5834" w:rsidRPr="000A5834" w:rsidRDefault="000A5834" w:rsidP="000A5834">
            <w:pPr>
              <w:rPr>
                <w:rFonts w:asciiTheme="minorHAnsi" w:hAnsiTheme="minorHAnsi" w:cstheme="minorHAnsi"/>
                <w:b/>
                <w:sz w:val="18"/>
                <w:szCs w:val="18"/>
              </w:rPr>
            </w:pPr>
            <w:bookmarkStart w:id="9" w:name="YL1L7"/>
            <w:r w:rsidRPr="000A5834">
              <w:rPr>
                <w:rFonts w:asciiTheme="minorHAnsi" w:hAnsiTheme="minorHAnsi" w:cstheme="minorHAnsi"/>
                <w:b/>
                <w:sz w:val="18"/>
                <w:szCs w:val="18"/>
              </w:rPr>
              <w:t xml:space="preserve">Course/Block: </w:t>
            </w:r>
          </w:p>
          <w:bookmarkEnd w:id="9"/>
          <w:p w14:paraId="5882A1B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683AA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432A35D" w14:textId="77777777" w:rsidR="000A5834" w:rsidRPr="000A5834" w:rsidRDefault="000A5834" w:rsidP="000A5834">
            <w:pPr>
              <w:rPr>
                <w:rFonts w:asciiTheme="minorHAnsi" w:hAnsiTheme="minorHAnsi" w:cstheme="minorHAnsi"/>
                <w:b/>
                <w:sz w:val="18"/>
                <w:szCs w:val="18"/>
              </w:rPr>
            </w:pPr>
          </w:p>
          <w:p w14:paraId="45B1ECD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5D7EDF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7CFF75D" w14:textId="77777777" w:rsidR="000A5834" w:rsidRPr="000A5834" w:rsidRDefault="000A5834" w:rsidP="000A5834">
            <w:pPr>
              <w:rPr>
                <w:rFonts w:asciiTheme="minorHAnsi" w:hAnsiTheme="minorHAnsi" w:cstheme="minorHAnsi"/>
                <w:b/>
                <w:sz w:val="18"/>
                <w:szCs w:val="18"/>
              </w:rPr>
            </w:pPr>
          </w:p>
          <w:p w14:paraId="6051893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30917E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EE709D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070EF19" w14:textId="28394CFC" w:rsidR="000A5834" w:rsidRPr="000A5834" w:rsidRDefault="0091214D" w:rsidP="000A5834">
            <w:pPr>
              <w:rPr>
                <w:rFonts w:asciiTheme="minorHAnsi" w:hAnsiTheme="minorHAnsi" w:cstheme="minorHAnsi"/>
                <w:b/>
                <w:sz w:val="18"/>
                <w:szCs w:val="18"/>
              </w:rPr>
            </w:pPr>
            <w:r>
              <w:rPr>
                <w:rFonts w:asciiTheme="minorHAnsi" w:hAnsiTheme="minorHAnsi" w:cstheme="minorHAnsi"/>
                <w:b/>
                <w:sz w:val="18"/>
                <w:szCs w:val="18"/>
              </w:rPr>
              <w:t>Dates:  October 15-19</w:t>
            </w:r>
          </w:p>
          <w:p w14:paraId="079146E9" w14:textId="77777777" w:rsidR="000A5834" w:rsidRPr="000A5834" w:rsidRDefault="000A5834" w:rsidP="000A5834">
            <w:pPr>
              <w:rPr>
                <w:rFonts w:asciiTheme="minorHAnsi" w:hAnsiTheme="minorHAnsi" w:cstheme="minorHAnsi"/>
                <w:b/>
                <w:sz w:val="18"/>
                <w:szCs w:val="18"/>
              </w:rPr>
            </w:pPr>
          </w:p>
        </w:tc>
      </w:tr>
      <w:tr w:rsidR="000A5834" w:rsidRPr="000A5834" w14:paraId="5CF18B53" w14:textId="77777777" w:rsidTr="003548E6">
        <w:tc>
          <w:tcPr>
            <w:tcW w:w="2667" w:type="pct"/>
            <w:gridSpan w:val="7"/>
            <w:tcBorders>
              <w:bottom w:val="single" w:sz="4" w:space="0" w:color="auto"/>
            </w:tcBorders>
            <w:shd w:val="clear" w:color="auto" w:fill="FFFFFF" w:themeFill="background1"/>
          </w:tcPr>
          <w:p w14:paraId="78E33AA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04F2F4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8D6942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FFA88B" w14:textId="77777777" w:rsidR="000A5834" w:rsidRPr="000A5834" w:rsidRDefault="000A5834" w:rsidP="000A5834">
            <w:pPr>
              <w:rPr>
                <w:rFonts w:asciiTheme="minorHAnsi" w:hAnsiTheme="minorHAnsi" w:cstheme="minorHAnsi"/>
                <w:b/>
                <w:sz w:val="18"/>
                <w:szCs w:val="18"/>
              </w:rPr>
            </w:pPr>
          </w:p>
        </w:tc>
      </w:tr>
      <w:tr w:rsidR="000A5834" w:rsidRPr="000A5834" w14:paraId="5A32E653" w14:textId="77777777" w:rsidTr="003548E6">
        <w:tc>
          <w:tcPr>
            <w:tcW w:w="1019" w:type="pct"/>
            <w:gridSpan w:val="2"/>
            <w:shd w:val="clear" w:color="auto" w:fill="E5DFEC" w:themeFill="accent4" w:themeFillTint="33"/>
          </w:tcPr>
          <w:p w14:paraId="397ADD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982C72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1F26E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B23DF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BE62A52" w14:textId="77777777" w:rsidTr="003548E6">
        <w:tc>
          <w:tcPr>
            <w:tcW w:w="1019" w:type="pct"/>
            <w:gridSpan w:val="2"/>
            <w:tcBorders>
              <w:bottom w:val="single" w:sz="4" w:space="0" w:color="auto"/>
            </w:tcBorders>
          </w:tcPr>
          <w:p w14:paraId="6DBADDFC" w14:textId="77777777" w:rsidR="000A5834" w:rsidRPr="000A5834" w:rsidRDefault="000A5834" w:rsidP="000A5834">
            <w:pPr>
              <w:rPr>
                <w:rFonts w:asciiTheme="minorHAnsi" w:hAnsiTheme="minorHAnsi" w:cstheme="minorHAnsi"/>
                <w:i/>
                <w:sz w:val="22"/>
                <w:szCs w:val="22"/>
              </w:rPr>
            </w:pPr>
          </w:p>
          <w:p w14:paraId="34E2F29A" w14:textId="77777777" w:rsidR="000A5834" w:rsidRPr="000A5834" w:rsidRDefault="000A5834" w:rsidP="000A5834">
            <w:pPr>
              <w:rPr>
                <w:rFonts w:asciiTheme="minorHAnsi" w:hAnsiTheme="minorHAnsi" w:cstheme="minorHAnsi"/>
                <w:i/>
                <w:sz w:val="22"/>
                <w:szCs w:val="22"/>
              </w:rPr>
            </w:pPr>
          </w:p>
          <w:p w14:paraId="0181C0B6" w14:textId="77777777" w:rsidR="000A5834" w:rsidRPr="000A5834" w:rsidRDefault="000A5834" w:rsidP="000A5834">
            <w:pPr>
              <w:rPr>
                <w:rFonts w:asciiTheme="minorHAnsi" w:hAnsiTheme="minorHAnsi" w:cstheme="minorHAnsi"/>
                <w:i/>
                <w:sz w:val="22"/>
                <w:szCs w:val="22"/>
              </w:rPr>
            </w:pPr>
          </w:p>
          <w:p w14:paraId="69CAB38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055F85F" w14:textId="77777777" w:rsidR="000A5834" w:rsidRPr="000A5834" w:rsidRDefault="000A5834" w:rsidP="000A5834">
            <w:pPr>
              <w:rPr>
                <w:rFonts w:asciiTheme="minorHAnsi" w:hAnsiTheme="minorHAnsi" w:cstheme="minorHAnsi"/>
                <w:i/>
                <w:sz w:val="22"/>
                <w:szCs w:val="22"/>
              </w:rPr>
            </w:pPr>
          </w:p>
          <w:p w14:paraId="1D26078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FC075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DB3202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4C72FF4" w14:textId="77777777" w:rsidTr="003548E6">
        <w:tc>
          <w:tcPr>
            <w:tcW w:w="1247" w:type="pct"/>
            <w:gridSpan w:val="3"/>
            <w:shd w:val="clear" w:color="auto" w:fill="E5DFEC" w:themeFill="accent4" w:themeFillTint="33"/>
          </w:tcPr>
          <w:p w14:paraId="47F2930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FFF94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AFEBE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9EE448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85A9DC4" w14:textId="77777777" w:rsidTr="003548E6">
        <w:trPr>
          <w:trHeight w:val="773"/>
        </w:trPr>
        <w:tc>
          <w:tcPr>
            <w:tcW w:w="1247" w:type="pct"/>
            <w:gridSpan w:val="3"/>
            <w:vMerge w:val="restart"/>
            <w:tcBorders>
              <w:bottom w:val="single" w:sz="4" w:space="0" w:color="auto"/>
            </w:tcBorders>
          </w:tcPr>
          <w:p w14:paraId="58877FBA" w14:textId="77777777" w:rsidR="000A5834" w:rsidRPr="000A5834" w:rsidRDefault="000A5834" w:rsidP="000A5834">
            <w:pPr>
              <w:ind w:left="270"/>
              <w:contextualSpacing/>
              <w:rPr>
                <w:rFonts w:asciiTheme="minorHAnsi" w:hAnsiTheme="minorHAnsi" w:cstheme="minorHAnsi"/>
                <w:i/>
                <w:sz w:val="22"/>
                <w:szCs w:val="22"/>
              </w:rPr>
            </w:pPr>
          </w:p>
          <w:p w14:paraId="613BE57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1DF4A2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2D2D1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277A3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3874B25" w14:textId="77777777" w:rsidR="000A5834" w:rsidRPr="000A5834" w:rsidRDefault="000A5834" w:rsidP="000A5834">
            <w:pPr>
              <w:widowControl/>
              <w:rPr>
                <w:rFonts w:asciiTheme="minorHAnsi" w:hAnsiTheme="minorHAnsi" w:cstheme="minorHAnsi"/>
                <w:i/>
                <w:sz w:val="22"/>
                <w:szCs w:val="22"/>
              </w:rPr>
            </w:pPr>
          </w:p>
        </w:tc>
      </w:tr>
      <w:tr w:rsidR="000A5834" w:rsidRPr="000A5834" w14:paraId="001A2ECE" w14:textId="77777777" w:rsidTr="003548E6">
        <w:trPr>
          <w:trHeight w:val="509"/>
        </w:trPr>
        <w:tc>
          <w:tcPr>
            <w:tcW w:w="1247" w:type="pct"/>
            <w:gridSpan w:val="3"/>
            <w:vMerge/>
          </w:tcPr>
          <w:p w14:paraId="17631B15" w14:textId="77777777" w:rsidR="000A5834" w:rsidRPr="000A5834" w:rsidRDefault="000A5834" w:rsidP="000A5834">
            <w:pPr>
              <w:rPr>
                <w:rFonts w:asciiTheme="minorHAnsi" w:hAnsiTheme="minorHAnsi" w:cstheme="minorHAnsi"/>
              </w:rPr>
            </w:pPr>
          </w:p>
        </w:tc>
        <w:tc>
          <w:tcPr>
            <w:tcW w:w="1697" w:type="pct"/>
            <w:gridSpan w:val="5"/>
            <w:vMerge/>
          </w:tcPr>
          <w:p w14:paraId="5012B4EB" w14:textId="77777777" w:rsidR="000A5834" w:rsidRPr="000A5834" w:rsidRDefault="000A5834" w:rsidP="000A5834">
            <w:pPr>
              <w:rPr>
                <w:rFonts w:asciiTheme="minorHAnsi" w:hAnsiTheme="minorHAnsi" w:cstheme="minorHAnsi"/>
              </w:rPr>
            </w:pPr>
          </w:p>
        </w:tc>
        <w:tc>
          <w:tcPr>
            <w:tcW w:w="1007" w:type="pct"/>
            <w:gridSpan w:val="3"/>
            <w:vMerge/>
          </w:tcPr>
          <w:p w14:paraId="78B36F5D" w14:textId="77777777" w:rsidR="000A5834" w:rsidRPr="000A5834" w:rsidRDefault="000A5834" w:rsidP="000A5834">
            <w:pPr>
              <w:rPr>
                <w:rFonts w:asciiTheme="minorHAnsi" w:hAnsiTheme="minorHAnsi" w:cstheme="minorHAnsi"/>
              </w:rPr>
            </w:pPr>
          </w:p>
        </w:tc>
        <w:tc>
          <w:tcPr>
            <w:tcW w:w="1049" w:type="pct"/>
            <w:gridSpan w:val="2"/>
            <w:vMerge/>
          </w:tcPr>
          <w:p w14:paraId="16C43461" w14:textId="77777777" w:rsidR="000A5834" w:rsidRPr="000A5834" w:rsidRDefault="000A5834" w:rsidP="000A5834">
            <w:pPr>
              <w:rPr>
                <w:rFonts w:asciiTheme="minorHAnsi" w:hAnsiTheme="minorHAnsi" w:cstheme="minorHAnsi"/>
              </w:rPr>
            </w:pPr>
          </w:p>
        </w:tc>
      </w:tr>
      <w:tr w:rsidR="000A5834" w:rsidRPr="000A5834" w14:paraId="2B14BE8D" w14:textId="77777777" w:rsidTr="003548E6">
        <w:trPr>
          <w:trHeight w:val="293"/>
        </w:trPr>
        <w:tc>
          <w:tcPr>
            <w:tcW w:w="1247" w:type="pct"/>
            <w:gridSpan w:val="3"/>
            <w:vMerge/>
            <w:tcBorders>
              <w:bottom w:val="single" w:sz="4" w:space="0" w:color="auto"/>
            </w:tcBorders>
          </w:tcPr>
          <w:p w14:paraId="078245D8"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BBE1B0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71ECBA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37859AB" w14:textId="77777777" w:rsidR="000A5834" w:rsidRPr="000A5834" w:rsidRDefault="000A5834" w:rsidP="000A5834">
            <w:pPr>
              <w:rPr>
                <w:rFonts w:asciiTheme="minorHAnsi" w:hAnsiTheme="minorHAnsi" w:cstheme="minorHAnsi"/>
              </w:rPr>
            </w:pPr>
          </w:p>
        </w:tc>
      </w:tr>
      <w:tr w:rsidR="000A5834" w:rsidRPr="000A5834" w14:paraId="0C10BC72" w14:textId="77777777" w:rsidTr="003548E6">
        <w:tc>
          <w:tcPr>
            <w:tcW w:w="468" w:type="pct"/>
            <w:shd w:val="clear" w:color="auto" w:fill="E5DFEC" w:themeFill="accent4" w:themeFillTint="33"/>
          </w:tcPr>
          <w:p w14:paraId="55DF01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74413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9BEDA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BE01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954FA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F20B923" w14:textId="77777777" w:rsidTr="003548E6">
        <w:tc>
          <w:tcPr>
            <w:tcW w:w="468" w:type="pct"/>
            <w:tcBorders>
              <w:bottom w:val="single" w:sz="4" w:space="0" w:color="auto"/>
            </w:tcBorders>
          </w:tcPr>
          <w:p w14:paraId="791A236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ACDE768" w14:textId="77777777" w:rsidR="000A5834" w:rsidRPr="000A5834" w:rsidRDefault="000A5834" w:rsidP="000A5834">
            <w:pPr>
              <w:rPr>
                <w:rFonts w:asciiTheme="minorHAnsi" w:hAnsiTheme="minorHAnsi" w:cstheme="minorHAnsi"/>
                <w:i/>
                <w:sz w:val="22"/>
                <w:szCs w:val="22"/>
              </w:rPr>
            </w:pPr>
          </w:p>
          <w:p w14:paraId="483386AE" w14:textId="77777777" w:rsidR="000A5834" w:rsidRPr="000A5834" w:rsidRDefault="000A5834" w:rsidP="000A5834">
            <w:pPr>
              <w:rPr>
                <w:rFonts w:asciiTheme="minorHAnsi" w:hAnsiTheme="minorHAnsi" w:cstheme="minorHAnsi"/>
                <w:i/>
                <w:sz w:val="22"/>
                <w:szCs w:val="22"/>
              </w:rPr>
            </w:pPr>
          </w:p>
          <w:p w14:paraId="7BC28B76" w14:textId="77777777" w:rsidR="000A5834" w:rsidRPr="000A5834" w:rsidRDefault="000A5834" w:rsidP="000A5834">
            <w:pPr>
              <w:rPr>
                <w:rFonts w:asciiTheme="minorHAnsi" w:hAnsiTheme="minorHAnsi" w:cstheme="minorHAnsi"/>
                <w:i/>
                <w:sz w:val="22"/>
                <w:szCs w:val="22"/>
              </w:rPr>
            </w:pPr>
          </w:p>
          <w:p w14:paraId="716D2E4B" w14:textId="77777777" w:rsidR="000A5834" w:rsidRPr="000A5834" w:rsidRDefault="000A5834" w:rsidP="000A5834">
            <w:pPr>
              <w:rPr>
                <w:rFonts w:asciiTheme="minorHAnsi" w:hAnsiTheme="minorHAnsi" w:cstheme="minorHAnsi"/>
                <w:i/>
                <w:sz w:val="22"/>
                <w:szCs w:val="22"/>
              </w:rPr>
            </w:pPr>
          </w:p>
          <w:p w14:paraId="0495D9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3D8008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097D63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C01B9C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9419B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4F0C5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DB4CDD" w14:textId="77777777" w:rsidR="000A5834" w:rsidRPr="000A5834" w:rsidRDefault="000A5834" w:rsidP="000A5834">
            <w:pPr>
              <w:rPr>
                <w:rFonts w:asciiTheme="minorHAnsi" w:hAnsiTheme="minorHAnsi" w:cstheme="minorHAnsi"/>
                <w:i/>
                <w:sz w:val="22"/>
                <w:szCs w:val="22"/>
              </w:rPr>
            </w:pPr>
          </w:p>
        </w:tc>
      </w:tr>
      <w:tr w:rsidR="000A5834" w:rsidRPr="000A5834" w14:paraId="75064BAB" w14:textId="77777777" w:rsidTr="003548E6">
        <w:tc>
          <w:tcPr>
            <w:tcW w:w="468" w:type="pct"/>
            <w:shd w:val="clear" w:color="auto" w:fill="E5DFEC" w:themeFill="accent4" w:themeFillTint="33"/>
          </w:tcPr>
          <w:p w14:paraId="556B61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384CFF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92BE4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E5B5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E61B2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689CD1" w14:textId="77777777" w:rsidTr="003548E6">
        <w:tc>
          <w:tcPr>
            <w:tcW w:w="468" w:type="pct"/>
            <w:tcBorders>
              <w:bottom w:val="single" w:sz="4" w:space="0" w:color="auto"/>
            </w:tcBorders>
          </w:tcPr>
          <w:p w14:paraId="0D91E40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0E65CD4" w14:textId="77777777" w:rsidR="000A5834" w:rsidRPr="000A5834" w:rsidRDefault="000A5834" w:rsidP="000A5834">
            <w:pPr>
              <w:rPr>
                <w:rFonts w:asciiTheme="minorHAnsi" w:hAnsiTheme="minorHAnsi" w:cstheme="minorHAnsi"/>
                <w:i/>
                <w:sz w:val="22"/>
                <w:szCs w:val="22"/>
              </w:rPr>
            </w:pPr>
          </w:p>
          <w:p w14:paraId="1083FAE6" w14:textId="77777777" w:rsidR="000A5834" w:rsidRPr="000A5834" w:rsidRDefault="000A5834" w:rsidP="000A5834">
            <w:pPr>
              <w:rPr>
                <w:rFonts w:asciiTheme="minorHAnsi" w:hAnsiTheme="minorHAnsi" w:cstheme="minorHAnsi"/>
                <w:i/>
                <w:sz w:val="22"/>
                <w:szCs w:val="22"/>
              </w:rPr>
            </w:pPr>
          </w:p>
          <w:p w14:paraId="323D00C7" w14:textId="77777777" w:rsidR="000A5834" w:rsidRPr="000A5834" w:rsidRDefault="000A5834" w:rsidP="000A5834">
            <w:pPr>
              <w:rPr>
                <w:rFonts w:asciiTheme="minorHAnsi" w:hAnsiTheme="minorHAnsi" w:cstheme="minorHAnsi"/>
                <w:i/>
                <w:sz w:val="22"/>
                <w:szCs w:val="22"/>
              </w:rPr>
            </w:pPr>
          </w:p>
          <w:p w14:paraId="6953A71C" w14:textId="77777777" w:rsidR="000A5834" w:rsidRPr="000A5834" w:rsidRDefault="000A5834" w:rsidP="000A5834">
            <w:pPr>
              <w:rPr>
                <w:rFonts w:asciiTheme="minorHAnsi" w:hAnsiTheme="minorHAnsi" w:cstheme="minorHAnsi"/>
                <w:i/>
                <w:sz w:val="22"/>
                <w:szCs w:val="22"/>
              </w:rPr>
            </w:pPr>
          </w:p>
          <w:p w14:paraId="493ECEB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98C16E6"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E572A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10D26B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093C5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0162D3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DD18859" w14:textId="77777777" w:rsidR="000A5834" w:rsidRPr="000A5834" w:rsidRDefault="000A5834" w:rsidP="000A5834">
            <w:pPr>
              <w:rPr>
                <w:rFonts w:asciiTheme="minorHAnsi" w:hAnsiTheme="minorHAnsi" w:cstheme="minorHAnsi"/>
                <w:i/>
                <w:sz w:val="22"/>
                <w:szCs w:val="22"/>
              </w:rPr>
            </w:pPr>
          </w:p>
        </w:tc>
      </w:tr>
      <w:tr w:rsidR="000A5834" w:rsidRPr="000A5834" w14:paraId="6CDC7E52" w14:textId="77777777" w:rsidTr="003548E6">
        <w:tc>
          <w:tcPr>
            <w:tcW w:w="468" w:type="pct"/>
            <w:shd w:val="clear" w:color="auto" w:fill="E5DFEC" w:themeFill="accent4" w:themeFillTint="33"/>
          </w:tcPr>
          <w:p w14:paraId="7A54D9A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42E28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9DA011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6947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E3C3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4F171FC" w14:textId="77777777" w:rsidTr="003548E6">
        <w:tc>
          <w:tcPr>
            <w:tcW w:w="468" w:type="pct"/>
            <w:tcBorders>
              <w:bottom w:val="single" w:sz="4" w:space="0" w:color="auto"/>
            </w:tcBorders>
          </w:tcPr>
          <w:p w14:paraId="61E6F59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469828A" w14:textId="77777777" w:rsidR="000A5834" w:rsidRPr="000A5834" w:rsidRDefault="000A5834" w:rsidP="000A5834">
            <w:pPr>
              <w:rPr>
                <w:rFonts w:asciiTheme="minorHAnsi" w:hAnsiTheme="minorHAnsi" w:cstheme="minorHAnsi"/>
                <w:i/>
                <w:sz w:val="22"/>
                <w:szCs w:val="22"/>
              </w:rPr>
            </w:pPr>
          </w:p>
          <w:p w14:paraId="0EC1E7AA" w14:textId="77777777" w:rsidR="000A5834" w:rsidRPr="000A5834" w:rsidRDefault="000A5834" w:rsidP="000A5834">
            <w:pPr>
              <w:rPr>
                <w:rFonts w:asciiTheme="minorHAnsi" w:hAnsiTheme="minorHAnsi" w:cstheme="minorHAnsi"/>
                <w:i/>
                <w:sz w:val="22"/>
                <w:szCs w:val="22"/>
              </w:rPr>
            </w:pPr>
          </w:p>
          <w:p w14:paraId="3FE11E3A" w14:textId="77777777" w:rsidR="000A5834" w:rsidRPr="000A5834" w:rsidRDefault="000A5834" w:rsidP="000A5834">
            <w:pPr>
              <w:rPr>
                <w:rFonts w:asciiTheme="minorHAnsi" w:hAnsiTheme="minorHAnsi" w:cstheme="minorHAnsi"/>
                <w:i/>
                <w:sz w:val="22"/>
                <w:szCs w:val="22"/>
              </w:rPr>
            </w:pPr>
          </w:p>
          <w:p w14:paraId="3A517D2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339F73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1CEA4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F9C89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3485D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A27327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CC7B82D" w14:textId="77777777" w:rsidR="000A5834" w:rsidRPr="000A5834" w:rsidRDefault="000A5834" w:rsidP="000A5834">
            <w:pPr>
              <w:rPr>
                <w:rFonts w:asciiTheme="minorHAnsi" w:hAnsiTheme="minorHAnsi" w:cstheme="minorHAnsi"/>
                <w:i/>
                <w:sz w:val="22"/>
                <w:szCs w:val="22"/>
              </w:rPr>
            </w:pPr>
          </w:p>
        </w:tc>
      </w:tr>
      <w:tr w:rsidR="000A5834" w:rsidRPr="000A5834" w14:paraId="357000A4" w14:textId="77777777" w:rsidTr="003548E6">
        <w:tc>
          <w:tcPr>
            <w:tcW w:w="468" w:type="pct"/>
            <w:tcBorders>
              <w:bottom w:val="single" w:sz="4" w:space="0" w:color="auto"/>
            </w:tcBorders>
            <w:shd w:val="clear" w:color="auto" w:fill="E5DFEC" w:themeFill="accent4" w:themeFillTint="33"/>
          </w:tcPr>
          <w:p w14:paraId="4DAEB0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1A2FF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54171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A866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97A57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5CFC7A" w14:textId="77777777" w:rsidTr="003548E6">
        <w:tc>
          <w:tcPr>
            <w:tcW w:w="468" w:type="pct"/>
            <w:shd w:val="clear" w:color="auto" w:fill="auto"/>
          </w:tcPr>
          <w:p w14:paraId="24D5678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F05DC3" w14:textId="77777777" w:rsidR="000A5834" w:rsidRPr="000A5834" w:rsidRDefault="000A5834" w:rsidP="000A5834">
            <w:pPr>
              <w:rPr>
                <w:rFonts w:asciiTheme="minorHAnsi" w:hAnsiTheme="minorHAnsi" w:cstheme="minorHAnsi"/>
                <w:i/>
                <w:sz w:val="22"/>
                <w:szCs w:val="22"/>
              </w:rPr>
            </w:pPr>
          </w:p>
          <w:p w14:paraId="0549C787" w14:textId="77777777" w:rsidR="000A5834" w:rsidRPr="000A5834" w:rsidRDefault="000A5834" w:rsidP="000A5834">
            <w:pPr>
              <w:rPr>
                <w:rFonts w:asciiTheme="minorHAnsi" w:hAnsiTheme="minorHAnsi" w:cstheme="minorHAnsi"/>
                <w:i/>
                <w:sz w:val="22"/>
                <w:szCs w:val="22"/>
              </w:rPr>
            </w:pPr>
          </w:p>
          <w:p w14:paraId="7A7836AB"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0D639E6"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782F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C15B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AE2AF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5655C9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C9D80A4" w14:textId="77777777" w:rsidR="000A5834" w:rsidRPr="000A5834" w:rsidRDefault="000A5834" w:rsidP="000A5834">
            <w:pPr>
              <w:rPr>
                <w:rFonts w:asciiTheme="minorHAnsi" w:hAnsiTheme="minorHAnsi" w:cstheme="minorHAnsi"/>
                <w:i/>
                <w:sz w:val="22"/>
                <w:szCs w:val="22"/>
              </w:rPr>
            </w:pPr>
          </w:p>
        </w:tc>
      </w:tr>
    </w:tbl>
    <w:p w14:paraId="4EDC222F" w14:textId="70984F50" w:rsidR="000A5834" w:rsidRDefault="000A5834"/>
    <w:p w14:paraId="1E27B31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5ADA42B" w14:textId="77777777" w:rsidTr="003548E6">
        <w:tc>
          <w:tcPr>
            <w:tcW w:w="1300" w:type="pct"/>
            <w:gridSpan w:val="4"/>
            <w:tcBorders>
              <w:bottom w:val="single" w:sz="4" w:space="0" w:color="auto"/>
            </w:tcBorders>
            <w:shd w:val="clear" w:color="auto" w:fill="FFFFFF" w:themeFill="background1"/>
          </w:tcPr>
          <w:p w14:paraId="4B4FACA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9E482C" w14:textId="77777777" w:rsidR="00127168" w:rsidRDefault="00127168" w:rsidP="00127168">
            <w:pPr>
              <w:rPr>
                <w:rFonts w:asciiTheme="minorHAnsi" w:hAnsiTheme="minorHAnsi" w:cstheme="minorHAnsi"/>
                <w:b/>
                <w:sz w:val="18"/>
                <w:szCs w:val="18"/>
              </w:rPr>
            </w:pPr>
          </w:p>
          <w:p w14:paraId="354395DA"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CD8AC2D" w14:textId="77777777" w:rsidR="00127168" w:rsidRDefault="00127168" w:rsidP="00127168">
            <w:pPr>
              <w:rPr>
                <w:rFonts w:asciiTheme="minorHAnsi" w:hAnsiTheme="minorHAnsi" w:cstheme="minorHAnsi"/>
                <w:b/>
                <w:sz w:val="18"/>
                <w:szCs w:val="18"/>
              </w:rPr>
            </w:pPr>
          </w:p>
          <w:p w14:paraId="1F522E5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C879FA" w14:textId="77777777" w:rsidR="00127168" w:rsidRDefault="00127168" w:rsidP="00127168">
            <w:pPr>
              <w:rPr>
                <w:rFonts w:asciiTheme="minorHAnsi" w:hAnsiTheme="minorHAnsi" w:cstheme="minorHAnsi"/>
                <w:b/>
                <w:sz w:val="18"/>
                <w:szCs w:val="18"/>
              </w:rPr>
            </w:pPr>
          </w:p>
          <w:p w14:paraId="5BFC326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526774D" w14:textId="77777777" w:rsidR="00127168" w:rsidRDefault="00127168" w:rsidP="00127168">
            <w:pPr>
              <w:rPr>
                <w:rFonts w:asciiTheme="minorHAnsi" w:hAnsiTheme="minorHAnsi" w:cstheme="minorHAnsi"/>
                <w:b/>
                <w:sz w:val="18"/>
                <w:szCs w:val="18"/>
              </w:rPr>
            </w:pPr>
          </w:p>
          <w:p w14:paraId="5FBBB5A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F351BCA" w14:textId="77777777" w:rsidR="00127168" w:rsidRDefault="00127168" w:rsidP="00127168">
            <w:pPr>
              <w:rPr>
                <w:rFonts w:asciiTheme="minorHAnsi" w:hAnsiTheme="minorHAnsi" w:cstheme="minorHAnsi"/>
                <w:b/>
                <w:sz w:val="18"/>
                <w:szCs w:val="18"/>
              </w:rPr>
            </w:pPr>
          </w:p>
          <w:p w14:paraId="7377F6D6"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C456381" w14:textId="77777777" w:rsidR="00127168" w:rsidRDefault="00127168" w:rsidP="00127168">
            <w:pPr>
              <w:rPr>
                <w:rFonts w:asciiTheme="minorHAnsi" w:hAnsiTheme="minorHAnsi" w:cstheme="minorHAnsi"/>
                <w:b/>
                <w:sz w:val="18"/>
                <w:szCs w:val="18"/>
              </w:rPr>
            </w:pPr>
          </w:p>
          <w:p w14:paraId="6D073E2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E751E7" w14:textId="77777777" w:rsidR="00127168" w:rsidRDefault="00127168" w:rsidP="00127168">
            <w:pPr>
              <w:rPr>
                <w:rFonts w:asciiTheme="minorHAnsi" w:hAnsiTheme="minorHAnsi" w:cstheme="minorHAnsi"/>
                <w:b/>
                <w:sz w:val="18"/>
                <w:szCs w:val="18"/>
              </w:rPr>
            </w:pPr>
          </w:p>
          <w:p w14:paraId="4A3DE38F"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4FBA38" w14:textId="77777777" w:rsidR="00127168" w:rsidRDefault="00127168" w:rsidP="00127168">
            <w:pPr>
              <w:widowControl/>
              <w:spacing w:after="200" w:line="276" w:lineRule="auto"/>
            </w:pPr>
            <w:r>
              <w:br w:type="page"/>
            </w:r>
          </w:p>
          <w:p w14:paraId="4592D9C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DB947AA" w14:textId="77777777" w:rsidR="000A5834" w:rsidRPr="000A5834" w:rsidRDefault="000A5834" w:rsidP="000A5834">
            <w:pPr>
              <w:rPr>
                <w:rFonts w:asciiTheme="minorHAnsi" w:hAnsiTheme="minorHAnsi" w:cstheme="minorHAnsi"/>
                <w:b/>
                <w:sz w:val="18"/>
                <w:szCs w:val="18"/>
              </w:rPr>
            </w:pPr>
            <w:bookmarkStart w:id="10" w:name="YL1L8"/>
            <w:r w:rsidRPr="000A5834">
              <w:rPr>
                <w:rFonts w:asciiTheme="minorHAnsi" w:hAnsiTheme="minorHAnsi" w:cstheme="minorHAnsi"/>
                <w:b/>
                <w:sz w:val="18"/>
                <w:szCs w:val="18"/>
              </w:rPr>
              <w:t xml:space="preserve">Course/Block: </w:t>
            </w:r>
          </w:p>
          <w:bookmarkEnd w:id="10"/>
          <w:p w14:paraId="37FF0A3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E37C86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D1105BE" w14:textId="77777777" w:rsidR="000A5834" w:rsidRPr="000A5834" w:rsidRDefault="000A5834" w:rsidP="000A5834">
            <w:pPr>
              <w:rPr>
                <w:rFonts w:asciiTheme="minorHAnsi" w:hAnsiTheme="minorHAnsi" w:cstheme="minorHAnsi"/>
                <w:b/>
                <w:sz w:val="18"/>
                <w:szCs w:val="18"/>
              </w:rPr>
            </w:pPr>
          </w:p>
          <w:p w14:paraId="2116257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9A704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75A8E19" w14:textId="77777777" w:rsidR="000A5834" w:rsidRPr="000A5834" w:rsidRDefault="000A5834" w:rsidP="000A5834">
            <w:pPr>
              <w:rPr>
                <w:rFonts w:asciiTheme="minorHAnsi" w:hAnsiTheme="minorHAnsi" w:cstheme="minorHAnsi"/>
                <w:b/>
                <w:sz w:val="18"/>
                <w:szCs w:val="18"/>
              </w:rPr>
            </w:pPr>
          </w:p>
          <w:p w14:paraId="780A2B2C"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9272BE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ECAF1A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AA4DC12" w14:textId="6A95FA62"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October 22-26</w:t>
            </w:r>
          </w:p>
          <w:p w14:paraId="619B80EB" w14:textId="77777777" w:rsidR="000A5834" w:rsidRPr="000A5834" w:rsidRDefault="000A5834" w:rsidP="000A5834">
            <w:pPr>
              <w:rPr>
                <w:rFonts w:asciiTheme="minorHAnsi" w:hAnsiTheme="minorHAnsi" w:cstheme="minorHAnsi"/>
                <w:b/>
                <w:sz w:val="18"/>
                <w:szCs w:val="18"/>
              </w:rPr>
            </w:pPr>
          </w:p>
        </w:tc>
      </w:tr>
      <w:tr w:rsidR="000A5834" w:rsidRPr="000A5834" w14:paraId="2B760B33" w14:textId="77777777" w:rsidTr="003548E6">
        <w:tc>
          <w:tcPr>
            <w:tcW w:w="2667" w:type="pct"/>
            <w:gridSpan w:val="7"/>
            <w:tcBorders>
              <w:bottom w:val="single" w:sz="4" w:space="0" w:color="auto"/>
            </w:tcBorders>
            <w:shd w:val="clear" w:color="auto" w:fill="FFFFFF" w:themeFill="background1"/>
          </w:tcPr>
          <w:p w14:paraId="117FD5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031149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F084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7296E38" w14:textId="77777777" w:rsidR="000A5834" w:rsidRPr="000A5834" w:rsidRDefault="000A5834" w:rsidP="000A5834">
            <w:pPr>
              <w:rPr>
                <w:rFonts w:asciiTheme="minorHAnsi" w:hAnsiTheme="minorHAnsi" w:cstheme="minorHAnsi"/>
                <w:b/>
                <w:sz w:val="18"/>
                <w:szCs w:val="18"/>
              </w:rPr>
            </w:pPr>
          </w:p>
        </w:tc>
      </w:tr>
      <w:tr w:rsidR="000A5834" w:rsidRPr="000A5834" w14:paraId="1C90B291" w14:textId="77777777" w:rsidTr="003548E6">
        <w:tc>
          <w:tcPr>
            <w:tcW w:w="1019" w:type="pct"/>
            <w:gridSpan w:val="2"/>
            <w:shd w:val="clear" w:color="auto" w:fill="E5DFEC" w:themeFill="accent4" w:themeFillTint="33"/>
          </w:tcPr>
          <w:p w14:paraId="6A98677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3C6F69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2EE999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687A3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CEB1F40" w14:textId="77777777" w:rsidTr="003548E6">
        <w:tc>
          <w:tcPr>
            <w:tcW w:w="1019" w:type="pct"/>
            <w:gridSpan w:val="2"/>
            <w:tcBorders>
              <w:bottom w:val="single" w:sz="4" w:space="0" w:color="auto"/>
            </w:tcBorders>
          </w:tcPr>
          <w:p w14:paraId="761F263C" w14:textId="77777777" w:rsidR="000A5834" w:rsidRPr="000A5834" w:rsidRDefault="000A5834" w:rsidP="000A5834">
            <w:pPr>
              <w:rPr>
                <w:rFonts w:asciiTheme="minorHAnsi" w:hAnsiTheme="minorHAnsi" w:cstheme="minorHAnsi"/>
                <w:i/>
                <w:sz w:val="22"/>
                <w:szCs w:val="22"/>
              </w:rPr>
            </w:pPr>
          </w:p>
          <w:p w14:paraId="240AC987" w14:textId="77777777" w:rsidR="000A5834" w:rsidRPr="000A5834" w:rsidRDefault="000A5834" w:rsidP="000A5834">
            <w:pPr>
              <w:rPr>
                <w:rFonts w:asciiTheme="minorHAnsi" w:hAnsiTheme="minorHAnsi" w:cstheme="minorHAnsi"/>
                <w:i/>
                <w:sz w:val="22"/>
                <w:szCs w:val="22"/>
              </w:rPr>
            </w:pPr>
          </w:p>
          <w:p w14:paraId="4CE21217" w14:textId="77777777" w:rsidR="000A5834" w:rsidRPr="000A5834" w:rsidRDefault="000A5834" w:rsidP="000A5834">
            <w:pPr>
              <w:rPr>
                <w:rFonts w:asciiTheme="minorHAnsi" w:hAnsiTheme="minorHAnsi" w:cstheme="minorHAnsi"/>
                <w:i/>
                <w:sz w:val="22"/>
                <w:szCs w:val="22"/>
              </w:rPr>
            </w:pPr>
          </w:p>
          <w:p w14:paraId="17DCD23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D79B4B2" w14:textId="77777777" w:rsidR="000A5834" w:rsidRPr="000A5834" w:rsidRDefault="000A5834" w:rsidP="000A5834">
            <w:pPr>
              <w:rPr>
                <w:rFonts w:asciiTheme="minorHAnsi" w:hAnsiTheme="minorHAnsi" w:cstheme="minorHAnsi"/>
                <w:i/>
                <w:sz w:val="22"/>
                <w:szCs w:val="22"/>
              </w:rPr>
            </w:pPr>
          </w:p>
          <w:p w14:paraId="1115B7E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93DDFD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5C0B4F7"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3972E06" w14:textId="77777777" w:rsidTr="003548E6">
        <w:tc>
          <w:tcPr>
            <w:tcW w:w="1247" w:type="pct"/>
            <w:gridSpan w:val="3"/>
            <w:shd w:val="clear" w:color="auto" w:fill="E5DFEC" w:themeFill="accent4" w:themeFillTint="33"/>
          </w:tcPr>
          <w:p w14:paraId="131ACA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E860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ECE16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34545E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B0D7DCB" w14:textId="77777777" w:rsidTr="003548E6">
        <w:trPr>
          <w:trHeight w:val="773"/>
        </w:trPr>
        <w:tc>
          <w:tcPr>
            <w:tcW w:w="1247" w:type="pct"/>
            <w:gridSpan w:val="3"/>
            <w:vMerge w:val="restart"/>
            <w:tcBorders>
              <w:bottom w:val="single" w:sz="4" w:space="0" w:color="auto"/>
            </w:tcBorders>
          </w:tcPr>
          <w:p w14:paraId="29CD48C4" w14:textId="77777777" w:rsidR="000A5834" w:rsidRPr="000A5834" w:rsidRDefault="000A5834" w:rsidP="000A5834">
            <w:pPr>
              <w:ind w:left="270"/>
              <w:contextualSpacing/>
              <w:rPr>
                <w:rFonts w:asciiTheme="minorHAnsi" w:hAnsiTheme="minorHAnsi" w:cstheme="minorHAnsi"/>
                <w:i/>
                <w:sz w:val="22"/>
                <w:szCs w:val="22"/>
              </w:rPr>
            </w:pPr>
          </w:p>
          <w:p w14:paraId="436D549B"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4538A23"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3E733A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7B5B72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1404E6E" w14:textId="77777777" w:rsidR="000A5834" w:rsidRPr="000A5834" w:rsidRDefault="000A5834" w:rsidP="000A5834">
            <w:pPr>
              <w:widowControl/>
              <w:rPr>
                <w:rFonts w:asciiTheme="minorHAnsi" w:hAnsiTheme="minorHAnsi" w:cstheme="minorHAnsi"/>
                <w:i/>
                <w:sz w:val="22"/>
                <w:szCs w:val="22"/>
              </w:rPr>
            </w:pPr>
          </w:p>
        </w:tc>
      </w:tr>
      <w:tr w:rsidR="000A5834" w:rsidRPr="000A5834" w14:paraId="1E867F21" w14:textId="77777777" w:rsidTr="003548E6">
        <w:trPr>
          <w:trHeight w:val="509"/>
        </w:trPr>
        <w:tc>
          <w:tcPr>
            <w:tcW w:w="1247" w:type="pct"/>
            <w:gridSpan w:val="3"/>
            <w:vMerge/>
          </w:tcPr>
          <w:p w14:paraId="7F9FB88C" w14:textId="77777777" w:rsidR="000A5834" w:rsidRPr="000A5834" w:rsidRDefault="000A5834" w:rsidP="000A5834">
            <w:pPr>
              <w:rPr>
                <w:rFonts w:asciiTheme="minorHAnsi" w:hAnsiTheme="minorHAnsi" w:cstheme="minorHAnsi"/>
              </w:rPr>
            </w:pPr>
          </w:p>
        </w:tc>
        <w:tc>
          <w:tcPr>
            <w:tcW w:w="1697" w:type="pct"/>
            <w:gridSpan w:val="5"/>
            <w:vMerge/>
          </w:tcPr>
          <w:p w14:paraId="2D77D0F7" w14:textId="77777777" w:rsidR="000A5834" w:rsidRPr="000A5834" w:rsidRDefault="000A5834" w:rsidP="000A5834">
            <w:pPr>
              <w:rPr>
                <w:rFonts w:asciiTheme="minorHAnsi" w:hAnsiTheme="minorHAnsi" w:cstheme="minorHAnsi"/>
              </w:rPr>
            </w:pPr>
          </w:p>
        </w:tc>
        <w:tc>
          <w:tcPr>
            <w:tcW w:w="1007" w:type="pct"/>
            <w:gridSpan w:val="3"/>
            <w:vMerge/>
          </w:tcPr>
          <w:p w14:paraId="6898622E" w14:textId="77777777" w:rsidR="000A5834" w:rsidRPr="000A5834" w:rsidRDefault="000A5834" w:rsidP="000A5834">
            <w:pPr>
              <w:rPr>
                <w:rFonts w:asciiTheme="minorHAnsi" w:hAnsiTheme="minorHAnsi" w:cstheme="minorHAnsi"/>
              </w:rPr>
            </w:pPr>
          </w:p>
        </w:tc>
        <w:tc>
          <w:tcPr>
            <w:tcW w:w="1049" w:type="pct"/>
            <w:gridSpan w:val="2"/>
            <w:vMerge/>
          </w:tcPr>
          <w:p w14:paraId="38FB5F5F" w14:textId="77777777" w:rsidR="000A5834" w:rsidRPr="000A5834" w:rsidRDefault="000A5834" w:rsidP="000A5834">
            <w:pPr>
              <w:rPr>
                <w:rFonts w:asciiTheme="minorHAnsi" w:hAnsiTheme="minorHAnsi" w:cstheme="minorHAnsi"/>
              </w:rPr>
            </w:pPr>
          </w:p>
        </w:tc>
      </w:tr>
      <w:tr w:rsidR="000A5834" w:rsidRPr="000A5834" w14:paraId="11F28C13" w14:textId="77777777" w:rsidTr="003548E6">
        <w:trPr>
          <w:trHeight w:val="293"/>
        </w:trPr>
        <w:tc>
          <w:tcPr>
            <w:tcW w:w="1247" w:type="pct"/>
            <w:gridSpan w:val="3"/>
            <w:vMerge/>
            <w:tcBorders>
              <w:bottom w:val="single" w:sz="4" w:space="0" w:color="auto"/>
            </w:tcBorders>
          </w:tcPr>
          <w:p w14:paraId="28C7D0A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49BA0C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74E364"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C444406" w14:textId="77777777" w:rsidR="000A5834" w:rsidRPr="000A5834" w:rsidRDefault="000A5834" w:rsidP="000A5834">
            <w:pPr>
              <w:rPr>
                <w:rFonts w:asciiTheme="minorHAnsi" w:hAnsiTheme="minorHAnsi" w:cstheme="minorHAnsi"/>
              </w:rPr>
            </w:pPr>
          </w:p>
        </w:tc>
      </w:tr>
      <w:tr w:rsidR="000A5834" w:rsidRPr="000A5834" w14:paraId="02625E52" w14:textId="77777777" w:rsidTr="003548E6">
        <w:tc>
          <w:tcPr>
            <w:tcW w:w="468" w:type="pct"/>
            <w:shd w:val="clear" w:color="auto" w:fill="E5DFEC" w:themeFill="accent4" w:themeFillTint="33"/>
          </w:tcPr>
          <w:p w14:paraId="20F46BF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BDF1C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95CF8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EC117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A4EE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1D21C27" w14:textId="77777777" w:rsidTr="003548E6">
        <w:tc>
          <w:tcPr>
            <w:tcW w:w="468" w:type="pct"/>
            <w:tcBorders>
              <w:bottom w:val="single" w:sz="4" w:space="0" w:color="auto"/>
            </w:tcBorders>
          </w:tcPr>
          <w:p w14:paraId="12C9114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6A8D86A" w14:textId="77777777" w:rsidR="000A5834" w:rsidRPr="000A5834" w:rsidRDefault="000A5834" w:rsidP="000A5834">
            <w:pPr>
              <w:rPr>
                <w:rFonts w:asciiTheme="minorHAnsi" w:hAnsiTheme="minorHAnsi" w:cstheme="minorHAnsi"/>
                <w:i/>
                <w:sz w:val="22"/>
                <w:szCs w:val="22"/>
              </w:rPr>
            </w:pPr>
          </w:p>
          <w:p w14:paraId="56834282" w14:textId="77777777" w:rsidR="000A5834" w:rsidRPr="000A5834" w:rsidRDefault="000A5834" w:rsidP="000A5834">
            <w:pPr>
              <w:rPr>
                <w:rFonts w:asciiTheme="minorHAnsi" w:hAnsiTheme="minorHAnsi" w:cstheme="minorHAnsi"/>
                <w:i/>
                <w:sz w:val="22"/>
                <w:szCs w:val="22"/>
              </w:rPr>
            </w:pPr>
          </w:p>
          <w:p w14:paraId="049B5391" w14:textId="77777777" w:rsidR="000A5834" w:rsidRPr="000A5834" w:rsidRDefault="000A5834" w:rsidP="000A5834">
            <w:pPr>
              <w:rPr>
                <w:rFonts w:asciiTheme="minorHAnsi" w:hAnsiTheme="minorHAnsi" w:cstheme="minorHAnsi"/>
                <w:i/>
                <w:sz w:val="22"/>
                <w:szCs w:val="22"/>
              </w:rPr>
            </w:pPr>
          </w:p>
          <w:p w14:paraId="55E18916" w14:textId="77777777" w:rsidR="000A5834" w:rsidRPr="000A5834" w:rsidRDefault="000A5834" w:rsidP="000A5834">
            <w:pPr>
              <w:rPr>
                <w:rFonts w:asciiTheme="minorHAnsi" w:hAnsiTheme="minorHAnsi" w:cstheme="minorHAnsi"/>
                <w:i/>
                <w:sz w:val="22"/>
                <w:szCs w:val="22"/>
              </w:rPr>
            </w:pPr>
          </w:p>
          <w:p w14:paraId="4854FFA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FE0DB1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0422CB7"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5BA52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7F07A1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89B9F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1AF6C15" w14:textId="77777777" w:rsidR="000A5834" w:rsidRPr="000A5834" w:rsidRDefault="000A5834" w:rsidP="000A5834">
            <w:pPr>
              <w:rPr>
                <w:rFonts w:asciiTheme="minorHAnsi" w:hAnsiTheme="minorHAnsi" w:cstheme="minorHAnsi"/>
                <w:i/>
                <w:sz w:val="22"/>
                <w:szCs w:val="22"/>
              </w:rPr>
            </w:pPr>
          </w:p>
        </w:tc>
      </w:tr>
      <w:tr w:rsidR="000A5834" w:rsidRPr="000A5834" w14:paraId="47229667" w14:textId="77777777" w:rsidTr="003548E6">
        <w:tc>
          <w:tcPr>
            <w:tcW w:w="468" w:type="pct"/>
            <w:shd w:val="clear" w:color="auto" w:fill="E5DFEC" w:themeFill="accent4" w:themeFillTint="33"/>
          </w:tcPr>
          <w:p w14:paraId="448EB2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5BEF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F0B30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447B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3FE4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AE3A19B" w14:textId="77777777" w:rsidTr="003548E6">
        <w:tc>
          <w:tcPr>
            <w:tcW w:w="468" w:type="pct"/>
            <w:tcBorders>
              <w:bottom w:val="single" w:sz="4" w:space="0" w:color="auto"/>
            </w:tcBorders>
          </w:tcPr>
          <w:p w14:paraId="14F0BC7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27B1345" w14:textId="77777777" w:rsidR="000A5834" w:rsidRPr="000A5834" w:rsidRDefault="000A5834" w:rsidP="000A5834">
            <w:pPr>
              <w:rPr>
                <w:rFonts w:asciiTheme="minorHAnsi" w:hAnsiTheme="minorHAnsi" w:cstheme="minorHAnsi"/>
                <w:i/>
                <w:sz w:val="22"/>
                <w:szCs w:val="22"/>
              </w:rPr>
            </w:pPr>
          </w:p>
          <w:p w14:paraId="769F2970" w14:textId="77777777" w:rsidR="000A5834" w:rsidRPr="000A5834" w:rsidRDefault="000A5834" w:rsidP="000A5834">
            <w:pPr>
              <w:rPr>
                <w:rFonts w:asciiTheme="minorHAnsi" w:hAnsiTheme="minorHAnsi" w:cstheme="minorHAnsi"/>
                <w:i/>
                <w:sz w:val="22"/>
                <w:szCs w:val="22"/>
              </w:rPr>
            </w:pPr>
          </w:p>
          <w:p w14:paraId="530592C4" w14:textId="77777777" w:rsidR="000A5834" w:rsidRPr="000A5834" w:rsidRDefault="000A5834" w:rsidP="000A5834">
            <w:pPr>
              <w:rPr>
                <w:rFonts w:asciiTheme="minorHAnsi" w:hAnsiTheme="minorHAnsi" w:cstheme="minorHAnsi"/>
                <w:i/>
                <w:sz w:val="22"/>
                <w:szCs w:val="22"/>
              </w:rPr>
            </w:pPr>
          </w:p>
          <w:p w14:paraId="17DC4465" w14:textId="77777777" w:rsidR="000A5834" w:rsidRPr="000A5834" w:rsidRDefault="000A5834" w:rsidP="000A5834">
            <w:pPr>
              <w:rPr>
                <w:rFonts w:asciiTheme="minorHAnsi" w:hAnsiTheme="minorHAnsi" w:cstheme="minorHAnsi"/>
                <w:i/>
                <w:sz w:val="22"/>
                <w:szCs w:val="22"/>
              </w:rPr>
            </w:pPr>
          </w:p>
          <w:p w14:paraId="78388C5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C6CC18B"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349C6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527C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773386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A47574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DED124B" w14:textId="77777777" w:rsidR="000A5834" w:rsidRPr="000A5834" w:rsidRDefault="000A5834" w:rsidP="000A5834">
            <w:pPr>
              <w:rPr>
                <w:rFonts w:asciiTheme="minorHAnsi" w:hAnsiTheme="minorHAnsi" w:cstheme="minorHAnsi"/>
                <w:i/>
                <w:sz w:val="22"/>
                <w:szCs w:val="22"/>
              </w:rPr>
            </w:pPr>
          </w:p>
        </w:tc>
      </w:tr>
      <w:tr w:rsidR="000A5834" w:rsidRPr="000A5834" w14:paraId="2B8FBBD9" w14:textId="77777777" w:rsidTr="003548E6">
        <w:tc>
          <w:tcPr>
            <w:tcW w:w="468" w:type="pct"/>
            <w:shd w:val="clear" w:color="auto" w:fill="E5DFEC" w:themeFill="accent4" w:themeFillTint="33"/>
          </w:tcPr>
          <w:p w14:paraId="39BBB9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1D22A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6B3A2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466F9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D7062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2C776C7" w14:textId="77777777" w:rsidTr="003548E6">
        <w:tc>
          <w:tcPr>
            <w:tcW w:w="468" w:type="pct"/>
            <w:tcBorders>
              <w:bottom w:val="single" w:sz="4" w:space="0" w:color="auto"/>
            </w:tcBorders>
          </w:tcPr>
          <w:p w14:paraId="44262B9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62AC01" w14:textId="77777777" w:rsidR="000A5834" w:rsidRPr="000A5834" w:rsidRDefault="000A5834" w:rsidP="000A5834">
            <w:pPr>
              <w:rPr>
                <w:rFonts w:asciiTheme="minorHAnsi" w:hAnsiTheme="minorHAnsi" w:cstheme="minorHAnsi"/>
                <w:i/>
                <w:sz w:val="22"/>
                <w:szCs w:val="22"/>
              </w:rPr>
            </w:pPr>
          </w:p>
          <w:p w14:paraId="6F6D50AB" w14:textId="77777777" w:rsidR="000A5834" w:rsidRPr="000A5834" w:rsidRDefault="000A5834" w:rsidP="000A5834">
            <w:pPr>
              <w:rPr>
                <w:rFonts w:asciiTheme="minorHAnsi" w:hAnsiTheme="minorHAnsi" w:cstheme="minorHAnsi"/>
                <w:i/>
                <w:sz w:val="22"/>
                <w:szCs w:val="22"/>
              </w:rPr>
            </w:pPr>
          </w:p>
          <w:p w14:paraId="4FBC93B3" w14:textId="77777777" w:rsidR="000A5834" w:rsidRPr="000A5834" w:rsidRDefault="000A5834" w:rsidP="000A5834">
            <w:pPr>
              <w:rPr>
                <w:rFonts w:asciiTheme="minorHAnsi" w:hAnsiTheme="minorHAnsi" w:cstheme="minorHAnsi"/>
                <w:i/>
                <w:sz w:val="22"/>
                <w:szCs w:val="22"/>
              </w:rPr>
            </w:pPr>
          </w:p>
          <w:p w14:paraId="107B234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0622A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96D41A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F7C98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9FB26F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312384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04F8BF" w14:textId="77777777" w:rsidR="000A5834" w:rsidRPr="000A5834" w:rsidRDefault="000A5834" w:rsidP="000A5834">
            <w:pPr>
              <w:rPr>
                <w:rFonts w:asciiTheme="minorHAnsi" w:hAnsiTheme="minorHAnsi" w:cstheme="minorHAnsi"/>
                <w:i/>
                <w:sz w:val="22"/>
                <w:szCs w:val="22"/>
              </w:rPr>
            </w:pPr>
          </w:p>
        </w:tc>
      </w:tr>
      <w:tr w:rsidR="000A5834" w:rsidRPr="000A5834" w14:paraId="1ADA2021" w14:textId="77777777" w:rsidTr="003548E6">
        <w:tc>
          <w:tcPr>
            <w:tcW w:w="468" w:type="pct"/>
            <w:tcBorders>
              <w:bottom w:val="single" w:sz="4" w:space="0" w:color="auto"/>
            </w:tcBorders>
            <w:shd w:val="clear" w:color="auto" w:fill="E5DFEC" w:themeFill="accent4" w:themeFillTint="33"/>
          </w:tcPr>
          <w:p w14:paraId="09247D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7EB62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C1BCA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1273B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92DBD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517A5C0" w14:textId="77777777" w:rsidTr="003548E6">
        <w:tc>
          <w:tcPr>
            <w:tcW w:w="468" w:type="pct"/>
            <w:shd w:val="clear" w:color="auto" w:fill="auto"/>
          </w:tcPr>
          <w:p w14:paraId="3D0F5F1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1BFCBAD" w14:textId="77777777" w:rsidR="000A5834" w:rsidRPr="000A5834" w:rsidRDefault="000A5834" w:rsidP="000A5834">
            <w:pPr>
              <w:rPr>
                <w:rFonts w:asciiTheme="minorHAnsi" w:hAnsiTheme="minorHAnsi" w:cstheme="minorHAnsi"/>
                <w:i/>
                <w:sz w:val="22"/>
                <w:szCs w:val="22"/>
              </w:rPr>
            </w:pPr>
          </w:p>
          <w:p w14:paraId="05F568EB" w14:textId="77777777" w:rsidR="000A5834" w:rsidRPr="000A5834" w:rsidRDefault="000A5834" w:rsidP="000A5834">
            <w:pPr>
              <w:rPr>
                <w:rFonts w:asciiTheme="minorHAnsi" w:hAnsiTheme="minorHAnsi" w:cstheme="minorHAnsi"/>
                <w:i/>
                <w:sz w:val="22"/>
                <w:szCs w:val="22"/>
              </w:rPr>
            </w:pPr>
          </w:p>
          <w:p w14:paraId="32C6B44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BFE9E0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2020A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34D35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4119CD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2BBDB1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BD21260" w14:textId="77777777" w:rsidR="000A5834" w:rsidRPr="000A5834" w:rsidRDefault="000A5834" w:rsidP="000A5834">
            <w:pPr>
              <w:rPr>
                <w:rFonts w:asciiTheme="minorHAnsi" w:hAnsiTheme="minorHAnsi" w:cstheme="minorHAnsi"/>
                <w:i/>
                <w:sz w:val="22"/>
                <w:szCs w:val="22"/>
              </w:rPr>
            </w:pPr>
          </w:p>
        </w:tc>
      </w:tr>
    </w:tbl>
    <w:p w14:paraId="423118FC" w14:textId="048E3BF6" w:rsidR="000A5834" w:rsidRDefault="000A5834"/>
    <w:p w14:paraId="5F9F00BE"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48781E1" w14:textId="77777777" w:rsidTr="003548E6">
        <w:tc>
          <w:tcPr>
            <w:tcW w:w="1300" w:type="pct"/>
            <w:gridSpan w:val="4"/>
            <w:tcBorders>
              <w:bottom w:val="single" w:sz="4" w:space="0" w:color="auto"/>
            </w:tcBorders>
            <w:shd w:val="clear" w:color="auto" w:fill="FFFFFF" w:themeFill="background1"/>
          </w:tcPr>
          <w:p w14:paraId="156E2E7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FA2F60" w14:textId="77777777" w:rsidR="00127168" w:rsidRDefault="00127168" w:rsidP="00127168">
            <w:pPr>
              <w:rPr>
                <w:rFonts w:asciiTheme="minorHAnsi" w:hAnsiTheme="minorHAnsi" w:cstheme="minorHAnsi"/>
                <w:b/>
                <w:sz w:val="18"/>
                <w:szCs w:val="18"/>
              </w:rPr>
            </w:pPr>
          </w:p>
          <w:p w14:paraId="1EF8580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85602CC" w14:textId="77777777" w:rsidR="00127168" w:rsidRDefault="00127168" w:rsidP="00127168">
            <w:pPr>
              <w:rPr>
                <w:rFonts w:asciiTheme="minorHAnsi" w:hAnsiTheme="minorHAnsi" w:cstheme="minorHAnsi"/>
                <w:b/>
                <w:sz w:val="18"/>
                <w:szCs w:val="18"/>
              </w:rPr>
            </w:pPr>
          </w:p>
          <w:p w14:paraId="56B6286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53988AF" w14:textId="77777777" w:rsidR="00127168" w:rsidRDefault="00127168" w:rsidP="00127168">
            <w:pPr>
              <w:rPr>
                <w:rFonts w:asciiTheme="minorHAnsi" w:hAnsiTheme="minorHAnsi" w:cstheme="minorHAnsi"/>
                <w:b/>
                <w:sz w:val="18"/>
                <w:szCs w:val="18"/>
              </w:rPr>
            </w:pPr>
          </w:p>
          <w:p w14:paraId="2B3D660F"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812809" w14:textId="77777777" w:rsidR="00127168" w:rsidRDefault="00127168" w:rsidP="00127168">
            <w:pPr>
              <w:rPr>
                <w:rFonts w:asciiTheme="minorHAnsi" w:hAnsiTheme="minorHAnsi" w:cstheme="minorHAnsi"/>
                <w:b/>
                <w:sz w:val="18"/>
                <w:szCs w:val="18"/>
              </w:rPr>
            </w:pPr>
          </w:p>
          <w:p w14:paraId="0EE9D24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B342AE2" w14:textId="77777777" w:rsidR="00127168" w:rsidRDefault="00127168" w:rsidP="00127168">
            <w:pPr>
              <w:rPr>
                <w:rFonts w:asciiTheme="minorHAnsi" w:hAnsiTheme="minorHAnsi" w:cstheme="minorHAnsi"/>
                <w:b/>
                <w:sz w:val="18"/>
                <w:szCs w:val="18"/>
              </w:rPr>
            </w:pPr>
          </w:p>
          <w:p w14:paraId="5B5DF21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E1C91CD" w14:textId="77777777" w:rsidR="00127168" w:rsidRDefault="00127168" w:rsidP="00127168">
            <w:pPr>
              <w:rPr>
                <w:rFonts w:asciiTheme="minorHAnsi" w:hAnsiTheme="minorHAnsi" w:cstheme="minorHAnsi"/>
                <w:b/>
                <w:sz w:val="18"/>
                <w:szCs w:val="18"/>
              </w:rPr>
            </w:pPr>
          </w:p>
          <w:p w14:paraId="6912499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D9D8003" w14:textId="77777777" w:rsidR="00127168" w:rsidRDefault="00127168" w:rsidP="00127168">
            <w:pPr>
              <w:rPr>
                <w:rFonts w:asciiTheme="minorHAnsi" w:hAnsiTheme="minorHAnsi" w:cstheme="minorHAnsi"/>
                <w:b/>
                <w:sz w:val="18"/>
                <w:szCs w:val="18"/>
              </w:rPr>
            </w:pPr>
          </w:p>
          <w:p w14:paraId="1E44FDB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7C5E417" w14:textId="77777777" w:rsidR="00127168" w:rsidRDefault="00127168" w:rsidP="00127168">
            <w:pPr>
              <w:widowControl/>
              <w:spacing w:after="200" w:line="276" w:lineRule="auto"/>
            </w:pPr>
            <w:r>
              <w:br w:type="page"/>
            </w:r>
          </w:p>
          <w:p w14:paraId="3752FCB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5B6D666" w14:textId="77777777" w:rsidR="000A5834" w:rsidRPr="000A5834" w:rsidRDefault="000A5834" w:rsidP="000A5834">
            <w:pPr>
              <w:rPr>
                <w:rFonts w:asciiTheme="minorHAnsi" w:hAnsiTheme="minorHAnsi" w:cstheme="minorHAnsi"/>
                <w:b/>
                <w:sz w:val="18"/>
                <w:szCs w:val="18"/>
              </w:rPr>
            </w:pPr>
            <w:bookmarkStart w:id="11" w:name="YL1L9"/>
            <w:r w:rsidRPr="000A5834">
              <w:rPr>
                <w:rFonts w:asciiTheme="minorHAnsi" w:hAnsiTheme="minorHAnsi" w:cstheme="minorHAnsi"/>
                <w:b/>
                <w:sz w:val="18"/>
                <w:szCs w:val="18"/>
              </w:rPr>
              <w:t xml:space="preserve">Course/Block: </w:t>
            </w:r>
          </w:p>
          <w:bookmarkEnd w:id="11"/>
          <w:p w14:paraId="524BC4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FC0F3C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853D700" w14:textId="77777777" w:rsidR="000A5834" w:rsidRPr="000A5834" w:rsidRDefault="000A5834" w:rsidP="000A5834">
            <w:pPr>
              <w:rPr>
                <w:rFonts w:asciiTheme="minorHAnsi" w:hAnsiTheme="minorHAnsi" w:cstheme="minorHAnsi"/>
                <w:b/>
                <w:sz w:val="18"/>
                <w:szCs w:val="18"/>
              </w:rPr>
            </w:pPr>
          </w:p>
          <w:p w14:paraId="736C1B6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5650B2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06A8A72" w14:textId="77777777" w:rsidR="000A5834" w:rsidRPr="000A5834" w:rsidRDefault="000A5834" w:rsidP="000A5834">
            <w:pPr>
              <w:rPr>
                <w:rFonts w:asciiTheme="minorHAnsi" w:hAnsiTheme="minorHAnsi" w:cstheme="minorHAnsi"/>
                <w:b/>
                <w:sz w:val="18"/>
                <w:szCs w:val="18"/>
              </w:rPr>
            </w:pPr>
          </w:p>
          <w:p w14:paraId="724E3418"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D316026"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A426D2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161E807" w14:textId="0531F077"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October 29-November 2</w:t>
            </w:r>
          </w:p>
          <w:p w14:paraId="340F283D" w14:textId="77777777" w:rsidR="000A5834" w:rsidRPr="000A5834" w:rsidRDefault="000A5834" w:rsidP="000A5834">
            <w:pPr>
              <w:rPr>
                <w:rFonts w:asciiTheme="minorHAnsi" w:hAnsiTheme="minorHAnsi" w:cstheme="minorHAnsi"/>
                <w:b/>
                <w:sz w:val="18"/>
                <w:szCs w:val="18"/>
              </w:rPr>
            </w:pPr>
          </w:p>
        </w:tc>
      </w:tr>
      <w:tr w:rsidR="000A5834" w:rsidRPr="000A5834" w14:paraId="5B458305" w14:textId="77777777" w:rsidTr="003548E6">
        <w:tc>
          <w:tcPr>
            <w:tcW w:w="2667" w:type="pct"/>
            <w:gridSpan w:val="7"/>
            <w:tcBorders>
              <w:bottom w:val="single" w:sz="4" w:space="0" w:color="auto"/>
            </w:tcBorders>
            <w:shd w:val="clear" w:color="auto" w:fill="FFFFFF" w:themeFill="background1"/>
          </w:tcPr>
          <w:p w14:paraId="1D8E66C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B0A02E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1D9E7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D546F7A" w14:textId="77777777" w:rsidR="000A5834" w:rsidRPr="000A5834" w:rsidRDefault="000A5834" w:rsidP="000A5834">
            <w:pPr>
              <w:rPr>
                <w:rFonts w:asciiTheme="minorHAnsi" w:hAnsiTheme="minorHAnsi" w:cstheme="minorHAnsi"/>
                <w:b/>
                <w:sz w:val="18"/>
                <w:szCs w:val="18"/>
              </w:rPr>
            </w:pPr>
          </w:p>
        </w:tc>
      </w:tr>
      <w:tr w:rsidR="000A5834" w:rsidRPr="000A5834" w14:paraId="3B77E1A7" w14:textId="77777777" w:rsidTr="003548E6">
        <w:tc>
          <w:tcPr>
            <w:tcW w:w="1019" w:type="pct"/>
            <w:gridSpan w:val="2"/>
            <w:shd w:val="clear" w:color="auto" w:fill="E5DFEC" w:themeFill="accent4" w:themeFillTint="33"/>
          </w:tcPr>
          <w:p w14:paraId="14C03F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E5654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10182E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20817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8CC0CE0" w14:textId="77777777" w:rsidTr="003548E6">
        <w:tc>
          <w:tcPr>
            <w:tcW w:w="1019" w:type="pct"/>
            <w:gridSpan w:val="2"/>
            <w:tcBorders>
              <w:bottom w:val="single" w:sz="4" w:space="0" w:color="auto"/>
            </w:tcBorders>
          </w:tcPr>
          <w:p w14:paraId="0118A5E7" w14:textId="77777777" w:rsidR="000A5834" w:rsidRPr="000A5834" w:rsidRDefault="000A5834" w:rsidP="000A5834">
            <w:pPr>
              <w:rPr>
                <w:rFonts w:asciiTheme="minorHAnsi" w:hAnsiTheme="minorHAnsi" w:cstheme="minorHAnsi"/>
                <w:i/>
                <w:sz w:val="22"/>
                <w:szCs w:val="22"/>
              </w:rPr>
            </w:pPr>
          </w:p>
          <w:p w14:paraId="29A1476A" w14:textId="77777777" w:rsidR="000A5834" w:rsidRPr="000A5834" w:rsidRDefault="000A5834" w:rsidP="000A5834">
            <w:pPr>
              <w:rPr>
                <w:rFonts w:asciiTheme="minorHAnsi" w:hAnsiTheme="minorHAnsi" w:cstheme="minorHAnsi"/>
                <w:i/>
                <w:sz w:val="22"/>
                <w:szCs w:val="22"/>
              </w:rPr>
            </w:pPr>
          </w:p>
          <w:p w14:paraId="2B3D85B4" w14:textId="77777777" w:rsidR="000A5834" w:rsidRPr="000A5834" w:rsidRDefault="000A5834" w:rsidP="000A5834">
            <w:pPr>
              <w:rPr>
                <w:rFonts w:asciiTheme="minorHAnsi" w:hAnsiTheme="minorHAnsi" w:cstheme="minorHAnsi"/>
                <w:i/>
                <w:sz w:val="22"/>
                <w:szCs w:val="22"/>
              </w:rPr>
            </w:pPr>
          </w:p>
          <w:p w14:paraId="723F015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623A94E" w14:textId="77777777" w:rsidR="000A5834" w:rsidRPr="000A5834" w:rsidRDefault="000A5834" w:rsidP="000A5834">
            <w:pPr>
              <w:rPr>
                <w:rFonts w:asciiTheme="minorHAnsi" w:hAnsiTheme="minorHAnsi" w:cstheme="minorHAnsi"/>
                <w:i/>
                <w:sz w:val="22"/>
                <w:szCs w:val="22"/>
              </w:rPr>
            </w:pPr>
          </w:p>
          <w:p w14:paraId="51230235"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718823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24980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FB1D55E" w14:textId="77777777" w:rsidTr="003548E6">
        <w:tc>
          <w:tcPr>
            <w:tcW w:w="1247" w:type="pct"/>
            <w:gridSpan w:val="3"/>
            <w:shd w:val="clear" w:color="auto" w:fill="E5DFEC" w:themeFill="accent4" w:themeFillTint="33"/>
          </w:tcPr>
          <w:p w14:paraId="3716AD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C05A7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FEEDD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9BF01B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4353FFB" w14:textId="77777777" w:rsidTr="003548E6">
        <w:trPr>
          <w:trHeight w:val="773"/>
        </w:trPr>
        <w:tc>
          <w:tcPr>
            <w:tcW w:w="1247" w:type="pct"/>
            <w:gridSpan w:val="3"/>
            <w:vMerge w:val="restart"/>
            <w:tcBorders>
              <w:bottom w:val="single" w:sz="4" w:space="0" w:color="auto"/>
            </w:tcBorders>
          </w:tcPr>
          <w:p w14:paraId="64537C12" w14:textId="77777777" w:rsidR="000A5834" w:rsidRPr="000A5834" w:rsidRDefault="000A5834" w:rsidP="000A5834">
            <w:pPr>
              <w:ind w:left="270"/>
              <w:contextualSpacing/>
              <w:rPr>
                <w:rFonts w:asciiTheme="minorHAnsi" w:hAnsiTheme="minorHAnsi" w:cstheme="minorHAnsi"/>
                <w:i/>
                <w:sz w:val="22"/>
                <w:szCs w:val="22"/>
              </w:rPr>
            </w:pPr>
          </w:p>
          <w:p w14:paraId="71CBA15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BFA836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48F7110"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F15591"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E6C84F3" w14:textId="77777777" w:rsidR="000A5834" w:rsidRPr="000A5834" w:rsidRDefault="000A5834" w:rsidP="000A5834">
            <w:pPr>
              <w:widowControl/>
              <w:rPr>
                <w:rFonts w:asciiTheme="minorHAnsi" w:hAnsiTheme="minorHAnsi" w:cstheme="minorHAnsi"/>
                <w:i/>
                <w:sz w:val="22"/>
                <w:szCs w:val="22"/>
              </w:rPr>
            </w:pPr>
          </w:p>
        </w:tc>
      </w:tr>
      <w:tr w:rsidR="000A5834" w:rsidRPr="000A5834" w14:paraId="2C2F41D4" w14:textId="77777777" w:rsidTr="003548E6">
        <w:trPr>
          <w:trHeight w:val="509"/>
        </w:trPr>
        <w:tc>
          <w:tcPr>
            <w:tcW w:w="1247" w:type="pct"/>
            <w:gridSpan w:val="3"/>
            <w:vMerge/>
          </w:tcPr>
          <w:p w14:paraId="69E47AFD" w14:textId="77777777" w:rsidR="000A5834" w:rsidRPr="000A5834" w:rsidRDefault="000A5834" w:rsidP="000A5834">
            <w:pPr>
              <w:rPr>
                <w:rFonts w:asciiTheme="minorHAnsi" w:hAnsiTheme="minorHAnsi" w:cstheme="minorHAnsi"/>
              </w:rPr>
            </w:pPr>
          </w:p>
        </w:tc>
        <w:tc>
          <w:tcPr>
            <w:tcW w:w="1697" w:type="pct"/>
            <w:gridSpan w:val="5"/>
            <w:vMerge/>
          </w:tcPr>
          <w:p w14:paraId="7D4F30F2" w14:textId="77777777" w:rsidR="000A5834" w:rsidRPr="000A5834" w:rsidRDefault="000A5834" w:rsidP="000A5834">
            <w:pPr>
              <w:rPr>
                <w:rFonts w:asciiTheme="minorHAnsi" w:hAnsiTheme="minorHAnsi" w:cstheme="minorHAnsi"/>
              </w:rPr>
            </w:pPr>
          </w:p>
        </w:tc>
        <w:tc>
          <w:tcPr>
            <w:tcW w:w="1007" w:type="pct"/>
            <w:gridSpan w:val="3"/>
            <w:vMerge/>
          </w:tcPr>
          <w:p w14:paraId="6215A97A" w14:textId="77777777" w:rsidR="000A5834" w:rsidRPr="000A5834" w:rsidRDefault="000A5834" w:rsidP="000A5834">
            <w:pPr>
              <w:rPr>
                <w:rFonts w:asciiTheme="minorHAnsi" w:hAnsiTheme="minorHAnsi" w:cstheme="minorHAnsi"/>
              </w:rPr>
            </w:pPr>
          </w:p>
        </w:tc>
        <w:tc>
          <w:tcPr>
            <w:tcW w:w="1049" w:type="pct"/>
            <w:gridSpan w:val="2"/>
            <w:vMerge/>
          </w:tcPr>
          <w:p w14:paraId="74138702" w14:textId="77777777" w:rsidR="000A5834" w:rsidRPr="000A5834" w:rsidRDefault="000A5834" w:rsidP="000A5834">
            <w:pPr>
              <w:rPr>
                <w:rFonts w:asciiTheme="minorHAnsi" w:hAnsiTheme="minorHAnsi" w:cstheme="minorHAnsi"/>
              </w:rPr>
            </w:pPr>
          </w:p>
        </w:tc>
      </w:tr>
      <w:tr w:rsidR="000A5834" w:rsidRPr="000A5834" w14:paraId="4DB00AF1" w14:textId="77777777" w:rsidTr="003548E6">
        <w:trPr>
          <w:trHeight w:val="293"/>
        </w:trPr>
        <w:tc>
          <w:tcPr>
            <w:tcW w:w="1247" w:type="pct"/>
            <w:gridSpan w:val="3"/>
            <w:vMerge/>
            <w:tcBorders>
              <w:bottom w:val="single" w:sz="4" w:space="0" w:color="auto"/>
            </w:tcBorders>
          </w:tcPr>
          <w:p w14:paraId="2BFD1D4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85946F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4057770"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0C3AC26" w14:textId="77777777" w:rsidR="000A5834" w:rsidRPr="000A5834" w:rsidRDefault="000A5834" w:rsidP="000A5834">
            <w:pPr>
              <w:rPr>
                <w:rFonts w:asciiTheme="minorHAnsi" w:hAnsiTheme="minorHAnsi" w:cstheme="minorHAnsi"/>
              </w:rPr>
            </w:pPr>
          </w:p>
        </w:tc>
      </w:tr>
      <w:tr w:rsidR="000A5834" w:rsidRPr="000A5834" w14:paraId="67D02E5B" w14:textId="77777777" w:rsidTr="003548E6">
        <w:tc>
          <w:tcPr>
            <w:tcW w:w="468" w:type="pct"/>
            <w:shd w:val="clear" w:color="auto" w:fill="E5DFEC" w:themeFill="accent4" w:themeFillTint="33"/>
          </w:tcPr>
          <w:p w14:paraId="75A090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BE491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AB312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E5D3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5F01E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10DB5C" w14:textId="77777777" w:rsidTr="003548E6">
        <w:tc>
          <w:tcPr>
            <w:tcW w:w="468" w:type="pct"/>
            <w:tcBorders>
              <w:bottom w:val="single" w:sz="4" w:space="0" w:color="auto"/>
            </w:tcBorders>
          </w:tcPr>
          <w:p w14:paraId="388F48E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BED8D34" w14:textId="77777777" w:rsidR="000A5834" w:rsidRPr="000A5834" w:rsidRDefault="000A5834" w:rsidP="000A5834">
            <w:pPr>
              <w:rPr>
                <w:rFonts w:asciiTheme="minorHAnsi" w:hAnsiTheme="minorHAnsi" w:cstheme="minorHAnsi"/>
                <w:i/>
                <w:sz w:val="22"/>
                <w:szCs w:val="22"/>
              </w:rPr>
            </w:pPr>
          </w:p>
          <w:p w14:paraId="134EED51" w14:textId="77777777" w:rsidR="000A5834" w:rsidRPr="000A5834" w:rsidRDefault="000A5834" w:rsidP="000A5834">
            <w:pPr>
              <w:rPr>
                <w:rFonts w:asciiTheme="minorHAnsi" w:hAnsiTheme="minorHAnsi" w:cstheme="minorHAnsi"/>
                <w:i/>
                <w:sz w:val="22"/>
                <w:szCs w:val="22"/>
              </w:rPr>
            </w:pPr>
          </w:p>
          <w:p w14:paraId="55F305C8" w14:textId="77777777" w:rsidR="000A5834" w:rsidRPr="000A5834" w:rsidRDefault="000A5834" w:rsidP="000A5834">
            <w:pPr>
              <w:rPr>
                <w:rFonts w:asciiTheme="minorHAnsi" w:hAnsiTheme="minorHAnsi" w:cstheme="minorHAnsi"/>
                <w:i/>
                <w:sz w:val="22"/>
                <w:szCs w:val="22"/>
              </w:rPr>
            </w:pPr>
          </w:p>
          <w:p w14:paraId="67319CD3" w14:textId="77777777" w:rsidR="000A5834" w:rsidRPr="000A5834" w:rsidRDefault="000A5834" w:rsidP="000A5834">
            <w:pPr>
              <w:rPr>
                <w:rFonts w:asciiTheme="minorHAnsi" w:hAnsiTheme="minorHAnsi" w:cstheme="minorHAnsi"/>
                <w:i/>
                <w:sz w:val="22"/>
                <w:szCs w:val="22"/>
              </w:rPr>
            </w:pPr>
          </w:p>
          <w:p w14:paraId="755A3C5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1C8DE5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205C30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218028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E2652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4761E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83A9AB" w14:textId="77777777" w:rsidR="000A5834" w:rsidRPr="000A5834" w:rsidRDefault="000A5834" w:rsidP="000A5834">
            <w:pPr>
              <w:rPr>
                <w:rFonts w:asciiTheme="minorHAnsi" w:hAnsiTheme="minorHAnsi" w:cstheme="minorHAnsi"/>
                <w:i/>
                <w:sz w:val="22"/>
                <w:szCs w:val="22"/>
              </w:rPr>
            </w:pPr>
          </w:p>
        </w:tc>
      </w:tr>
      <w:tr w:rsidR="000A5834" w:rsidRPr="000A5834" w14:paraId="315F1B27" w14:textId="77777777" w:rsidTr="003548E6">
        <w:tc>
          <w:tcPr>
            <w:tcW w:w="468" w:type="pct"/>
            <w:shd w:val="clear" w:color="auto" w:fill="E5DFEC" w:themeFill="accent4" w:themeFillTint="33"/>
          </w:tcPr>
          <w:p w14:paraId="7FBC5B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055F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12A7C7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F6A18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1A065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76660D5" w14:textId="77777777" w:rsidTr="003548E6">
        <w:tc>
          <w:tcPr>
            <w:tcW w:w="468" w:type="pct"/>
            <w:tcBorders>
              <w:bottom w:val="single" w:sz="4" w:space="0" w:color="auto"/>
            </w:tcBorders>
          </w:tcPr>
          <w:p w14:paraId="28A16F0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42D1A70" w14:textId="77777777" w:rsidR="000A5834" w:rsidRPr="000A5834" w:rsidRDefault="000A5834" w:rsidP="000A5834">
            <w:pPr>
              <w:rPr>
                <w:rFonts w:asciiTheme="minorHAnsi" w:hAnsiTheme="minorHAnsi" w:cstheme="minorHAnsi"/>
                <w:i/>
                <w:sz w:val="22"/>
                <w:szCs w:val="22"/>
              </w:rPr>
            </w:pPr>
          </w:p>
          <w:p w14:paraId="615C0BAF" w14:textId="77777777" w:rsidR="000A5834" w:rsidRPr="000A5834" w:rsidRDefault="000A5834" w:rsidP="000A5834">
            <w:pPr>
              <w:rPr>
                <w:rFonts w:asciiTheme="minorHAnsi" w:hAnsiTheme="minorHAnsi" w:cstheme="minorHAnsi"/>
                <w:i/>
                <w:sz w:val="22"/>
                <w:szCs w:val="22"/>
              </w:rPr>
            </w:pPr>
          </w:p>
          <w:p w14:paraId="23391FFA" w14:textId="77777777" w:rsidR="000A5834" w:rsidRPr="000A5834" w:rsidRDefault="000A5834" w:rsidP="000A5834">
            <w:pPr>
              <w:rPr>
                <w:rFonts w:asciiTheme="minorHAnsi" w:hAnsiTheme="minorHAnsi" w:cstheme="minorHAnsi"/>
                <w:i/>
                <w:sz w:val="22"/>
                <w:szCs w:val="22"/>
              </w:rPr>
            </w:pPr>
          </w:p>
          <w:p w14:paraId="618C86C5" w14:textId="77777777" w:rsidR="000A5834" w:rsidRPr="000A5834" w:rsidRDefault="000A5834" w:rsidP="000A5834">
            <w:pPr>
              <w:rPr>
                <w:rFonts w:asciiTheme="minorHAnsi" w:hAnsiTheme="minorHAnsi" w:cstheme="minorHAnsi"/>
                <w:i/>
                <w:sz w:val="22"/>
                <w:szCs w:val="22"/>
              </w:rPr>
            </w:pPr>
          </w:p>
          <w:p w14:paraId="671B224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7001C60"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A4D430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1127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A19D0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B65890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147B7E4" w14:textId="77777777" w:rsidR="000A5834" w:rsidRPr="000A5834" w:rsidRDefault="000A5834" w:rsidP="000A5834">
            <w:pPr>
              <w:rPr>
                <w:rFonts w:asciiTheme="minorHAnsi" w:hAnsiTheme="minorHAnsi" w:cstheme="minorHAnsi"/>
                <w:i/>
                <w:sz w:val="22"/>
                <w:szCs w:val="22"/>
              </w:rPr>
            </w:pPr>
          </w:p>
        </w:tc>
      </w:tr>
      <w:tr w:rsidR="000A5834" w:rsidRPr="000A5834" w14:paraId="2E2365F6" w14:textId="77777777" w:rsidTr="003548E6">
        <w:tc>
          <w:tcPr>
            <w:tcW w:w="468" w:type="pct"/>
            <w:shd w:val="clear" w:color="auto" w:fill="E5DFEC" w:themeFill="accent4" w:themeFillTint="33"/>
          </w:tcPr>
          <w:p w14:paraId="0D9DBA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6F5D3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FB2D6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AD95A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8436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9F600C1" w14:textId="77777777" w:rsidTr="003548E6">
        <w:tc>
          <w:tcPr>
            <w:tcW w:w="468" w:type="pct"/>
            <w:tcBorders>
              <w:bottom w:val="single" w:sz="4" w:space="0" w:color="auto"/>
            </w:tcBorders>
          </w:tcPr>
          <w:p w14:paraId="1F0B67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3842C9C" w14:textId="77777777" w:rsidR="000A5834" w:rsidRPr="000A5834" w:rsidRDefault="000A5834" w:rsidP="000A5834">
            <w:pPr>
              <w:rPr>
                <w:rFonts w:asciiTheme="minorHAnsi" w:hAnsiTheme="minorHAnsi" w:cstheme="minorHAnsi"/>
                <w:i/>
                <w:sz w:val="22"/>
                <w:szCs w:val="22"/>
              </w:rPr>
            </w:pPr>
          </w:p>
          <w:p w14:paraId="50B01EE8" w14:textId="77777777" w:rsidR="000A5834" w:rsidRPr="000A5834" w:rsidRDefault="000A5834" w:rsidP="000A5834">
            <w:pPr>
              <w:rPr>
                <w:rFonts w:asciiTheme="minorHAnsi" w:hAnsiTheme="minorHAnsi" w:cstheme="minorHAnsi"/>
                <w:i/>
                <w:sz w:val="22"/>
                <w:szCs w:val="22"/>
              </w:rPr>
            </w:pPr>
          </w:p>
          <w:p w14:paraId="0F9E9A01" w14:textId="77777777" w:rsidR="000A5834" w:rsidRPr="000A5834" w:rsidRDefault="000A5834" w:rsidP="000A5834">
            <w:pPr>
              <w:rPr>
                <w:rFonts w:asciiTheme="minorHAnsi" w:hAnsiTheme="minorHAnsi" w:cstheme="minorHAnsi"/>
                <w:i/>
                <w:sz w:val="22"/>
                <w:szCs w:val="22"/>
              </w:rPr>
            </w:pPr>
          </w:p>
          <w:p w14:paraId="5286C52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746F44A"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816836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2BC4C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CD95A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96D4C6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17D292" w14:textId="77777777" w:rsidR="000A5834" w:rsidRPr="000A5834" w:rsidRDefault="000A5834" w:rsidP="000A5834">
            <w:pPr>
              <w:rPr>
                <w:rFonts w:asciiTheme="minorHAnsi" w:hAnsiTheme="minorHAnsi" w:cstheme="minorHAnsi"/>
                <w:i/>
                <w:sz w:val="22"/>
                <w:szCs w:val="22"/>
              </w:rPr>
            </w:pPr>
          </w:p>
        </w:tc>
      </w:tr>
      <w:tr w:rsidR="000A5834" w:rsidRPr="000A5834" w14:paraId="662D314B" w14:textId="77777777" w:rsidTr="003548E6">
        <w:tc>
          <w:tcPr>
            <w:tcW w:w="468" w:type="pct"/>
            <w:tcBorders>
              <w:bottom w:val="single" w:sz="4" w:space="0" w:color="auto"/>
            </w:tcBorders>
            <w:shd w:val="clear" w:color="auto" w:fill="E5DFEC" w:themeFill="accent4" w:themeFillTint="33"/>
          </w:tcPr>
          <w:p w14:paraId="6D87E4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156BE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7DBC0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7FD5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73C0F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445AF5" w14:textId="77777777" w:rsidTr="003548E6">
        <w:tc>
          <w:tcPr>
            <w:tcW w:w="468" w:type="pct"/>
            <w:shd w:val="clear" w:color="auto" w:fill="auto"/>
          </w:tcPr>
          <w:p w14:paraId="6EC8F65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A0521C" w14:textId="77777777" w:rsidR="000A5834" w:rsidRPr="000A5834" w:rsidRDefault="000A5834" w:rsidP="000A5834">
            <w:pPr>
              <w:rPr>
                <w:rFonts w:asciiTheme="minorHAnsi" w:hAnsiTheme="minorHAnsi" w:cstheme="minorHAnsi"/>
                <w:i/>
                <w:sz w:val="22"/>
                <w:szCs w:val="22"/>
              </w:rPr>
            </w:pPr>
          </w:p>
          <w:p w14:paraId="577ACD9E" w14:textId="77777777" w:rsidR="000A5834" w:rsidRPr="000A5834" w:rsidRDefault="000A5834" w:rsidP="000A5834">
            <w:pPr>
              <w:rPr>
                <w:rFonts w:asciiTheme="minorHAnsi" w:hAnsiTheme="minorHAnsi" w:cstheme="minorHAnsi"/>
                <w:i/>
                <w:sz w:val="22"/>
                <w:szCs w:val="22"/>
              </w:rPr>
            </w:pPr>
          </w:p>
          <w:p w14:paraId="1D2F114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1B5787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9DBAAF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B3A02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B8B044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F2F4D3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4B30144" w14:textId="77777777" w:rsidR="000A5834" w:rsidRPr="000A5834" w:rsidRDefault="000A5834" w:rsidP="000A5834">
            <w:pPr>
              <w:rPr>
                <w:rFonts w:asciiTheme="minorHAnsi" w:hAnsiTheme="minorHAnsi" w:cstheme="minorHAnsi"/>
                <w:i/>
                <w:sz w:val="22"/>
                <w:szCs w:val="22"/>
              </w:rPr>
            </w:pPr>
          </w:p>
        </w:tc>
      </w:tr>
    </w:tbl>
    <w:p w14:paraId="3FB7ADAA" w14:textId="73E4373F" w:rsidR="000A5834" w:rsidRDefault="000A5834"/>
    <w:p w14:paraId="15286E3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C51E59C" w14:textId="77777777" w:rsidTr="003548E6">
        <w:tc>
          <w:tcPr>
            <w:tcW w:w="1300" w:type="pct"/>
            <w:gridSpan w:val="4"/>
            <w:tcBorders>
              <w:bottom w:val="single" w:sz="4" w:space="0" w:color="auto"/>
            </w:tcBorders>
            <w:shd w:val="clear" w:color="auto" w:fill="FFFFFF" w:themeFill="background1"/>
          </w:tcPr>
          <w:p w14:paraId="1EE36867"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528FF21" w14:textId="77777777" w:rsidR="00127168" w:rsidRDefault="00127168" w:rsidP="00127168">
            <w:pPr>
              <w:rPr>
                <w:rFonts w:asciiTheme="minorHAnsi" w:hAnsiTheme="minorHAnsi" w:cstheme="minorHAnsi"/>
                <w:b/>
                <w:sz w:val="18"/>
                <w:szCs w:val="18"/>
              </w:rPr>
            </w:pPr>
          </w:p>
          <w:p w14:paraId="60D041F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07EBA28" w14:textId="77777777" w:rsidR="00127168" w:rsidRDefault="00127168" w:rsidP="00127168">
            <w:pPr>
              <w:rPr>
                <w:rFonts w:asciiTheme="minorHAnsi" w:hAnsiTheme="minorHAnsi" w:cstheme="minorHAnsi"/>
                <w:b/>
                <w:sz w:val="18"/>
                <w:szCs w:val="18"/>
              </w:rPr>
            </w:pPr>
          </w:p>
          <w:p w14:paraId="08B850D3"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2015C49" w14:textId="77777777" w:rsidR="00127168" w:rsidRDefault="00127168" w:rsidP="00127168">
            <w:pPr>
              <w:rPr>
                <w:rFonts w:asciiTheme="minorHAnsi" w:hAnsiTheme="minorHAnsi" w:cstheme="minorHAnsi"/>
                <w:b/>
                <w:sz w:val="18"/>
                <w:szCs w:val="18"/>
              </w:rPr>
            </w:pPr>
          </w:p>
          <w:p w14:paraId="293E27C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087B250" w14:textId="77777777" w:rsidR="00127168" w:rsidRDefault="00127168" w:rsidP="00127168">
            <w:pPr>
              <w:rPr>
                <w:rFonts w:asciiTheme="minorHAnsi" w:hAnsiTheme="minorHAnsi" w:cstheme="minorHAnsi"/>
                <w:b/>
                <w:sz w:val="18"/>
                <w:szCs w:val="18"/>
              </w:rPr>
            </w:pPr>
          </w:p>
          <w:p w14:paraId="00D07E6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98F13DB" w14:textId="77777777" w:rsidR="00127168" w:rsidRDefault="00127168" w:rsidP="00127168">
            <w:pPr>
              <w:rPr>
                <w:rFonts w:asciiTheme="minorHAnsi" w:hAnsiTheme="minorHAnsi" w:cstheme="minorHAnsi"/>
                <w:b/>
                <w:sz w:val="18"/>
                <w:szCs w:val="18"/>
              </w:rPr>
            </w:pPr>
          </w:p>
          <w:p w14:paraId="60F9A6D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482ECE2" w14:textId="77777777" w:rsidR="00127168" w:rsidRDefault="00127168" w:rsidP="00127168">
            <w:pPr>
              <w:rPr>
                <w:rFonts w:asciiTheme="minorHAnsi" w:hAnsiTheme="minorHAnsi" w:cstheme="minorHAnsi"/>
                <w:b/>
                <w:sz w:val="18"/>
                <w:szCs w:val="18"/>
              </w:rPr>
            </w:pPr>
          </w:p>
          <w:p w14:paraId="0DC6855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3F59839" w14:textId="77777777" w:rsidR="00127168" w:rsidRDefault="00127168" w:rsidP="00127168">
            <w:pPr>
              <w:rPr>
                <w:rFonts w:asciiTheme="minorHAnsi" w:hAnsiTheme="minorHAnsi" w:cstheme="minorHAnsi"/>
                <w:b/>
                <w:sz w:val="18"/>
                <w:szCs w:val="18"/>
              </w:rPr>
            </w:pPr>
          </w:p>
          <w:p w14:paraId="4FDD78B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6D7658" w14:textId="77777777" w:rsidR="00127168" w:rsidRDefault="00127168" w:rsidP="00127168">
            <w:pPr>
              <w:widowControl/>
              <w:spacing w:after="200" w:line="276" w:lineRule="auto"/>
            </w:pPr>
            <w:r>
              <w:br w:type="page"/>
            </w:r>
          </w:p>
          <w:p w14:paraId="639DF2EA"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D7CF79D" w14:textId="77777777" w:rsidR="000A5834" w:rsidRPr="000A5834" w:rsidRDefault="000A5834" w:rsidP="000A5834">
            <w:pPr>
              <w:rPr>
                <w:rFonts w:asciiTheme="minorHAnsi" w:hAnsiTheme="minorHAnsi" w:cstheme="minorHAnsi"/>
                <w:b/>
                <w:sz w:val="18"/>
                <w:szCs w:val="18"/>
              </w:rPr>
            </w:pPr>
            <w:bookmarkStart w:id="12" w:name="YL1L10"/>
            <w:r w:rsidRPr="000A5834">
              <w:rPr>
                <w:rFonts w:asciiTheme="minorHAnsi" w:hAnsiTheme="minorHAnsi" w:cstheme="minorHAnsi"/>
                <w:b/>
                <w:sz w:val="18"/>
                <w:szCs w:val="18"/>
              </w:rPr>
              <w:t xml:space="preserve">Course/Block: </w:t>
            </w:r>
          </w:p>
          <w:bookmarkEnd w:id="12"/>
          <w:p w14:paraId="7E341E7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082CD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5134A00" w14:textId="77777777" w:rsidR="000A5834" w:rsidRPr="000A5834" w:rsidRDefault="000A5834" w:rsidP="000A5834">
            <w:pPr>
              <w:rPr>
                <w:rFonts w:asciiTheme="minorHAnsi" w:hAnsiTheme="minorHAnsi" w:cstheme="minorHAnsi"/>
                <w:b/>
                <w:sz w:val="18"/>
                <w:szCs w:val="18"/>
              </w:rPr>
            </w:pPr>
          </w:p>
          <w:p w14:paraId="700A9D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25A0C6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399B962" w14:textId="77777777" w:rsidR="000A5834" w:rsidRPr="000A5834" w:rsidRDefault="000A5834" w:rsidP="000A5834">
            <w:pPr>
              <w:rPr>
                <w:rFonts w:asciiTheme="minorHAnsi" w:hAnsiTheme="minorHAnsi" w:cstheme="minorHAnsi"/>
                <w:b/>
                <w:sz w:val="18"/>
                <w:szCs w:val="18"/>
              </w:rPr>
            </w:pPr>
          </w:p>
          <w:p w14:paraId="2B69BDC5"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2A1E7E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849C79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7A69FB" w14:textId="3E45E618" w:rsidR="000A5834" w:rsidRPr="000A5834" w:rsidRDefault="00197EE8" w:rsidP="000A5834">
            <w:pPr>
              <w:rPr>
                <w:rFonts w:asciiTheme="minorHAnsi" w:hAnsiTheme="minorHAnsi" w:cstheme="minorHAnsi"/>
                <w:b/>
                <w:sz w:val="18"/>
                <w:szCs w:val="18"/>
              </w:rPr>
            </w:pPr>
            <w:r>
              <w:rPr>
                <w:rFonts w:asciiTheme="minorHAnsi" w:hAnsiTheme="minorHAnsi" w:cstheme="minorHAnsi"/>
                <w:b/>
                <w:sz w:val="18"/>
                <w:szCs w:val="18"/>
              </w:rPr>
              <w:t>Dates:  November 5-9</w:t>
            </w:r>
          </w:p>
          <w:p w14:paraId="0040ADA3" w14:textId="77777777" w:rsidR="000A5834" w:rsidRPr="000A5834" w:rsidRDefault="000A5834" w:rsidP="000A5834">
            <w:pPr>
              <w:rPr>
                <w:rFonts w:asciiTheme="minorHAnsi" w:hAnsiTheme="minorHAnsi" w:cstheme="minorHAnsi"/>
                <w:b/>
                <w:sz w:val="18"/>
                <w:szCs w:val="18"/>
              </w:rPr>
            </w:pPr>
          </w:p>
        </w:tc>
      </w:tr>
      <w:tr w:rsidR="000A5834" w:rsidRPr="000A5834" w14:paraId="7C609FC3" w14:textId="77777777" w:rsidTr="003548E6">
        <w:tc>
          <w:tcPr>
            <w:tcW w:w="2667" w:type="pct"/>
            <w:gridSpan w:val="7"/>
            <w:tcBorders>
              <w:bottom w:val="single" w:sz="4" w:space="0" w:color="auto"/>
            </w:tcBorders>
            <w:shd w:val="clear" w:color="auto" w:fill="FFFFFF" w:themeFill="background1"/>
          </w:tcPr>
          <w:p w14:paraId="7CE26FA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5E1798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60054F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5C83330" w14:textId="77777777" w:rsidR="000A5834" w:rsidRPr="000A5834" w:rsidRDefault="000A5834" w:rsidP="000A5834">
            <w:pPr>
              <w:rPr>
                <w:rFonts w:asciiTheme="minorHAnsi" w:hAnsiTheme="minorHAnsi" w:cstheme="minorHAnsi"/>
                <w:b/>
                <w:sz w:val="18"/>
                <w:szCs w:val="18"/>
              </w:rPr>
            </w:pPr>
          </w:p>
        </w:tc>
      </w:tr>
      <w:tr w:rsidR="000A5834" w:rsidRPr="000A5834" w14:paraId="4FF13060" w14:textId="77777777" w:rsidTr="003548E6">
        <w:tc>
          <w:tcPr>
            <w:tcW w:w="1019" w:type="pct"/>
            <w:gridSpan w:val="2"/>
            <w:shd w:val="clear" w:color="auto" w:fill="E5DFEC" w:themeFill="accent4" w:themeFillTint="33"/>
          </w:tcPr>
          <w:p w14:paraId="21DDE83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921461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C8AB33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0A8D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4ED14B4" w14:textId="77777777" w:rsidTr="003548E6">
        <w:tc>
          <w:tcPr>
            <w:tcW w:w="1019" w:type="pct"/>
            <w:gridSpan w:val="2"/>
            <w:tcBorders>
              <w:bottom w:val="single" w:sz="4" w:space="0" w:color="auto"/>
            </w:tcBorders>
          </w:tcPr>
          <w:p w14:paraId="72D9AB96" w14:textId="77777777" w:rsidR="000A5834" w:rsidRPr="000A5834" w:rsidRDefault="000A5834" w:rsidP="000A5834">
            <w:pPr>
              <w:rPr>
                <w:rFonts w:asciiTheme="minorHAnsi" w:hAnsiTheme="minorHAnsi" w:cstheme="minorHAnsi"/>
                <w:i/>
                <w:sz w:val="22"/>
                <w:szCs w:val="22"/>
              </w:rPr>
            </w:pPr>
          </w:p>
          <w:p w14:paraId="23989C18" w14:textId="77777777" w:rsidR="000A5834" w:rsidRPr="000A5834" w:rsidRDefault="000A5834" w:rsidP="000A5834">
            <w:pPr>
              <w:rPr>
                <w:rFonts w:asciiTheme="minorHAnsi" w:hAnsiTheme="minorHAnsi" w:cstheme="minorHAnsi"/>
                <w:i/>
                <w:sz w:val="22"/>
                <w:szCs w:val="22"/>
              </w:rPr>
            </w:pPr>
          </w:p>
          <w:p w14:paraId="30A90F46" w14:textId="77777777" w:rsidR="000A5834" w:rsidRPr="000A5834" w:rsidRDefault="000A5834" w:rsidP="000A5834">
            <w:pPr>
              <w:rPr>
                <w:rFonts w:asciiTheme="minorHAnsi" w:hAnsiTheme="minorHAnsi" w:cstheme="minorHAnsi"/>
                <w:i/>
                <w:sz w:val="22"/>
                <w:szCs w:val="22"/>
              </w:rPr>
            </w:pPr>
          </w:p>
          <w:p w14:paraId="60BBC000"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DC1BC75" w14:textId="77777777" w:rsidR="000A5834" w:rsidRPr="000A5834" w:rsidRDefault="000A5834" w:rsidP="000A5834">
            <w:pPr>
              <w:rPr>
                <w:rFonts w:asciiTheme="minorHAnsi" w:hAnsiTheme="minorHAnsi" w:cstheme="minorHAnsi"/>
                <w:i/>
                <w:sz w:val="22"/>
                <w:szCs w:val="22"/>
              </w:rPr>
            </w:pPr>
          </w:p>
          <w:p w14:paraId="2C67A30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EE62B2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F12F27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2C6F5AA" w14:textId="77777777" w:rsidTr="003548E6">
        <w:tc>
          <w:tcPr>
            <w:tcW w:w="1247" w:type="pct"/>
            <w:gridSpan w:val="3"/>
            <w:shd w:val="clear" w:color="auto" w:fill="E5DFEC" w:themeFill="accent4" w:themeFillTint="33"/>
          </w:tcPr>
          <w:p w14:paraId="664003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0E2657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85BA16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E4BF3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3D50C0D" w14:textId="77777777" w:rsidTr="003548E6">
        <w:trPr>
          <w:trHeight w:val="773"/>
        </w:trPr>
        <w:tc>
          <w:tcPr>
            <w:tcW w:w="1247" w:type="pct"/>
            <w:gridSpan w:val="3"/>
            <w:vMerge w:val="restart"/>
            <w:tcBorders>
              <w:bottom w:val="single" w:sz="4" w:space="0" w:color="auto"/>
            </w:tcBorders>
          </w:tcPr>
          <w:p w14:paraId="65CB5CD6" w14:textId="77777777" w:rsidR="000A5834" w:rsidRPr="000A5834" w:rsidRDefault="000A5834" w:rsidP="000A5834">
            <w:pPr>
              <w:ind w:left="270"/>
              <w:contextualSpacing/>
              <w:rPr>
                <w:rFonts w:asciiTheme="minorHAnsi" w:hAnsiTheme="minorHAnsi" w:cstheme="minorHAnsi"/>
                <w:i/>
                <w:sz w:val="22"/>
                <w:szCs w:val="22"/>
              </w:rPr>
            </w:pPr>
          </w:p>
          <w:p w14:paraId="45B5750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D576DF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22E0E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B1A793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1A8626E" w14:textId="77777777" w:rsidR="000A5834" w:rsidRPr="000A5834" w:rsidRDefault="000A5834" w:rsidP="000A5834">
            <w:pPr>
              <w:widowControl/>
              <w:rPr>
                <w:rFonts w:asciiTheme="minorHAnsi" w:hAnsiTheme="minorHAnsi" w:cstheme="minorHAnsi"/>
                <w:i/>
                <w:sz w:val="22"/>
                <w:szCs w:val="22"/>
              </w:rPr>
            </w:pPr>
          </w:p>
        </w:tc>
      </w:tr>
      <w:tr w:rsidR="000A5834" w:rsidRPr="000A5834" w14:paraId="1F16BD2C" w14:textId="77777777" w:rsidTr="003548E6">
        <w:trPr>
          <w:trHeight w:val="509"/>
        </w:trPr>
        <w:tc>
          <w:tcPr>
            <w:tcW w:w="1247" w:type="pct"/>
            <w:gridSpan w:val="3"/>
            <w:vMerge/>
          </w:tcPr>
          <w:p w14:paraId="6F3C0C63" w14:textId="77777777" w:rsidR="000A5834" w:rsidRPr="000A5834" w:rsidRDefault="000A5834" w:rsidP="000A5834">
            <w:pPr>
              <w:rPr>
                <w:rFonts w:asciiTheme="minorHAnsi" w:hAnsiTheme="minorHAnsi" w:cstheme="minorHAnsi"/>
              </w:rPr>
            </w:pPr>
          </w:p>
        </w:tc>
        <w:tc>
          <w:tcPr>
            <w:tcW w:w="1697" w:type="pct"/>
            <w:gridSpan w:val="5"/>
            <w:vMerge/>
          </w:tcPr>
          <w:p w14:paraId="6DB41E9C" w14:textId="77777777" w:rsidR="000A5834" w:rsidRPr="000A5834" w:rsidRDefault="000A5834" w:rsidP="000A5834">
            <w:pPr>
              <w:rPr>
                <w:rFonts w:asciiTheme="minorHAnsi" w:hAnsiTheme="minorHAnsi" w:cstheme="minorHAnsi"/>
              </w:rPr>
            </w:pPr>
          </w:p>
        </w:tc>
        <w:tc>
          <w:tcPr>
            <w:tcW w:w="1007" w:type="pct"/>
            <w:gridSpan w:val="3"/>
            <w:vMerge/>
          </w:tcPr>
          <w:p w14:paraId="32072F33" w14:textId="77777777" w:rsidR="000A5834" w:rsidRPr="000A5834" w:rsidRDefault="000A5834" w:rsidP="000A5834">
            <w:pPr>
              <w:rPr>
                <w:rFonts w:asciiTheme="minorHAnsi" w:hAnsiTheme="minorHAnsi" w:cstheme="minorHAnsi"/>
              </w:rPr>
            </w:pPr>
          </w:p>
        </w:tc>
        <w:tc>
          <w:tcPr>
            <w:tcW w:w="1049" w:type="pct"/>
            <w:gridSpan w:val="2"/>
            <w:vMerge/>
          </w:tcPr>
          <w:p w14:paraId="58AA79FD" w14:textId="77777777" w:rsidR="000A5834" w:rsidRPr="000A5834" w:rsidRDefault="000A5834" w:rsidP="000A5834">
            <w:pPr>
              <w:rPr>
                <w:rFonts w:asciiTheme="minorHAnsi" w:hAnsiTheme="minorHAnsi" w:cstheme="minorHAnsi"/>
              </w:rPr>
            </w:pPr>
          </w:p>
        </w:tc>
      </w:tr>
      <w:tr w:rsidR="000A5834" w:rsidRPr="000A5834" w14:paraId="57236A3C" w14:textId="77777777" w:rsidTr="003548E6">
        <w:trPr>
          <w:trHeight w:val="293"/>
        </w:trPr>
        <w:tc>
          <w:tcPr>
            <w:tcW w:w="1247" w:type="pct"/>
            <w:gridSpan w:val="3"/>
            <w:vMerge/>
            <w:tcBorders>
              <w:bottom w:val="single" w:sz="4" w:space="0" w:color="auto"/>
            </w:tcBorders>
          </w:tcPr>
          <w:p w14:paraId="466407C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068BC32D"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ACB5350"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5480638" w14:textId="77777777" w:rsidR="000A5834" w:rsidRPr="000A5834" w:rsidRDefault="000A5834" w:rsidP="000A5834">
            <w:pPr>
              <w:rPr>
                <w:rFonts w:asciiTheme="minorHAnsi" w:hAnsiTheme="minorHAnsi" w:cstheme="minorHAnsi"/>
              </w:rPr>
            </w:pPr>
          </w:p>
        </w:tc>
      </w:tr>
      <w:tr w:rsidR="000A5834" w:rsidRPr="000A5834" w14:paraId="1E7E44D2" w14:textId="77777777" w:rsidTr="003548E6">
        <w:tc>
          <w:tcPr>
            <w:tcW w:w="468" w:type="pct"/>
            <w:shd w:val="clear" w:color="auto" w:fill="E5DFEC" w:themeFill="accent4" w:themeFillTint="33"/>
          </w:tcPr>
          <w:p w14:paraId="04AF5C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66D6F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F5FEB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D0AA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928D4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FA3567" w14:textId="77777777" w:rsidTr="003548E6">
        <w:tc>
          <w:tcPr>
            <w:tcW w:w="468" w:type="pct"/>
            <w:tcBorders>
              <w:bottom w:val="single" w:sz="4" w:space="0" w:color="auto"/>
            </w:tcBorders>
          </w:tcPr>
          <w:p w14:paraId="6D22FE4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2811F3D" w14:textId="77777777" w:rsidR="000A5834" w:rsidRPr="000A5834" w:rsidRDefault="000A5834" w:rsidP="000A5834">
            <w:pPr>
              <w:rPr>
                <w:rFonts w:asciiTheme="minorHAnsi" w:hAnsiTheme="minorHAnsi" w:cstheme="minorHAnsi"/>
                <w:i/>
                <w:sz w:val="22"/>
                <w:szCs w:val="22"/>
              </w:rPr>
            </w:pPr>
          </w:p>
          <w:p w14:paraId="5E984B56" w14:textId="77777777" w:rsidR="000A5834" w:rsidRPr="000A5834" w:rsidRDefault="000A5834" w:rsidP="000A5834">
            <w:pPr>
              <w:rPr>
                <w:rFonts w:asciiTheme="minorHAnsi" w:hAnsiTheme="minorHAnsi" w:cstheme="minorHAnsi"/>
                <w:i/>
                <w:sz w:val="22"/>
                <w:szCs w:val="22"/>
              </w:rPr>
            </w:pPr>
          </w:p>
          <w:p w14:paraId="138F1CE7" w14:textId="77777777" w:rsidR="000A5834" w:rsidRPr="000A5834" w:rsidRDefault="000A5834" w:rsidP="000A5834">
            <w:pPr>
              <w:rPr>
                <w:rFonts w:asciiTheme="minorHAnsi" w:hAnsiTheme="minorHAnsi" w:cstheme="minorHAnsi"/>
                <w:i/>
                <w:sz w:val="22"/>
                <w:szCs w:val="22"/>
              </w:rPr>
            </w:pPr>
          </w:p>
          <w:p w14:paraId="74548AA7" w14:textId="77777777" w:rsidR="000A5834" w:rsidRPr="000A5834" w:rsidRDefault="000A5834" w:rsidP="000A5834">
            <w:pPr>
              <w:rPr>
                <w:rFonts w:asciiTheme="minorHAnsi" w:hAnsiTheme="minorHAnsi" w:cstheme="minorHAnsi"/>
                <w:i/>
                <w:sz w:val="22"/>
                <w:szCs w:val="22"/>
              </w:rPr>
            </w:pPr>
          </w:p>
          <w:p w14:paraId="6A58267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2C8C8E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BCFEA5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25DA3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D50CA3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F6AE9C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396BDBF" w14:textId="77777777" w:rsidR="000A5834" w:rsidRPr="000A5834" w:rsidRDefault="000A5834" w:rsidP="000A5834">
            <w:pPr>
              <w:rPr>
                <w:rFonts w:asciiTheme="minorHAnsi" w:hAnsiTheme="minorHAnsi" w:cstheme="minorHAnsi"/>
                <w:i/>
                <w:sz w:val="22"/>
                <w:szCs w:val="22"/>
              </w:rPr>
            </w:pPr>
          </w:p>
        </w:tc>
      </w:tr>
      <w:tr w:rsidR="000A5834" w:rsidRPr="000A5834" w14:paraId="788595A7" w14:textId="77777777" w:rsidTr="003548E6">
        <w:tc>
          <w:tcPr>
            <w:tcW w:w="468" w:type="pct"/>
            <w:shd w:val="clear" w:color="auto" w:fill="E5DFEC" w:themeFill="accent4" w:themeFillTint="33"/>
          </w:tcPr>
          <w:p w14:paraId="31DFBB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F3102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634B4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EF9AE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BB20C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B9A136D" w14:textId="77777777" w:rsidTr="003548E6">
        <w:tc>
          <w:tcPr>
            <w:tcW w:w="468" w:type="pct"/>
            <w:tcBorders>
              <w:bottom w:val="single" w:sz="4" w:space="0" w:color="auto"/>
            </w:tcBorders>
          </w:tcPr>
          <w:p w14:paraId="37CB31C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940D6B1" w14:textId="77777777" w:rsidR="000A5834" w:rsidRPr="000A5834" w:rsidRDefault="000A5834" w:rsidP="000A5834">
            <w:pPr>
              <w:rPr>
                <w:rFonts w:asciiTheme="minorHAnsi" w:hAnsiTheme="minorHAnsi" w:cstheme="minorHAnsi"/>
                <w:i/>
                <w:sz w:val="22"/>
                <w:szCs w:val="22"/>
              </w:rPr>
            </w:pPr>
          </w:p>
          <w:p w14:paraId="1778F768" w14:textId="77777777" w:rsidR="000A5834" w:rsidRPr="000A5834" w:rsidRDefault="000A5834" w:rsidP="000A5834">
            <w:pPr>
              <w:rPr>
                <w:rFonts w:asciiTheme="minorHAnsi" w:hAnsiTheme="minorHAnsi" w:cstheme="minorHAnsi"/>
                <w:i/>
                <w:sz w:val="22"/>
                <w:szCs w:val="22"/>
              </w:rPr>
            </w:pPr>
          </w:p>
          <w:p w14:paraId="16B7FF9D" w14:textId="77777777" w:rsidR="000A5834" w:rsidRPr="000A5834" w:rsidRDefault="000A5834" w:rsidP="000A5834">
            <w:pPr>
              <w:rPr>
                <w:rFonts w:asciiTheme="minorHAnsi" w:hAnsiTheme="minorHAnsi" w:cstheme="minorHAnsi"/>
                <w:i/>
                <w:sz w:val="22"/>
                <w:szCs w:val="22"/>
              </w:rPr>
            </w:pPr>
          </w:p>
          <w:p w14:paraId="2BD5F1AB" w14:textId="77777777" w:rsidR="000A5834" w:rsidRPr="000A5834" w:rsidRDefault="000A5834" w:rsidP="000A5834">
            <w:pPr>
              <w:rPr>
                <w:rFonts w:asciiTheme="minorHAnsi" w:hAnsiTheme="minorHAnsi" w:cstheme="minorHAnsi"/>
                <w:i/>
                <w:sz w:val="22"/>
                <w:szCs w:val="22"/>
              </w:rPr>
            </w:pPr>
          </w:p>
          <w:p w14:paraId="49A4F97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9037451"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4922DB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F029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8489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58D039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CF7A78" w14:textId="77777777" w:rsidR="000A5834" w:rsidRPr="000A5834" w:rsidRDefault="000A5834" w:rsidP="000A5834">
            <w:pPr>
              <w:rPr>
                <w:rFonts w:asciiTheme="minorHAnsi" w:hAnsiTheme="minorHAnsi" w:cstheme="minorHAnsi"/>
                <w:i/>
                <w:sz w:val="22"/>
                <w:szCs w:val="22"/>
              </w:rPr>
            </w:pPr>
          </w:p>
        </w:tc>
      </w:tr>
      <w:tr w:rsidR="000A5834" w:rsidRPr="000A5834" w14:paraId="06928038" w14:textId="77777777" w:rsidTr="003548E6">
        <w:tc>
          <w:tcPr>
            <w:tcW w:w="468" w:type="pct"/>
            <w:shd w:val="clear" w:color="auto" w:fill="E5DFEC" w:themeFill="accent4" w:themeFillTint="33"/>
          </w:tcPr>
          <w:p w14:paraId="10E821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45B05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2E6F2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F1F3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D1E82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3E34F3" w14:textId="77777777" w:rsidTr="003548E6">
        <w:tc>
          <w:tcPr>
            <w:tcW w:w="468" w:type="pct"/>
            <w:tcBorders>
              <w:bottom w:val="single" w:sz="4" w:space="0" w:color="auto"/>
            </w:tcBorders>
          </w:tcPr>
          <w:p w14:paraId="3D4D92F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0B4D5D" w14:textId="77777777" w:rsidR="000A5834" w:rsidRPr="000A5834" w:rsidRDefault="000A5834" w:rsidP="000A5834">
            <w:pPr>
              <w:rPr>
                <w:rFonts w:asciiTheme="minorHAnsi" w:hAnsiTheme="minorHAnsi" w:cstheme="minorHAnsi"/>
                <w:i/>
                <w:sz w:val="22"/>
                <w:szCs w:val="22"/>
              </w:rPr>
            </w:pPr>
          </w:p>
          <w:p w14:paraId="20A3E7DE" w14:textId="77777777" w:rsidR="000A5834" w:rsidRPr="000A5834" w:rsidRDefault="000A5834" w:rsidP="000A5834">
            <w:pPr>
              <w:rPr>
                <w:rFonts w:asciiTheme="minorHAnsi" w:hAnsiTheme="minorHAnsi" w:cstheme="minorHAnsi"/>
                <w:i/>
                <w:sz w:val="22"/>
                <w:szCs w:val="22"/>
              </w:rPr>
            </w:pPr>
          </w:p>
          <w:p w14:paraId="4B02E586" w14:textId="77777777" w:rsidR="000A5834" w:rsidRPr="000A5834" w:rsidRDefault="000A5834" w:rsidP="000A5834">
            <w:pPr>
              <w:rPr>
                <w:rFonts w:asciiTheme="minorHAnsi" w:hAnsiTheme="minorHAnsi" w:cstheme="minorHAnsi"/>
                <w:i/>
                <w:sz w:val="22"/>
                <w:szCs w:val="22"/>
              </w:rPr>
            </w:pPr>
          </w:p>
          <w:p w14:paraId="492C102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74BD8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B96B1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F2C87A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5C16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9DD3B5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7394CA4" w14:textId="77777777" w:rsidR="000A5834" w:rsidRPr="000A5834" w:rsidRDefault="000A5834" w:rsidP="000A5834">
            <w:pPr>
              <w:rPr>
                <w:rFonts w:asciiTheme="minorHAnsi" w:hAnsiTheme="minorHAnsi" w:cstheme="minorHAnsi"/>
                <w:i/>
                <w:sz w:val="22"/>
                <w:szCs w:val="22"/>
              </w:rPr>
            </w:pPr>
          </w:p>
        </w:tc>
      </w:tr>
      <w:tr w:rsidR="000A5834" w:rsidRPr="000A5834" w14:paraId="2E4B4D1A" w14:textId="77777777" w:rsidTr="003548E6">
        <w:tc>
          <w:tcPr>
            <w:tcW w:w="468" w:type="pct"/>
            <w:tcBorders>
              <w:bottom w:val="single" w:sz="4" w:space="0" w:color="auto"/>
            </w:tcBorders>
            <w:shd w:val="clear" w:color="auto" w:fill="E5DFEC" w:themeFill="accent4" w:themeFillTint="33"/>
          </w:tcPr>
          <w:p w14:paraId="298234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321437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E24E8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8F33F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6D180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FE974C2" w14:textId="77777777" w:rsidTr="003548E6">
        <w:tc>
          <w:tcPr>
            <w:tcW w:w="468" w:type="pct"/>
            <w:shd w:val="clear" w:color="auto" w:fill="auto"/>
          </w:tcPr>
          <w:p w14:paraId="19D9ABD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A26FA9" w14:textId="77777777" w:rsidR="000A5834" w:rsidRPr="000A5834" w:rsidRDefault="000A5834" w:rsidP="000A5834">
            <w:pPr>
              <w:rPr>
                <w:rFonts w:asciiTheme="minorHAnsi" w:hAnsiTheme="minorHAnsi" w:cstheme="minorHAnsi"/>
                <w:i/>
                <w:sz w:val="22"/>
                <w:szCs w:val="22"/>
              </w:rPr>
            </w:pPr>
          </w:p>
          <w:p w14:paraId="48A27957" w14:textId="77777777" w:rsidR="000A5834" w:rsidRPr="000A5834" w:rsidRDefault="000A5834" w:rsidP="000A5834">
            <w:pPr>
              <w:rPr>
                <w:rFonts w:asciiTheme="minorHAnsi" w:hAnsiTheme="minorHAnsi" w:cstheme="minorHAnsi"/>
                <w:i/>
                <w:sz w:val="22"/>
                <w:szCs w:val="22"/>
              </w:rPr>
            </w:pPr>
          </w:p>
          <w:p w14:paraId="1C15DB5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8D7A0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78FCA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249BD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00B1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F993FE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5351167" w14:textId="77777777" w:rsidR="000A5834" w:rsidRPr="000A5834" w:rsidRDefault="000A5834" w:rsidP="000A5834">
            <w:pPr>
              <w:rPr>
                <w:rFonts w:asciiTheme="minorHAnsi" w:hAnsiTheme="minorHAnsi" w:cstheme="minorHAnsi"/>
                <w:i/>
                <w:sz w:val="22"/>
                <w:szCs w:val="22"/>
              </w:rPr>
            </w:pPr>
          </w:p>
        </w:tc>
      </w:tr>
    </w:tbl>
    <w:p w14:paraId="677AFA61" w14:textId="188FD6D6" w:rsidR="000A5834" w:rsidRDefault="000A5834"/>
    <w:p w14:paraId="6131953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967DA71" w14:textId="77777777" w:rsidTr="003548E6">
        <w:tc>
          <w:tcPr>
            <w:tcW w:w="1300" w:type="pct"/>
            <w:gridSpan w:val="4"/>
            <w:tcBorders>
              <w:bottom w:val="single" w:sz="4" w:space="0" w:color="auto"/>
            </w:tcBorders>
            <w:shd w:val="clear" w:color="auto" w:fill="FFFFFF" w:themeFill="background1"/>
          </w:tcPr>
          <w:p w14:paraId="1D90265A"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1C0810" w14:textId="77777777" w:rsidR="00127168" w:rsidRDefault="00127168" w:rsidP="00127168">
            <w:pPr>
              <w:rPr>
                <w:rFonts w:asciiTheme="minorHAnsi" w:hAnsiTheme="minorHAnsi" w:cstheme="minorHAnsi"/>
                <w:b/>
                <w:sz w:val="18"/>
                <w:szCs w:val="18"/>
              </w:rPr>
            </w:pPr>
          </w:p>
          <w:p w14:paraId="546E1E96"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F9832FE" w14:textId="77777777" w:rsidR="00127168" w:rsidRDefault="00127168" w:rsidP="00127168">
            <w:pPr>
              <w:rPr>
                <w:rFonts w:asciiTheme="minorHAnsi" w:hAnsiTheme="minorHAnsi" w:cstheme="minorHAnsi"/>
                <w:b/>
                <w:sz w:val="18"/>
                <w:szCs w:val="18"/>
              </w:rPr>
            </w:pPr>
          </w:p>
          <w:p w14:paraId="2CE8ED3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EE19153" w14:textId="77777777" w:rsidR="00127168" w:rsidRDefault="00127168" w:rsidP="00127168">
            <w:pPr>
              <w:rPr>
                <w:rFonts w:asciiTheme="minorHAnsi" w:hAnsiTheme="minorHAnsi" w:cstheme="minorHAnsi"/>
                <w:b/>
                <w:sz w:val="18"/>
                <w:szCs w:val="18"/>
              </w:rPr>
            </w:pPr>
          </w:p>
          <w:p w14:paraId="2E91136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EA1AF15" w14:textId="77777777" w:rsidR="00127168" w:rsidRDefault="00127168" w:rsidP="00127168">
            <w:pPr>
              <w:rPr>
                <w:rFonts w:asciiTheme="minorHAnsi" w:hAnsiTheme="minorHAnsi" w:cstheme="minorHAnsi"/>
                <w:b/>
                <w:sz w:val="18"/>
                <w:szCs w:val="18"/>
              </w:rPr>
            </w:pPr>
          </w:p>
          <w:p w14:paraId="6BC6849B"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9DA0F31" w14:textId="77777777" w:rsidR="00127168" w:rsidRDefault="00127168" w:rsidP="00127168">
            <w:pPr>
              <w:rPr>
                <w:rFonts w:asciiTheme="minorHAnsi" w:hAnsiTheme="minorHAnsi" w:cstheme="minorHAnsi"/>
                <w:b/>
                <w:sz w:val="18"/>
                <w:szCs w:val="18"/>
              </w:rPr>
            </w:pPr>
          </w:p>
          <w:p w14:paraId="7D859F6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A40C24E" w14:textId="77777777" w:rsidR="00127168" w:rsidRDefault="00127168" w:rsidP="00127168">
            <w:pPr>
              <w:rPr>
                <w:rFonts w:asciiTheme="minorHAnsi" w:hAnsiTheme="minorHAnsi" w:cstheme="minorHAnsi"/>
                <w:b/>
                <w:sz w:val="18"/>
                <w:szCs w:val="18"/>
              </w:rPr>
            </w:pPr>
          </w:p>
          <w:p w14:paraId="716AF14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B7A49C" w14:textId="77777777" w:rsidR="00127168" w:rsidRDefault="00127168" w:rsidP="00127168">
            <w:pPr>
              <w:rPr>
                <w:rFonts w:asciiTheme="minorHAnsi" w:hAnsiTheme="minorHAnsi" w:cstheme="minorHAnsi"/>
                <w:b/>
                <w:sz w:val="18"/>
                <w:szCs w:val="18"/>
              </w:rPr>
            </w:pPr>
          </w:p>
          <w:p w14:paraId="5632D0E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685451F" w14:textId="77777777" w:rsidR="00127168" w:rsidRDefault="00127168" w:rsidP="00127168">
            <w:pPr>
              <w:widowControl/>
              <w:spacing w:after="200" w:line="276" w:lineRule="auto"/>
            </w:pPr>
            <w:r>
              <w:br w:type="page"/>
            </w:r>
          </w:p>
          <w:p w14:paraId="7C7E496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3D27DC9" w14:textId="77777777" w:rsidR="000A5834" w:rsidRPr="000A5834" w:rsidRDefault="000A5834" w:rsidP="000A5834">
            <w:pPr>
              <w:rPr>
                <w:rFonts w:asciiTheme="minorHAnsi" w:hAnsiTheme="minorHAnsi" w:cstheme="minorHAnsi"/>
                <w:b/>
                <w:sz w:val="18"/>
                <w:szCs w:val="18"/>
              </w:rPr>
            </w:pPr>
            <w:bookmarkStart w:id="13" w:name="YL1L11"/>
            <w:r w:rsidRPr="000A5834">
              <w:rPr>
                <w:rFonts w:asciiTheme="minorHAnsi" w:hAnsiTheme="minorHAnsi" w:cstheme="minorHAnsi"/>
                <w:b/>
                <w:sz w:val="18"/>
                <w:szCs w:val="18"/>
              </w:rPr>
              <w:t xml:space="preserve">Course/Block: </w:t>
            </w:r>
          </w:p>
          <w:bookmarkEnd w:id="13"/>
          <w:p w14:paraId="0D3056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277D9F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AF2C303" w14:textId="77777777" w:rsidR="000A5834" w:rsidRPr="000A5834" w:rsidRDefault="000A5834" w:rsidP="000A5834">
            <w:pPr>
              <w:rPr>
                <w:rFonts w:asciiTheme="minorHAnsi" w:hAnsiTheme="minorHAnsi" w:cstheme="minorHAnsi"/>
                <w:b/>
                <w:sz w:val="18"/>
                <w:szCs w:val="18"/>
              </w:rPr>
            </w:pPr>
          </w:p>
          <w:p w14:paraId="6E30067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37585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EA0E9CA" w14:textId="77777777" w:rsidR="000A5834" w:rsidRPr="000A5834" w:rsidRDefault="000A5834" w:rsidP="000A5834">
            <w:pPr>
              <w:rPr>
                <w:rFonts w:asciiTheme="minorHAnsi" w:hAnsiTheme="minorHAnsi" w:cstheme="minorHAnsi"/>
                <w:b/>
                <w:sz w:val="18"/>
                <w:szCs w:val="18"/>
              </w:rPr>
            </w:pPr>
          </w:p>
          <w:p w14:paraId="4E359F6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A322FE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2639A4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223C54D" w14:textId="5A5B6FAD"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November 12-16</w:t>
            </w:r>
          </w:p>
          <w:p w14:paraId="61551DDF" w14:textId="77777777" w:rsidR="000A5834" w:rsidRPr="000A5834" w:rsidRDefault="000A5834" w:rsidP="000A5834">
            <w:pPr>
              <w:rPr>
                <w:rFonts w:asciiTheme="minorHAnsi" w:hAnsiTheme="minorHAnsi" w:cstheme="minorHAnsi"/>
                <w:b/>
                <w:sz w:val="18"/>
                <w:szCs w:val="18"/>
              </w:rPr>
            </w:pPr>
          </w:p>
        </w:tc>
      </w:tr>
      <w:tr w:rsidR="000A5834" w:rsidRPr="000A5834" w14:paraId="64E9882E" w14:textId="77777777" w:rsidTr="003548E6">
        <w:tc>
          <w:tcPr>
            <w:tcW w:w="2667" w:type="pct"/>
            <w:gridSpan w:val="7"/>
            <w:tcBorders>
              <w:bottom w:val="single" w:sz="4" w:space="0" w:color="auto"/>
            </w:tcBorders>
            <w:shd w:val="clear" w:color="auto" w:fill="FFFFFF" w:themeFill="background1"/>
          </w:tcPr>
          <w:p w14:paraId="4033E0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12A9CA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C932E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3B369AB" w14:textId="77777777" w:rsidR="000A5834" w:rsidRPr="000A5834" w:rsidRDefault="000A5834" w:rsidP="000A5834">
            <w:pPr>
              <w:rPr>
                <w:rFonts w:asciiTheme="minorHAnsi" w:hAnsiTheme="minorHAnsi" w:cstheme="minorHAnsi"/>
                <w:b/>
                <w:sz w:val="18"/>
                <w:szCs w:val="18"/>
              </w:rPr>
            </w:pPr>
          </w:p>
        </w:tc>
      </w:tr>
      <w:tr w:rsidR="000A5834" w:rsidRPr="000A5834" w14:paraId="506E9D06" w14:textId="77777777" w:rsidTr="003548E6">
        <w:tc>
          <w:tcPr>
            <w:tcW w:w="1019" w:type="pct"/>
            <w:gridSpan w:val="2"/>
            <w:shd w:val="clear" w:color="auto" w:fill="E5DFEC" w:themeFill="accent4" w:themeFillTint="33"/>
          </w:tcPr>
          <w:p w14:paraId="6E1A3C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F8A3B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1048D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CC72F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8D88FE2" w14:textId="77777777" w:rsidTr="003548E6">
        <w:tc>
          <w:tcPr>
            <w:tcW w:w="1019" w:type="pct"/>
            <w:gridSpan w:val="2"/>
            <w:tcBorders>
              <w:bottom w:val="single" w:sz="4" w:space="0" w:color="auto"/>
            </w:tcBorders>
          </w:tcPr>
          <w:p w14:paraId="3E8AD947" w14:textId="77777777" w:rsidR="000A5834" w:rsidRPr="000A5834" w:rsidRDefault="000A5834" w:rsidP="000A5834">
            <w:pPr>
              <w:rPr>
                <w:rFonts w:asciiTheme="minorHAnsi" w:hAnsiTheme="minorHAnsi" w:cstheme="minorHAnsi"/>
                <w:i/>
                <w:sz w:val="22"/>
                <w:szCs w:val="22"/>
              </w:rPr>
            </w:pPr>
          </w:p>
          <w:p w14:paraId="6FBE5A6C" w14:textId="77777777" w:rsidR="000A5834" w:rsidRPr="000A5834" w:rsidRDefault="000A5834" w:rsidP="000A5834">
            <w:pPr>
              <w:rPr>
                <w:rFonts w:asciiTheme="minorHAnsi" w:hAnsiTheme="minorHAnsi" w:cstheme="minorHAnsi"/>
                <w:i/>
                <w:sz w:val="22"/>
                <w:szCs w:val="22"/>
              </w:rPr>
            </w:pPr>
          </w:p>
          <w:p w14:paraId="749FD512" w14:textId="77777777" w:rsidR="000A5834" w:rsidRPr="000A5834" w:rsidRDefault="000A5834" w:rsidP="000A5834">
            <w:pPr>
              <w:rPr>
                <w:rFonts w:asciiTheme="minorHAnsi" w:hAnsiTheme="minorHAnsi" w:cstheme="minorHAnsi"/>
                <w:i/>
                <w:sz w:val="22"/>
                <w:szCs w:val="22"/>
              </w:rPr>
            </w:pPr>
          </w:p>
          <w:p w14:paraId="32BE0CD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FFFBDAB" w14:textId="77777777" w:rsidR="000A5834" w:rsidRPr="000A5834" w:rsidRDefault="000A5834" w:rsidP="000A5834">
            <w:pPr>
              <w:rPr>
                <w:rFonts w:asciiTheme="minorHAnsi" w:hAnsiTheme="minorHAnsi" w:cstheme="minorHAnsi"/>
                <w:i/>
                <w:sz w:val="22"/>
                <w:szCs w:val="22"/>
              </w:rPr>
            </w:pPr>
          </w:p>
          <w:p w14:paraId="511C24F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FC3A58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B2C91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18E8DAE" w14:textId="77777777" w:rsidTr="003548E6">
        <w:tc>
          <w:tcPr>
            <w:tcW w:w="1247" w:type="pct"/>
            <w:gridSpan w:val="3"/>
            <w:shd w:val="clear" w:color="auto" w:fill="E5DFEC" w:themeFill="accent4" w:themeFillTint="33"/>
          </w:tcPr>
          <w:p w14:paraId="47148A7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A1209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0F8967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BB0328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8711C94" w14:textId="77777777" w:rsidTr="003548E6">
        <w:trPr>
          <w:trHeight w:val="773"/>
        </w:trPr>
        <w:tc>
          <w:tcPr>
            <w:tcW w:w="1247" w:type="pct"/>
            <w:gridSpan w:val="3"/>
            <w:vMerge w:val="restart"/>
            <w:tcBorders>
              <w:bottom w:val="single" w:sz="4" w:space="0" w:color="auto"/>
            </w:tcBorders>
          </w:tcPr>
          <w:p w14:paraId="44DE07C7" w14:textId="77777777" w:rsidR="000A5834" w:rsidRPr="000A5834" w:rsidRDefault="000A5834" w:rsidP="000A5834">
            <w:pPr>
              <w:ind w:left="270"/>
              <w:contextualSpacing/>
              <w:rPr>
                <w:rFonts w:asciiTheme="minorHAnsi" w:hAnsiTheme="minorHAnsi" w:cstheme="minorHAnsi"/>
                <w:i/>
                <w:sz w:val="22"/>
                <w:szCs w:val="22"/>
              </w:rPr>
            </w:pPr>
          </w:p>
          <w:p w14:paraId="14DD46A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7EBEA4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0868FF1"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4CB93D"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B6B24D7" w14:textId="77777777" w:rsidR="000A5834" w:rsidRPr="000A5834" w:rsidRDefault="000A5834" w:rsidP="000A5834">
            <w:pPr>
              <w:widowControl/>
              <w:rPr>
                <w:rFonts w:asciiTheme="minorHAnsi" w:hAnsiTheme="minorHAnsi" w:cstheme="minorHAnsi"/>
                <w:i/>
                <w:sz w:val="22"/>
                <w:szCs w:val="22"/>
              </w:rPr>
            </w:pPr>
          </w:p>
        </w:tc>
      </w:tr>
      <w:tr w:rsidR="000A5834" w:rsidRPr="000A5834" w14:paraId="688A029B" w14:textId="77777777" w:rsidTr="003548E6">
        <w:trPr>
          <w:trHeight w:val="509"/>
        </w:trPr>
        <w:tc>
          <w:tcPr>
            <w:tcW w:w="1247" w:type="pct"/>
            <w:gridSpan w:val="3"/>
            <w:vMerge/>
          </w:tcPr>
          <w:p w14:paraId="366236C1" w14:textId="77777777" w:rsidR="000A5834" w:rsidRPr="000A5834" w:rsidRDefault="000A5834" w:rsidP="000A5834">
            <w:pPr>
              <w:rPr>
                <w:rFonts w:asciiTheme="minorHAnsi" w:hAnsiTheme="minorHAnsi" w:cstheme="minorHAnsi"/>
              </w:rPr>
            </w:pPr>
          </w:p>
        </w:tc>
        <w:tc>
          <w:tcPr>
            <w:tcW w:w="1697" w:type="pct"/>
            <w:gridSpan w:val="5"/>
            <w:vMerge/>
          </w:tcPr>
          <w:p w14:paraId="70DB4D8C" w14:textId="77777777" w:rsidR="000A5834" w:rsidRPr="000A5834" w:rsidRDefault="000A5834" w:rsidP="000A5834">
            <w:pPr>
              <w:rPr>
                <w:rFonts w:asciiTheme="minorHAnsi" w:hAnsiTheme="minorHAnsi" w:cstheme="minorHAnsi"/>
              </w:rPr>
            </w:pPr>
          </w:p>
        </w:tc>
        <w:tc>
          <w:tcPr>
            <w:tcW w:w="1007" w:type="pct"/>
            <w:gridSpan w:val="3"/>
            <w:vMerge/>
          </w:tcPr>
          <w:p w14:paraId="283ADFFC" w14:textId="77777777" w:rsidR="000A5834" w:rsidRPr="000A5834" w:rsidRDefault="000A5834" w:rsidP="000A5834">
            <w:pPr>
              <w:rPr>
                <w:rFonts w:asciiTheme="minorHAnsi" w:hAnsiTheme="minorHAnsi" w:cstheme="minorHAnsi"/>
              </w:rPr>
            </w:pPr>
          </w:p>
        </w:tc>
        <w:tc>
          <w:tcPr>
            <w:tcW w:w="1049" w:type="pct"/>
            <w:gridSpan w:val="2"/>
            <w:vMerge/>
          </w:tcPr>
          <w:p w14:paraId="75AF7E37" w14:textId="77777777" w:rsidR="000A5834" w:rsidRPr="000A5834" w:rsidRDefault="000A5834" w:rsidP="000A5834">
            <w:pPr>
              <w:rPr>
                <w:rFonts w:asciiTheme="minorHAnsi" w:hAnsiTheme="minorHAnsi" w:cstheme="minorHAnsi"/>
              </w:rPr>
            </w:pPr>
          </w:p>
        </w:tc>
      </w:tr>
      <w:tr w:rsidR="000A5834" w:rsidRPr="000A5834" w14:paraId="64048A38" w14:textId="77777777" w:rsidTr="003548E6">
        <w:trPr>
          <w:trHeight w:val="293"/>
        </w:trPr>
        <w:tc>
          <w:tcPr>
            <w:tcW w:w="1247" w:type="pct"/>
            <w:gridSpan w:val="3"/>
            <w:vMerge/>
            <w:tcBorders>
              <w:bottom w:val="single" w:sz="4" w:space="0" w:color="auto"/>
            </w:tcBorders>
          </w:tcPr>
          <w:p w14:paraId="1192F39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D9898D0"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22B480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17797BB" w14:textId="77777777" w:rsidR="000A5834" w:rsidRPr="000A5834" w:rsidRDefault="000A5834" w:rsidP="000A5834">
            <w:pPr>
              <w:rPr>
                <w:rFonts w:asciiTheme="minorHAnsi" w:hAnsiTheme="minorHAnsi" w:cstheme="minorHAnsi"/>
              </w:rPr>
            </w:pPr>
          </w:p>
        </w:tc>
      </w:tr>
      <w:tr w:rsidR="000A5834" w:rsidRPr="000A5834" w14:paraId="70C8E2D6" w14:textId="77777777" w:rsidTr="003548E6">
        <w:tc>
          <w:tcPr>
            <w:tcW w:w="468" w:type="pct"/>
            <w:shd w:val="clear" w:color="auto" w:fill="E5DFEC" w:themeFill="accent4" w:themeFillTint="33"/>
          </w:tcPr>
          <w:p w14:paraId="1D3763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0ED62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DEE5A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C0A96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3FB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3D7AE53" w14:textId="77777777" w:rsidTr="003548E6">
        <w:tc>
          <w:tcPr>
            <w:tcW w:w="468" w:type="pct"/>
            <w:tcBorders>
              <w:bottom w:val="single" w:sz="4" w:space="0" w:color="auto"/>
            </w:tcBorders>
          </w:tcPr>
          <w:p w14:paraId="65B3305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6534D1C" w14:textId="77777777" w:rsidR="000A5834" w:rsidRPr="000A5834" w:rsidRDefault="000A5834" w:rsidP="000A5834">
            <w:pPr>
              <w:rPr>
                <w:rFonts w:asciiTheme="minorHAnsi" w:hAnsiTheme="minorHAnsi" w:cstheme="minorHAnsi"/>
                <w:i/>
                <w:sz w:val="22"/>
                <w:szCs w:val="22"/>
              </w:rPr>
            </w:pPr>
          </w:p>
          <w:p w14:paraId="64C1DF2C" w14:textId="77777777" w:rsidR="000A5834" w:rsidRPr="000A5834" w:rsidRDefault="000A5834" w:rsidP="000A5834">
            <w:pPr>
              <w:rPr>
                <w:rFonts w:asciiTheme="minorHAnsi" w:hAnsiTheme="minorHAnsi" w:cstheme="minorHAnsi"/>
                <w:i/>
                <w:sz w:val="22"/>
                <w:szCs w:val="22"/>
              </w:rPr>
            </w:pPr>
          </w:p>
          <w:p w14:paraId="7C9B7711" w14:textId="77777777" w:rsidR="000A5834" w:rsidRPr="000A5834" w:rsidRDefault="000A5834" w:rsidP="000A5834">
            <w:pPr>
              <w:rPr>
                <w:rFonts w:asciiTheme="minorHAnsi" w:hAnsiTheme="minorHAnsi" w:cstheme="minorHAnsi"/>
                <w:i/>
                <w:sz w:val="22"/>
                <w:szCs w:val="22"/>
              </w:rPr>
            </w:pPr>
          </w:p>
          <w:p w14:paraId="7333D071" w14:textId="77777777" w:rsidR="000A5834" w:rsidRPr="000A5834" w:rsidRDefault="000A5834" w:rsidP="000A5834">
            <w:pPr>
              <w:rPr>
                <w:rFonts w:asciiTheme="minorHAnsi" w:hAnsiTheme="minorHAnsi" w:cstheme="minorHAnsi"/>
                <w:i/>
                <w:sz w:val="22"/>
                <w:szCs w:val="22"/>
              </w:rPr>
            </w:pPr>
          </w:p>
          <w:p w14:paraId="25D076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955C1E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9FBB0E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7BE516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B46B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2B7DA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24BDFDB" w14:textId="77777777" w:rsidR="000A5834" w:rsidRPr="000A5834" w:rsidRDefault="000A5834" w:rsidP="000A5834">
            <w:pPr>
              <w:rPr>
                <w:rFonts w:asciiTheme="minorHAnsi" w:hAnsiTheme="minorHAnsi" w:cstheme="minorHAnsi"/>
                <w:i/>
                <w:sz w:val="22"/>
                <w:szCs w:val="22"/>
              </w:rPr>
            </w:pPr>
          </w:p>
        </w:tc>
      </w:tr>
      <w:tr w:rsidR="000A5834" w:rsidRPr="000A5834" w14:paraId="517F300D" w14:textId="77777777" w:rsidTr="003548E6">
        <w:tc>
          <w:tcPr>
            <w:tcW w:w="468" w:type="pct"/>
            <w:shd w:val="clear" w:color="auto" w:fill="E5DFEC" w:themeFill="accent4" w:themeFillTint="33"/>
          </w:tcPr>
          <w:p w14:paraId="244770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3C15F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C6903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B3E2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7090E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CBDFF6" w14:textId="77777777" w:rsidTr="003548E6">
        <w:tc>
          <w:tcPr>
            <w:tcW w:w="468" w:type="pct"/>
            <w:tcBorders>
              <w:bottom w:val="single" w:sz="4" w:space="0" w:color="auto"/>
            </w:tcBorders>
          </w:tcPr>
          <w:p w14:paraId="176348D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6EE9CC6" w14:textId="77777777" w:rsidR="000A5834" w:rsidRPr="000A5834" w:rsidRDefault="000A5834" w:rsidP="000A5834">
            <w:pPr>
              <w:rPr>
                <w:rFonts w:asciiTheme="minorHAnsi" w:hAnsiTheme="minorHAnsi" w:cstheme="minorHAnsi"/>
                <w:i/>
                <w:sz w:val="22"/>
                <w:szCs w:val="22"/>
              </w:rPr>
            </w:pPr>
          </w:p>
          <w:p w14:paraId="1B014002" w14:textId="77777777" w:rsidR="000A5834" w:rsidRPr="000A5834" w:rsidRDefault="000A5834" w:rsidP="000A5834">
            <w:pPr>
              <w:rPr>
                <w:rFonts w:asciiTheme="minorHAnsi" w:hAnsiTheme="minorHAnsi" w:cstheme="minorHAnsi"/>
                <w:i/>
                <w:sz w:val="22"/>
                <w:szCs w:val="22"/>
              </w:rPr>
            </w:pPr>
          </w:p>
          <w:p w14:paraId="1A014BAB" w14:textId="77777777" w:rsidR="000A5834" w:rsidRPr="000A5834" w:rsidRDefault="000A5834" w:rsidP="000A5834">
            <w:pPr>
              <w:rPr>
                <w:rFonts w:asciiTheme="minorHAnsi" w:hAnsiTheme="minorHAnsi" w:cstheme="minorHAnsi"/>
                <w:i/>
                <w:sz w:val="22"/>
                <w:szCs w:val="22"/>
              </w:rPr>
            </w:pPr>
          </w:p>
          <w:p w14:paraId="3EC0A8C7" w14:textId="77777777" w:rsidR="000A5834" w:rsidRPr="000A5834" w:rsidRDefault="000A5834" w:rsidP="000A5834">
            <w:pPr>
              <w:rPr>
                <w:rFonts w:asciiTheme="minorHAnsi" w:hAnsiTheme="minorHAnsi" w:cstheme="minorHAnsi"/>
                <w:i/>
                <w:sz w:val="22"/>
                <w:szCs w:val="22"/>
              </w:rPr>
            </w:pPr>
          </w:p>
          <w:p w14:paraId="0017A2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5D40BA4"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CF5C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8209F7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6928D6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F481F0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CDA6119" w14:textId="77777777" w:rsidR="000A5834" w:rsidRPr="000A5834" w:rsidRDefault="000A5834" w:rsidP="000A5834">
            <w:pPr>
              <w:rPr>
                <w:rFonts w:asciiTheme="minorHAnsi" w:hAnsiTheme="minorHAnsi" w:cstheme="minorHAnsi"/>
                <w:i/>
                <w:sz w:val="22"/>
                <w:szCs w:val="22"/>
              </w:rPr>
            </w:pPr>
          </w:p>
        </w:tc>
      </w:tr>
      <w:tr w:rsidR="000A5834" w:rsidRPr="000A5834" w14:paraId="3E0620DC" w14:textId="77777777" w:rsidTr="003548E6">
        <w:tc>
          <w:tcPr>
            <w:tcW w:w="468" w:type="pct"/>
            <w:shd w:val="clear" w:color="auto" w:fill="E5DFEC" w:themeFill="accent4" w:themeFillTint="33"/>
          </w:tcPr>
          <w:p w14:paraId="685BBF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2BE2C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4BEC4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580A3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31956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434680" w14:textId="77777777" w:rsidTr="003548E6">
        <w:tc>
          <w:tcPr>
            <w:tcW w:w="468" w:type="pct"/>
            <w:tcBorders>
              <w:bottom w:val="single" w:sz="4" w:space="0" w:color="auto"/>
            </w:tcBorders>
          </w:tcPr>
          <w:p w14:paraId="0C277B5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1B406F5" w14:textId="77777777" w:rsidR="000A5834" w:rsidRPr="000A5834" w:rsidRDefault="000A5834" w:rsidP="000A5834">
            <w:pPr>
              <w:rPr>
                <w:rFonts w:asciiTheme="minorHAnsi" w:hAnsiTheme="minorHAnsi" w:cstheme="minorHAnsi"/>
                <w:i/>
                <w:sz w:val="22"/>
                <w:szCs w:val="22"/>
              </w:rPr>
            </w:pPr>
          </w:p>
          <w:p w14:paraId="527BC7FC" w14:textId="77777777" w:rsidR="000A5834" w:rsidRPr="000A5834" w:rsidRDefault="000A5834" w:rsidP="000A5834">
            <w:pPr>
              <w:rPr>
                <w:rFonts w:asciiTheme="minorHAnsi" w:hAnsiTheme="minorHAnsi" w:cstheme="minorHAnsi"/>
                <w:i/>
                <w:sz w:val="22"/>
                <w:szCs w:val="22"/>
              </w:rPr>
            </w:pPr>
          </w:p>
          <w:p w14:paraId="71B3E65C" w14:textId="77777777" w:rsidR="000A5834" w:rsidRPr="000A5834" w:rsidRDefault="000A5834" w:rsidP="000A5834">
            <w:pPr>
              <w:rPr>
                <w:rFonts w:asciiTheme="minorHAnsi" w:hAnsiTheme="minorHAnsi" w:cstheme="minorHAnsi"/>
                <w:i/>
                <w:sz w:val="22"/>
                <w:szCs w:val="22"/>
              </w:rPr>
            </w:pPr>
          </w:p>
          <w:p w14:paraId="1D99532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E16EEA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0CD87E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7E48F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600E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E179CF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AEE3A67" w14:textId="77777777" w:rsidR="000A5834" w:rsidRPr="000A5834" w:rsidRDefault="000A5834" w:rsidP="000A5834">
            <w:pPr>
              <w:rPr>
                <w:rFonts w:asciiTheme="minorHAnsi" w:hAnsiTheme="minorHAnsi" w:cstheme="minorHAnsi"/>
                <w:i/>
                <w:sz w:val="22"/>
                <w:szCs w:val="22"/>
              </w:rPr>
            </w:pPr>
          </w:p>
        </w:tc>
      </w:tr>
      <w:tr w:rsidR="000A5834" w:rsidRPr="000A5834" w14:paraId="37037E47" w14:textId="77777777" w:rsidTr="003548E6">
        <w:tc>
          <w:tcPr>
            <w:tcW w:w="468" w:type="pct"/>
            <w:tcBorders>
              <w:bottom w:val="single" w:sz="4" w:space="0" w:color="auto"/>
            </w:tcBorders>
            <w:shd w:val="clear" w:color="auto" w:fill="E5DFEC" w:themeFill="accent4" w:themeFillTint="33"/>
          </w:tcPr>
          <w:p w14:paraId="5FF488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3245A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49FAB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C86BE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83DD4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2A08F7" w14:textId="77777777" w:rsidTr="003548E6">
        <w:tc>
          <w:tcPr>
            <w:tcW w:w="468" w:type="pct"/>
            <w:shd w:val="clear" w:color="auto" w:fill="auto"/>
          </w:tcPr>
          <w:p w14:paraId="1C102F0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3E8F317" w14:textId="77777777" w:rsidR="000A5834" w:rsidRPr="000A5834" w:rsidRDefault="000A5834" w:rsidP="000A5834">
            <w:pPr>
              <w:rPr>
                <w:rFonts w:asciiTheme="minorHAnsi" w:hAnsiTheme="minorHAnsi" w:cstheme="minorHAnsi"/>
                <w:i/>
                <w:sz w:val="22"/>
                <w:szCs w:val="22"/>
              </w:rPr>
            </w:pPr>
          </w:p>
          <w:p w14:paraId="0AC28124" w14:textId="77777777" w:rsidR="000A5834" w:rsidRPr="000A5834" w:rsidRDefault="000A5834" w:rsidP="000A5834">
            <w:pPr>
              <w:rPr>
                <w:rFonts w:asciiTheme="minorHAnsi" w:hAnsiTheme="minorHAnsi" w:cstheme="minorHAnsi"/>
                <w:i/>
                <w:sz w:val="22"/>
                <w:szCs w:val="22"/>
              </w:rPr>
            </w:pPr>
          </w:p>
          <w:p w14:paraId="62E0F60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B4A597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E57AAB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3CD8A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D50D5B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1238CC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BDD343E" w14:textId="77777777" w:rsidR="000A5834" w:rsidRPr="000A5834" w:rsidRDefault="000A5834" w:rsidP="000A5834">
            <w:pPr>
              <w:rPr>
                <w:rFonts w:asciiTheme="minorHAnsi" w:hAnsiTheme="minorHAnsi" w:cstheme="minorHAnsi"/>
                <w:i/>
                <w:sz w:val="22"/>
                <w:szCs w:val="22"/>
              </w:rPr>
            </w:pPr>
          </w:p>
        </w:tc>
      </w:tr>
    </w:tbl>
    <w:p w14:paraId="582EDAE1" w14:textId="78918F09" w:rsidR="000A5834" w:rsidRDefault="000A5834"/>
    <w:p w14:paraId="0329489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C90F217" w14:textId="77777777" w:rsidTr="003548E6">
        <w:tc>
          <w:tcPr>
            <w:tcW w:w="1300" w:type="pct"/>
            <w:gridSpan w:val="4"/>
            <w:tcBorders>
              <w:bottom w:val="single" w:sz="4" w:space="0" w:color="auto"/>
            </w:tcBorders>
            <w:shd w:val="clear" w:color="auto" w:fill="FFFFFF" w:themeFill="background1"/>
          </w:tcPr>
          <w:p w14:paraId="51646A3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44C45DC" w14:textId="77777777" w:rsidR="00127168" w:rsidRDefault="00127168" w:rsidP="00127168">
            <w:pPr>
              <w:rPr>
                <w:rFonts w:asciiTheme="minorHAnsi" w:hAnsiTheme="minorHAnsi" w:cstheme="minorHAnsi"/>
                <w:b/>
                <w:sz w:val="18"/>
                <w:szCs w:val="18"/>
              </w:rPr>
            </w:pPr>
          </w:p>
          <w:p w14:paraId="4D20B60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AF411B7" w14:textId="77777777" w:rsidR="00127168" w:rsidRDefault="00127168" w:rsidP="00127168">
            <w:pPr>
              <w:rPr>
                <w:rFonts w:asciiTheme="minorHAnsi" w:hAnsiTheme="minorHAnsi" w:cstheme="minorHAnsi"/>
                <w:b/>
                <w:sz w:val="18"/>
                <w:szCs w:val="18"/>
              </w:rPr>
            </w:pPr>
          </w:p>
          <w:p w14:paraId="00589E4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2BBF85B" w14:textId="77777777" w:rsidR="00127168" w:rsidRDefault="00127168" w:rsidP="00127168">
            <w:pPr>
              <w:rPr>
                <w:rFonts w:asciiTheme="minorHAnsi" w:hAnsiTheme="minorHAnsi" w:cstheme="minorHAnsi"/>
                <w:b/>
                <w:sz w:val="18"/>
                <w:szCs w:val="18"/>
              </w:rPr>
            </w:pPr>
          </w:p>
          <w:p w14:paraId="6033A59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8651EC6" w14:textId="77777777" w:rsidR="00127168" w:rsidRDefault="00127168" w:rsidP="00127168">
            <w:pPr>
              <w:rPr>
                <w:rFonts w:asciiTheme="minorHAnsi" w:hAnsiTheme="minorHAnsi" w:cstheme="minorHAnsi"/>
                <w:b/>
                <w:sz w:val="18"/>
                <w:szCs w:val="18"/>
              </w:rPr>
            </w:pPr>
          </w:p>
          <w:p w14:paraId="1A5A684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95E1C52" w14:textId="77777777" w:rsidR="00127168" w:rsidRDefault="00127168" w:rsidP="00127168">
            <w:pPr>
              <w:rPr>
                <w:rFonts w:asciiTheme="minorHAnsi" w:hAnsiTheme="minorHAnsi" w:cstheme="minorHAnsi"/>
                <w:b/>
                <w:sz w:val="18"/>
                <w:szCs w:val="18"/>
              </w:rPr>
            </w:pPr>
          </w:p>
          <w:p w14:paraId="4A712AB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27F84EA" w14:textId="77777777" w:rsidR="00127168" w:rsidRDefault="00127168" w:rsidP="00127168">
            <w:pPr>
              <w:rPr>
                <w:rFonts w:asciiTheme="minorHAnsi" w:hAnsiTheme="minorHAnsi" w:cstheme="minorHAnsi"/>
                <w:b/>
                <w:sz w:val="18"/>
                <w:szCs w:val="18"/>
              </w:rPr>
            </w:pPr>
          </w:p>
          <w:p w14:paraId="211B033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4561DC8" w14:textId="77777777" w:rsidR="00127168" w:rsidRDefault="00127168" w:rsidP="00127168">
            <w:pPr>
              <w:rPr>
                <w:rFonts w:asciiTheme="minorHAnsi" w:hAnsiTheme="minorHAnsi" w:cstheme="minorHAnsi"/>
                <w:b/>
                <w:sz w:val="18"/>
                <w:szCs w:val="18"/>
              </w:rPr>
            </w:pPr>
          </w:p>
          <w:p w14:paraId="16C1573A"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3C102F" w14:textId="77777777" w:rsidR="00127168" w:rsidRDefault="00127168" w:rsidP="00127168">
            <w:pPr>
              <w:widowControl/>
              <w:spacing w:after="200" w:line="276" w:lineRule="auto"/>
            </w:pPr>
            <w:r>
              <w:br w:type="page"/>
            </w:r>
          </w:p>
          <w:p w14:paraId="624AD9B1"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C8E392F" w14:textId="77777777" w:rsidR="000A5834" w:rsidRPr="000A5834" w:rsidRDefault="000A5834" w:rsidP="000A5834">
            <w:pPr>
              <w:rPr>
                <w:rFonts w:asciiTheme="minorHAnsi" w:hAnsiTheme="minorHAnsi" w:cstheme="minorHAnsi"/>
                <w:b/>
                <w:sz w:val="18"/>
                <w:szCs w:val="18"/>
              </w:rPr>
            </w:pPr>
            <w:bookmarkStart w:id="14" w:name="YL1L12"/>
            <w:r w:rsidRPr="000A5834">
              <w:rPr>
                <w:rFonts w:asciiTheme="minorHAnsi" w:hAnsiTheme="minorHAnsi" w:cstheme="minorHAnsi"/>
                <w:b/>
                <w:sz w:val="18"/>
                <w:szCs w:val="18"/>
              </w:rPr>
              <w:t xml:space="preserve">Course/Block: </w:t>
            </w:r>
          </w:p>
          <w:bookmarkEnd w:id="14"/>
          <w:p w14:paraId="2734B0C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B6E30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D3D5041" w14:textId="77777777" w:rsidR="000A5834" w:rsidRPr="000A5834" w:rsidRDefault="000A5834" w:rsidP="000A5834">
            <w:pPr>
              <w:rPr>
                <w:rFonts w:asciiTheme="minorHAnsi" w:hAnsiTheme="minorHAnsi" w:cstheme="minorHAnsi"/>
                <w:b/>
                <w:sz w:val="18"/>
                <w:szCs w:val="18"/>
              </w:rPr>
            </w:pPr>
          </w:p>
          <w:p w14:paraId="743C9B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413B44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2F8011B" w14:textId="77777777" w:rsidR="000A5834" w:rsidRPr="000A5834" w:rsidRDefault="000A5834" w:rsidP="000A5834">
            <w:pPr>
              <w:rPr>
                <w:rFonts w:asciiTheme="minorHAnsi" w:hAnsiTheme="minorHAnsi" w:cstheme="minorHAnsi"/>
                <w:b/>
                <w:sz w:val="18"/>
                <w:szCs w:val="18"/>
              </w:rPr>
            </w:pPr>
          </w:p>
          <w:p w14:paraId="4F4F1F35"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96D0926"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704C8E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9D08EE" w14:textId="3E3F871C" w:rsidR="000A5834" w:rsidRPr="000A5834" w:rsidRDefault="00D06989" w:rsidP="000A5834">
            <w:pPr>
              <w:rPr>
                <w:rFonts w:asciiTheme="minorHAnsi" w:hAnsiTheme="minorHAnsi" w:cstheme="minorHAnsi"/>
                <w:b/>
                <w:sz w:val="18"/>
                <w:szCs w:val="18"/>
              </w:rPr>
            </w:pPr>
            <w:r>
              <w:rPr>
                <w:rFonts w:asciiTheme="minorHAnsi" w:hAnsiTheme="minorHAnsi" w:cstheme="minorHAnsi"/>
                <w:b/>
                <w:sz w:val="18"/>
                <w:szCs w:val="18"/>
              </w:rPr>
              <w:t>Dates:  November 19-23</w:t>
            </w:r>
          </w:p>
          <w:p w14:paraId="3C6C94B0" w14:textId="77777777" w:rsidR="000A5834" w:rsidRPr="000A5834" w:rsidRDefault="000A5834" w:rsidP="000A5834">
            <w:pPr>
              <w:rPr>
                <w:rFonts w:asciiTheme="minorHAnsi" w:hAnsiTheme="minorHAnsi" w:cstheme="minorHAnsi"/>
                <w:b/>
                <w:sz w:val="18"/>
                <w:szCs w:val="18"/>
              </w:rPr>
            </w:pPr>
          </w:p>
        </w:tc>
      </w:tr>
      <w:tr w:rsidR="000A5834" w:rsidRPr="000A5834" w14:paraId="7FE644E7" w14:textId="77777777" w:rsidTr="003548E6">
        <w:tc>
          <w:tcPr>
            <w:tcW w:w="2667" w:type="pct"/>
            <w:gridSpan w:val="7"/>
            <w:tcBorders>
              <w:bottom w:val="single" w:sz="4" w:space="0" w:color="auto"/>
            </w:tcBorders>
            <w:shd w:val="clear" w:color="auto" w:fill="FFFFFF" w:themeFill="background1"/>
          </w:tcPr>
          <w:p w14:paraId="4FA421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698322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7C9C8D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32B519A" w14:textId="77777777" w:rsidR="000A5834" w:rsidRPr="000A5834" w:rsidRDefault="000A5834" w:rsidP="000A5834">
            <w:pPr>
              <w:rPr>
                <w:rFonts w:asciiTheme="minorHAnsi" w:hAnsiTheme="minorHAnsi" w:cstheme="minorHAnsi"/>
                <w:b/>
                <w:sz w:val="18"/>
                <w:szCs w:val="18"/>
              </w:rPr>
            </w:pPr>
          </w:p>
        </w:tc>
      </w:tr>
      <w:tr w:rsidR="000A5834" w:rsidRPr="000A5834" w14:paraId="1FDBECD0" w14:textId="77777777" w:rsidTr="003548E6">
        <w:tc>
          <w:tcPr>
            <w:tcW w:w="1019" w:type="pct"/>
            <w:gridSpan w:val="2"/>
            <w:shd w:val="clear" w:color="auto" w:fill="E5DFEC" w:themeFill="accent4" w:themeFillTint="33"/>
          </w:tcPr>
          <w:p w14:paraId="3FEE487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35E71C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3F4E0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CA277D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21A13CD" w14:textId="77777777" w:rsidTr="003548E6">
        <w:tc>
          <w:tcPr>
            <w:tcW w:w="1019" w:type="pct"/>
            <w:gridSpan w:val="2"/>
            <w:tcBorders>
              <w:bottom w:val="single" w:sz="4" w:space="0" w:color="auto"/>
            </w:tcBorders>
          </w:tcPr>
          <w:p w14:paraId="5318B783" w14:textId="77777777" w:rsidR="000A5834" w:rsidRPr="000A5834" w:rsidRDefault="000A5834" w:rsidP="000A5834">
            <w:pPr>
              <w:rPr>
                <w:rFonts w:asciiTheme="minorHAnsi" w:hAnsiTheme="minorHAnsi" w:cstheme="minorHAnsi"/>
                <w:i/>
                <w:sz w:val="22"/>
                <w:szCs w:val="22"/>
              </w:rPr>
            </w:pPr>
          </w:p>
          <w:p w14:paraId="7644EF28" w14:textId="77777777" w:rsidR="000A5834" w:rsidRPr="000A5834" w:rsidRDefault="000A5834" w:rsidP="000A5834">
            <w:pPr>
              <w:rPr>
                <w:rFonts w:asciiTheme="minorHAnsi" w:hAnsiTheme="minorHAnsi" w:cstheme="minorHAnsi"/>
                <w:i/>
                <w:sz w:val="22"/>
                <w:szCs w:val="22"/>
              </w:rPr>
            </w:pPr>
          </w:p>
          <w:p w14:paraId="4D97D82D" w14:textId="77777777" w:rsidR="000A5834" w:rsidRPr="000A5834" w:rsidRDefault="000A5834" w:rsidP="000A5834">
            <w:pPr>
              <w:rPr>
                <w:rFonts w:asciiTheme="minorHAnsi" w:hAnsiTheme="minorHAnsi" w:cstheme="minorHAnsi"/>
                <w:i/>
                <w:sz w:val="22"/>
                <w:szCs w:val="22"/>
              </w:rPr>
            </w:pPr>
          </w:p>
          <w:p w14:paraId="554D1FE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ACE77F4" w14:textId="77777777" w:rsidR="000A5834" w:rsidRPr="000A5834" w:rsidRDefault="000A5834" w:rsidP="000A5834">
            <w:pPr>
              <w:rPr>
                <w:rFonts w:asciiTheme="minorHAnsi" w:hAnsiTheme="minorHAnsi" w:cstheme="minorHAnsi"/>
                <w:i/>
                <w:sz w:val="22"/>
                <w:szCs w:val="22"/>
              </w:rPr>
            </w:pPr>
          </w:p>
          <w:p w14:paraId="2DDC8F9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7DD71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3B2816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8D015A6" w14:textId="77777777" w:rsidTr="003548E6">
        <w:tc>
          <w:tcPr>
            <w:tcW w:w="1247" w:type="pct"/>
            <w:gridSpan w:val="3"/>
            <w:shd w:val="clear" w:color="auto" w:fill="E5DFEC" w:themeFill="accent4" w:themeFillTint="33"/>
          </w:tcPr>
          <w:p w14:paraId="3D7648D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DD4F76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E24546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2C7DF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E959B34" w14:textId="77777777" w:rsidTr="003548E6">
        <w:trPr>
          <w:trHeight w:val="773"/>
        </w:trPr>
        <w:tc>
          <w:tcPr>
            <w:tcW w:w="1247" w:type="pct"/>
            <w:gridSpan w:val="3"/>
            <w:vMerge w:val="restart"/>
            <w:tcBorders>
              <w:bottom w:val="single" w:sz="4" w:space="0" w:color="auto"/>
            </w:tcBorders>
          </w:tcPr>
          <w:p w14:paraId="71DB639C" w14:textId="77777777" w:rsidR="000A5834" w:rsidRPr="000A5834" w:rsidRDefault="000A5834" w:rsidP="000A5834">
            <w:pPr>
              <w:ind w:left="270"/>
              <w:contextualSpacing/>
              <w:rPr>
                <w:rFonts w:asciiTheme="minorHAnsi" w:hAnsiTheme="minorHAnsi" w:cstheme="minorHAnsi"/>
                <w:i/>
                <w:sz w:val="22"/>
                <w:szCs w:val="22"/>
              </w:rPr>
            </w:pPr>
          </w:p>
          <w:p w14:paraId="0889548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77BA40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D500E68"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345ADA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322F173" w14:textId="77777777" w:rsidR="000A5834" w:rsidRPr="000A5834" w:rsidRDefault="000A5834" w:rsidP="000A5834">
            <w:pPr>
              <w:widowControl/>
              <w:rPr>
                <w:rFonts w:asciiTheme="minorHAnsi" w:hAnsiTheme="minorHAnsi" w:cstheme="minorHAnsi"/>
                <w:i/>
                <w:sz w:val="22"/>
                <w:szCs w:val="22"/>
              </w:rPr>
            </w:pPr>
          </w:p>
        </w:tc>
      </w:tr>
      <w:tr w:rsidR="000A5834" w:rsidRPr="000A5834" w14:paraId="5A09EFE5" w14:textId="77777777" w:rsidTr="003548E6">
        <w:trPr>
          <w:trHeight w:val="509"/>
        </w:trPr>
        <w:tc>
          <w:tcPr>
            <w:tcW w:w="1247" w:type="pct"/>
            <w:gridSpan w:val="3"/>
            <w:vMerge/>
          </w:tcPr>
          <w:p w14:paraId="1C6FDCE1" w14:textId="77777777" w:rsidR="000A5834" w:rsidRPr="000A5834" w:rsidRDefault="000A5834" w:rsidP="000A5834">
            <w:pPr>
              <w:rPr>
                <w:rFonts w:asciiTheme="minorHAnsi" w:hAnsiTheme="minorHAnsi" w:cstheme="minorHAnsi"/>
              </w:rPr>
            </w:pPr>
          </w:p>
        </w:tc>
        <w:tc>
          <w:tcPr>
            <w:tcW w:w="1697" w:type="pct"/>
            <w:gridSpan w:val="5"/>
            <w:vMerge/>
          </w:tcPr>
          <w:p w14:paraId="0A79660E" w14:textId="77777777" w:rsidR="000A5834" w:rsidRPr="000A5834" w:rsidRDefault="000A5834" w:rsidP="000A5834">
            <w:pPr>
              <w:rPr>
                <w:rFonts w:asciiTheme="minorHAnsi" w:hAnsiTheme="minorHAnsi" w:cstheme="minorHAnsi"/>
              </w:rPr>
            </w:pPr>
          </w:p>
        </w:tc>
        <w:tc>
          <w:tcPr>
            <w:tcW w:w="1007" w:type="pct"/>
            <w:gridSpan w:val="3"/>
            <w:vMerge/>
          </w:tcPr>
          <w:p w14:paraId="6E4CD10B" w14:textId="77777777" w:rsidR="000A5834" w:rsidRPr="000A5834" w:rsidRDefault="000A5834" w:rsidP="000A5834">
            <w:pPr>
              <w:rPr>
                <w:rFonts w:asciiTheme="minorHAnsi" w:hAnsiTheme="minorHAnsi" w:cstheme="minorHAnsi"/>
              </w:rPr>
            </w:pPr>
          </w:p>
        </w:tc>
        <w:tc>
          <w:tcPr>
            <w:tcW w:w="1049" w:type="pct"/>
            <w:gridSpan w:val="2"/>
            <w:vMerge/>
          </w:tcPr>
          <w:p w14:paraId="13FC8869" w14:textId="77777777" w:rsidR="000A5834" w:rsidRPr="000A5834" w:rsidRDefault="000A5834" w:rsidP="000A5834">
            <w:pPr>
              <w:rPr>
                <w:rFonts w:asciiTheme="minorHAnsi" w:hAnsiTheme="minorHAnsi" w:cstheme="minorHAnsi"/>
              </w:rPr>
            </w:pPr>
          </w:p>
        </w:tc>
      </w:tr>
      <w:tr w:rsidR="000A5834" w:rsidRPr="000A5834" w14:paraId="015004E5" w14:textId="77777777" w:rsidTr="003548E6">
        <w:trPr>
          <w:trHeight w:val="293"/>
        </w:trPr>
        <w:tc>
          <w:tcPr>
            <w:tcW w:w="1247" w:type="pct"/>
            <w:gridSpan w:val="3"/>
            <w:vMerge/>
            <w:tcBorders>
              <w:bottom w:val="single" w:sz="4" w:space="0" w:color="auto"/>
            </w:tcBorders>
          </w:tcPr>
          <w:p w14:paraId="4A451688"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77E404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1752B6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70EE410" w14:textId="77777777" w:rsidR="000A5834" w:rsidRPr="000A5834" w:rsidRDefault="000A5834" w:rsidP="000A5834">
            <w:pPr>
              <w:rPr>
                <w:rFonts w:asciiTheme="minorHAnsi" w:hAnsiTheme="minorHAnsi" w:cstheme="minorHAnsi"/>
              </w:rPr>
            </w:pPr>
          </w:p>
        </w:tc>
      </w:tr>
      <w:tr w:rsidR="000A5834" w:rsidRPr="000A5834" w14:paraId="6B50045A" w14:textId="77777777" w:rsidTr="003548E6">
        <w:tc>
          <w:tcPr>
            <w:tcW w:w="468" w:type="pct"/>
            <w:shd w:val="clear" w:color="auto" w:fill="E5DFEC" w:themeFill="accent4" w:themeFillTint="33"/>
          </w:tcPr>
          <w:p w14:paraId="75D878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9FC9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90369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F17B6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51901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A096CE9" w14:textId="77777777" w:rsidTr="003548E6">
        <w:tc>
          <w:tcPr>
            <w:tcW w:w="468" w:type="pct"/>
            <w:tcBorders>
              <w:bottom w:val="single" w:sz="4" w:space="0" w:color="auto"/>
            </w:tcBorders>
          </w:tcPr>
          <w:p w14:paraId="77C3D01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1271F3" w14:textId="77777777" w:rsidR="000A5834" w:rsidRPr="000A5834" w:rsidRDefault="000A5834" w:rsidP="000A5834">
            <w:pPr>
              <w:rPr>
                <w:rFonts w:asciiTheme="minorHAnsi" w:hAnsiTheme="minorHAnsi" w:cstheme="minorHAnsi"/>
                <w:i/>
                <w:sz w:val="22"/>
                <w:szCs w:val="22"/>
              </w:rPr>
            </w:pPr>
          </w:p>
          <w:p w14:paraId="14AA334C" w14:textId="77777777" w:rsidR="000A5834" w:rsidRPr="000A5834" w:rsidRDefault="000A5834" w:rsidP="000A5834">
            <w:pPr>
              <w:rPr>
                <w:rFonts w:asciiTheme="minorHAnsi" w:hAnsiTheme="minorHAnsi" w:cstheme="minorHAnsi"/>
                <w:i/>
                <w:sz w:val="22"/>
                <w:szCs w:val="22"/>
              </w:rPr>
            </w:pPr>
          </w:p>
          <w:p w14:paraId="607EB10A" w14:textId="77777777" w:rsidR="000A5834" w:rsidRPr="000A5834" w:rsidRDefault="000A5834" w:rsidP="000A5834">
            <w:pPr>
              <w:rPr>
                <w:rFonts w:asciiTheme="minorHAnsi" w:hAnsiTheme="minorHAnsi" w:cstheme="minorHAnsi"/>
                <w:i/>
                <w:sz w:val="22"/>
                <w:szCs w:val="22"/>
              </w:rPr>
            </w:pPr>
          </w:p>
          <w:p w14:paraId="775AC2F1" w14:textId="77777777" w:rsidR="000A5834" w:rsidRPr="000A5834" w:rsidRDefault="000A5834" w:rsidP="000A5834">
            <w:pPr>
              <w:rPr>
                <w:rFonts w:asciiTheme="minorHAnsi" w:hAnsiTheme="minorHAnsi" w:cstheme="minorHAnsi"/>
                <w:i/>
                <w:sz w:val="22"/>
                <w:szCs w:val="22"/>
              </w:rPr>
            </w:pPr>
          </w:p>
          <w:p w14:paraId="6FF5907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AB4C57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408D0D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1404A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A7149C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727D3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DF1384B" w14:textId="77777777" w:rsidR="000A5834" w:rsidRPr="000A5834" w:rsidRDefault="000A5834" w:rsidP="000A5834">
            <w:pPr>
              <w:rPr>
                <w:rFonts w:asciiTheme="minorHAnsi" w:hAnsiTheme="minorHAnsi" w:cstheme="minorHAnsi"/>
                <w:i/>
                <w:sz w:val="22"/>
                <w:szCs w:val="22"/>
              </w:rPr>
            </w:pPr>
          </w:p>
        </w:tc>
      </w:tr>
      <w:tr w:rsidR="000A5834" w:rsidRPr="000A5834" w14:paraId="7E1ABCA7" w14:textId="77777777" w:rsidTr="003548E6">
        <w:tc>
          <w:tcPr>
            <w:tcW w:w="468" w:type="pct"/>
            <w:shd w:val="clear" w:color="auto" w:fill="E5DFEC" w:themeFill="accent4" w:themeFillTint="33"/>
          </w:tcPr>
          <w:p w14:paraId="06A414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FB004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EA281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B4173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90A60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4394F4" w14:textId="77777777" w:rsidTr="003548E6">
        <w:tc>
          <w:tcPr>
            <w:tcW w:w="468" w:type="pct"/>
            <w:tcBorders>
              <w:bottom w:val="single" w:sz="4" w:space="0" w:color="auto"/>
            </w:tcBorders>
          </w:tcPr>
          <w:p w14:paraId="62C4513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06CC99B" w14:textId="77777777" w:rsidR="000A5834" w:rsidRPr="000A5834" w:rsidRDefault="000A5834" w:rsidP="000A5834">
            <w:pPr>
              <w:rPr>
                <w:rFonts w:asciiTheme="minorHAnsi" w:hAnsiTheme="minorHAnsi" w:cstheme="minorHAnsi"/>
                <w:i/>
                <w:sz w:val="22"/>
                <w:szCs w:val="22"/>
              </w:rPr>
            </w:pPr>
          </w:p>
          <w:p w14:paraId="087F073E" w14:textId="77777777" w:rsidR="000A5834" w:rsidRPr="000A5834" w:rsidRDefault="000A5834" w:rsidP="000A5834">
            <w:pPr>
              <w:rPr>
                <w:rFonts w:asciiTheme="minorHAnsi" w:hAnsiTheme="minorHAnsi" w:cstheme="minorHAnsi"/>
                <w:i/>
                <w:sz w:val="22"/>
                <w:szCs w:val="22"/>
              </w:rPr>
            </w:pPr>
          </w:p>
          <w:p w14:paraId="0C459764" w14:textId="77777777" w:rsidR="000A5834" w:rsidRPr="000A5834" w:rsidRDefault="000A5834" w:rsidP="000A5834">
            <w:pPr>
              <w:rPr>
                <w:rFonts w:asciiTheme="minorHAnsi" w:hAnsiTheme="minorHAnsi" w:cstheme="minorHAnsi"/>
                <w:i/>
                <w:sz w:val="22"/>
                <w:szCs w:val="22"/>
              </w:rPr>
            </w:pPr>
          </w:p>
          <w:p w14:paraId="64CD7DD7" w14:textId="77777777" w:rsidR="000A5834" w:rsidRPr="000A5834" w:rsidRDefault="000A5834" w:rsidP="000A5834">
            <w:pPr>
              <w:rPr>
                <w:rFonts w:asciiTheme="minorHAnsi" w:hAnsiTheme="minorHAnsi" w:cstheme="minorHAnsi"/>
                <w:i/>
                <w:sz w:val="22"/>
                <w:szCs w:val="22"/>
              </w:rPr>
            </w:pPr>
          </w:p>
          <w:p w14:paraId="3A6188E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ACD0F88"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7D9AE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09F80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A7D86E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CAD1BA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0A469C" w14:textId="77777777" w:rsidR="000A5834" w:rsidRPr="000A5834" w:rsidRDefault="000A5834" w:rsidP="000A5834">
            <w:pPr>
              <w:rPr>
                <w:rFonts w:asciiTheme="minorHAnsi" w:hAnsiTheme="minorHAnsi" w:cstheme="minorHAnsi"/>
                <w:i/>
                <w:sz w:val="22"/>
                <w:szCs w:val="22"/>
              </w:rPr>
            </w:pPr>
          </w:p>
        </w:tc>
      </w:tr>
      <w:tr w:rsidR="000A5834" w:rsidRPr="000A5834" w14:paraId="5AE0DC18" w14:textId="77777777" w:rsidTr="003548E6">
        <w:tc>
          <w:tcPr>
            <w:tcW w:w="468" w:type="pct"/>
            <w:shd w:val="clear" w:color="auto" w:fill="E5DFEC" w:themeFill="accent4" w:themeFillTint="33"/>
          </w:tcPr>
          <w:p w14:paraId="24B63D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E4F9D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F53F9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3886D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D343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C197DA" w14:textId="77777777" w:rsidTr="003548E6">
        <w:tc>
          <w:tcPr>
            <w:tcW w:w="468" w:type="pct"/>
            <w:tcBorders>
              <w:bottom w:val="single" w:sz="4" w:space="0" w:color="auto"/>
            </w:tcBorders>
          </w:tcPr>
          <w:p w14:paraId="7F68632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2AFBDBB" w14:textId="77777777" w:rsidR="000A5834" w:rsidRPr="000A5834" w:rsidRDefault="000A5834" w:rsidP="000A5834">
            <w:pPr>
              <w:rPr>
                <w:rFonts w:asciiTheme="minorHAnsi" w:hAnsiTheme="minorHAnsi" w:cstheme="minorHAnsi"/>
                <w:i/>
                <w:sz w:val="22"/>
                <w:szCs w:val="22"/>
              </w:rPr>
            </w:pPr>
          </w:p>
          <w:p w14:paraId="0B0E998F" w14:textId="77777777" w:rsidR="000A5834" w:rsidRPr="000A5834" w:rsidRDefault="000A5834" w:rsidP="000A5834">
            <w:pPr>
              <w:rPr>
                <w:rFonts w:asciiTheme="minorHAnsi" w:hAnsiTheme="minorHAnsi" w:cstheme="minorHAnsi"/>
                <w:i/>
                <w:sz w:val="22"/>
                <w:szCs w:val="22"/>
              </w:rPr>
            </w:pPr>
          </w:p>
          <w:p w14:paraId="4A25C8A2" w14:textId="77777777" w:rsidR="000A5834" w:rsidRPr="000A5834" w:rsidRDefault="000A5834" w:rsidP="000A5834">
            <w:pPr>
              <w:rPr>
                <w:rFonts w:asciiTheme="minorHAnsi" w:hAnsiTheme="minorHAnsi" w:cstheme="minorHAnsi"/>
                <w:i/>
                <w:sz w:val="22"/>
                <w:szCs w:val="22"/>
              </w:rPr>
            </w:pPr>
          </w:p>
          <w:p w14:paraId="268EC5D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E48C4E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8B615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C5087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6566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50DCE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B4EBA8" w14:textId="77777777" w:rsidR="000A5834" w:rsidRPr="000A5834" w:rsidRDefault="000A5834" w:rsidP="000A5834">
            <w:pPr>
              <w:rPr>
                <w:rFonts w:asciiTheme="minorHAnsi" w:hAnsiTheme="minorHAnsi" w:cstheme="minorHAnsi"/>
                <w:i/>
                <w:sz w:val="22"/>
                <w:szCs w:val="22"/>
              </w:rPr>
            </w:pPr>
          </w:p>
        </w:tc>
      </w:tr>
      <w:tr w:rsidR="000A5834" w:rsidRPr="000A5834" w14:paraId="623357DB" w14:textId="77777777" w:rsidTr="003548E6">
        <w:tc>
          <w:tcPr>
            <w:tcW w:w="468" w:type="pct"/>
            <w:tcBorders>
              <w:bottom w:val="single" w:sz="4" w:space="0" w:color="auto"/>
            </w:tcBorders>
            <w:shd w:val="clear" w:color="auto" w:fill="E5DFEC" w:themeFill="accent4" w:themeFillTint="33"/>
          </w:tcPr>
          <w:p w14:paraId="3DEB37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3BFD0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0B93B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D3EF6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37B09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5E8513D" w14:textId="77777777" w:rsidTr="003548E6">
        <w:tc>
          <w:tcPr>
            <w:tcW w:w="468" w:type="pct"/>
            <w:shd w:val="clear" w:color="auto" w:fill="auto"/>
          </w:tcPr>
          <w:p w14:paraId="66BE65B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15112AB" w14:textId="77777777" w:rsidR="000A5834" w:rsidRPr="000A5834" w:rsidRDefault="000A5834" w:rsidP="000A5834">
            <w:pPr>
              <w:rPr>
                <w:rFonts w:asciiTheme="minorHAnsi" w:hAnsiTheme="minorHAnsi" w:cstheme="minorHAnsi"/>
                <w:i/>
                <w:sz w:val="22"/>
                <w:szCs w:val="22"/>
              </w:rPr>
            </w:pPr>
          </w:p>
          <w:p w14:paraId="0E460743" w14:textId="77777777" w:rsidR="000A5834" w:rsidRPr="000A5834" w:rsidRDefault="000A5834" w:rsidP="000A5834">
            <w:pPr>
              <w:rPr>
                <w:rFonts w:asciiTheme="minorHAnsi" w:hAnsiTheme="minorHAnsi" w:cstheme="minorHAnsi"/>
                <w:i/>
                <w:sz w:val="22"/>
                <w:szCs w:val="22"/>
              </w:rPr>
            </w:pPr>
          </w:p>
          <w:p w14:paraId="2F91405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25E7A35"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8348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7A88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7DDC7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240521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8992333" w14:textId="77777777" w:rsidR="000A5834" w:rsidRPr="000A5834" w:rsidRDefault="000A5834" w:rsidP="000A5834">
            <w:pPr>
              <w:rPr>
                <w:rFonts w:asciiTheme="minorHAnsi" w:hAnsiTheme="minorHAnsi" w:cstheme="minorHAnsi"/>
                <w:i/>
                <w:sz w:val="22"/>
                <w:szCs w:val="22"/>
              </w:rPr>
            </w:pPr>
          </w:p>
        </w:tc>
      </w:tr>
    </w:tbl>
    <w:p w14:paraId="2F981605" w14:textId="1CC641DE" w:rsidR="000A5834" w:rsidRDefault="000A5834"/>
    <w:p w14:paraId="7CD9A7B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F6E488D" w14:textId="77777777" w:rsidTr="003548E6">
        <w:tc>
          <w:tcPr>
            <w:tcW w:w="1300" w:type="pct"/>
            <w:gridSpan w:val="4"/>
            <w:tcBorders>
              <w:bottom w:val="single" w:sz="4" w:space="0" w:color="auto"/>
            </w:tcBorders>
            <w:shd w:val="clear" w:color="auto" w:fill="FFFFFF" w:themeFill="background1"/>
          </w:tcPr>
          <w:p w14:paraId="5EB8AE97"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E0EB51D" w14:textId="77777777" w:rsidR="00127168" w:rsidRDefault="00127168" w:rsidP="00127168">
            <w:pPr>
              <w:rPr>
                <w:rFonts w:asciiTheme="minorHAnsi" w:hAnsiTheme="minorHAnsi" w:cstheme="minorHAnsi"/>
                <w:b/>
                <w:sz w:val="18"/>
                <w:szCs w:val="18"/>
              </w:rPr>
            </w:pPr>
          </w:p>
          <w:p w14:paraId="454706B5"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0D91A41" w14:textId="77777777" w:rsidR="00127168" w:rsidRDefault="00127168" w:rsidP="00127168">
            <w:pPr>
              <w:rPr>
                <w:rFonts w:asciiTheme="minorHAnsi" w:hAnsiTheme="minorHAnsi" w:cstheme="minorHAnsi"/>
                <w:b/>
                <w:sz w:val="18"/>
                <w:szCs w:val="18"/>
              </w:rPr>
            </w:pPr>
          </w:p>
          <w:p w14:paraId="33D11AE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8023AAD" w14:textId="77777777" w:rsidR="00127168" w:rsidRDefault="00127168" w:rsidP="00127168">
            <w:pPr>
              <w:rPr>
                <w:rFonts w:asciiTheme="minorHAnsi" w:hAnsiTheme="minorHAnsi" w:cstheme="minorHAnsi"/>
                <w:b/>
                <w:sz w:val="18"/>
                <w:szCs w:val="18"/>
              </w:rPr>
            </w:pPr>
          </w:p>
          <w:p w14:paraId="0891FD7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B60A42" w14:textId="77777777" w:rsidR="00127168" w:rsidRDefault="00127168" w:rsidP="00127168">
            <w:pPr>
              <w:rPr>
                <w:rFonts w:asciiTheme="minorHAnsi" w:hAnsiTheme="minorHAnsi" w:cstheme="minorHAnsi"/>
                <w:b/>
                <w:sz w:val="18"/>
                <w:szCs w:val="18"/>
              </w:rPr>
            </w:pPr>
          </w:p>
          <w:p w14:paraId="59B4771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B4A9E60" w14:textId="77777777" w:rsidR="00127168" w:rsidRDefault="00127168" w:rsidP="00127168">
            <w:pPr>
              <w:rPr>
                <w:rFonts w:asciiTheme="minorHAnsi" w:hAnsiTheme="minorHAnsi" w:cstheme="minorHAnsi"/>
                <w:b/>
                <w:sz w:val="18"/>
                <w:szCs w:val="18"/>
              </w:rPr>
            </w:pPr>
          </w:p>
          <w:p w14:paraId="78AAB8F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886D1BE" w14:textId="77777777" w:rsidR="00127168" w:rsidRDefault="00127168" w:rsidP="00127168">
            <w:pPr>
              <w:rPr>
                <w:rFonts w:asciiTheme="minorHAnsi" w:hAnsiTheme="minorHAnsi" w:cstheme="minorHAnsi"/>
                <w:b/>
                <w:sz w:val="18"/>
                <w:szCs w:val="18"/>
              </w:rPr>
            </w:pPr>
          </w:p>
          <w:p w14:paraId="7729432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5024D45" w14:textId="77777777" w:rsidR="00127168" w:rsidRDefault="00127168" w:rsidP="00127168">
            <w:pPr>
              <w:rPr>
                <w:rFonts w:asciiTheme="minorHAnsi" w:hAnsiTheme="minorHAnsi" w:cstheme="minorHAnsi"/>
                <w:b/>
                <w:sz w:val="18"/>
                <w:szCs w:val="18"/>
              </w:rPr>
            </w:pPr>
          </w:p>
          <w:p w14:paraId="445B0DB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42AAB94" w14:textId="77777777" w:rsidR="00127168" w:rsidRDefault="00127168" w:rsidP="00127168">
            <w:pPr>
              <w:widowControl/>
              <w:spacing w:after="200" w:line="276" w:lineRule="auto"/>
            </w:pPr>
            <w:r>
              <w:br w:type="page"/>
            </w:r>
          </w:p>
          <w:p w14:paraId="61B7F4D5"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9386D69" w14:textId="77777777" w:rsidR="000A5834" w:rsidRPr="000A5834" w:rsidRDefault="000A5834" w:rsidP="000A5834">
            <w:pPr>
              <w:rPr>
                <w:rFonts w:asciiTheme="minorHAnsi" w:hAnsiTheme="minorHAnsi" w:cstheme="minorHAnsi"/>
                <w:b/>
                <w:sz w:val="18"/>
                <w:szCs w:val="18"/>
              </w:rPr>
            </w:pPr>
            <w:bookmarkStart w:id="15" w:name="YL1L13"/>
            <w:r w:rsidRPr="000A5834">
              <w:rPr>
                <w:rFonts w:asciiTheme="minorHAnsi" w:hAnsiTheme="minorHAnsi" w:cstheme="minorHAnsi"/>
                <w:b/>
                <w:sz w:val="18"/>
                <w:szCs w:val="18"/>
              </w:rPr>
              <w:t xml:space="preserve">Course/Block: </w:t>
            </w:r>
          </w:p>
          <w:bookmarkEnd w:id="15"/>
          <w:p w14:paraId="34CA53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0FCABB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854950D" w14:textId="77777777" w:rsidR="000A5834" w:rsidRPr="000A5834" w:rsidRDefault="000A5834" w:rsidP="000A5834">
            <w:pPr>
              <w:rPr>
                <w:rFonts w:asciiTheme="minorHAnsi" w:hAnsiTheme="minorHAnsi" w:cstheme="minorHAnsi"/>
                <w:b/>
                <w:sz w:val="18"/>
                <w:szCs w:val="18"/>
              </w:rPr>
            </w:pPr>
          </w:p>
          <w:p w14:paraId="2FE6DA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649209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E74D75C" w14:textId="77777777" w:rsidR="000A5834" w:rsidRPr="000A5834" w:rsidRDefault="000A5834" w:rsidP="000A5834">
            <w:pPr>
              <w:rPr>
                <w:rFonts w:asciiTheme="minorHAnsi" w:hAnsiTheme="minorHAnsi" w:cstheme="minorHAnsi"/>
                <w:b/>
                <w:sz w:val="18"/>
                <w:szCs w:val="18"/>
              </w:rPr>
            </w:pPr>
          </w:p>
          <w:p w14:paraId="6376EAB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416755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C9FAFA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221327" w14:textId="771FA4E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November 26-30</w:t>
            </w:r>
          </w:p>
          <w:p w14:paraId="27457A37" w14:textId="77777777" w:rsidR="000A5834" w:rsidRPr="000A5834" w:rsidRDefault="000A5834" w:rsidP="000A5834">
            <w:pPr>
              <w:rPr>
                <w:rFonts w:asciiTheme="minorHAnsi" w:hAnsiTheme="minorHAnsi" w:cstheme="minorHAnsi"/>
                <w:b/>
                <w:sz w:val="18"/>
                <w:szCs w:val="18"/>
              </w:rPr>
            </w:pPr>
          </w:p>
        </w:tc>
      </w:tr>
      <w:tr w:rsidR="000A5834" w:rsidRPr="000A5834" w14:paraId="09AA19F6" w14:textId="77777777" w:rsidTr="003548E6">
        <w:tc>
          <w:tcPr>
            <w:tcW w:w="2667" w:type="pct"/>
            <w:gridSpan w:val="7"/>
            <w:tcBorders>
              <w:bottom w:val="single" w:sz="4" w:space="0" w:color="auto"/>
            </w:tcBorders>
            <w:shd w:val="clear" w:color="auto" w:fill="FFFFFF" w:themeFill="background1"/>
          </w:tcPr>
          <w:p w14:paraId="34E2286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334054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DBC42A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56A950" w14:textId="77777777" w:rsidR="000A5834" w:rsidRPr="000A5834" w:rsidRDefault="000A5834" w:rsidP="000A5834">
            <w:pPr>
              <w:rPr>
                <w:rFonts w:asciiTheme="minorHAnsi" w:hAnsiTheme="minorHAnsi" w:cstheme="minorHAnsi"/>
                <w:b/>
                <w:sz w:val="18"/>
                <w:szCs w:val="18"/>
              </w:rPr>
            </w:pPr>
          </w:p>
        </w:tc>
      </w:tr>
      <w:tr w:rsidR="000A5834" w:rsidRPr="000A5834" w14:paraId="1500A93F" w14:textId="77777777" w:rsidTr="003548E6">
        <w:tc>
          <w:tcPr>
            <w:tcW w:w="1019" w:type="pct"/>
            <w:gridSpan w:val="2"/>
            <w:shd w:val="clear" w:color="auto" w:fill="E5DFEC" w:themeFill="accent4" w:themeFillTint="33"/>
          </w:tcPr>
          <w:p w14:paraId="5DB2B9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C76BFC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2A7F3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02C0D2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599F3F3D" w14:textId="77777777" w:rsidTr="003548E6">
        <w:tc>
          <w:tcPr>
            <w:tcW w:w="1019" w:type="pct"/>
            <w:gridSpan w:val="2"/>
            <w:tcBorders>
              <w:bottom w:val="single" w:sz="4" w:space="0" w:color="auto"/>
            </w:tcBorders>
          </w:tcPr>
          <w:p w14:paraId="55698BD6" w14:textId="77777777" w:rsidR="000A5834" w:rsidRPr="000A5834" w:rsidRDefault="000A5834" w:rsidP="000A5834">
            <w:pPr>
              <w:rPr>
                <w:rFonts w:asciiTheme="minorHAnsi" w:hAnsiTheme="minorHAnsi" w:cstheme="minorHAnsi"/>
                <w:i/>
                <w:sz w:val="22"/>
                <w:szCs w:val="22"/>
              </w:rPr>
            </w:pPr>
          </w:p>
          <w:p w14:paraId="4D266230" w14:textId="77777777" w:rsidR="000A5834" w:rsidRPr="000A5834" w:rsidRDefault="000A5834" w:rsidP="000A5834">
            <w:pPr>
              <w:rPr>
                <w:rFonts w:asciiTheme="minorHAnsi" w:hAnsiTheme="minorHAnsi" w:cstheme="minorHAnsi"/>
                <w:i/>
                <w:sz w:val="22"/>
                <w:szCs w:val="22"/>
              </w:rPr>
            </w:pPr>
          </w:p>
          <w:p w14:paraId="5491B649" w14:textId="77777777" w:rsidR="000A5834" w:rsidRPr="000A5834" w:rsidRDefault="000A5834" w:rsidP="000A5834">
            <w:pPr>
              <w:rPr>
                <w:rFonts w:asciiTheme="minorHAnsi" w:hAnsiTheme="minorHAnsi" w:cstheme="minorHAnsi"/>
                <w:i/>
                <w:sz w:val="22"/>
                <w:szCs w:val="22"/>
              </w:rPr>
            </w:pPr>
          </w:p>
          <w:p w14:paraId="750AE91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E9DA1CD" w14:textId="77777777" w:rsidR="000A5834" w:rsidRPr="000A5834" w:rsidRDefault="000A5834" w:rsidP="000A5834">
            <w:pPr>
              <w:rPr>
                <w:rFonts w:asciiTheme="minorHAnsi" w:hAnsiTheme="minorHAnsi" w:cstheme="minorHAnsi"/>
                <w:i/>
                <w:sz w:val="22"/>
                <w:szCs w:val="22"/>
              </w:rPr>
            </w:pPr>
          </w:p>
          <w:p w14:paraId="40550C0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9BAC76D"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D816F8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B4D66A1" w14:textId="77777777" w:rsidTr="003548E6">
        <w:tc>
          <w:tcPr>
            <w:tcW w:w="1247" w:type="pct"/>
            <w:gridSpan w:val="3"/>
            <w:shd w:val="clear" w:color="auto" w:fill="E5DFEC" w:themeFill="accent4" w:themeFillTint="33"/>
          </w:tcPr>
          <w:p w14:paraId="4D49FA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A26622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D9180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F266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801A0A1" w14:textId="77777777" w:rsidTr="003548E6">
        <w:trPr>
          <w:trHeight w:val="773"/>
        </w:trPr>
        <w:tc>
          <w:tcPr>
            <w:tcW w:w="1247" w:type="pct"/>
            <w:gridSpan w:val="3"/>
            <w:vMerge w:val="restart"/>
            <w:tcBorders>
              <w:bottom w:val="single" w:sz="4" w:space="0" w:color="auto"/>
            </w:tcBorders>
          </w:tcPr>
          <w:p w14:paraId="636729E5" w14:textId="77777777" w:rsidR="000A5834" w:rsidRPr="000A5834" w:rsidRDefault="000A5834" w:rsidP="000A5834">
            <w:pPr>
              <w:ind w:left="270"/>
              <w:contextualSpacing/>
              <w:rPr>
                <w:rFonts w:asciiTheme="minorHAnsi" w:hAnsiTheme="minorHAnsi" w:cstheme="minorHAnsi"/>
                <w:i/>
                <w:sz w:val="22"/>
                <w:szCs w:val="22"/>
              </w:rPr>
            </w:pPr>
          </w:p>
          <w:p w14:paraId="07BF1654"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8C849B7"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6C0C9F8"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D111CC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48A483A" w14:textId="77777777" w:rsidR="000A5834" w:rsidRPr="000A5834" w:rsidRDefault="000A5834" w:rsidP="000A5834">
            <w:pPr>
              <w:widowControl/>
              <w:rPr>
                <w:rFonts w:asciiTheme="minorHAnsi" w:hAnsiTheme="minorHAnsi" w:cstheme="minorHAnsi"/>
                <w:i/>
                <w:sz w:val="22"/>
                <w:szCs w:val="22"/>
              </w:rPr>
            </w:pPr>
          </w:p>
        </w:tc>
      </w:tr>
      <w:tr w:rsidR="000A5834" w:rsidRPr="000A5834" w14:paraId="4837ED8A" w14:textId="77777777" w:rsidTr="003548E6">
        <w:trPr>
          <w:trHeight w:val="509"/>
        </w:trPr>
        <w:tc>
          <w:tcPr>
            <w:tcW w:w="1247" w:type="pct"/>
            <w:gridSpan w:val="3"/>
            <w:vMerge/>
          </w:tcPr>
          <w:p w14:paraId="417C05DF" w14:textId="77777777" w:rsidR="000A5834" w:rsidRPr="000A5834" w:rsidRDefault="000A5834" w:rsidP="000A5834">
            <w:pPr>
              <w:rPr>
                <w:rFonts w:asciiTheme="minorHAnsi" w:hAnsiTheme="minorHAnsi" w:cstheme="minorHAnsi"/>
              </w:rPr>
            </w:pPr>
          </w:p>
        </w:tc>
        <w:tc>
          <w:tcPr>
            <w:tcW w:w="1697" w:type="pct"/>
            <w:gridSpan w:val="5"/>
            <w:vMerge/>
          </w:tcPr>
          <w:p w14:paraId="4DFA1D7E" w14:textId="77777777" w:rsidR="000A5834" w:rsidRPr="000A5834" w:rsidRDefault="000A5834" w:rsidP="000A5834">
            <w:pPr>
              <w:rPr>
                <w:rFonts w:asciiTheme="minorHAnsi" w:hAnsiTheme="minorHAnsi" w:cstheme="minorHAnsi"/>
              </w:rPr>
            </w:pPr>
          </w:p>
        </w:tc>
        <w:tc>
          <w:tcPr>
            <w:tcW w:w="1007" w:type="pct"/>
            <w:gridSpan w:val="3"/>
            <w:vMerge/>
          </w:tcPr>
          <w:p w14:paraId="0F4A50AE" w14:textId="77777777" w:rsidR="000A5834" w:rsidRPr="000A5834" w:rsidRDefault="000A5834" w:rsidP="000A5834">
            <w:pPr>
              <w:rPr>
                <w:rFonts w:asciiTheme="minorHAnsi" w:hAnsiTheme="minorHAnsi" w:cstheme="minorHAnsi"/>
              </w:rPr>
            </w:pPr>
          </w:p>
        </w:tc>
        <w:tc>
          <w:tcPr>
            <w:tcW w:w="1049" w:type="pct"/>
            <w:gridSpan w:val="2"/>
            <w:vMerge/>
          </w:tcPr>
          <w:p w14:paraId="3105D7E3" w14:textId="77777777" w:rsidR="000A5834" w:rsidRPr="000A5834" w:rsidRDefault="000A5834" w:rsidP="000A5834">
            <w:pPr>
              <w:rPr>
                <w:rFonts w:asciiTheme="minorHAnsi" w:hAnsiTheme="minorHAnsi" w:cstheme="minorHAnsi"/>
              </w:rPr>
            </w:pPr>
          </w:p>
        </w:tc>
      </w:tr>
      <w:tr w:rsidR="000A5834" w:rsidRPr="000A5834" w14:paraId="2E9001E8" w14:textId="77777777" w:rsidTr="003548E6">
        <w:trPr>
          <w:trHeight w:val="293"/>
        </w:trPr>
        <w:tc>
          <w:tcPr>
            <w:tcW w:w="1247" w:type="pct"/>
            <w:gridSpan w:val="3"/>
            <w:vMerge/>
            <w:tcBorders>
              <w:bottom w:val="single" w:sz="4" w:space="0" w:color="auto"/>
            </w:tcBorders>
          </w:tcPr>
          <w:p w14:paraId="24A0AB5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D8F04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1786DA4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B712472" w14:textId="77777777" w:rsidR="000A5834" w:rsidRPr="000A5834" w:rsidRDefault="000A5834" w:rsidP="000A5834">
            <w:pPr>
              <w:rPr>
                <w:rFonts w:asciiTheme="minorHAnsi" w:hAnsiTheme="minorHAnsi" w:cstheme="minorHAnsi"/>
              </w:rPr>
            </w:pPr>
          </w:p>
        </w:tc>
      </w:tr>
      <w:tr w:rsidR="000A5834" w:rsidRPr="000A5834" w14:paraId="0FD7A6D1" w14:textId="77777777" w:rsidTr="003548E6">
        <w:tc>
          <w:tcPr>
            <w:tcW w:w="468" w:type="pct"/>
            <w:shd w:val="clear" w:color="auto" w:fill="E5DFEC" w:themeFill="accent4" w:themeFillTint="33"/>
          </w:tcPr>
          <w:p w14:paraId="65A5E8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8D9A5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0BD70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E86F91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0FFF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CCBE626" w14:textId="77777777" w:rsidTr="003548E6">
        <w:tc>
          <w:tcPr>
            <w:tcW w:w="468" w:type="pct"/>
            <w:tcBorders>
              <w:bottom w:val="single" w:sz="4" w:space="0" w:color="auto"/>
            </w:tcBorders>
          </w:tcPr>
          <w:p w14:paraId="5F27581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36C7FF2" w14:textId="77777777" w:rsidR="000A5834" w:rsidRPr="000A5834" w:rsidRDefault="000A5834" w:rsidP="000A5834">
            <w:pPr>
              <w:rPr>
                <w:rFonts w:asciiTheme="minorHAnsi" w:hAnsiTheme="minorHAnsi" w:cstheme="minorHAnsi"/>
                <w:i/>
                <w:sz w:val="22"/>
                <w:szCs w:val="22"/>
              </w:rPr>
            </w:pPr>
          </w:p>
          <w:p w14:paraId="747522DB" w14:textId="77777777" w:rsidR="000A5834" w:rsidRPr="000A5834" w:rsidRDefault="000A5834" w:rsidP="000A5834">
            <w:pPr>
              <w:rPr>
                <w:rFonts w:asciiTheme="minorHAnsi" w:hAnsiTheme="minorHAnsi" w:cstheme="minorHAnsi"/>
                <w:i/>
                <w:sz w:val="22"/>
                <w:szCs w:val="22"/>
              </w:rPr>
            </w:pPr>
          </w:p>
          <w:p w14:paraId="4CC71163" w14:textId="77777777" w:rsidR="000A5834" w:rsidRPr="000A5834" w:rsidRDefault="000A5834" w:rsidP="000A5834">
            <w:pPr>
              <w:rPr>
                <w:rFonts w:asciiTheme="minorHAnsi" w:hAnsiTheme="minorHAnsi" w:cstheme="minorHAnsi"/>
                <w:i/>
                <w:sz w:val="22"/>
                <w:szCs w:val="22"/>
              </w:rPr>
            </w:pPr>
          </w:p>
          <w:p w14:paraId="0BF2D71D" w14:textId="77777777" w:rsidR="000A5834" w:rsidRPr="000A5834" w:rsidRDefault="000A5834" w:rsidP="000A5834">
            <w:pPr>
              <w:rPr>
                <w:rFonts w:asciiTheme="minorHAnsi" w:hAnsiTheme="minorHAnsi" w:cstheme="minorHAnsi"/>
                <w:i/>
                <w:sz w:val="22"/>
                <w:szCs w:val="22"/>
              </w:rPr>
            </w:pPr>
          </w:p>
          <w:p w14:paraId="7E33265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B5290E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98EAC4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17464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94834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1B3CE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9FC3D63" w14:textId="77777777" w:rsidR="000A5834" w:rsidRPr="000A5834" w:rsidRDefault="000A5834" w:rsidP="000A5834">
            <w:pPr>
              <w:rPr>
                <w:rFonts w:asciiTheme="minorHAnsi" w:hAnsiTheme="minorHAnsi" w:cstheme="minorHAnsi"/>
                <w:i/>
                <w:sz w:val="22"/>
                <w:szCs w:val="22"/>
              </w:rPr>
            </w:pPr>
          </w:p>
        </w:tc>
      </w:tr>
      <w:tr w:rsidR="000A5834" w:rsidRPr="000A5834" w14:paraId="3DF86C35" w14:textId="77777777" w:rsidTr="003548E6">
        <w:tc>
          <w:tcPr>
            <w:tcW w:w="468" w:type="pct"/>
            <w:shd w:val="clear" w:color="auto" w:fill="E5DFEC" w:themeFill="accent4" w:themeFillTint="33"/>
          </w:tcPr>
          <w:p w14:paraId="0548E8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90BF5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AD428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151EC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4BBF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6CD04B" w14:textId="77777777" w:rsidTr="003548E6">
        <w:tc>
          <w:tcPr>
            <w:tcW w:w="468" w:type="pct"/>
            <w:tcBorders>
              <w:bottom w:val="single" w:sz="4" w:space="0" w:color="auto"/>
            </w:tcBorders>
          </w:tcPr>
          <w:p w14:paraId="7E5C13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D747F47" w14:textId="77777777" w:rsidR="000A5834" w:rsidRPr="000A5834" w:rsidRDefault="000A5834" w:rsidP="000A5834">
            <w:pPr>
              <w:rPr>
                <w:rFonts w:asciiTheme="minorHAnsi" w:hAnsiTheme="minorHAnsi" w:cstheme="minorHAnsi"/>
                <w:i/>
                <w:sz w:val="22"/>
                <w:szCs w:val="22"/>
              </w:rPr>
            </w:pPr>
          </w:p>
          <w:p w14:paraId="69439218" w14:textId="77777777" w:rsidR="000A5834" w:rsidRPr="000A5834" w:rsidRDefault="000A5834" w:rsidP="000A5834">
            <w:pPr>
              <w:rPr>
                <w:rFonts w:asciiTheme="minorHAnsi" w:hAnsiTheme="minorHAnsi" w:cstheme="minorHAnsi"/>
                <w:i/>
                <w:sz w:val="22"/>
                <w:szCs w:val="22"/>
              </w:rPr>
            </w:pPr>
          </w:p>
          <w:p w14:paraId="6048919C" w14:textId="77777777" w:rsidR="000A5834" w:rsidRPr="000A5834" w:rsidRDefault="000A5834" w:rsidP="000A5834">
            <w:pPr>
              <w:rPr>
                <w:rFonts w:asciiTheme="minorHAnsi" w:hAnsiTheme="minorHAnsi" w:cstheme="minorHAnsi"/>
                <w:i/>
                <w:sz w:val="22"/>
                <w:szCs w:val="22"/>
              </w:rPr>
            </w:pPr>
          </w:p>
          <w:p w14:paraId="5B070747" w14:textId="77777777" w:rsidR="000A5834" w:rsidRPr="000A5834" w:rsidRDefault="000A5834" w:rsidP="000A5834">
            <w:pPr>
              <w:rPr>
                <w:rFonts w:asciiTheme="minorHAnsi" w:hAnsiTheme="minorHAnsi" w:cstheme="minorHAnsi"/>
                <w:i/>
                <w:sz w:val="22"/>
                <w:szCs w:val="22"/>
              </w:rPr>
            </w:pPr>
          </w:p>
          <w:p w14:paraId="37AF276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5886B5F"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D8BEF2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C61BA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C2D4D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0A35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AF6970" w14:textId="77777777" w:rsidR="000A5834" w:rsidRPr="000A5834" w:rsidRDefault="000A5834" w:rsidP="000A5834">
            <w:pPr>
              <w:rPr>
                <w:rFonts w:asciiTheme="minorHAnsi" w:hAnsiTheme="minorHAnsi" w:cstheme="minorHAnsi"/>
                <w:i/>
                <w:sz w:val="22"/>
                <w:szCs w:val="22"/>
              </w:rPr>
            </w:pPr>
          </w:p>
        </w:tc>
      </w:tr>
      <w:tr w:rsidR="000A5834" w:rsidRPr="000A5834" w14:paraId="752F067F" w14:textId="77777777" w:rsidTr="003548E6">
        <w:tc>
          <w:tcPr>
            <w:tcW w:w="468" w:type="pct"/>
            <w:shd w:val="clear" w:color="auto" w:fill="E5DFEC" w:themeFill="accent4" w:themeFillTint="33"/>
          </w:tcPr>
          <w:p w14:paraId="647FA8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07346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15440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4CF3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B1665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82049D" w14:textId="77777777" w:rsidTr="003548E6">
        <w:tc>
          <w:tcPr>
            <w:tcW w:w="468" w:type="pct"/>
            <w:tcBorders>
              <w:bottom w:val="single" w:sz="4" w:space="0" w:color="auto"/>
            </w:tcBorders>
          </w:tcPr>
          <w:p w14:paraId="28193C7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B322EBF" w14:textId="77777777" w:rsidR="000A5834" w:rsidRPr="000A5834" w:rsidRDefault="000A5834" w:rsidP="000A5834">
            <w:pPr>
              <w:rPr>
                <w:rFonts w:asciiTheme="minorHAnsi" w:hAnsiTheme="minorHAnsi" w:cstheme="minorHAnsi"/>
                <w:i/>
                <w:sz w:val="22"/>
                <w:szCs w:val="22"/>
              </w:rPr>
            </w:pPr>
          </w:p>
          <w:p w14:paraId="7F383D15" w14:textId="77777777" w:rsidR="000A5834" w:rsidRPr="000A5834" w:rsidRDefault="000A5834" w:rsidP="000A5834">
            <w:pPr>
              <w:rPr>
                <w:rFonts w:asciiTheme="minorHAnsi" w:hAnsiTheme="minorHAnsi" w:cstheme="minorHAnsi"/>
                <w:i/>
                <w:sz w:val="22"/>
                <w:szCs w:val="22"/>
              </w:rPr>
            </w:pPr>
          </w:p>
          <w:p w14:paraId="2B8C5DD2" w14:textId="77777777" w:rsidR="000A5834" w:rsidRPr="000A5834" w:rsidRDefault="000A5834" w:rsidP="000A5834">
            <w:pPr>
              <w:rPr>
                <w:rFonts w:asciiTheme="minorHAnsi" w:hAnsiTheme="minorHAnsi" w:cstheme="minorHAnsi"/>
                <w:i/>
                <w:sz w:val="22"/>
                <w:szCs w:val="22"/>
              </w:rPr>
            </w:pPr>
          </w:p>
          <w:p w14:paraId="42F7F9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E224D1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44F540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FACEF9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7078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D92C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F9A38CD" w14:textId="77777777" w:rsidR="000A5834" w:rsidRPr="000A5834" w:rsidRDefault="000A5834" w:rsidP="000A5834">
            <w:pPr>
              <w:rPr>
                <w:rFonts w:asciiTheme="minorHAnsi" w:hAnsiTheme="minorHAnsi" w:cstheme="minorHAnsi"/>
                <w:i/>
                <w:sz w:val="22"/>
                <w:szCs w:val="22"/>
              </w:rPr>
            </w:pPr>
          </w:p>
        </w:tc>
      </w:tr>
      <w:tr w:rsidR="000A5834" w:rsidRPr="000A5834" w14:paraId="2DE76046" w14:textId="77777777" w:rsidTr="003548E6">
        <w:tc>
          <w:tcPr>
            <w:tcW w:w="468" w:type="pct"/>
            <w:tcBorders>
              <w:bottom w:val="single" w:sz="4" w:space="0" w:color="auto"/>
            </w:tcBorders>
            <w:shd w:val="clear" w:color="auto" w:fill="E5DFEC" w:themeFill="accent4" w:themeFillTint="33"/>
          </w:tcPr>
          <w:p w14:paraId="28F7C3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40DC5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F5746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23214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64A5D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0B65886" w14:textId="77777777" w:rsidTr="003548E6">
        <w:tc>
          <w:tcPr>
            <w:tcW w:w="468" w:type="pct"/>
            <w:shd w:val="clear" w:color="auto" w:fill="auto"/>
          </w:tcPr>
          <w:p w14:paraId="20652DF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A1B3C6" w14:textId="77777777" w:rsidR="000A5834" w:rsidRPr="000A5834" w:rsidRDefault="000A5834" w:rsidP="000A5834">
            <w:pPr>
              <w:rPr>
                <w:rFonts w:asciiTheme="minorHAnsi" w:hAnsiTheme="minorHAnsi" w:cstheme="minorHAnsi"/>
                <w:i/>
                <w:sz w:val="22"/>
                <w:szCs w:val="22"/>
              </w:rPr>
            </w:pPr>
          </w:p>
          <w:p w14:paraId="2A7A989C" w14:textId="77777777" w:rsidR="000A5834" w:rsidRPr="000A5834" w:rsidRDefault="000A5834" w:rsidP="000A5834">
            <w:pPr>
              <w:rPr>
                <w:rFonts w:asciiTheme="minorHAnsi" w:hAnsiTheme="minorHAnsi" w:cstheme="minorHAnsi"/>
                <w:i/>
                <w:sz w:val="22"/>
                <w:szCs w:val="22"/>
              </w:rPr>
            </w:pPr>
          </w:p>
          <w:p w14:paraId="3C3D5EC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96ADF4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40463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7696AD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2343E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9526FE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A9B3E6A" w14:textId="77777777" w:rsidR="000A5834" w:rsidRPr="000A5834" w:rsidRDefault="000A5834" w:rsidP="000A5834">
            <w:pPr>
              <w:rPr>
                <w:rFonts w:asciiTheme="minorHAnsi" w:hAnsiTheme="minorHAnsi" w:cstheme="minorHAnsi"/>
                <w:i/>
                <w:sz w:val="22"/>
                <w:szCs w:val="22"/>
              </w:rPr>
            </w:pPr>
          </w:p>
        </w:tc>
      </w:tr>
    </w:tbl>
    <w:p w14:paraId="1E00B902" w14:textId="4929CB5B" w:rsidR="000A5834" w:rsidRDefault="000A5834"/>
    <w:p w14:paraId="636B4D9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5A03BAA" w14:textId="77777777" w:rsidTr="003548E6">
        <w:tc>
          <w:tcPr>
            <w:tcW w:w="1300" w:type="pct"/>
            <w:gridSpan w:val="4"/>
            <w:tcBorders>
              <w:bottom w:val="single" w:sz="4" w:space="0" w:color="auto"/>
            </w:tcBorders>
            <w:shd w:val="clear" w:color="auto" w:fill="FFFFFF" w:themeFill="background1"/>
          </w:tcPr>
          <w:p w14:paraId="395EABC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FF1AA57" w14:textId="77777777" w:rsidR="00127168" w:rsidRDefault="00127168" w:rsidP="00127168">
            <w:pPr>
              <w:rPr>
                <w:rFonts w:asciiTheme="minorHAnsi" w:hAnsiTheme="minorHAnsi" w:cstheme="minorHAnsi"/>
                <w:b/>
                <w:sz w:val="18"/>
                <w:szCs w:val="18"/>
              </w:rPr>
            </w:pPr>
          </w:p>
          <w:p w14:paraId="7520C7C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59C5CEF" w14:textId="77777777" w:rsidR="00127168" w:rsidRDefault="00127168" w:rsidP="00127168">
            <w:pPr>
              <w:rPr>
                <w:rFonts w:asciiTheme="minorHAnsi" w:hAnsiTheme="minorHAnsi" w:cstheme="minorHAnsi"/>
                <w:b/>
                <w:sz w:val="18"/>
                <w:szCs w:val="18"/>
              </w:rPr>
            </w:pPr>
          </w:p>
          <w:p w14:paraId="5AA5EF4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D84D75" w14:textId="77777777" w:rsidR="00127168" w:rsidRDefault="00127168" w:rsidP="00127168">
            <w:pPr>
              <w:rPr>
                <w:rFonts w:asciiTheme="minorHAnsi" w:hAnsiTheme="minorHAnsi" w:cstheme="minorHAnsi"/>
                <w:b/>
                <w:sz w:val="18"/>
                <w:szCs w:val="18"/>
              </w:rPr>
            </w:pPr>
          </w:p>
          <w:p w14:paraId="472047D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C71B244" w14:textId="77777777" w:rsidR="00127168" w:rsidRDefault="00127168" w:rsidP="00127168">
            <w:pPr>
              <w:rPr>
                <w:rFonts w:asciiTheme="minorHAnsi" w:hAnsiTheme="minorHAnsi" w:cstheme="minorHAnsi"/>
                <w:b/>
                <w:sz w:val="18"/>
                <w:szCs w:val="18"/>
              </w:rPr>
            </w:pPr>
          </w:p>
          <w:p w14:paraId="70D0B16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1324F9A" w14:textId="77777777" w:rsidR="00127168" w:rsidRDefault="00127168" w:rsidP="00127168">
            <w:pPr>
              <w:rPr>
                <w:rFonts w:asciiTheme="minorHAnsi" w:hAnsiTheme="minorHAnsi" w:cstheme="minorHAnsi"/>
                <w:b/>
                <w:sz w:val="18"/>
                <w:szCs w:val="18"/>
              </w:rPr>
            </w:pPr>
          </w:p>
          <w:p w14:paraId="52248D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F5931CC" w14:textId="77777777" w:rsidR="00127168" w:rsidRDefault="00127168" w:rsidP="00127168">
            <w:pPr>
              <w:rPr>
                <w:rFonts w:asciiTheme="minorHAnsi" w:hAnsiTheme="minorHAnsi" w:cstheme="minorHAnsi"/>
                <w:b/>
                <w:sz w:val="18"/>
                <w:szCs w:val="18"/>
              </w:rPr>
            </w:pPr>
          </w:p>
          <w:p w14:paraId="7BD84BA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3DC339E" w14:textId="77777777" w:rsidR="00127168" w:rsidRDefault="00127168" w:rsidP="00127168">
            <w:pPr>
              <w:rPr>
                <w:rFonts w:asciiTheme="minorHAnsi" w:hAnsiTheme="minorHAnsi" w:cstheme="minorHAnsi"/>
                <w:b/>
                <w:sz w:val="18"/>
                <w:szCs w:val="18"/>
              </w:rPr>
            </w:pPr>
          </w:p>
          <w:p w14:paraId="21B5135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B3830A" w14:textId="77777777" w:rsidR="00127168" w:rsidRDefault="00127168" w:rsidP="00127168">
            <w:pPr>
              <w:widowControl/>
              <w:spacing w:after="200" w:line="276" w:lineRule="auto"/>
            </w:pPr>
            <w:r>
              <w:br w:type="page"/>
            </w:r>
          </w:p>
          <w:p w14:paraId="0238FED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F95E628" w14:textId="77777777" w:rsidR="000A5834" w:rsidRPr="000A5834" w:rsidRDefault="000A5834" w:rsidP="000A5834">
            <w:pPr>
              <w:rPr>
                <w:rFonts w:asciiTheme="minorHAnsi" w:hAnsiTheme="minorHAnsi" w:cstheme="minorHAnsi"/>
                <w:b/>
                <w:sz w:val="18"/>
                <w:szCs w:val="18"/>
              </w:rPr>
            </w:pPr>
            <w:bookmarkStart w:id="16" w:name="YL1L14"/>
            <w:r w:rsidRPr="000A5834">
              <w:rPr>
                <w:rFonts w:asciiTheme="minorHAnsi" w:hAnsiTheme="minorHAnsi" w:cstheme="minorHAnsi"/>
                <w:b/>
                <w:sz w:val="18"/>
                <w:szCs w:val="18"/>
              </w:rPr>
              <w:t xml:space="preserve">Course/Block: </w:t>
            </w:r>
          </w:p>
          <w:bookmarkEnd w:id="16"/>
          <w:p w14:paraId="14AB7B2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19F6F5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C801C7A" w14:textId="77777777" w:rsidR="000A5834" w:rsidRPr="000A5834" w:rsidRDefault="000A5834" w:rsidP="000A5834">
            <w:pPr>
              <w:rPr>
                <w:rFonts w:asciiTheme="minorHAnsi" w:hAnsiTheme="minorHAnsi" w:cstheme="minorHAnsi"/>
                <w:b/>
                <w:sz w:val="18"/>
                <w:szCs w:val="18"/>
              </w:rPr>
            </w:pPr>
          </w:p>
          <w:p w14:paraId="49D1380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A6052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C522A51" w14:textId="77777777" w:rsidR="000A5834" w:rsidRPr="000A5834" w:rsidRDefault="000A5834" w:rsidP="000A5834">
            <w:pPr>
              <w:rPr>
                <w:rFonts w:asciiTheme="minorHAnsi" w:hAnsiTheme="minorHAnsi" w:cstheme="minorHAnsi"/>
                <w:b/>
                <w:sz w:val="18"/>
                <w:szCs w:val="18"/>
              </w:rPr>
            </w:pPr>
          </w:p>
          <w:p w14:paraId="572E5EBC"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8F52F0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11B275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9C12D17" w14:textId="769F7E9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December 3-7</w:t>
            </w:r>
          </w:p>
          <w:p w14:paraId="32EBA831" w14:textId="77777777" w:rsidR="000A5834" w:rsidRPr="000A5834" w:rsidRDefault="000A5834" w:rsidP="000A5834">
            <w:pPr>
              <w:rPr>
                <w:rFonts w:asciiTheme="minorHAnsi" w:hAnsiTheme="minorHAnsi" w:cstheme="minorHAnsi"/>
                <w:b/>
                <w:sz w:val="18"/>
                <w:szCs w:val="18"/>
              </w:rPr>
            </w:pPr>
          </w:p>
        </w:tc>
      </w:tr>
      <w:tr w:rsidR="000A5834" w:rsidRPr="000A5834" w14:paraId="0149B042" w14:textId="77777777" w:rsidTr="003548E6">
        <w:tc>
          <w:tcPr>
            <w:tcW w:w="2667" w:type="pct"/>
            <w:gridSpan w:val="7"/>
            <w:tcBorders>
              <w:bottom w:val="single" w:sz="4" w:space="0" w:color="auto"/>
            </w:tcBorders>
            <w:shd w:val="clear" w:color="auto" w:fill="FFFFFF" w:themeFill="background1"/>
          </w:tcPr>
          <w:p w14:paraId="3F1DB6C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1F90DA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8EF14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8CB10A0" w14:textId="77777777" w:rsidR="000A5834" w:rsidRPr="000A5834" w:rsidRDefault="000A5834" w:rsidP="000A5834">
            <w:pPr>
              <w:rPr>
                <w:rFonts w:asciiTheme="minorHAnsi" w:hAnsiTheme="minorHAnsi" w:cstheme="minorHAnsi"/>
                <w:b/>
                <w:sz w:val="18"/>
                <w:szCs w:val="18"/>
              </w:rPr>
            </w:pPr>
          </w:p>
        </w:tc>
      </w:tr>
      <w:tr w:rsidR="000A5834" w:rsidRPr="000A5834" w14:paraId="491D6339" w14:textId="77777777" w:rsidTr="003548E6">
        <w:tc>
          <w:tcPr>
            <w:tcW w:w="1019" w:type="pct"/>
            <w:gridSpan w:val="2"/>
            <w:shd w:val="clear" w:color="auto" w:fill="E5DFEC" w:themeFill="accent4" w:themeFillTint="33"/>
          </w:tcPr>
          <w:p w14:paraId="02FB773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4187AE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A2ED4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18EAA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BCF81BA" w14:textId="77777777" w:rsidTr="003548E6">
        <w:tc>
          <w:tcPr>
            <w:tcW w:w="1019" w:type="pct"/>
            <w:gridSpan w:val="2"/>
            <w:tcBorders>
              <w:bottom w:val="single" w:sz="4" w:space="0" w:color="auto"/>
            </w:tcBorders>
          </w:tcPr>
          <w:p w14:paraId="077460A5" w14:textId="77777777" w:rsidR="000A5834" w:rsidRPr="000A5834" w:rsidRDefault="000A5834" w:rsidP="000A5834">
            <w:pPr>
              <w:rPr>
                <w:rFonts w:asciiTheme="minorHAnsi" w:hAnsiTheme="minorHAnsi" w:cstheme="minorHAnsi"/>
                <w:i/>
                <w:sz w:val="22"/>
                <w:szCs w:val="22"/>
              </w:rPr>
            </w:pPr>
          </w:p>
          <w:p w14:paraId="16AC52BD" w14:textId="77777777" w:rsidR="000A5834" w:rsidRPr="000A5834" w:rsidRDefault="000A5834" w:rsidP="000A5834">
            <w:pPr>
              <w:rPr>
                <w:rFonts w:asciiTheme="minorHAnsi" w:hAnsiTheme="minorHAnsi" w:cstheme="minorHAnsi"/>
                <w:i/>
                <w:sz w:val="22"/>
                <w:szCs w:val="22"/>
              </w:rPr>
            </w:pPr>
          </w:p>
          <w:p w14:paraId="6BEEEA5C" w14:textId="77777777" w:rsidR="000A5834" w:rsidRPr="000A5834" w:rsidRDefault="000A5834" w:rsidP="000A5834">
            <w:pPr>
              <w:rPr>
                <w:rFonts w:asciiTheme="minorHAnsi" w:hAnsiTheme="minorHAnsi" w:cstheme="minorHAnsi"/>
                <w:i/>
                <w:sz w:val="22"/>
                <w:szCs w:val="22"/>
              </w:rPr>
            </w:pPr>
          </w:p>
          <w:p w14:paraId="47A1B31F"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1619517" w14:textId="77777777" w:rsidR="000A5834" w:rsidRPr="000A5834" w:rsidRDefault="000A5834" w:rsidP="000A5834">
            <w:pPr>
              <w:rPr>
                <w:rFonts w:asciiTheme="minorHAnsi" w:hAnsiTheme="minorHAnsi" w:cstheme="minorHAnsi"/>
                <w:i/>
                <w:sz w:val="22"/>
                <w:szCs w:val="22"/>
              </w:rPr>
            </w:pPr>
          </w:p>
          <w:p w14:paraId="37A14B4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D0C36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E5D2A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0F2A5A5" w14:textId="77777777" w:rsidTr="003548E6">
        <w:tc>
          <w:tcPr>
            <w:tcW w:w="1247" w:type="pct"/>
            <w:gridSpan w:val="3"/>
            <w:shd w:val="clear" w:color="auto" w:fill="E5DFEC" w:themeFill="accent4" w:themeFillTint="33"/>
          </w:tcPr>
          <w:p w14:paraId="32B0785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066B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C4A885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25C108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DD096D8" w14:textId="77777777" w:rsidTr="003548E6">
        <w:trPr>
          <w:trHeight w:val="773"/>
        </w:trPr>
        <w:tc>
          <w:tcPr>
            <w:tcW w:w="1247" w:type="pct"/>
            <w:gridSpan w:val="3"/>
            <w:vMerge w:val="restart"/>
            <w:tcBorders>
              <w:bottom w:val="single" w:sz="4" w:space="0" w:color="auto"/>
            </w:tcBorders>
          </w:tcPr>
          <w:p w14:paraId="37C970ED" w14:textId="77777777" w:rsidR="000A5834" w:rsidRPr="000A5834" w:rsidRDefault="000A5834" w:rsidP="000A5834">
            <w:pPr>
              <w:ind w:left="270"/>
              <w:contextualSpacing/>
              <w:rPr>
                <w:rFonts w:asciiTheme="minorHAnsi" w:hAnsiTheme="minorHAnsi" w:cstheme="minorHAnsi"/>
                <w:i/>
                <w:sz w:val="22"/>
                <w:szCs w:val="22"/>
              </w:rPr>
            </w:pPr>
          </w:p>
          <w:p w14:paraId="45FE009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C69D8E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3B20DC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0C73D3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6837FF5" w14:textId="77777777" w:rsidR="000A5834" w:rsidRPr="000A5834" w:rsidRDefault="000A5834" w:rsidP="000A5834">
            <w:pPr>
              <w:widowControl/>
              <w:rPr>
                <w:rFonts w:asciiTheme="minorHAnsi" w:hAnsiTheme="minorHAnsi" w:cstheme="minorHAnsi"/>
                <w:i/>
                <w:sz w:val="22"/>
                <w:szCs w:val="22"/>
              </w:rPr>
            </w:pPr>
          </w:p>
        </w:tc>
      </w:tr>
      <w:tr w:rsidR="000A5834" w:rsidRPr="000A5834" w14:paraId="4DDDEF2E" w14:textId="77777777" w:rsidTr="003548E6">
        <w:trPr>
          <w:trHeight w:val="509"/>
        </w:trPr>
        <w:tc>
          <w:tcPr>
            <w:tcW w:w="1247" w:type="pct"/>
            <w:gridSpan w:val="3"/>
            <w:vMerge/>
          </w:tcPr>
          <w:p w14:paraId="5637C930" w14:textId="77777777" w:rsidR="000A5834" w:rsidRPr="000A5834" w:rsidRDefault="000A5834" w:rsidP="000A5834">
            <w:pPr>
              <w:rPr>
                <w:rFonts w:asciiTheme="minorHAnsi" w:hAnsiTheme="minorHAnsi" w:cstheme="minorHAnsi"/>
              </w:rPr>
            </w:pPr>
          </w:p>
        </w:tc>
        <w:tc>
          <w:tcPr>
            <w:tcW w:w="1697" w:type="pct"/>
            <w:gridSpan w:val="5"/>
            <w:vMerge/>
          </w:tcPr>
          <w:p w14:paraId="352E25C8" w14:textId="77777777" w:rsidR="000A5834" w:rsidRPr="000A5834" w:rsidRDefault="000A5834" w:rsidP="000A5834">
            <w:pPr>
              <w:rPr>
                <w:rFonts w:asciiTheme="minorHAnsi" w:hAnsiTheme="minorHAnsi" w:cstheme="minorHAnsi"/>
              </w:rPr>
            </w:pPr>
          </w:p>
        </w:tc>
        <w:tc>
          <w:tcPr>
            <w:tcW w:w="1007" w:type="pct"/>
            <w:gridSpan w:val="3"/>
            <w:vMerge/>
          </w:tcPr>
          <w:p w14:paraId="466C4059" w14:textId="77777777" w:rsidR="000A5834" w:rsidRPr="000A5834" w:rsidRDefault="000A5834" w:rsidP="000A5834">
            <w:pPr>
              <w:rPr>
                <w:rFonts w:asciiTheme="minorHAnsi" w:hAnsiTheme="minorHAnsi" w:cstheme="minorHAnsi"/>
              </w:rPr>
            </w:pPr>
          </w:p>
        </w:tc>
        <w:tc>
          <w:tcPr>
            <w:tcW w:w="1049" w:type="pct"/>
            <w:gridSpan w:val="2"/>
            <w:vMerge/>
          </w:tcPr>
          <w:p w14:paraId="41ED763E" w14:textId="77777777" w:rsidR="000A5834" w:rsidRPr="000A5834" w:rsidRDefault="000A5834" w:rsidP="000A5834">
            <w:pPr>
              <w:rPr>
                <w:rFonts w:asciiTheme="minorHAnsi" w:hAnsiTheme="minorHAnsi" w:cstheme="minorHAnsi"/>
              </w:rPr>
            </w:pPr>
          </w:p>
        </w:tc>
      </w:tr>
      <w:tr w:rsidR="000A5834" w:rsidRPr="000A5834" w14:paraId="4F93890E" w14:textId="77777777" w:rsidTr="003548E6">
        <w:trPr>
          <w:trHeight w:val="293"/>
        </w:trPr>
        <w:tc>
          <w:tcPr>
            <w:tcW w:w="1247" w:type="pct"/>
            <w:gridSpan w:val="3"/>
            <w:vMerge/>
            <w:tcBorders>
              <w:bottom w:val="single" w:sz="4" w:space="0" w:color="auto"/>
            </w:tcBorders>
          </w:tcPr>
          <w:p w14:paraId="562D9C9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EDC2CE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FB2BB8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6D0492A" w14:textId="77777777" w:rsidR="000A5834" w:rsidRPr="000A5834" w:rsidRDefault="000A5834" w:rsidP="000A5834">
            <w:pPr>
              <w:rPr>
                <w:rFonts w:asciiTheme="minorHAnsi" w:hAnsiTheme="minorHAnsi" w:cstheme="minorHAnsi"/>
              </w:rPr>
            </w:pPr>
          </w:p>
        </w:tc>
      </w:tr>
      <w:tr w:rsidR="000A5834" w:rsidRPr="000A5834" w14:paraId="2FB6B050" w14:textId="77777777" w:rsidTr="003548E6">
        <w:tc>
          <w:tcPr>
            <w:tcW w:w="468" w:type="pct"/>
            <w:shd w:val="clear" w:color="auto" w:fill="E5DFEC" w:themeFill="accent4" w:themeFillTint="33"/>
          </w:tcPr>
          <w:p w14:paraId="69FDAB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3B425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117ECA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DDF3A6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7CF888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949E866" w14:textId="77777777" w:rsidTr="003548E6">
        <w:tc>
          <w:tcPr>
            <w:tcW w:w="468" w:type="pct"/>
            <w:tcBorders>
              <w:bottom w:val="single" w:sz="4" w:space="0" w:color="auto"/>
            </w:tcBorders>
          </w:tcPr>
          <w:p w14:paraId="0E96C92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9AF99B6" w14:textId="77777777" w:rsidR="000A5834" w:rsidRPr="000A5834" w:rsidRDefault="000A5834" w:rsidP="000A5834">
            <w:pPr>
              <w:rPr>
                <w:rFonts w:asciiTheme="minorHAnsi" w:hAnsiTheme="minorHAnsi" w:cstheme="minorHAnsi"/>
                <w:i/>
                <w:sz w:val="22"/>
                <w:szCs w:val="22"/>
              </w:rPr>
            </w:pPr>
          </w:p>
          <w:p w14:paraId="70A8ABF6" w14:textId="77777777" w:rsidR="000A5834" w:rsidRPr="000A5834" w:rsidRDefault="000A5834" w:rsidP="000A5834">
            <w:pPr>
              <w:rPr>
                <w:rFonts w:asciiTheme="minorHAnsi" w:hAnsiTheme="minorHAnsi" w:cstheme="minorHAnsi"/>
                <w:i/>
                <w:sz w:val="22"/>
                <w:szCs w:val="22"/>
              </w:rPr>
            </w:pPr>
          </w:p>
          <w:p w14:paraId="11D9FC33" w14:textId="77777777" w:rsidR="000A5834" w:rsidRPr="000A5834" w:rsidRDefault="000A5834" w:rsidP="000A5834">
            <w:pPr>
              <w:rPr>
                <w:rFonts w:asciiTheme="minorHAnsi" w:hAnsiTheme="minorHAnsi" w:cstheme="minorHAnsi"/>
                <w:i/>
                <w:sz w:val="22"/>
                <w:szCs w:val="22"/>
              </w:rPr>
            </w:pPr>
          </w:p>
          <w:p w14:paraId="72ACDF81" w14:textId="77777777" w:rsidR="000A5834" w:rsidRPr="000A5834" w:rsidRDefault="000A5834" w:rsidP="000A5834">
            <w:pPr>
              <w:rPr>
                <w:rFonts w:asciiTheme="minorHAnsi" w:hAnsiTheme="minorHAnsi" w:cstheme="minorHAnsi"/>
                <w:i/>
                <w:sz w:val="22"/>
                <w:szCs w:val="22"/>
              </w:rPr>
            </w:pPr>
          </w:p>
          <w:p w14:paraId="6D0753C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D267D5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8A46B4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6B414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57121D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2C120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5BC0649" w14:textId="77777777" w:rsidR="000A5834" w:rsidRPr="000A5834" w:rsidRDefault="000A5834" w:rsidP="000A5834">
            <w:pPr>
              <w:rPr>
                <w:rFonts w:asciiTheme="minorHAnsi" w:hAnsiTheme="minorHAnsi" w:cstheme="minorHAnsi"/>
                <w:i/>
                <w:sz w:val="22"/>
                <w:szCs w:val="22"/>
              </w:rPr>
            </w:pPr>
          </w:p>
        </w:tc>
      </w:tr>
      <w:tr w:rsidR="000A5834" w:rsidRPr="000A5834" w14:paraId="6D5F2854" w14:textId="77777777" w:rsidTr="003548E6">
        <w:tc>
          <w:tcPr>
            <w:tcW w:w="468" w:type="pct"/>
            <w:shd w:val="clear" w:color="auto" w:fill="E5DFEC" w:themeFill="accent4" w:themeFillTint="33"/>
          </w:tcPr>
          <w:p w14:paraId="03656E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5525E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3FC3A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E51E4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6ACC7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F875E5" w14:textId="77777777" w:rsidTr="003548E6">
        <w:tc>
          <w:tcPr>
            <w:tcW w:w="468" w:type="pct"/>
            <w:tcBorders>
              <w:bottom w:val="single" w:sz="4" w:space="0" w:color="auto"/>
            </w:tcBorders>
          </w:tcPr>
          <w:p w14:paraId="769B105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5CE636C" w14:textId="77777777" w:rsidR="000A5834" w:rsidRPr="000A5834" w:rsidRDefault="000A5834" w:rsidP="000A5834">
            <w:pPr>
              <w:rPr>
                <w:rFonts w:asciiTheme="minorHAnsi" w:hAnsiTheme="minorHAnsi" w:cstheme="minorHAnsi"/>
                <w:i/>
                <w:sz w:val="22"/>
                <w:szCs w:val="22"/>
              </w:rPr>
            </w:pPr>
          </w:p>
          <w:p w14:paraId="49C8F848" w14:textId="77777777" w:rsidR="000A5834" w:rsidRPr="000A5834" w:rsidRDefault="000A5834" w:rsidP="000A5834">
            <w:pPr>
              <w:rPr>
                <w:rFonts w:asciiTheme="minorHAnsi" w:hAnsiTheme="minorHAnsi" w:cstheme="minorHAnsi"/>
                <w:i/>
                <w:sz w:val="22"/>
                <w:szCs w:val="22"/>
              </w:rPr>
            </w:pPr>
          </w:p>
          <w:p w14:paraId="3DE9B806" w14:textId="77777777" w:rsidR="000A5834" w:rsidRPr="000A5834" w:rsidRDefault="000A5834" w:rsidP="000A5834">
            <w:pPr>
              <w:rPr>
                <w:rFonts w:asciiTheme="minorHAnsi" w:hAnsiTheme="minorHAnsi" w:cstheme="minorHAnsi"/>
                <w:i/>
                <w:sz w:val="22"/>
                <w:szCs w:val="22"/>
              </w:rPr>
            </w:pPr>
          </w:p>
          <w:p w14:paraId="4A459E2A" w14:textId="77777777" w:rsidR="000A5834" w:rsidRPr="000A5834" w:rsidRDefault="000A5834" w:rsidP="000A5834">
            <w:pPr>
              <w:rPr>
                <w:rFonts w:asciiTheme="minorHAnsi" w:hAnsiTheme="minorHAnsi" w:cstheme="minorHAnsi"/>
                <w:i/>
                <w:sz w:val="22"/>
                <w:szCs w:val="22"/>
              </w:rPr>
            </w:pPr>
          </w:p>
          <w:p w14:paraId="6BD17EE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EFD84D5"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EDDCC6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DF749E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2DB35D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EADCD9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CB56BE1" w14:textId="77777777" w:rsidR="000A5834" w:rsidRPr="000A5834" w:rsidRDefault="000A5834" w:rsidP="000A5834">
            <w:pPr>
              <w:rPr>
                <w:rFonts w:asciiTheme="minorHAnsi" w:hAnsiTheme="minorHAnsi" w:cstheme="minorHAnsi"/>
                <w:i/>
                <w:sz w:val="22"/>
                <w:szCs w:val="22"/>
              </w:rPr>
            </w:pPr>
          </w:p>
        </w:tc>
      </w:tr>
      <w:tr w:rsidR="000A5834" w:rsidRPr="000A5834" w14:paraId="253391AB" w14:textId="77777777" w:rsidTr="003548E6">
        <w:tc>
          <w:tcPr>
            <w:tcW w:w="468" w:type="pct"/>
            <w:shd w:val="clear" w:color="auto" w:fill="E5DFEC" w:themeFill="accent4" w:themeFillTint="33"/>
          </w:tcPr>
          <w:p w14:paraId="64CFC6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1F593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5214C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98F7E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0FD6C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AE0293A" w14:textId="77777777" w:rsidTr="003548E6">
        <w:tc>
          <w:tcPr>
            <w:tcW w:w="468" w:type="pct"/>
            <w:tcBorders>
              <w:bottom w:val="single" w:sz="4" w:space="0" w:color="auto"/>
            </w:tcBorders>
          </w:tcPr>
          <w:p w14:paraId="46680B1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07E2D27" w14:textId="77777777" w:rsidR="000A5834" w:rsidRPr="000A5834" w:rsidRDefault="000A5834" w:rsidP="000A5834">
            <w:pPr>
              <w:rPr>
                <w:rFonts w:asciiTheme="minorHAnsi" w:hAnsiTheme="minorHAnsi" w:cstheme="minorHAnsi"/>
                <w:i/>
                <w:sz w:val="22"/>
                <w:szCs w:val="22"/>
              </w:rPr>
            </w:pPr>
          </w:p>
          <w:p w14:paraId="2396E2B3" w14:textId="77777777" w:rsidR="000A5834" w:rsidRPr="000A5834" w:rsidRDefault="000A5834" w:rsidP="000A5834">
            <w:pPr>
              <w:rPr>
                <w:rFonts w:asciiTheme="minorHAnsi" w:hAnsiTheme="minorHAnsi" w:cstheme="minorHAnsi"/>
                <w:i/>
                <w:sz w:val="22"/>
                <w:szCs w:val="22"/>
              </w:rPr>
            </w:pPr>
          </w:p>
          <w:p w14:paraId="6E83A2F9" w14:textId="77777777" w:rsidR="000A5834" w:rsidRPr="000A5834" w:rsidRDefault="000A5834" w:rsidP="000A5834">
            <w:pPr>
              <w:rPr>
                <w:rFonts w:asciiTheme="minorHAnsi" w:hAnsiTheme="minorHAnsi" w:cstheme="minorHAnsi"/>
                <w:i/>
                <w:sz w:val="22"/>
                <w:szCs w:val="22"/>
              </w:rPr>
            </w:pPr>
          </w:p>
          <w:p w14:paraId="4B10224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4FF75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7505CA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006C1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83F38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C69214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82FBFDB" w14:textId="77777777" w:rsidR="000A5834" w:rsidRPr="000A5834" w:rsidRDefault="000A5834" w:rsidP="000A5834">
            <w:pPr>
              <w:rPr>
                <w:rFonts w:asciiTheme="minorHAnsi" w:hAnsiTheme="minorHAnsi" w:cstheme="minorHAnsi"/>
                <w:i/>
                <w:sz w:val="22"/>
                <w:szCs w:val="22"/>
              </w:rPr>
            </w:pPr>
          </w:p>
        </w:tc>
      </w:tr>
      <w:tr w:rsidR="000A5834" w:rsidRPr="000A5834" w14:paraId="296A0781" w14:textId="77777777" w:rsidTr="003548E6">
        <w:tc>
          <w:tcPr>
            <w:tcW w:w="468" w:type="pct"/>
            <w:tcBorders>
              <w:bottom w:val="single" w:sz="4" w:space="0" w:color="auto"/>
            </w:tcBorders>
            <w:shd w:val="clear" w:color="auto" w:fill="E5DFEC" w:themeFill="accent4" w:themeFillTint="33"/>
          </w:tcPr>
          <w:p w14:paraId="549A42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F33D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A975C2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BB8481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7B1C1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B74F3B" w14:textId="77777777" w:rsidTr="003548E6">
        <w:tc>
          <w:tcPr>
            <w:tcW w:w="468" w:type="pct"/>
            <w:shd w:val="clear" w:color="auto" w:fill="auto"/>
          </w:tcPr>
          <w:p w14:paraId="63AEA83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E793E32" w14:textId="77777777" w:rsidR="000A5834" w:rsidRPr="000A5834" w:rsidRDefault="000A5834" w:rsidP="000A5834">
            <w:pPr>
              <w:rPr>
                <w:rFonts w:asciiTheme="minorHAnsi" w:hAnsiTheme="minorHAnsi" w:cstheme="minorHAnsi"/>
                <w:i/>
                <w:sz w:val="22"/>
                <w:szCs w:val="22"/>
              </w:rPr>
            </w:pPr>
          </w:p>
          <w:p w14:paraId="4C53DEAD" w14:textId="77777777" w:rsidR="000A5834" w:rsidRPr="000A5834" w:rsidRDefault="000A5834" w:rsidP="000A5834">
            <w:pPr>
              <w:rPr>
                <w:rFonts w:asciiTheme="minorHAnsi" w:hAnsiTheme="minorHAnsi" w:cstheme="minorHAnsi"/>
                <w:i/>
                <w:sz w:val="22"/>
                <w:szCs w:val="22"/>
              </w:rPr>
            </w:pPr>
          </w:p>
          <w:p w14:paraId="48927CD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CD51A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DC32B7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6686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4F921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AA447B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60C6CC" w14:textId="77777777" w:rsidR="000A5834" w:rsidRPr="000A5834" w:rsidRDefault="000A5834" w:rsidP="000A5834">
            <w:pPr>
              <w:rPr>
                <w:rFonts w:asciiTheme="minorHAnsi" w:hAnsiTheme="minorHAnsi" w:cstheme="minorHAnsi"/>
                <w:i/>
                <w:sz w:val="22"/>
                <w:szCs w:val="22"/>
              </w:rPr>
            </w:pPr>
          </w:p>
        </w:tc>
      </w:tr>
    </w:tbl>
    <w:p w14:paraId="12BBC964" w14:textId="09B0085B" w:rsidR="000A5834" w:rsidRDefault="000A5834"/>
    <w:p w14:paraId="413D355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D52309B" w14:textId="77777777" w:rsidTr="003548E6">
        <w:tc>
          <w:tcPr>
            <w:tcW w:w="1300" w:type="pct"/>
            <w:gridSpan w:val="4"/>
            <w:tcBorders>
              <w:bottom w:val="single" w:sz="4" w:space="0" w:color="auto"/>
            </w:tcBorders>
            <w:shd w:val="clear" w:color="auto" w:fill="FFFFFF" w:themeFill="background1"/>
          </w:tcPr>
          <w:p w14:paraId="092DA6F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76C3B1C" w14:textId="77777777" w:rsidR="00127168" w:rsidRDefault="00127168" w:rsidP="00127168">
            <w:pPr>
              <w:rPr>
                <w:rFonts w:asciiTheme="minorHAnsi" w:hAnsiTheme="minorHAnsi" w:cstheme="minorHAnsi"/>
                <w:b/>
                <w:sz w:val="18"/>
                <w:szCs w:val="18"/>
              </w:rPr>
            </w:pPr>
          </w:p>
          <w:p w14:paraId="4E247D0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8DD9045" w14:textId="77777777" w:rsidR="00127168" w:rsidRDefault="00127168" w:rsidP="00127168">
            <w:pPr>
              <w:rPr>
                <w:rFonts w:asciiTheme="minorHAnsi" w:hAnsiTheme="minorHAnsi" w:cstheme="minorHAnsi"/>
                <w:b/>
                <w:sz w:val="18"/>
                <w:szCs w:val="18"/>
              </w:rPr>
            </w:pPr>
          </w:p>
          <w:p w14:paraId="16F4844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D837022" w14:textId="77777777" w:rsidR="00127168" w:rsidRDefault="00127168" w:rsidP="00127168">
            <w:pPr>
              <w:rPr>
                <w:rFonts w:asciiTheme="minorHAnsi" w:hAnsiTheme="minorHAnsi" w:cstheme="minorHAnsi"/>
                <w:b/>
                <w:sz w:val="18"/>
                <w:szCs w:val="18"/>
              </w:rPr>
            </w:pPr>
          </w:p>
          <w:p w14:paraId="7671A81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4B1943" w14:textId="77777777" w:rsidR="00127168" w:rsidRDefault="00127168" w:rsidP="00127168">
            <w:pPr>
              <w:rPr>
                <w:rFonts w:asciiTheme="minorHAnsi" w:hAnsiTheme="minorHAnsi" w:cstheme="minorHAnsi"/>
                <w:b/>
                <w:sz w:val="18"/>
                <w:szCs w:val="18"/>
              </w:rPr>
            </w:pPr>
          </w:p>
          <w:p w14:paraId="3914BFC9"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0E4E72" w14:textId="77777777" w:rsidR="00127168" w:rsidRDefault="00127168" w:rsidP="00127168">
            <w:pPr>
              <w:rPr>
                <w:rFonts w:asciiTheme="minorHAnsi" w:hAnsiTheme="minorHAnsi" w:cstheme="minorHAnsi"/>
                <w:b/>
                <w:sz w:val="18"/>
                <w:szCs w:val="18"/>
              </w:rPr>
            </w:pPr>
          </w:p>
          <w:p w14:paraId="7BE45B3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28BDA66" w14:textId="77777777" w:rsidR="00127168" w:rsidRDefault="00127168" w:rsidP="00127168">
            <w:pPr>
              <w:rPr>
                <w:rFonts w:asciiTheme="minorHAnsi" w:hAnsiTheme="minorHAnsi" w:cstheme="minorHAnsi"/>
                <w:b/>
                <w:sz w:val="18"/>
                <w:szCs w:val="18"/>
              </w:rPr>
            </w:pPr>
          </w:p>
          <w:p w14:paraId="4A461BF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EAB0926" w14:textId="77777777" w:rsidR="00127168" w:rsidRDefault="00127168" w:rsidP="00127168">
            <w:pPr>
              <w:rPr>
                <w:rFonts w:asciiTheme="minorHAnsi" w:hAnsiTheme="minorHAnsi" w:cstheme="minorHAnsi"/>
                <w:b/>
                <w:sz w:val="18"/>
                <w:szCs w:val="18"/>
              </w:rPr>
            </w:pPr>
          </w:p>
          <w:p w14:paraId="028AFFC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9832A45" w14:textId="77777777" w:rsidR="00127168" w:rsidRDefault="00127168" w:rsidP="00127168">
            <w:pPr>
              <w:widowControl/>
              <w:spacing w:after="200" w:line="276" w:lineRule="auto"/>
            </w:pPr>
            <w:r>
              <w:br w:type="page"/>
            </w:r>
          </w:p>
          <w:p w14:paraId="3DF7505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3D220A0" w14:textId="77777777" w:rsidR="000A5834" w:rsidRPr="000A5834" w:rsidRDefault="000A5834" w:rsidP="000A5834">
            <w:pPr>
              <w:rPr>
                <w:rFonts w:asciiTheme="minorHAnsi" w:hAnsiTheme="minorHAnsi" w:cstheme="minorHAnsi"/>
                <w:b/>
                <w:sz w:val="18"/>
                <w:szCs w:val="18"/>
              </w:rPr>
            </w:pPr>
            <w:bookmarkStart w:id="17" w:name="YL1L15"/>
            <w:r w:rsidRPr="000A5834">
              <w:rPr>
                <w:rFonts w:asciiTheme="minorHAnsi" w:hAnsiTheme="minorHAnsi" w:cstheme="minorHAnsi"/>
                <w:b/>
                <w:sz w:val="18"/>
                <w:szCs w:val="18"/>
              </w:rPr>
              <w:t xml:space="preserve">Course/Block: </w:t>
            </w:r>
          </w:p>
          <w:bookmarkEnd w:id="17"/>
          <w:p w14:paraId="3F3A801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251477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32EF718" w14:textId="77777777" w:rsidR="000A5834" w:rsidRPr="000A5834" w:rsidRDefault="000A5834" w:rsidP="000A5834">
            <w:pPr>
              <w:rPr>
                <w:rFonts w:asciiTheme="minorHAnsi" w:hAnsiTheme="minorHAnsi" w:cstheme="minorHAnsi"/>
                <w:b/>
                <w:sz w:val="18"/>
                <w:szCs w:val="18"/>
              </w:rPr>
            </w:pPr>
          </w:p>
          <w:p w14:paraId="7BCA38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7DDA62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D3B0B98" w14:textId="77777777" w:rsidR="000A5834" w:rsidRPr="000A5834" w:rsidRDefault="000A5834" w:rsidP="000A5834">
            <w:pPr>
              <w:rPr>
                <w:rFonts w:asciiTheme="minorHAnsi" w:hAnsiTheme="minorHAnsi" w:cstheme="minorHAnsi"/>
                <w:b/>
                <w:sz w:val="18"/>
                <w:szCs w:val="18"/>
              </w:rPr>
            </w:pPr>
          </w:p>
          <w:p w14:paraId="4D38844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0C36C11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B9AD63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18D8AA" w14:textId="51306C6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December 10-14</w:t>
            </w:r>
          </w:p>
          <w:p w14:paraId="4A3CE60C" w14:textId="77777777" w:rsidR="000A5834" w:rsidRPr="000A5834" w:rsidRDefault="000A5834" w:rsidP="000A5834">
            <w:pPr>
              <w:rPr>
                <w:rFonts w:asciiTheme="minorHAnsi" w:hAnsiTheme="minorHAnsi" w:cstheme="minorHAnsi"/>
                <w:b/>
                <w:sz w:val="18"/>
                <w:szCs w:val="18"/>
              </w:rPr>
            </w:pPr>
          </w:p>
        </w:tc>
      </w:tr>
      <w:tr w:rsidR="000A5834" w:rsidRPr="000A5834" w14:paraId="298F9A9A" w14:textId="77777777" w:rsidTr="003548E6">
        <w:tc>
          <w:tcPr>
            <w:tcW w:w="2667" w:type="pct"/>
            <w:gridSpan w:val="7"/>
            <w:tcBorders>
              <w:bottom w:val="single" w:sz="4" w:space="0" w:color="auto"/>
            </w:tcBorders>
            <w:shd w:val="clear" w:color="auto" w:fill="FFFFFF" w:themeFill="background1"/>
          </w:tcPr>
          <w:p w14:paraId="751F606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FC2552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4A0EF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D2BEF7E" w14:textId="77777777" w:rsidR="000A5834" w:rsidRPr="000A5834" w:rsidRDefault="000A5834" w:rsidP="000A5834">
            <w:pPr>
              <w:rPr>
                <w:rFonts w:asciiTheme="minorHAnsi" w:hAnsiTheme="minorHAnsi" w:cstheme="minorHAnsi"/>
                <w:b/>
                <w:sz w:val="18"/>
                <w:szCs w:val="18"/>
              </w:rPr>
            </w:pPr>
          </w:p>
        </w:tc>
      </w:tr>
      <w:tr w:rsidR="000A5834" w:rsidRPr="000A5834" w14:paraId="4F9E1962" w14:textId="77777777" w:rsidTr="003548E6">
        <w:tc>
          <w:tcPr>
            <w:tcW w:w="1019" w:type="pct"/>
            <w:gridSpan w:val="2"/>
            <w:shd w:val="clear" w:color="auto" w:fill="E5DFEC" w:themeFill="accent4" w:themeFillTint="33"/>
          </w:tcPr>
          <w:p w14:paraId="052ADA0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7FA9D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47ECD1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F8F82E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BD7670D" w14:textId="77777777" w:rsidTr="003548E6">
        <w:tc>
          <w:tcPr>
            <w:tcW w:w="1019" w:type="pct"/>
            <w:gridSpan w:val="2"/>
            <w:tcBorders>
              <w:bottom w:val="single" w:sz="4" w:space="0" w:color="auto"/>
            </w:tcBorders>
          </w:tcPr>
          <w:p w14:paraId="7F409E4A" w14:textId="77777777" w:rsidR="000A5834" w:rsidRPr="000A5834" w:rsidRDefault="000A5834" w:rsidP="000A5834">
            <w:pPr>
              <w:rPr>
                <w:rFonts w:asciiTheme="minorHAnsi" w:hAnsiTheme="minorHAnsi" w:cstheme="minorHAnsi"/>
                <w:i/>
                <w:sz w:val="22"/>
                <w:szCs w:val="22"/>
              </w:rPr>
            </w:pPr>
          </w:p>
          <w:p w14:paraId="6D0566FB" w14:textId="77777777" w:rsidR="000A5834" w:rsidRPr="000A5834" w:rsidRDefault="000A5834" w:rsidP="000A5834">
            <w:pPr>
              <w:rPr>
                <w:rFonts w:asciiTheme="minorHAnsi" w:hAnsiTheme="minorHAnsi" w:cstheme="minorHAnsi"/>
                <w:i/>
                <w:sz w:val="22"/>
                <w:szCs w:val="22"/>
              </w:rPr>
            </w:pPr>
          </w:p>
          <w:p w14:paraId="034C8CD2" w14:textId="77777777" w:rsidR="000A5834" w:rsidRPr="000A5834" w:rsidRDefault="000A5834" w:rsidP="000A5834">
            <w:pPr>
              <w:rPr>
                <w:rFonts w:asciiTheme="minorHAnsi" w:hAnsiTheme="minorHAnsi" w:cstheme="minorHAnsi"/>
                <w:i/>
                <w:sz w:val="22"/>
                <w:szCs w:val="22"/>
              </w:rPr>
            </w:pPr>
          </w:p>
          <w:p w14:paraId="2AC2FB7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5365117" w14:textId="77777777" w:rsidR="000A5834" w:rsidRPr="000A5834" w:rsidRDefault="000A5834" w:rsidP="000A5834">
            <w:pPr>
              <w:rPr>
                <w:rFonts w:asciiTheme="minorHAnsi" w:hAnsiTheme="minorHAnsi" w:cstheme="minorHAnsi"/>
                <w:i/>
                <w:sz w:val="22"/>
                <w:szCs w:val="22"/>
              </w:rPr>
            </w:pPr>
          </w:p>
          <w:p w14:paraId="5FD19AB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728997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B9485A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9E31527" w14:textId="77777777" w:rsidTr="003548E6">
        <w:tc>
          <w:tcPr>
            <w:tcW w:w="1247" w:type="pct"/>
            <w:gridSpan w:val="3"/>
            <w:shd w:val="clear" w:color="auto" w:fill="E5DFEC" w:themeFill="accent4" w:themeFillTint="33"/>
          </w:tcPr>
          <w:p w14:paraId="2199375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DECC1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EC33F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35EE0C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F0F85F4" w14:textId="77777777" w:rsidTr="003548E6">
        <w:trPr>
          <w:trHeight w:val="773"/>
        </w:trPr>
        <w:tc>
          <w:tcPr>
            <w:tcW w:w="1247" w:type="pct"/>
            <w:gridSpan w:val="3"/>
            <w:vMerge w:val="restart"/>
            <w:tcBorders>
              <w:bottom w:val="single" w:sz="4" w:space="0" w:color="auto"/>
            </w:tcBorders>
          </w:tcPr>
          <w:p w14:paraId="77AF5C98" w14:textId="77777777" w:rsidR="000A5834" w:rsidRPr="000A5834" w:rsidRDefault="000A5834" w:rsidP="000A5834">
            <w:pPr>
              <w:ind w:left="270"/>
              <w:contextualSpacing/>
              <w:rPr>
                <w:rFonts w:asciiTheme="minorHAnsi" w:hAnsiTheme="minorHAnsi" w:cstheme="minorHAnsi"/>
                <w:i/>
                <w:sz w:val="22"/>
                <w:szCs w:val="22"/>
              </w:rPr>
            </w:pPr>
          </w:p>
          <w:p w14:paraId="1D8034D9"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A78259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E47445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F15645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2B75A4A" w14:textId="77777777" w:rsidR="000A5834" w:rsidRPr="000A5834" w:rsidRDefault="000A5834" w:rsidP="000A5834">
            <w:pPr>
              <w:widowControl/>
              <w:rPr>
                <w:rFonts w:asciiTheme="minorHAnsi" w:hAnsiTheme="minorHAnsi" w:cstheme="minorHAnsi"/>
                <w:i/>
                <w:sz w:val="22"/>
                <w:szCs w:val="22"/>
              </w:rPr>
            </w:pPr>
          </w:p>
        </w:tc>
      </w:tr>
      <w:tr w:rsidR="000A5834" w:rsidRPr="000A5834" w14:paraId="13AF1A35" w14:textId="77777777" w:rsidTr="003548E6">
        <w:trPr>
          <w:trHeight w:val="509"/>
        </w:trPr>
        <w:tc>
          <w:tcPr>
            <w:tcW w:w="1247" w:type="pct"/>
            <w:gridSpan w:val="3"/>
            <w:vMerge/>
          </w:tcPr>
          <w:p w14:paraId="3192968B" w14:textId="77777777" w:rsidR="000A5834" w:rsidRPr="000A5834" w:rsidRDefault="000A5834" w:rsidP="000A5834">
            <w:pPr>
              <w:rPr>
                <w:rFonts w:asciiTheme="minorHAnsi" w:hAnsiTheme="minorHAnsi" w:cstheme="minorHAnsi"/>
              </w:rPr>
            </w:pPr>
          </w:p>
        </w:tc>
        <w:tc>
          <w:tcPr>
            <w:tcW w:w="1697" w:type="pct"/>
            <w:gridSpan w:val="5"/>
            <w:vMerge/>
          </w:tcPr>
          <w:p w14:paraId="5FA60F1D" w14:textId="77777777" w:rsidR="000A5834" w:rsidRPr="000A5834" w:rsidRDefault="000A5834" w:rsidP="000A5834">
            <w:pPr>
              <w:rPr>
                <w:rFonts w:asciiTheme="minorHAnsi" w:hAnsiTheme="minorHAnsi" w:cstheme="minorHAnsi"/>
              </w:rPr>
            </w:pPr>
          </w:p>
        </w:tc>
        <w:tc>
          <w:tcPr>
            <w:tcW w:w="1007" w:type="pct"/>
            <w:gridSpan w:val="3"/>
            <w:vMerge/>
          </w:tcPr>
          <w:p w14:paraId="009EA35B" w14:textId="77777777" w:rsidR="000A5834" w:rsidRPr="000A5834" w:rsidRDefault="000A5834" w:rsidP="000A5834">
            <w:pPr>
              <w:rPr>
                <w:rFonts w:asciiTheme="minorHAnsi" w:hAnsiTheme="minorHAnsi" w:cstheme="minorHAnsi"/>
              </w:rPr>
            </w:pPr>
          </w:p>
        </w:tc>
        <w:tc>
          <w:tcPr>
            <w:tcW w:w="1049" w:type="pct"/>
            <w:gridSpan w:val="2"/>
            <w:vMerge/>
          </w:tcPr>
          <w:p w14:paraId="60ED8909" w14:textId="77777777" w:rsidR="000A5834" w:rsidRPr="000A5834" w:rsidRDefault="000A5834" w:rsidP="000A5834">
            <w:pPr>
              <w:rPr>
                <w:rFonts w:asciiTheme="minorHAnsi" w:hAnsiTheme="minorHAnsi" w:cstheme="minorHAnsi"/>
              </w:rPr>
            </w:pPr>
          </w:p>
        </w:tc>
      </w:tr>
      <w:tr w:rsidR="000A5834" w:rsidRPr="000A5834" w14:paraId="7775D8E3" w14:textId="77777777" w:rsidTr="003548E6">
        <w:trPr>
          <w:trHeight w:val="293"/>
        </w:trPr>
        <w:tc>
          <w:tcPr>
            <w:tcW w:w="1247" w:type="pct"/>
            <w:gridSpan w:val="3"/>
            <w:vMerge/>
            <w:tcBorders>
              <w:bottom w:val="single" w:sz="4" w:space="0" w:color="auto"/>
            </w:tcBorders>
          </w:tcPr>
          <w:p w14:paraId="3F8D0C7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124075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E39C9A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9FAD97A" w14:textId="77777777" w:rsidR="000A5834" w:rsidRPr="000A5834" w:rsidRDefault="000A5834" w:rsidP="000A5834">
            <w:pPr>
              <w:rPr>
                <w:rFonts w:asciiTheme="minorHAnsi" w:hAnsiTheme="minorHAnsi" w:cstheme="minorHAnsi"/>
              </w:rPr>
            </w:pPr>
          </w:p>
        </w:tc>
      </w:tr>
      <w:tr w:rsidR="000A5834" w:rsidRPr="000A5834" w14:paraId="17453BCB" w14:textId="77777777" w:rsidTr="003548E6">
        <w:tc>
          <w:tcPr>
            <w:tcW w:w="468" w:type="pct"/>
            <w:shd w:val="clear" w:color="auto" w:fill="E5DFEC" w:themeFill="accent4" w:themeFillTint="33"/>
          </w:tcPr>
          <w:p w14:paraId="7F0E65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664C5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F545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67068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6F56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4A93E82" w14:textId="77777777" w:rsidTr="003548E6">
        <w:tc>
          <w:tcPr>
            <w:tcW w:w="468" w:type="pct"/>
            <w:tcBorders>
              <w:bottom w:val="single" w:sz="4" w:space="0" w:color="auto"/>
            </w:tcBorders>
          </w:tcPr>
          <w:p w14:paraId="5613930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7FBEA1A" w14:textId="77777777" w:rsidR="000A5834" w:rsidRPr="000A5834" w:rsidRDefault="000A5834" w:rsidP="000A5834">
            <w:pPr>
              <w:rPr>
                <w:rFonts w:asciiTheme="minorHAnsi" w:hAnsiTheme="minorHAnsi" w:cstheme="minorHAnsi"/>
                <w:i/>
                <w:sz w:val="22"/>
                <w:szCs w:val="22"/>
              </w:rPr>
            </w:pPr>
          </w:p>
          <w:p w14:paraId="2650C5A2" w14:textId="77777777" w:rsidR="000A5834" w:rsidRPr="000A5834" w:rsidRDefault="000A5834" w:rsidP="000A5834">
            <w:pPr>
              <w:rPr>
                <w:rFonts w:asciiTheme="minorHAnsi" w:hAnsiTheme="minorHAnsi" w:cstheme="minorHAnsi"/>
                <w:i/>
                <w:sz w:val="22"/>
                <w:szCs w:val="22"/>
              </w:rPr>
            </w:pPr>
          </w:p>
          <w:p w14:paraId="03BA97B2" w14:textId="77777777" w:rsidR="000A5834" w:rsidRPr="000A5834" w:rsidRDefault="000A5834" w:rsidP="000A5834">
            <w:pPr>
              <w:rPr>
                <w:rFonts w:asciiTheme="minorHAnsi" w:hAnsiTheme="minorHAnsi" w:cstheme="minorHAnsi"/>
                <w:i/>
                <w:sz w:val="22"/>
                <w:szCs w:val="22"/>
              </w:rPr>
            </w:pPr>
          </w:p>
          <w:p w14:paraId="285A31DA" w14:textId="77777777" w:rsidR="000A5834" w:rsidRPr="000A5834" w:rsidRDefault="000A5834" w:rsidP="000A5834">
            <w:pPr>
              <w:rPr>
                <w:rFonts w:asciiTheme="minorHAnsi" w:hAnsiTheme="minorHAnsi" w:cstheme="minorHAnsi"/>
                <w:i/>
                <w:sz w:val="22"/>
                <w:szCs w:val="22"/>
              </w:rPr>
            </w:pPr>
          </w:p>
          <w:p w14:paraId="273735C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1745B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3D9AA2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061C1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142BD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859DB7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45D92B" w14:textId="77777777" w:rsidR="000A5834" w:rsidRPr="000A5834" w:rsidRDefault="000A5834" w:rsidP="000A5834">
            <w:pPr>
              <w:rPr>
                <w:rFonts w:asciiTheme="minorHAnsi" w:hAnsiTheme="minorHAnsi" w:cstheme="minorHAnsi"/>
                <w:i/>
                <w:sz w:val="22"/>
                <w:szCs w:val="22"/>
              </w:rPr>
            </w:pPr>
          </w:p>
        </w:tc>
      </w:tr>
      <w:tr w:rsidR="000A5834" w:rsidRPr="000A5834" w14:paraId="4B8611B5" w14:textId="77777777" w:rsidTr="003548E6">
        <w:tc>
          <w:tcPr>
            <w:tcW w:w="468" w:type="pct"/>
            <w:shd w:val="clear" w:color="auto" w:fill="E5DFEC" w:themeFill="accent4" w:themeFillTint="33"/>
          </w:tcPr>
          <w:p w14:paraId="3BCFCC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DEC05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2A2AF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628A4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02877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E92675" w14:textId="77777777" w:rsidTr="003548E6">
        <w:tc>
          <w:tcPr>
            <w:tcW w:w="468" w:type="pct"/>
            <w:tcBorders>
              <w:bottom w:val="single" w:sz="4" w:space="0" w:color="auto"/>
            </w:tcBorders>
          </w:tcPr>
          <w:p w14:paraId="71621F3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C55B390" w14:textId="77777777" w:rsidR="000A5834" w:rsidRPr="000A5834" w:rsidRDefault="000A5834" w:rsidP="000A5834">
            <w:pPr>
              <w:rPr>
                <w:rFonts w:asciiTheme="minorHAnsi" w:hAnsiTheme="minorHAnsi" w:cstheme="minorHAnsi"/>
                <w:i/>
                <w:sz w:val="22"/>
                <w:szCs w:val="22"/>
              </w:rPr>
            </w:pPr>
          </w:p>
          <w:p w14:paraId="5ED688EE" w14:textId="77777777" w:rsidR="000A5834" w:rsidRPr="000A5834" w:rsidRDefault="000A5834" w:rsidP="000A5834">
            <w:pPr>
              <w:rPr>
                <w:rFonts w:asciiTheme="minorHAnsi" w:hAnsiTheme="minorHAnsi" w:cstheme="minorHAnsi"/>
                <w:i/>
                <w:sz w:val="22"/>
                <w:szCs w:val="22"/>
              </w:rPr>
            </w:pPr>
          </w:p>
          <w:p w14:paraId="675008B2" w14:textId="77777777" w:rsidR="000A5834" w:rsidRPr="000A5834" w:rsidRDefault="000A5834" w:rsidP="000A5834">
            <w:pPr>
              <w:rPr>
                <w:rFonts w:asciiTheme="minorHAnsi" w:hAnsiTheme="minorHAnsi" w:cstheme="minorHAnsi"/>
                <w:i/>
                <w:sz w:val="22"/>
                <w:szCs w:val="22"/>
              </w:rPr>
            </w:pPr>
          </w:p>
          <w:p w14:paraId="046A86A2" w14:textId="77777777" w:rsidR="000A5834" w:rsidRPr="000A5834" w:rsidRDefault="000A5834" w:rsidP="000A5834">
            <w:pPr>
              <w:rPr>
                <w:rFonts w:asciiTheme="minorHAnsi" w:hAnsiTheme="minorHAnsi" w:cstheme="minorHAnsi"/>
                <w:i/>
                <w:sz w:val="22"/>
                <w:szCs w:val="22"/>
              </w:rPr>
            </w:pPr>
          </w:p>
          <w:p w14:paraId="05BBB2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CCABDF5"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8E60D6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9D51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A592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91F549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FC8E3A" w14:textId="77777777" w:rsidR="000A5834" w:rsidRPr="000A5834" w:rsidRDefault="000A5834" w:rsidP="000A5834">
            <w:pPr>
              <w:rPr>
                <w:rFonts w:asciiTheme="minorHAnsi" w:hAnsiTheme="minorHAnsi" w:cstheme="minorHAnsi"/>
                <w:i/>
                <w:sz w:val="22"/>
                <w:szCs w:val="22"/>
              </w:rPr>
            </w:pPr>
          </w:p>
        </w:tc>
      </w:tr>
      <w:tr w:rsidR="000A5834" w:rsidRPr="000A5834" w14:paraId="39B32A60" w14:textId="77777777" w:rsidTr="003548E6">
        <w:tc>
          <w:tcPr>
            <w:tcW w:w="468" w:type="pct"/>
            <w:shd w:val="clear" w:color="auto" w:fill="E5DFEC" w:themeFill="accent4" w:themeFillTint="33"/>
          </w:tcPr>
          <w:p w14:paraId="7B7512B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55D04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C8B173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070D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C8E4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9D11382" w14:textId="77777777" w:rsidTr="003548E6">
        <w:tc>
          <w:tcPr>
            <w:tcW w:w="468" w:type="pct"/>
            <w:tcBorders>
              <w:bottom w:val="single" w:sz="4" w:space="0" w:color="auto"/>
            </w:tcBorders>
          </w:tcPr>
          <w:p w14:paraId="296D6EF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475F4F" w14:textId="77777777" w:rsidR="000A5834" w:rsidRPr="000A5834" w:rsidRDefault="000A5834" w:rsidP="000A5834">
            <w:pPr>
              <w:rPr>
                <w:rFonts w:asciiTheme="minorHAnsi" w:hAnsiTheme="minorHAnsi" w:cstheme="minorHAnsi"/>
                <w:i/>
                <w:sz w:val="22"/>
                <w:szCs w:val="22"/>
              </w:rPr>
            </w:pPr>
          </w:p>
          <w:p w14:paraId="5B204884" w14:textId="77777777" w:rsidR="000A5834" w:rsidRPr="000A5834" w:rsidRDefault="000A5834" w:rsidP="000A5834">
            <w:pPr>
              <w:rPr>
                <w:rFonts w:asciiTheme="minorHAnsi" w:hAnsiTheme="minorHAnsi" w:cstheme="minorHAnsi"/>
                <w:i/>
                <w:sz w:val="22"/>
                <w:szCs w:val="22"/>
              </w:rPr>
            </w:pPr>
          </w:p>
          <w:p w14:paraId="008AE299" w14:textId="77777777" w:rsidR="000A5834" w:rsidRPr="000A5834" w:rsidRDefault="000A5834" w:rsidP="000A5834">
            <w:pPr>
              <w:rPr>
                <w:rFonts w:asciiTheme="minorHAnsi" w:hAnsiTheme="minorHAnsi" w:cstheme="minorHAnsi"/>
                <w:i/>
                <w:sz w:val="22"/>
                <w:szCs w:val="22"/>
              </w:rPr>
            </w:pPr>
          </w:p>
          <w:p w14:paraId="6B23B79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447C612"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086833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364DDA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980F2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895F6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C1E8495" w14:textId="77777777" w:rsidR="000A5834" w:rsidRPr="000A5834" w:rsidRDefault="000A5834" w:rsidP="000A5834">
            <w:pPr>
              <w:rPr>
                <w:rFonts w:asciiTheme="minorHAnsi" w:hAnsiTheme="minorHAnsi" w:cstheme="minorHAnsi"/>
                <w:i/>
                <w:sz w:val="22"/>
                <w:szCs w:val="22"/>
              </w:rPr>
            </w:pPr>
          </w:p>
        </w:tc>
      </w:tr>
      <w:tr w:rsidR="000A5834" w:rsidRPr="000A5834" w14:paraId="280BFBA8" w14:textId="77777777" w:rsidTr="003548E6">
        <w:tc>
          <w:tcPr>
            <w:tcW w:w="468" w:type="pct"/>
            <w:tcBorders>
              <w:bottom w:val="single" w:sz="4" w:space="0" w:color="auto"/>
            </w:tcBorders>
            <w:shd w:val="clear" w:color="auto" w:fill="E5DFEC" w:themeFill="accent4" w:themeFillTint="33"/>
          </w:tcPr>
          <w:p w14:paraId="54E631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E0E7B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CAC2E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47973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26216A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345CAF2" w14:textId="77777777" w:rsidTr="003548E6">
        <w:tc>
          <w:tcPr>
            <w:tcW w:w="468" w:type="pct"/>
            <w:shd w:val="clear" w:color="auto" w:fill="auto"/>
          </w:tcPr>
          <w:p w14:paraId="6EC2209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869226A" w14:textId="77777777" w:rsidR="000A5834" w:rsidRPr="000A5834" w:rsidRDefault="000A5834" w:rsidP="000A5834">
            <w:pPr>
              <w:rPr>
                <w:rFonts w:asciiTheme="minorHAnsi" w:hAnsiTheme="minorHAnsi" w:cstheme="minorHAnsi"/>
                <w:i/>
                <w:sz w:val="22"/>
                <w:szCs w:val="22"/>
              </w:rPr>
            </w:pPr>
          </w:p>
          <w:p w14:paraId="645A032A" w14:textId="77777777" w:rsidR="000A5834" w:rsidRPr="000A5834" w:rsidRDefault="000A5834" w:rsidP="000A5834">
            <w:pPr>
              <w:rPr>
                <w:rFonts w:asciiTheme="minorHAnsi" w:hAnsiTheme="minorHAnsi" w:cstheme="minorHAnsi"/>
                <w:i/>
                <w:sz w:val="22"/>
                <w:szCs w:val="22"/>
              </w:rPr>
            </w:pPr>
          </w:p>
          <w:p w14:paraId="6C38471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60CE9B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86FFF8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BA9DD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AD83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190AFA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6B044A2" w14:textId="77777777" w:rsidR="000A5834" w:rsidRPr="000A5834" w:rsidRDefault="000A5834" w:rsidP="000A5834">
            <w:pPr>
              <w:rPr>
                <w:rFonts w:asciiTheme="minorHAnsi" w:hAnsiTheme="minorHAnsi" w:cstheme="minorHAnsi"/>
                <w:i/>
                <w:sz w:val="22"/>
                <w:szCs w:val="22"/>
              </w:rPr>
            </w:pPr>
          </w:p>
        </w:tc>
      </w:tr>
    </w:tbl>
    <w:p w14:paraId="2F2A6D4E" w14:textId="11D6F0B3" w:rsidR="000A5834" w:rsidRDefault="000A5834"/>
    <w:p w14:paraId="7DDCCC3B"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6F4517F" w14:textId="77777777" w:rsidTr="003548E6">
        <w:tc>
          <w:tcPr>
            <w:tcW w:w="1300" w:type="pct"/>
            <w:gridSpan w:val="4"/>
            <w:tcBorders>
              <w:bottom w:val="single" w:sz="4" w:space="0" w:color="auto"/>
            </w:tcBorders>
            <w:shd w:val="clear" w:color="auto" w:fill="FFFFFF" w:themeFill="background1"/>
          </w:tcPr>
          <w:p w14:paraId="4E5C441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4AC2734" w14:textId="77777777" w:rsidR="00127168" w:rsidRDefault="00127168" w:rsidP="00127168">
            <w:pPr>
              <w:rPr>
                <w:rFonts w:asciiTheme="minorHAnsi" w:hAnsiTheme="minorHAnsi" w:cstheme="minorHAnsi"/>
                <w:b/>
                <w:sz w:val="18"/>
                <w:szCs w:val="18"/>
              </w:rPr>
            </w:pPr>
          </w:p>
          <w:p w14:paraId="1B68C65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D8EBAC6" w14:textId="77777777" w:rsidR="00127168" w:rsidRDefault="00127168" w:rsidP="00127168">
            <w:pPr>
              <w:rPr>
                <w:rFonts w:asciiTheme="minorHAnsi" w:hAnsiTheme="minorHAnsi" w:cstheme="minorHAnsi"/>
                <w:b/>
                <w:sz w:val="18"/>
                <w:szCs w:val="18"/>
              </w:rPr>
            </w:pPr>
          </w:p>
          <w:p w14:paraId="07A0015E"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06138E9" w14:textId="77777777" w:rsidR="00127168" w:rsidRDefault="00127168" w:rsidP="00127168">
            <w:pPr>
              <w:rPr>
                <w:rFonts w:asciiTheme="minorHAnsi" w:hAnsiTheme="minorHAnsi" w:cstheme="minorHAnsi"/>
                <w:b/>
                <w:sz w:val="18"/>
                <w:szCs w:val="18"/>
              </w:rPr>
            </w:pPr>
          </w:p>
          <w:p w14:paraId="4CD0FA3E"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81CEDD3" w14:textId="77777777" w:rsidR="00127168" w:rsidRDefault="00127168" w:rsidP="00127168">
            <w:pPr>
              <w:rPr>
                <w:rFonts w:asciiTheme="minorHAnsi" w:hAnsiTheme="minorHAnsi" w:cstheme="minorHAnsi"/>
                <w:b/>
                <w:sz w:val="18"/>
                <w:szCs w:val="18"/>
              </w:rPr>
            </w:pPr>
          </w:p>
          <w:p w14:paraId="58DC6E33"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B7C7D5C" w14:textId="77777777" w:rsidR="00127168" w:rsidRDefault="00127168" w:rsidP="00127168">
            <w:pPr>
              <w:rPr>
                <w:rFonts w:asciiTheme="minorHAnsi" w:hAnsiTheme="minorHAnsi" w:cstheme="minorHAnsi"/>
                <w:b/>
                <w:sz w:val="18"/>
                <w:szCs w:val="18"/>
              </w:rPr>
            </w:pPr>
          </w:p>
          <w:p w14:paraId="11E1FC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598F38F" w14:textId="77777777" w:rsidR="00127168" w:rsidRDefault="00127168" w:rsidP="00127168">
            <w:pPr>
              <w:rPr>
                <w:rFonts w:asciiTheme="minorHAnsi" w:hAnsiTheme="minorHAnsi" w:cstheme="minorHAnsi"/>
                <w:b/>
                <w:sz w:val="18"/>
                <w:szCs w:val="18"/>
              </w:rPr>
            </w:pPr>
          </w:p>
          <w:p w14:paraId="77C489C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E615B8" w14:textId="77777777" w:rsidR="00127168" w:rsidRDefault="00127168" w:rsidP="00127168">
            <w:pPr>
              <w:rPr>
                <w:rFonts w:asciiTheme="minorHAnsi" w:hAnsiTheme="minorHAnsi" w:cstheme="minorHAnsi"/>
                <w:b/>
                <w:sz w:val="18"/>
                <w:szCs w:val="18"/>
              </w:rPr>
            </w:pPr>
          </w:p>
          <w:p w14:paraId="1ADC14E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819B7D6" w14:textId="77777777" w:rsidR="00127168" w:rsidRDefault="00127168" w:rsidP="00127168">
            <w:pPr>
              <w:widowControl/>
              <w:spacing w:after="200" w:line="276" w:lineRule="auto"/>
            </w:pPr>
            <w:r>
              <w:br w:type="page"/>
            </w:r>
          </w:p>
          <w:p w14:paraId="493D715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5333781" w14:textId="77777777" w:rsidR="000A5834" w:rsidRPr="000A5834" w:rsidRDefault="000A5834" w:rsidP="000A5834">
            <w:pPr>
              <w:rPr>
                <w:rFonts w:asciiTheme="minorHAnsi" w:hAnsiTheme="minorHAnsi" w:cstheme="minorHAnsi"/>
                <w:b/>
                <w:sz w:val="18"/>
                <w:szCs w:val="18"/>
              </w:rPr>
            </w:pPr>
            <w:bookmarkStart w:id="18" w:name="YL1L16"/>
            <w:r w:rsidRPr="000A5834">
              <w:rPr>
                <w:rFonts w:asciiTheme="minorHAnsi" w:hAnsiTheme="minorHAnsi" w:cstheme="minorHAnsi"/>
                <w:b/>
                <w:sz w:val="18"/>
                <w:szCs w:val="18"/>
              </w:rPr>
              <w:t xml:space="preserve">Course/Block: </w:t>
            </w:r>
          </w:p>
          <w:bookmarkEnd w:id="18"/>
          <w:p w14:paraId="28E5429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E38051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62982E7" w14:textId="77777777" w:rsidR="000A5834" w:rsidRPr="000A5834" w:rsidRDefault="000A5834" w:rsidP="000A5834">
            <w:pPr>
              <w:rPr>
                <w:rFonts w:asciiTheme="minorHAnsi" w:hAnsiTheme="minorHAnsi" w:cstheme="minorHAnsi"/>
                <w:b/>
                <w:sz w:val="18"/>
                <w:szCs w:val="18"/>
              </w:rPr>
            </w:pPr>
          </w:p>
          <w:p w14:paraId="418FAF8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4CF5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360EF79" w14:textId="77777777" w:rsidR="000A5834" w:rsidRPr="000A5834" w:rsidRDefault="000A5834" w:rsidP="000A5834">
            <w:pPr>
              <w:rPr>
                <w:rFonts w:asciiTheme="minorHAnsi" w:hAnsiTheme="minorHAnsi" w:cstheme="minorHAnsi"/>
                <w:b/>
                <w:sz w:val="18"/>
                <w:szCs w:val="18"/>
              </w:rPr>
            </w:pPr>
          </w:p>
          <w:p w14:paraId="18CFDE4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9903F0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2DCE266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9BE5CA1" w14:textId="13E42648" w:rsidR="000A5834" w:rsidRPr="000A5834" w:rsidRDefault="000A5834" w:rsidP="00D06989">
            <w:pPr>
              <w:rPr>
                <w:rFonts w:asciiTheme="minorHAnsi" w:hAnsiTheme="minorHAnsi" w:cstheme="minorHAnsi"/>
                <w:b/>
                <w:sz w:val="18"/>
                <w:szCs w:val="18"/>
              </w:rPr>
            </w:pPr>
            <w:r w:rsidRPr="000A5834">
              <w:rPr>
                <w:rFonts w:asciiTheme="minorHAnsi" w:hAnsiTheme="minorHAnsi" w:cstheme="minorHAnsi"/>
                <w:b/>
                <w:sz w:val="18"/>
                <w:szCs w:val="18"/>
              </w:rPr>
              <w:t>Dates:</w:t>
            </w:r>
            <w:r w:rsidR="00D06989">
              <w:rPr>
                <w:rFonts w:asciiTheme="minorHAnsi" w:hAnsiTheme="minorHAnsi" w:cstheme="minorHAnsi"/>
                <w:b/>
                <w:sz w:val="18"/>
                <w:szCs w:val="18"/>
              </w:rPr>
              <w:t xml:space="preserve">  December 17-21</w:t>
            </w:r>
          </w:p>
        </w:tc>
      </w:tr>
      <w:tr w:rsidR="000A5834" w:rsidRPr="000A5834" w14:paraId="091622AD" w14:textId="77777777" w:rsidTr="003548E6">
        <w:tc>
          <w:tcPr>
            <w:tcW w:w="2667" w:type="pct"/>
            <w:gridSpan w:val="7"/>
            <w:tcBorders>
              <w:bottom w:val="single" w:sz="4" w:space="0" w:color="auto"/>
            </w:tcBorders>
            <w:shd w:val="clear" w:color="auto" w:fill="FFFFFF" w:themeFill="background1"/>
          </w:tcPr>
          <w:p w14:paraId="75E75A2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779EB3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41C2F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4E0A492" w14:textId="77777777" w:rsidR="000A5834" w:rsidRPr="000A5834" w:rsidRDefault="000A5834" w:rsidP="000A5834">
            <w:pPr>
              <w:rPr>
                <w:rFonts w:asciiTheme="minorHAnsi" w:hAnsiTheme="minorHAnsi" w:cstheme="minorHAnsi"/>
                <w:b/>
                <w:sz w:val="18"/>
                <w:szCs w:val="18"/>
              </w:rPr>
            </w:pPr>
          </w:p>
        </w:tc>
      </w:tr>
      <w:tr w:rsidR="000A5834" w:rsidRPr="000A5834" w14:paraId="0B300482" w14:textId="77777777" w:rsidTr="003548E6">
        <w:tc>
          <w:tcPr>
            <w:tcW w:w="1019" w:type="pct"/>
            <w:gridSpan w:val="2"/>
            <w:shd w:val="clear" w:color="auto" w:fill="E5DFEC" w:themeFill="accent4" w:themeFillTint="33"/>
          </w:tcPr>
          <w:p w14:paraId="313CEB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92B8D0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6CEB65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336DFA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6CC4AF4" w14:textId="77777777" w:rsidTr="003548E6">
        <w:tc>
          <w:tcPr>
            <w:tcW w:w="1019" w:type="pct"/>
            <w:gridSpan w:val="2"/>
            <w:tcBorders>
              <w:bottom w:val="single" w:sz="4" w:space="0" w:color="auto"/>
            </w:tcBorders>
          </w:tcPr>
          <w:p w14:paraId="4C29B117" w14:textId="77777777" w:rsidR="000A5834" w:rsidRPr="000A5834" w:rsidRDefault="000A5834" w:rsidP="000A5834">
            <w:pPr>
              <w:rPr>
                <w:rFonts w:asciiTheme="minorHAnsi" w:hAnsiTheme="minorHAnsi" w:cstheme="minorHAnsi"/>
                <w:i/>
                <w:sz w:val="22"/>
                <w:szCs w:val="22"/>
              </w:rPr>
            </w:pPr>
          </w:p>
          <w:p w14:paraId="767B8C3B" w14:textId="77777777" w:rsidR="000A5834" w:rsidRPr="000A5834" w:rsidRDefault="000A5834" w:rsidP="000A5834">
            <w:pPr>
              <w:rPr>
                <w:rFonts w:asciiTheme="minorHAnsi" w:hAnsiTheme="minorHAnsi" w:cstheme="minorHAnsi"/>
                <w:i/>
                <w:sz w:val="22"/>
                <w:szCs w:val="22"/>
              </w:rPr>
            </w:pPr>
          </w:p>
          <w:p w14:paraId="7CBF9B35" w14:textId="77777777" w:rsidR="000A5834" w:rsidRPr="000A5834" w:rsidRDefault="000A5834" w:rsidP="000A5834">
            <w:pPr>
              <w:rPr>
                <w:rFonts w:asciiTheme="minorHAnsi" w:hAnsiTheme="minorHAnsi" w:cstheme="minorHAnsi"/>
                <w:i/>
                <w:sz w:val="22"/>
                <w:szCs w:val="22"/>
              </w:rPr>
            </w:pPr>
          </w:p>
          <w:p w14:paraId="5DB2301F"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7ECF672" w14:textId="77777777" w:rsidR="000A5834" w:rsidRPr="000A5834" w:rsidRDefault="000A5834" w:rsidP="000A5834">
            <w:pPr>
              <w:rPr>
                <w:rFonts w:asciiTheme="minorHAnsi" w:hAnsiTheme="minorHAnsi" w:cstheme="minorHAnsi"/>
                <w:i/>
                <w:sz w:val="22"/>
                <w:szCs w:val="22"/>
              </w:rPr>
            </w:pPr>
          </w:p>
          <w:p w14:paraId="78B73D7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8BD039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63EEB0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0DF39DB" w14:textId="77777777" w:rsidTr="003548E6">
        <w:tc>
          <w:tcPr>
            <w:tcW w:w="1247" w:type="pct"/>
            <w:gridSpan w:val="3"/>
            <w:shd w:val="clear" w:color="auto" w:fill="E5DFEC" w:themeFill="accent4" w:themeFillTint="33"/>
          </w:tcPr>
          <w:p w14:paraId="46646E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160120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456AE2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C63EF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07397A4" w14:textId="77777777" w:rsidTr="003548E6">
        <w:trPr>
          <w:trHeight w:val="773"/>
        </w:trPr>
        <w:tc>
          <w:tcPr>
            <w:tcW w:w="1247" w:type="pct"/>
            <w:gridSpan w:val="3"/>
            <w:vMerge w:val="restart"/>
            <w:tcBorders>
              <w:bottom w:val="single" w:sz="4" w:space="0" w:color="auto"/>
            </w:tcBorders>
          </w:tcPr>
          <w:p w14:paraId="7EBB4FD6" w14:textId="77777777" w:rsidR="000A5834" w:rsidRPr="000A5834" w:rsidRDefault="000A5834" w:rsidP="000A5834">
            <w:pPr>
              <w:ind w:left="270"/>
              <w:contextualSpacing/>
              <w:rPr>
                <w:rFonts w:asciiTheme="minorHAnsi" w:hAnsiTheme="minorHAnsi" w:cstheme="minorHAnsi"/>
                <w:i/>
                <w:sz w:val="22"/>
                <w:szCs w:val="22"/>
              </w:rPr>
            </w:pPr>
          </w:p>
          <w:p w14:paraId="72F2B74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46F213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65970BB"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046693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83E1335" w14:textId="77777777" w:rsidR="000A5834" w:rsidRPr="000A5834" w:rsidRDefault="000A5834" w:rsidP="000A5834">
            <w:pPr>
              <w:widowControl/>
              <w:rPr>
                <w:rFonts w:asciiTheme="minorHAnsi" w:hAnsiTheme="minorHAnsi" w:cstheme="minorHAnsi"/>
                <w:i/>
                <w:sz w:val="22"/>
                <w:szCs w:val="22"/>
              </w:rPr>
            </w:pPr>
          </w:p>
        </w:tc>
      </w:tr>
      <w:tr w:rsidR="000A5834" w:rsidRPr="000A5834" w14:paraId="3A7D0A60" w14:textId="77777777" w:rsidTr="003548E6">
        <w:trPr>
          <w:trHeight w:val="509"/>
        </w:trPr>
        <w:tc>
          <w:tcPr>
            <w:tcW w:w="1247" w:type="pct"/>
            <w:gridSpan w:val="3"/>
            <w:vMerge/>
          </w:tcPr>
          <w:p w14:paraId="1D8D706E" w14:textId="77777777" w:rsidR="000A5834" w:rsidRPr="000A5834" w:rsidRDefault="000A5834" w:rsidP="000A5834">
            <w:pPr>
              <w:rPr>
                <w:rFonts w:asciiTheme="minorHAnsi" w:hAnsiTheme="minorHAnsi" w:cstheme="minorHAnsi"/>
              </w:rPr>
            </w:pPr>
          </w:p>
        </w:tc>
        <w:tc>
          <w:tcPr>
            <w:tcW w:w="1697" w:type="pct"/>
            <w:gridSpan w:val="5"/>
            <w:vMerge/>
          </w:tcPr>
          <w:p w14:paraId="561EFD8F" w14:textId="77777777" w:rsidR="000A5834" w:rsidRPr="000A5834" w:rsidRDefault="000A5834" w:rsidP="000A5834">
            <w:pPr>
              <w:rPr>
                <w:rFonts w:asciiTheme="minorHAnsi" w:hAnsiTheme="minorHAnsi" w:cstheme="minorHAnsi"/>
              </w:rPr>
            </w:pPr>
          </w:p>
        </w:tc>
        <w:tc>
          <w:tcPr>
            <w:tcW w:w="1007" w:type="pct"/>
            <w:gridSpan w:val="3"/>
            <w:vMerge/>
          </w:tcPr>
          <w:p w14:paraId="7DF2295E" w14:textId="77777777" w:rsidR="000A5834" w:rsidRPr="000A5834" w:rsidRDefault="000A5834" w:rsidP="000A5834">
            <w:pPr>
              <w:rPr>
                <w:rFonts w:asciiTheme="minorHAnsi" w:hAnsiTheme="minorHAnsi" w:cstheme="minorHAnsi"/>
              </w:rPr>
            </w:pPr>
          </w:p>
        </w:tc>
        <w:tc>
          <w:tcPr>
            <w:tcW w:w="1049" w:type="pct"/>
            <w:gridSpan w:val="2"/>
            <w:vMerge/>
          </w:tcPr>
          <w:p w14:paraId="4E29F3DB" w14:textId="77777777" w:rsidR="000A5834" w:rsidRPr="000A5834" w:rsidRDefault="000A5834" w:rsidP="000A5834">
            <w:pPr>
              <w:rPr>
                <w:rFonts w:asciiTheme="minorHAnsi" w:hAnsiTheme="minorHAnsi" w:cstheme="minorHAnsi"/>
              </w:rPr>
            </w:pPr>
          </w:p>
        </w:tc>
      </w:tr>
      <w:tr w:rsidR="000A5834" w:rsidRPr="000A5834" w14:paraId="6C32E77E" w14:textId="77777777" w:rsidTr="003548E6">
        <w:trPr>
          <w:trHeight w:val="293"/>
        </w:trPr>
        <w:tc>
          <w:tcPr>
            <w:tcW w:w="1247" w:type="pct"/>
            <w:gridSpan w:val="3"/>
            <w:vMerge/>
            <w:tcBorders>
              <w:bottom w:val="single" w:sz="4" w:space="0" w:color="auto"/>
            </w:tcBorders>
          </w:tcPr>
          <w:p w14:paraId="6A03DB5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10289F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973E87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EAA740C" w14:textId="77777777" w:rsidR="000A5834" w:rsidRPr="000A5834" w:rsidRDefault="000A5834" w:rsidP="000A5834">
            <w:pPr>
              <w:rPr>
                <w:rFonts w:asciiTheme="minorHAnsi" w:hAnsiTheme="minorHAnsi" w:cstheme="minorHAnsi"/>
              </w:rPr>
            </w:pPr>
          </w:p>
        </w:tc>
      </w:tr>
      <w:tr w:rsidR="000A5834" w:rsidRPr="000A5834" w14:paraId="48FC6101" w14:textId="77777777" w:rsidTr="003548E6">
        <w:tc>
          <w:tcPr>
            <w:tcW w:w="468" w:type="pct"/>
            <w:shd w:val="clear" w:color="auto" w:fill="E5DFEC" w:themeFill="accent4" w:themeFillTint="33"/>
          </w:tcPr>
          <w:p w14:paraId="77E7C5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19B70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34A39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190C2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98D33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E1ECE4E" w14:textId="77777777" w:rsidTr="003548E6">
        <w:tc>
          <w:tcPr>
            <w:tcW w:w="468" w:type="pct"/>
            <w:tcBorders>
              <w:bottom w:val="single" w:sz="4" w:space="0" w:color="auto"/>
            </w:tcBorders>
          </w:tcPr>
          <w:p w14:paraId="1522381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CCF4E5B" w14:textId="77777777" w:rsidR="000A5834" w:rsidRPr="000A5834" w:rsidRDefault="000A5834" w:rsidP="000A5834">
            <w:pPr>
              <w:rPr>
                <w:rFonts w:asciiTheme="minorHAnsi" w:hAnsiTheme="minorHAnsi" w:cstheme="minorHAnsi"/>
                <w:i/>
                <w:sz w:val="22"/>
                <w:szCs w:val="22"/>
              </w:rPr>
            </w:pPr>
          </w:p>
          <w:p w14:paraId="17FDDE24" w14:textId="77777777" w:rsidR="000A5834" w:rsidRPr="000A5834" w:rsidRDefault="000A5834" w:rsidP="000A5834">
            <w:pPr>
              <w:rPr>
                <w:rFonts w:asciiTheme="minorHAnsi" w:hAnsiTheme="minorHAnsi" w:cstheme="minorHAnsi"/>
                <w:i/>
                <w:sz w:val="22"/>
                <w:szCs w:val="22"/>
              </w:rPr>
            </w:pPr>
          </w:p>
          <w:p w14:paraId="013FBFD5" w14:textId="77777777" w:rsidR="000A5834" w:rsidRPr="000A5834" w:rsidRDefault="000A5834" w:rsidP="000A5834">
            <w:pPr>
              <w:rPr>
                <w:rFonts w:asciiTheme="minorHAnsi" w:hAnsiTheme="minorHAnsi" w:cstheme="minorHAnsi"/>
                <w:i/>
                <w:sz w:val="22"/>
                <w:szCs w:val="22"/>
              </w:rPr>
            </w:pPr>
          </w:p>
          <w:p w14:paraId="05AEFD10" w14:textId="77777777" w:rsidR="000A5834" w:rsidRPr="000A5834" w:rsidRDefault="000A5834" w:rsidP="000A5834">
            <w:pPr>
              <w:rPr>
                <w:rFonts w:asciiTheme="minorHAnsi" w:hAnsiTheme="minorHAnsi" w:cstheme="minorHAnsi"/>
                <w:i/>
                <w:sz w:val="22"/>
                <w:szCs w:val="22"/>
              </w:rPr>
            </w:pPr>
          </w:p>
          <w:p w14:paraId="252F088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866435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6315E0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EF1A5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766E4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6BE35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2FDCFEF" w14:textId="77777777" w:rsidR="000A5834" w:rsidRPr="000A5834" w:rsidRDefault="000A5834" w:rsidP="000A5834">
            <w:pPr>
              <w:rPr>
                <w:rFonts w:asciiTheme="minorHAnsi" w:hAnsiTheme="minorHAnsi" w:cstheme="minorHAnsi"/>
                <w:i/>
                <w:sz w:val="22"/>
                <w:szCs w:val="22"/>
              </w:rPr>
            </w:pPr>
          </w:p>
        </w:tc>
      </w:tr>
      <w:tr w:rsidR="000A5834" w:rsidRPr="000A5834" w14:paraId="52A4EE2F" w14:textId="77777777" w:rsidTr="003548E6">
        <w:tc>
          <w:tcPr>
            <w:tcW w:w="468" w:type="pct"/>
            <w:shd w:val="clear" w:color="auto" w:fill="E5DFEC" w:themeFill="accent4" w:themeFillTint="33"/>
          </w:tcPr>
          <w:p w14:paraId="6EDD4E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B2A4D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0F626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E2A35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606F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BEB179E" w14:textId="77777777" w:rsidTr="003548E6">
        <w:tc>
          <w:tcPr>
            <w:tcW w:w="468" w:type="pct"/>
            <w:tcBorders>
              <w:bottom w:val="single" w:sz="4" w:space="0" w:color="auto"/>
            </w:tcBorders>
          </w:tcPr>
          <w:p w14:paraId="1C5259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E3197C9" w14:textId="77777777" w:rsidR="000A5834" w:rsidRPr="000A5834" w:rsidRDefault="000A5834" w:rsidP="000A5834">
            <w:pPr>
              <w:rPr>
                <w:rFonts w:asciiTheme="minorHAnsi" w:hAnsiTheme="minorHAnsi" w:cstheme="minorHAnsi"/>
                <w:i/>
                <w:sz w:val="22"/>
                <w:szCs w:val="22"/>
              </w:rPr>
            </w:pPr>
          </w:p>
          <w:p w14:paraId="6F98C339" w14:textId="77777777" w:rsidR="000A5834" w:rsidRPr="000A5834" w:rsidRDefault="000A5834" w:rsidP="000A5834">
            <w:pPr>
              <w:rPr>
                <w:rFonts w:asciiTheme="minorHAnsi" w:hAnsiTheme="minorHAnsi" w:cstheme="minorHAnsi"/>
                <w:i/>
                <w:sz w:val="22"/>
                <w:szCs w:val="22"/>
              </w:rPr>
            </w:pPr>
          </w:p>
          <w:p w14:paraId="52864D4E" w14:textId="77777777" w:rsidR="000A5834" w:rsidRPr="000A5834" w:rsidRDefault="000A5834" w:rsidP="000A5834">
            <w:pPr>
              <w:rPr>
                <w:rFonts w:asciiTheme="minorHAnsi" w:hAnsiTheme="minorHAnsi" w:cstheme="minorHAnsi"/>
                <w:i/>
                <w:sz w:val="22"/>
                <w:szCs w:val="22"/>
              </w:rPr>
            </w:pPr>
          </w:p>
          <w:p w14:paraId="05507CE3" w14:textId="77777777" w:rsidR="000A5834" w:rsidRPr="000A5834" w:rsidRDefault="000A5834" w:rsidP="000A5834">
            <w:pPr>
              <w:rPr>
                <w:rFonts w:asciiTheme="minorHAnsi" w:hAnsiTheme="minorHAnsi" w:cstheme="minorHAnsi"/>
                <w:i/>
                <w:sz w:val="22"/>
                <w:szCs w:val="22"/>
              </w:rPr>
            </w:pPr>
          </w:p>
          <w:p w14:paraId="7BD3B1E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35C0565"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C47A28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332B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B88E7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E22AAD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301ECED" w14:textId="77777777" w:rsidR="000A5834" w:rsidRPr="000A5834" w:rsidRDefault="000A5834" w:rsidP="000A5834">
            <w:pPr>
              <w:rPr>
                <w:rFonts w:asciiTheme="minorHAnsi" w:hAnsiTheme="minorHAnsi" w:cstheme="minorHAnsi"/>
                <w:i/>
                <w:sz w:val="22"/>
                <w:szCs w:val="22"/>
              </w:rPr>
            </w:pPr>
          </w:p>
        </w:tc>
      </w:tr>
      <w:tr w:rsidR="000A5834" w:rsidRPr="000A5834" w14:paraId="1B5195A9" w14:textId="77777777" w:rsidTr="003548E6">
        <w:tc>
          <w:tcPr>
            <w:tcW w:w="468" w:type="pct"/>
            <w:shd w:val="clear" w:color="auto" w:fill="E5DFEC" w:themeFill="accent4" w:themeFillTint="33"/>
          </w:tcPr>
          <w:p w14:paraId="54F5C1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31B47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89A87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39F7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9CFFE0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9C2451" w14:textId="77777777" w:rsidTr="003548E6">
        <w:tc>
          <w:tcPr>
            <w:tcW w:w="468" w:type="pct"/>
            <w:tcBorders>
              <w:bottom w:val="single" w:sz="4" w:space="0" w:color="auto"/>
            </w:tcBorders>
          </w:tcPr>
          <w:p w14:paraId="23E7279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5E5E833" w14:textId="77777777" w:rsidR="000A5834" w:rsidRPr="000A5834" w:rsidRDefault="000A5834" w:rsidP="000A5834">
            <w:pPr>
              <w:rPr>
                <w:rFonts w:asciiTheme="minorHAnsi" w:hAnsiTheme="minorHAnsi" w:cstheme="minorHAnsi"/>
                <w:i/>
                <w:sz w:val="22"/>
                <w:szCs w:val="22"/>
              </w:rPr>
            </w:pPr>
          </w:p>
          <w:p w14:paraId="1009D667" w14:textId="77777777" w:rsidR="000A5834" w:rsidRPr="000A5834" w:rsidRDefault="000A5834" w:rsidP="000A5834">
            <w:pPr>
              <w:rPr>
                <w:rFonts w:asciiTheme="minorHAnsi" w:hAnsiTheme="minorHAnsi" w:cstheme="minorHAnsi"/>
                <w:i/>
                <w:sz w:val="22"/>
                <w:szCs w:val="22"/>
              </w:rPr>
            </w:pPr>
          </w:p>
          <w:p w14:paraId="6472FA38" w14:textId="77777777" w:rsidR="000A5834" w:rsidRPr="000A5834" w:rsidRDefault="000A5834" w:rsidP="000A5834">
            <w:pPr>
              <w:rPr>
                <w:rFonts w:asciiTheme="minorHAnsi" w:hAnsiTheme="minorHAnsi" w:cstheme="minorHAnsi"/>
                <w:i/>
                <w:sz w:val="22"/>
                <w:szCs w:val="22"/>
              </w:rPr>
            </w:pPr>
          </w:p>
          <w:p w14:paraId="29F6172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0E300B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F9F6C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216676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088AB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626A2B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33C0517" w14:textId="77777777" w:rsidR="000A5834" w:rsidRPr="000A5834" w:rsidRDefault="000A5834" w:rsidP="000A5834">
            <w:pPr>
              <w:rPr>
                <w:rFonts w:asciiTheme="minorHAnsi" w:hAnsiTheme="minorHAnsi" w:cstheme="minorHAnsi"/>
                <w:i/>
                <w:sz w:val="22"/>
                <w:szCs w:val="22"/>
              </w:rPr>
            </w:pPr>
          </w:p>
        </w:tc>
      </w:tr>
      <w:tr w:rsidR="000A5834" w:rsidRPr="000A5834" w14:paraId="6277D0E0" w14:textId="77777777" w:rsidTr="003548E6">
        <w:tc>
          <w:tcPr>
            <w:tcW w:w="468" w:type="pct"/>
            <w:tcBorders>
              <w:bottom w:val="single" w:sz="4" w:space="0" w:color="auto"/>
            </w:tcBorders>
            <w:shd w:val="clear" w:color="auto" w:fill="E5DFEC" w:themeFill="accent4" w:themeFillTint="33"/>
          </w:tcPr>
          <w:p w14:paraId="2129EC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064AEB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190A0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4772E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B4288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80F207" w14:textId="77777777" w:rsidTr="003548E6">
        <w:tc>
          <w:tcPr>
            <w:tcW w:w="468" w:type="pct"/>
            <w:shd w:val="clear" w:color="auto" w:fill="auto"/>
          </w:tcPr>
          <w:p w14:paraId="29950C1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5FD018E" w14:textId="77777777" w:rsidR="000A5834" w:rsidRPr="000A5834" w:rsidRDefault="000A5834" w:rsidP="000A5834">
            <w:pPr>
              <w:rPr>
                <w:rFonts w:asciiTheme="minorHAnsi" w:hAnsiTheme="minorHAnsi" w:cstheme="minorHAnsi"/>
                <w:i/>
                <w:sz w:val="22"/>
                <w:szCs w:val="22"/>
              </w:rPr>
            </w:pPr>
          </w:p>
          <w:p w14:paraId="66317774" w14:textId="77777777" w:rsidR="000A5834" w:rsidRPr="000A5834" w:rsidRDefault="000A5834" w:rsidP="000A5834">
            <w:pPr>
              <w:rPr>
                <w:rFonts w:asciiTheme="minorHAnsi" w:hAnsiTheme="minorHAnsi" w:cstheme="minorHAnsi"/>
                <w:i/>
                <w:sz w:val="22"/>
                <w:szCs w:val="22"/>
              </w:rPr>
            </w:pPr>
          </w:p>
          <w:p w14:paraId="12C0994D"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1C5D1A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D07B8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C4C235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FF5D49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4EA9AD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74259EF" w14:textId="77777777" w:rsidR="000A5834" w:rsidRPr="000A5834" w:rsidRDefault="000A5834" w:rsidP="000A5834">
            <w:pPr>
              <w:rPr>
                <w:rFonts w:asciiTheme="minorHAnsi" w:hAnsiTheme="minorHAnsi" w:cstheme="minorHAnsi"/>
                <w:i/>
                <w:sz w:val="22"/>
                <w:szCs w:val="22"/>
              </w:rPr>
            </w:pPr>
          </w:p>
        </w:tc>
      </w:tr>
    </w:tbl>
    <w:p w14:paraId="0AFC7310" w14:textId="0C4C0505" w:rsidR="000A5834" w:rsidRDefault="000A5834"/>
    <w:p w14:paraId="5B69515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58B9878" w14:textId="77777777" w:rsidTr="003548E6">
        <w:tc>
          <w:tcPr>
            <w:tcW w:w="1300" w:type="pct"/>
            <w:gridSpan w:val="4"/>
            <w:tcBorders>
              <w:bottom w:val="single" w:sz="4" w:space="0" w:color="auto"/>
            </w:tcBorders>
            <w:shd w:val="clear" w:color="auto" w:fill="FFFFFF" w:themeFill="background1"/>
          </w:tcPr>
          <w:p w14:paraId="1119778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0BD1E3" w14:textId="77777777" w:rsidR="00127168" w:rsidRDefault="00127168" w:rsidP="00127168">
            <w:pPr>
              <w:rPr>
                <w:rFonts w:asciiTheme="minorHAnsi" w:hAnsiTheme="minorHAnsi" w:cstheme="minorHAnsi"/>
                <w:b/>
                <w:sz w:val="18"/>
                <w:szCs w:val="18"/>
              </w:rPr>
            </w:pPr>
          </w:p>
          <w:p w14:paraId="757FA26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C85C79F" w14:textId="77777777" w:rsidR="00127168" w:rsidRDefault="00127168" w:rsidP="00127168">
            <w:pPr>
              <w:rPr>
                <w:rFonts w:asciiTheme="minorHAnsi" w:hAnsiTheme="minorHAnsi" w:cstheme="minorHAnsi"/>
                <w:b/>
                <w:sz w:val="18"/>
                <w:szCs w:val="18"/>
              </w:rPr>
            </w:pPr>
          </w:p>
          <w:p w14:paraId="7347EAD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08156A" w14:textId="77777777" w:rsidR="00127168" w:rsidRDefault="00127168" w:rsidP="00127168">
            <w:pPr>
              <w:rPr>
                <w:rFonts w:asciiTheme="minorHAnsi" w:hAnsiTheme="minorHAnsi" w:cstheme="minorHAnsi"/>
                <w:b/>
                <w:sz w:val="18"/>
                <w:szCs w:val="18"/>
              </w:rPr>
            </w:pPr>
          </w:p>
          <w:p w14:paraId="362A540F"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0E7810B" w14:textId="77777777" w:rsidR="00127168" w:rsidRDefault="00127168" w:rsidP="00127168">
            <w:pPr>
              <w:rPr>
                <w:rFonts w:asciiTheme="minorHAnsi" w:hAnsiTheme="minorHAnsi" w:cstheme="minorHAnsi"/>
                <w:b/>
                <w:sz w:val="18"/>
                <w:szCs w:val="18"/>
              </w:rPr>
            </w:pPr>
          </w:p>
          <w:p w14:paraId="1C4E425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152BD33" w14:textId="77777777" w:rsidR="00127168" w:rsidRDefault="00127168" w:rsidP="00127168">
            <w:pPr>
              <w:rPr>
                <w:rFonts w:asciiTheme="minorHAnsi" w:hAnsiTheme="minorHAnsi" w:cstheme="minorHAnsi"/>
                <w:b/>
                <w:sz w:val="18"/>
                <w:szCs w:val="18"/>
              </w:rPr>
            </w:pPr>
          </w:p>
          <w:p w14:paraId="5E31019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9175401" w14:textId="77777777" w:rsidR="00127168" w:rsidRDefault="00127168" w:rsidP="00127168">
            <w:pPr>
              <w:rPr>
                <w:rFonts w:asciiTheme="minorHAnsi" w:hAnsiTheme="minorHAnsi" w:cstheme="minorHAnsi"/>
                <w:b/>
                <w:sz w:val="18"/>
                <w:szCs w:val="18"/>
              </w:rPr>
            </w:pPr>
          </w:p>
          <w:p w14:paraId="2EFE6E4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1D85674" w14:textId="77777777" w:rsidR="00127168" w:rsidRDefault="00127168" w:rsidP="00127168">
            <w:pPr>
              <w:rPr>
                <w:rFonts w:asciiTheme="minorHAnsi" w:hAnsiTheme="minorHAnsi" w:cstheme="minorHAnsi"/>
                <w:b/>
                <w:sz w:val="18"/>
                <w:szCs w:val="18"/>
              </w:rPr>
            </w:pPr>
          </w:p>
          <w:p w14:paraId="13798BBE"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8F2A535" w14:textId="77777777" w:rsidR="00127168" w:rsidRDefault="00127168" w:rsidP="00127168">
            <w:pPr>
              <w:widowControl/>
              <w:spacing w:after="200" w:line="276" w:lineRule="auto"/>
            </w:pPr>
            <w:r>
              <w:br w:type="page"/>
            </w:r>
          </w:p>
          <w:p w14:paraId="65B9260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F58EA7" w14:textId="77777777" w:rsidR="000A5834" w:rsidRPr="000A5834" w:rsidRDefault="000A5834" w:rsidP="000A5834">
            <w:pPr>
              <w:rPr>
                <w:rFonts w:asciiTheme="minorHAnsi" w:hAnsiTheme="minorHAnsi" w:cstheme="minorHAnsi"/>
                <w:b/>
                <w:sz w:val="18"/>
                <w:szCs w:val="18"/>
              </w:rPr>
            </w:pPr>
            <w:bookmarkStart w:id="19" w:name="YL1L17"/>
            <w:r w:rsidRPr="000A5834">
              <w:rPr>
                <w:rFonts w:asciiTheme="minorHAnsi" w:hAnsiTheme="minorHAnsi" w:cstheme="minorHAnsi"/>
                <w:b/>
                <w:sz w:val="18"/>
                <w:szCs w:val="18"/>
              </w:rPr>
              <w:t xml:space="preserve">Course/Block: </w:t>
            </w:r>
          </w:p>
          <w:bookmarkEnd w:id="19"/>
          <w:p w14:paraId="096E4C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77B73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603F02D" w14:textId="77777777" w:rsidR="000A5834" w:rsidRPr="000A5834" w:rsidRDefault="000A5834" w:rsidP="000A5834">
            <w:pPr>
              <w:rPr>
                <w:rFonts w:asciiTheme="minorHAnsi" w:hAnsiTheme="minorHAnsi" w:cstheme="minorHAnsi"/>
                <w:b/>
                <w:sz w:val="18"/>
                <w:szCs w:val="18"/>
              </w:rPr>
            </w:pPr>
          </w:p>
          <w:p w14:paraId="6021AA9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69A3E3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650C7BF" w14:textId="77777777" w:rsidR="000A5834" w:rsidRPr="000A5834" w:rsidRDefault="000A5834" w:rsidP="000A5834">
            <w:pPr>
              <w:rPr>
                <w:rFonts w:asciiTheme="minorHAnsi" w:hAnsiTheme="minorHAnsi" w:cstheme="minorHAnsi"/>
                <w:b/>
                <w:sz w:val="18"/>
                <w:szCs w:val="18"/>
              </w:rPr>
            </w:pPr>
          </w:p>
          <w:p w14:paraId="440BE47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747BF2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67C4D6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217EC" w14:textId="596260E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1-4</w:t>
            </w:r>
          </w:p>
          <w:p w14:paraId="204C98B8" w14:textId="77777777" w:rsidR="000A5834" w:rsidRPr="000A5834" w:rsidRDefault="000A5834" w:rsidP="000A5834">
            <w:pPr>
              <w:rPr>
                <w:rFonts w:asciiTheme="minorHAnsi" w:hAnsiTheme="minorHAnsi" w:cstheme="minorHAnsi"/>
                <w:b/>
                <w:sz w:val="18"/>
                <w:szCs w:val="18"/>
              </w:rPr>
            </w:pPr>
          </w:p>
        </w:tc>
      </w:tr>
      <w:tr w:rsidR="000A5834" w:rsidRPr="000A5834" w14:paraId="41695544" w14:textId="77777777" w:rsidTr="003548E6">
        <w:tc>
          <w:tcPr>
            <w:tcW w:w="2667" w:type="pct"/>
            <w:gridSpan w:val="7"/>
            <w:tcBorders>
              <w:bottom w:val="single" w:sz="4" w:space="0" w:color="auto"/>
            </w:tcBorders>
            <w:shd w:val="clear" w:color="auto" w:fill="FFFFFF" w:themeFill="background1"/>
          </w:tcPr>
          <w:p w14:paraId="4765145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C9A11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13619F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38F096D" w14:textId="77777777" w:rsidR="000A5834" w:rsidRPr="000A5834" w:rsidRDefault="000A5834" w:rsidP="000A5834">
            <w:pPr>
              <w:rPr>
                <w:rFonts w:asciiTheme="minorHAnsi" w:hAnsiTheme="minorHAnsi" w:cstheme="minorHAnsi"/>
                <w:b/>
                <w:sz w:val="18"/>
                <w:szCs w:val="18"/>
              </w:rPr>
            </w:pPr>
          </w:p>
        </w:tc>
      </w:tr>
      <w:tr w:rsidR="000A5834" w:rsidRPr="000A5834" w14:paraId="4D2A13D3" w14:textId="77777777" w:rsidTr="003548E6">
        <w:tc>
          <w:tcPr>
            <w:tcW w:w="1019" w:type="pct"/>
            <w:gridSpan w:val="2"/>
            <w:shd w:val="clear" w:color="auto" w:fill="E5DFEC" w:themeFill="accent4" w:themeFillTint="33"/>
          </w:tcPr>
          <w:p w14:paraId="00F8F42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9BB964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C81AD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5E7801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B974C75" w14:textId="77777777" w:rsidTr="003548E6">
        <w:tc>
          <w:tcPr>
            <w:tcW w:w="1019" w:type="pct"/>
            <w:gridSpan w:val="2"/>
            <w:tcBorders>
              <w:bottom w:val="single" w:sz="4" w:space="0" w:color="auto"/>
            </w:tcBorders>
          </w:tcPr>
          <w:p w14:paraId="62477046" w14:textId="77777777" w:rsidR="000A5834" w:rsidRPr="000A5834" w:rsidRDefault="000A5834" w:rsidP="000A5834">
            <w:pPr>
              <w:rPr>
                <w:rFonts w:asciiTheme="minorHAnsi" w:hAnsiTheme="minorHAnsi" w:cstheme="minorHAnsi"/>
                <w:i/>
                <w:sz w:val="22"/>
                <w:szCs w:val="22"/>
              </w:rPr>
            </w:pPr>
          </w:p>
          <w:p w14:paraId="69AB1979" w14:textId="77777777" w:rsidR="000A5834" w:rsidRPr="000A5834" w:rsidRDefault="000A5834" w:rsidP="000A5834">
            <w:pPr>
              <w:rPr>
                <w:rFonts w:asciiTheme="minorHAnsi" w:hAnsiTheme="minorHAnsi" w:cstheme="minorHAnsi"/>
                <w:i/>
                <w:sz w:val="22"/>
                <w:szCs w:val="22"/>
              </w:rPr>
            </w:pPr>
          </w:p>
          <w:p w14:paraId="63FD344F" w14:textId="77777777" w:rsidR="000A5834" w:rsidRPr="000A5834" w:rsidRDefault="000A5834" w:rsidP="000A5834">
            <w:pPr>
              <w:rPr>
                <w:rFonts w:asciiTheme="minorHAnsi" w:hAnsiTheme="minorHAnsi" w:cstheme="minorHAnsi"/>
                <w:i/>
                <w:sz w:val="22"/>
                <w:szCs w:val="22"/>
              </w:rPr>
            </w:pPr>
          </w:p>
          <w:p w14:paraId="03CCB67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F816938" w14:textId="77777777" w:rsidR="000A5834" w:rsidRPr="000A5834" w:rsidRDefault="000A5834" w:rsidP="000A5834">
            <w:pPr>
              <w:rPr>
                <w:rFonts w:asciiTheme="minorHAnsi" w:hAnsiTheme="minorHAnsi" w:cstheme="minorHAnsi"/>
                <w:i/>
                <w:sz w:val="22"/>
                <w:szCs w:val="22"/>
              </w:rPr>
            </w:pPr>
          </w:p>
          <w:p w14:paraId="02AE6FB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8FFDE2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AFA3386"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D603467" w14:textId="77777777" w:rsidTr="003548E6">
        <w:tc>
          <w:tcPr>
            <w:tcW w:w="1247" w:type="pct"/>
            <w:gridSpan w:val="3"/>
            <w:shd w:val="clear" w:color="auto" w:fill="E5DFEC" w:themeFill="accent4" w:themeFillTint="33"/>
          </w:tcPr>
          <w:p w14:paraId="365D07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A0357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D35C01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216BD1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B917894" w14:textId="77777777" w:rsidTr="003548E6">
        <w:trPr>
          <w:trHeight w:val="773"/>
        </w:trPr>
        <w:tc>
          <w:tcPr>
            <w:tcW w:w="1247" w:type="pct"/>
            <w:gridSpan w:val="3"/>
            <w:vMerge w:val="restart"/>
            <w:tcBorders>
              <w:bottom w:val="single" w:sz="4" w:space="0" w:color="auto"/>
            </w:tcBorders>
          </w:tcPr>
          <w:p w14:paraId="1EC73DBE" w14:textId="77777777" w:rsidR="000A5834" w:rsidRPr="000A5834" w:rsidRDefault="000A5834" w:rsidP="000A5834">
            <w:pPr>
              <w:ind w:left="270"/>
              <w:contextualSpacing/>
              <w:rPr>
                <w:rFonts w:asciiTheme="minorHAnsi" w:hAnsiTheme="minorHAnsi" w:cstheme="minorHAnsi"/>
                <w:i/>
                <w:sz w:val="22"/>
                <w:szCs w:val="22"/>
              </w:rPr>
            </w:pPr>
          </w:p>
          <w:p w14:paraId="5C98724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F64AF8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4AE046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2EB34F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45BA9E4" w14:textId="77777777" w:rsidR="000A5834" w:rsidRPr="000A5834" w:rsidRDefault="000A5834" w:rsidP="000A5834">
            <w:pPr>
              <w:widowControl/>
              <w:rPr>
                <w:rFonts w:asciiTheme="minorHAnsi" w:hAnsiTheme="minorHAnsi" w:cstheme="minorHAnsi"/>
                <w:i/>
                <w:sz w:val="22"/>
                <w:szCs w:val="22"/>
              </w:rPr>
            </w:pPr>
          </w:p>
        </w:tc>
      </w:tr>
      <w:tr w:rsidR="000A5834" w:rsidRPr="000A5834" w14:paraId="014C5ED9" w14:textId="77777777" w:rsidTr="003548E6">
        <w:trPr>
          <w:trHeight w:val="509"/>
        </w:trPr>
        <w:tc>
          <w:tcPr>
            <w:tcW w:w="1247" w:type="pct"/>
            <w:gridSpan w:val="3"/>
            <w:vMerge/>
          </w:tcPr>
          <w:p w14:paraId="06CB9D10" w14:textId="77777777" w:rsidR="000A5834" w:rsidRPr="000A5834" w:rsidRDefault="000A5834" w:rsidP="000A5834">
            <w:pPr>
              <w:rPr>
                <w:rFonts w:asciiTheme="minorHAnsi" w:hAnsiTheme="minorHAnsi" w:cstheme="minorHAnsi"/>
              </w:rPr>
            </w:pPr>
          </w:p>
        </w:tc>
        <w:tc>
          <w:tcPr>
            <w:tcW w:w="1697" w:type="pct"/>
            <w:gridSpan w:val="5"/>
            <w:vMerge/>
          </w:tcPr>
          <w:p w14:paraId="4C551361" w14:textId="77777777" w:rsidR="000A5834" w:rsidRPr="000A5834" w:rsidRDefault="000A5834" w:rsidP="000A5834">
            <w:pPr>
              <w:rPr>
                <w:rFonts w:asciiTheme="minorHAnsi" w:hAnsiTheme="minorHAnsi" w:cstheme="minorHAnsi"/>
              </w:rPr>
            </w:pPr>
          </w:p>
        </w:tc>
        <w:tc>
          <w:tcPr>
            <w:tcW w:w="1007" w:type="pct"/>
            <w:gridSpan w:val="3"/>
            <w:vMerge/>
          </w:tcPr>
          <w:p w14:paraId="76D53C4A" w14:textId="77777777" w:rsidR="000A5834" w:rsidRPr="000A5834" w:rsidRDefault="000A5834" w:rsidP="000A5834">
            <w:pPr>
              <w:rPr>
                <w:rFonts w:asciiTheme="minorHAnsi" w:hAnsiTheme="minorHAnsi" w:cstheme="minorHAnsi"/>
              </w:rPr>
            </w:pPr>
          </w:p>
        </w:tc>
        <w:tc>
          <w:tcPr>
            <w:tcW w:w="1049" w:type="pct"/>
            <w:gridSpan w:val="2"/>
            <w:vMerge/>
          </w:tcPr>
          <w:p w14:paraId="6D76CABB" w14:textId="77777777" w:rsidR="000A5834" w:rsidRPr="000A5834" w:rsidRDefault="000A5834" w:rsidP="000A5834">
            <w:pPr>
              <w:rPr>
                <w:rFonts w:asciiTheme="minorHAnsi" w:hAnsiTheme="minorHAnsi" w:cstheme="minorHAnsi"/>
              </w:rPr>
            </w:pPr>
          </w:p>
        </w:tc>
      </w:tr>
      <w:tr w:rsidR="000A5834" w:rsidRPr="000A5834" w14:paraId="3589C9A6" w14:textId="77777777" w:rsidTr="003548E6">
        <w:trPr>
          <w:trHeight w:val="293"/>
        </w:trPr>
        <w:tc>
          <w:tcPr>
            <w:tcW w:w="1247" w:type="pct"/>
            <w:gridSpan w:val="3"/>
            <w:vMerge/>
            <w:tcBorders>
              <w:bottom w:val="single" w:sz="4" w:space="0" w:color="auto"/>
            </w:tcBorders>
          </w:tcPr>
          <w:p w14:paraId="69DF687F"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AB8BCC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C2F387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A9732EF" w14:textId="77777777" w:rsidR="000A5834" w:rsidRPr="000A5834" w:rsidRDefault="000A5834" w:rsidP="000A5834">
            <w:pPr>
              <w:rPr>
                <w:rFonts w:asciiTheme="minorHAnsi" w:hAnsiTheme="minorHAnsi" w:cstheme="minorHAnsi"/>
              </w:rPr>
            </w:pPr>
          </w:p>
        </w:tc>
      </w:tr>
      <w:tr w:rsidR="000A5834" w:rsidRPr="000A5834" w14:paraId="68EE7272" w14:textId="77777777" w:rsidTr="003548E6">
        <w:tc>
          <w:tcPr>
            <w:tcW w:w="468" w:type="pct"/>
            <w:shd w:val="clear" w:color="auto" w:fill="E5DFEC" w:themeFill="accent4" w:themeFillTint="33"/>
          </w:tcPr>
          <w:p w14:paraId="0209C2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B753A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B4F25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64FBF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C68BB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5F9F22B" w14:textId="77777777" w:rsidTr="003548E6">
        <w:tc>
          <w:tcPr>
            <w:tcW w:w="468" w:type="pct"/>
            <w:tcBorders>
              <w:bottom w:val="single" w:sz="4" w:space="0" w:color="auto"/>
            </w:tcBorders>
          </w:tcPr>
          <w:p w14:paraId="1EA961C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319958A" w14:textId="77777777" w:rsidR="000A5834" w:rsidRPr="000A5834" w:rsidRDefault="000A5834" w:rsidP="000A5834">
            <w:pPr>
              <w:rPr>
                <w:rFonts w:asciiTheme="minorHAnsi" w:hAnsiTheme="minorHAnsi" w:cstheme="minorHAnsi"/>
                <w:i/>
                <w:sz w:val="22"/>
                <w:szCs w:val="22"/>
              </w:rPr>
            </w:pPr>
          </w:p>
          <w:p w14:paraId="678AC571" w14:textId="77777777" w:rsidR="000A5834" w:rsidRPr="000A5834" w:rsidRDefault="000A5834" w:rsidP="000A5834">
            <w:pPr>
              <w:rPr>
                <w:rFonts w:asciiTheme="minorHAnsi" w:hAnsiTheme="minorHAnsi" w:cstheme="minorHAnsi"/>
                <w:i/>
                <w:sz w:val="22"/>
                <w:szCs w:val="22"/>
              </w:rPr>
            </w:pPr>
          </w:p>
          <w:p w14:paraId="51C578FC" w14:textId="77777777" w:rsidR="000A5834" w:rsidRPr="000A5834" w:rsidRDefault="000A5834" w:rsidP="000A5834">
            <w:pPr>
              <w:rPr>
                <w:rFonts w:asciiTheme="minorHAnsi" w:hAnsiTheme="minorHAnsi" w:cstheme="minorHAnsi"/>
                <w:i/>
                <w:sz w:val="22"/>
                <w:szCs w:val="22"/>
              </w:rPr>
            </w:pPr>
          </w:p>
          <w:p w14:paraId="1FBF3BD5" w14:textId="77777777" w:rsidR="000A5834" w:rsidRPr="000A5834" w:rsidRDefault="000A5834" w:rsidP="000A5834">
            <w:pPr>
              <w:rPr>
                <w:rFonts w:asciiTheme="minorHAnsi" w:hAnsiTheme="minorHAnsi" w:cstheme="minorHAnsi"/>
                <w:i/>
                <w:sz w:val="22"/>
                <w:szCs w:val="22"/>
              </w:rPr>
            </w:pPr>
          </w:p>
          <w:p w14:paraId="06671D8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E42134"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6DA8FF9"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9D2134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B398F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A473C3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9DD32FD" w14:textId="77777777" w:rsidR="000A5834" w:rsidRPr="000A5834" w:rsidRDefault="000A5834" w:rsidP="000A5834">
            <w:pPr>
              <w:rPr>
                <w:rFonts w:asciiTheme="minorHAnsi" w:hAnsiTheme="minorHAnsi" w:cstheme="minorHAnsi"/>
                <w:i/>
                <w:sz w:val="22"/>
                <w:szCs w:val="22"/>
              </w:rPr>
            </w:pPr>
          </w:p>
        </w:tc>
      </w:tr>
      <w:tr w:rsidR="000A5834" w:rsidRPr="000A5834" w14:paraId="2B90607B" w14:textId="77777777" w:rsidTr="003548E6">
        <w:tc>
          <w:tcPr>
            <w:tcW w:w="468" w:type="pct"/>
            <w:shd w:val="clear" w:color="auto" w:fill="E5DFEC" w:themeFill="accent4" w:themeFillTint="33"/>
          </w:tcPr>
          <w:p w14:paraId="10CC48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81160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DA63C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D5FB5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BB3CB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140F8EC" w14:textId="77777777" w:rsidTr="003548E6">
        <w:tc>
          <w:tcPr>
            <w:tcW w:w="468" w:type="pct"/>
            <w:tcBorders>
              <w:bottom w:val="single" w:sz="4" w:space="0" w:color="auto"/>
            </w:tcBorders>
          </w:tcPr>
          <w:p w14:paraId="5CD20B8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1110068" w14:textId="77777777" w:rsidR="000A5834" w:rsidRPr="000A5834" w:rsidRDefault="000A5834" w:rsidP="000A5834">
            <w:pPr>
              <w:rPr>
                <w:rFonts w:asciiTheme="minorHAnsi" w:hAnsiTheme="minorHAnsi" w:cstheme="minorHAnsi"/>
                <w:i/>
                <w:sz w:val="22"/>
                <w:szCs w:val="22"/>
              </w:rPr>
            </w:pPr>
          </w:p>
          <w:p w14:paraId="04493867" w14:textId="77777777" w:rsidR="000A5834" w:rsidRPr="000A5834" w:rsidRDefault="000A5834" w:rsidP="000A5834">
            <w:pPr>
              <w:rPr>
                <w:rFonts w:asciiTheme="minorHAnsi" w:hAnsiTheme="minorHAnsi" w:cstheme="minorHAnsi"/>
                <w:i/>
                <w:sz w:val="22"/>
                <w:szCs w:val="22"/>
              </w:rPr>
            </w:pPr>
          </w:p>
          <w:p w14:paraId="080577C0" w14:textId="77777777" w:rsidR="000A5834" w:rsidRPr="000A5834" w:rsidRDefault="000A5834" w:rsidP="000A5834">
            <w:pPr>
              <w:rPr>
                <w:rFonts w:asciiTheme="minorHAnsi" w:hAnsiTheme="minorHAnsi" w:cstheme="minorHAnsi"/>
                <w:i/>
                <w:sz w:val="22"/>
                <w:szCs w:val="22"/>
              </w:rPr>
            </w:pPr>
          </w:p>
          <w:p w14:paraId="54CFC5CA" w14:textId="77777777" w:rsidR="000A5834" w:rsidRPr="000A5834" w:rsidRDefault="000A5834" w:rsidP="000A5834">
            <w:pPr>
              <w:rPr>
                <w:rFonts w:asciiTheme="minorHAnsi" w:hAnsiTheme="minorHAnsi" w:cstheme="minorHAnsi"/>
                <w:i/>
                <w:sz w:val="22"/>
                <w:szCs w:val="22"/>
              </w:rPr>
            </w:pPr>
          </w:p>
          <w:p w14:paraId="41E3CA6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D9A72A"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AEEE1D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95B62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1CF6D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AEF40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BD40E99" w14:textId="77777777" w:rsidR="000A5834" w:rsidRPr="000A5834" w:rsidRDefault="000A5834" w:rsidP="000A5834">
            <w:pPr>
              <w:rPr>
                <w:rFonts w:asciiTheme="minorHAnsi" w:hAnsiTheme="minorHAnsi" w:cstheme="minorHAnsi"/>
                <w:i/>
                <w:sz w:val="22"/>
                <w:szCs w:val="22"/>
              </w:rPr>
            </w:pPr>
          </w:p>
        </w:tc>
      </w:tr>
      <w:tr w:rsidR="000A5834" w:rsidRPr="000A5834" w14:paraId="2BB874AE" w14:textId="77777777" w:rsidTr="003548E6">
        <w:tc>
          <w:tcPr>
            <w:tcW w:w="468" w:type="pct"/>
            <w:shd w:val="clear" w:color="auto" w:fill="E5DFEC" w:themeFill="accent4" w:themeFillTint="33"/>
          </w:tcPr>
          <w:p w14:paraId="049A3A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BC6B0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065BC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A0CE8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C47DB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3241E4" w14:textId="77777777" w:rsidTr="003548E6">
        <w:tc>
          <w:tcPr>
            <w:tcW w:w="468" w:type="pct"/>
            <w:tcBorders>
              <w:bottom w:val="single" w:sz="4" w:space="0" w:color="auto"/>
            </w:tcBorders>
          </w:tcPr>
          <w:p w14:paraId="5E60F98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9515A01" w14:textId="77777777" w:rsidR="000A5834" w:rsidRPr="000A5834" w:rsidRDefault="000A5834" w:rsidP="000A5834">
            <w:pPr>
              <w:rPr>
                <w:rFonts w:asciiTheme="minorHAnsi" w:hAnsiTheme="minorHAnsi" w:cstheme="minorHAnsi"/>
                <w:i/>
                <w:sz w:val="22"/>
                <w:szCs w:val="22"/>
              </w:rPr>
            </w:pPr>
          </w:p>
          <w:p w14:paraId="50F6A769" w14:textId="77777777" w:rsidR="000A5834" w:rsidRPr="000A5834" w:rsidRDefault="000A5834" w:rsidP="000A5834">
            <w:pPr>
              <w:rPr>
                <w:rFonts w:asciiTheme="minorHAnsi" w:hAnsiTheme="minorHAnsi" w:cstheme="minorHAnsi"/>
                <w:i/>
                <w:sz w:val="22"/>
                <w:szCs w:val="22"/>
              </w:rPr>
            </w:pPr>
          </w:p>
          <w:p w14:paraId="21815930" w14:textId="77777777" w:rsidR="000A5834" w:rsidRPr="000A5834" w:rsidRDefault="000A5834" w:rsidP="000A5834">
            <w:pPr>
              <w:rPr>
                <w:rFonts w:asciiTheme="minorHAnsi" w:hAnsiTheme="minorHAnsi" w:cstheme="minorHAnsi"/>
                <w:i/>
                <w:sz w:val="22"/>
                <w:szCs w:val="22"/>
              </w:rPr>
            </w:pPr>
          </w:p>
          <w:p w14:paraId="7A474B7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C26396B"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175920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66F7C9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E0C991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4599E3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18B05B" w14:textId="77777777" w:rsidR="000A5834" w:rsidRPr="000A5834" w:rsidRDefault="000A5834" w:rsidP="000A5834">
            <w:pPr>
              <w:rPr>
                <w:rFonts w:asciiTheme="minorHAnsi" w:hAnsiTheme="minorHAnsi" w:cstheme="minorHAnsi"/>
                <w:i/>
                <w:sz w:val="22"/>
                <w:szCs w:val="22"/>
              </w:rPr>
            </w:pPr>
          </w:p>
        </w:tc>
      </w:tr>
      <w:tr w:rsidR="000A5834" w:rsidRPr="000A5834" w14:paraId="3B31B20C" w14:textId="77777777" w:rsidTr="003548E6">
        <w:tc>
          <w:tcPr>
            <w:tcW w:w="468" w:type="pct"/>
            <w:tcBorders>
              <w:bottom w:val="single" w:sz="4" w:space="0" w:color="auto"/>
            </w:tcBorders>
            <w:shd w:val="clear" w:color="auto" w:fill="E5DFEC" w:themeFill="accent4" w:themeFillTint="33"/>
          </w:tcPr>
          <w:p w14:paraId="2E168F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28A6E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B337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D6CDA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40DA9A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060A6C" w14:textId="77777777" w:rsidTr="003548E6">
        <w:tc>
          <w:tcPr>
            <w:tcW w:w="468" w:type="pct"/>
            <w:shd w:val="clear" w:color="auto" w:fill="auto"/>
          </w:tcPr>
          <w:p w14:paraId="7C885C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4E111F" w14:textId="77777777" w:rsidR="000A5834" w:rsidRPr="000A5834" w:rsidRDefault="000A5834" w:rsidP="000A5834">
            <w:pPr>
              <w:rPr>
                <w:rFonts w:asciiTheme="minorHAnsi" w:hAnsiTheme="minorHAnsi" w:cstheme="minorHAnsi"/>
                <w:i/>
                <w:sz w:val="22"/>
                <w:szCs w:val="22"/>
              </w:rPr>
            </w:pPr>
          </w:p>
          <w:p w14:paraId="4BF3982B" w14:textId="77777777" w:rsidR="000A5834" w:rsidRPr="000A5834" w:rsidRDefault="000A5834" w:rsidP="000A5834">
            <w:pPr>
              <w:rPr>
                <w:rFonts w:asciiTheme="minorHAnsi" w:hAnsiTheme="minorHAnsi" w:cstheme="minorHAnsi"/>
                <w:i/>
                <w:sz w:val="22"/>
                <w:szCs w:val="22"/>
              </w:rPr>
            </w:pPr>
          </w:p>
          <w:p w14:paraId="5B21958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271D85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48692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9A27DC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9BFDBF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0664DB3"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FBFA411" w14:textId="77777777" w:rsidR="000A5834" w:rsidRPr="000A5834" w:rsidRDefault="000A5834" w:rsidP="000A5834">
            <w:pPr>
              <w:rPr>
                <w:rFonts w:asciiTheme="minorHAnsi" w:hAnsiTheme="minorHAnsi" w:cstheme="minorHAnsi"/>
                <w:i/>
                <w:sz w:val="22"/>
                <w:szCs w:val="22"/>
              </w:rPr>
            </w:pPr>
          </w:p>
        </w:tc>
      </w:tr>
    </w:tbl>
    <w:p w14:paraId="52A48340" w14:textId="3FC28DBD" w:rsidR="000A5834" w:rsidRDefault="000A5834"/>
    <w:p w14:paraId="25C4501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168F689" w14:textId="77777777" w:rsidTr="003548E6">
        <w:tc>
          <w:tcPr>
            <w:tcW w:w="1300" w:type="pct"/>
            <w:gridSpan w:val="4"/>
            <w:tcBorders>
              <w:bottom w:val="single" w:sz="4" w:space="0" w:color="auto"/>
            </w:tcBorders>
            <w:shd w:val="clear" w:color="auto" w:fill="FFFFFF" w:themeFill="background1"/>
          </w:tcPr>
          <w:p w14:paraId="1FD6F30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4351AFF" w14:textId="77777777" w:rsidR="00127168" w:rsidRDefault="00127168" w:rsidP="00127168">
            <w:pPr>
              <w:rPr>
                <w:rFonts w:asciiTheme="minorHAnsi" w:hAnsiTheme="minorHAnsi" w:cstheme="minorHAnsi"/>
                <w:b/>
                <w:sz w:val="18"/>
                <w:szCs w:val="18"/>
              </w:rPr>
            </w:pPr>
          </w:p>
          <w:p w14:paraId="545973D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BECD37" w14:textId="77777777" w:rsidR="00127168" w:rsidRDefault="00127168" w:rsidP="00127168">
            <w:pPr>
              <w:rPr>
                <w:rFonts w:asciiTheme="minorHAnsi" w:hAnsiTheme="minorHAnsi" w:cstheme="minorHAnsi"/>
                <w:b/>
                <w:sz w:val="18"/>
                <w:szCs w:val="18"/>
              </w:rPr>
            </w:pPr>
          </w:p>
          <w:p w14:paraId="60D367FB"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490072" w14:textId="77777777" w:rsidR="00127168" w:rsidRDefault="00127168" w:rsidP="00127168">
            <w:pPr>
              <w:rPr>
                <w:rFonts w:asciiTheme="minorHAnsi" w:hAnsiTheme="minorHAnsi" w:cstheme="minorHAnsi"/>
                <w:b/>
                <w:sz w:val="18"/>
                <w:szCs w:val="18"/>
              </w:rPr>
            </w:pPr>
          </w:p>
          <w:p w14:paraId="70A2DD5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3126132" w14:textId="77777777" w:rsidR="00127168" w:rsidRDefault="00127168" w:rsidP="00127168">
            <w:pPr>
              <w:rPr>
                <w:rFonts w:asciiTheme="minorHAnsi" w:hAnsiTheme="minorHAnsi" w:cstheme="minorHAnsi"/>
                <w:b/>
                <w:sz w:val="18"/>
                <w:szCs w:val="18"/>
              </w:rPr>
            </w:pPr>
          </w:p>
          <w:p w14:paraId="6327881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E9DAF47" w14:textId="77777777" w:rsidR="00127168" w:rsidRDefault="00127168" w:rsidP="00127168">
            <w:pPr>
              <w:rPr>
                <w:rFonts w:asciiTheme="minorHAnsi" w:hAnsiTheme="minorHAnsi" w:cstheme="minorHAnsi"/>
                <w:b/>
                <w:sz w:val="18"/>
                <w:szCs w:val="18"/>
              </w:rPr>
            </w:pPr>
          </w:p>
          <w:p w14:paraId="025A227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6E909D1" w14:textId="77777777" w:rsidR="00127168" w:rsidRDefault="00127168" w:rsidP="00127168">
            <w:pPr>
              <w:rPr>
                <w:rFonts w:asciiTheme="minorHAnsi" w:hAnsiTheme="minorHAnsi" w:cstheme="minorHAnsi"/>
                <w:b/>
                <w:sz w:val="18"/>
                <w:szCs w:val="18"/>
              </w:rPr>
            </w:pPr>
          </w:p>
          <w:p w14:paraId="452A87E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BAD2FEB" w14:textId="77777777" w:rsidR="00127168" w:rsidRDefault="00127168" w:rsidP="00127168">
            <w:pPr>
              <w:rPr>
                <w:rFonts w:asciiTheme="minorHAnsi" w:hAnsiTheme="minorHAnsi" w:cstheme="minorHAnsi"/>
                <w:b/>
                <w:sz w:val="18"/>
                <w:szCs w:val="18"/>
              </w:rPr>
            </w:pPr>
          </w:p>
          <w:p w14:paraId="0E14134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3345A85" w14:textId="77777777" w:rsidR="00127168" w:rsidRDefault="00127168" w:rsidP="00127168">
            <w:pPr>
              <w:widowControl/>
              <w:spacing w:after="200" w:line="276" w:lineRule="auto"/>
            </w:pPr>
            <w:r>
              <w:br w:type="page"/>
            </w:r>
          </w:p>
          <w:p w14:paraId="17BF974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C1C5585" w14:textId="77777777" w:rsidR="000A5834" w:rsidRPr="000A5834" w:rsidRDefault="000A5834" w:rsidP="000A5834">
            <w:pPr>
              <w:rPr>
                <w:rFonts w:asciiTheme="minorHAnsi" w:hAnsiTheme="minorHAnsi" w:cstheme="minorHAnsi"/>
                <w:b/>
                <w:sz w:val="18"/>
                <w:szCs w:val="18"/>
              </w:rPr>
            </w:pPr>
            <w:bookmarkStart w:id="20" w:name="YL1L18"/>
            <w:r w:rsidRPr="000A5834">
              <w:rPr>
                <w:rFonts w:asciiTheme="minorHAnsi" w:hAnsiTheme="minorHAnsi" w:cstheme="minorHAnsi"/>
                <w:b/>
                <w:sz w:val="18"/>
                <w:szCs w:val="18"/>
              </w:rPr>
              <w:t xml:space="preserve">Course/Block: </w:t>
            </w:r>
          </w:p>
          <w:bookmarkEnd w:id="20"/>
          <w:p w14:paraId="5609930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85B3B5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F00DF88" w14:textId="77777777" w:rsidR="000A5834" w:rsidRPr="000A5834" w:rsidRDefault="000A5834" w:rsidP="000A5834">
            <w:pPr>
              <w:rPr>
                <w:rFonts w:asciiTheme="minorHAnsi" w:hAnsiTheme="minorHAnsi" w:cstheme="minorHAnsi"/>
                <w:b/>
                <w:sz w:val="18"/>
                <w:szCs w:val="18"/>
              </w:rPr>
            </w:pPr>
          </w:p>
          <w:p w14:paraId="0F8C5D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6EE529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FE2B582" w14:textId="77777777" w:rsidR="000A5834" w:rsidRPr="000A5834" w:rsidRDefault="000A5834" w:rsidP="000A5834">
            <w:pPr>
              <w:rPr>
                <w:rFonts w:asciiTheme="minorHAnsi" w:hAnsiTheme="minorHAnsi" w:cstheme="minorHAnsi"/>
                <w:b/>
                <w:sz w:val="18"/>
                <w:szCs w:val="18"/>
              </w:rPr>
            </w:pPr>
          </w:p>
          <w:p w14:paraId="475A097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42A719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B53EF9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1B4FDD" w14:textId="6607193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7-11</w:t>
            </w:r>
          </w:p>
          <w:p w14:paraId="28D3D396" w14:textId="77777777" w:rsidR="000A5834" w:rsidRPr="000A5834" w:rsidRDefault="000A5834" w:rsidP="000A5834">
            <w:pPr>
              <w:rPr>
                <w:rFonts w:asciiTheme="minorHAnsi" w:hAnsiTheme="minorHAnsi" w:cstheme="minorHAnsi"/>
                <w:b/>
                <w:sz w:val="18"/>
                <w:szCs w:val="18"/>
              </w:rPr>
            </w:pPr>
          </w:p>
        </w:tc>
      </w:tr>
      <w:tr w:rsidR="000A5834" w:rsidRPr="000A5834" w14:paraId="735454AE" w14:textId="77777777" w:rsidTr="003548E6">
        <w:tc>
          <w:tcPr>
            <w:tcW w:w="2667" w:type="pct"/>
            <w:gridSpan w:val="7"/>
            <w:tcBorders>
              <w:bottom w:val="single" w:sz="4" w:space="0" w:color="auto"/>
            </w:tcBorders>
            <w:shd w:val="clear" w:color="auto" w:fill="FFFFFF" w:themeFill="background1"/>
          </w:tcPr>
          <w:p w14:paraId="12C6C5D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EA02A9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18F7F4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912DA7A" w14:textId="77777777" w:rsidR="000A5834" w:rsidRPr="000A5834" w:rsidRDefault="000A5834" w:rsidP="000A5834">
            <w:pPr>
              <w:rPr>
                <w:rFonts w:asciiTheme="minorHAnsi" w:hAnsiTheme="minorHAnsi" w:cstheme="minorHAnsi"/>
                <w:b/>
                <w:sz w:val="18"/>
                <w:szCs w:val="18"/>
              </w:rPr>
            </w:pPr>
          </w:p>
        </w:tc>
      </w:tr>
      <w:tr w:rsidR="000A5834" w:rsidRPr="000A5834" w14:paraId="2B321F83" w14:textId="77777777" w:rsidTr="003548E6">
        <w:tc>
          <w:tcPr>
            <w:tcW w:w="1019" w:type="pct"/>
            <w:gridSpan w:val="2"/>
            <w:shd w:val="clear" w:color="auto" w:fill="E5DFEC" w:themeFill="accent4" w:themeFillTint="33"/>
          </w:tcPr>
          <w:p w14:paraId="054199A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0B0CB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976F9B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455D0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3C1B4FA" w14:textId="77777777" w:rsidTr="003548E6">
        <w:tc>
          <w:tcPr>
            <w:tcW w:w="1019" w:type="pct"/>
            <w:gridSpan w:val="2"/>
            <w:tcBorders>
              <w:bottom w:val="single" w:sz="4" w:space="0" w:color="auto"/>
            </w:tcBorders>
          </w:tcPr>
          <w:p w14:paraId="3CEFA8B3" w14:textId="77777777" w:rsidR="000A5834" w:rsidRPr="000A5834" w:rsidRDefault="000A5834" w:rsidP="000A5834">
            <w:pPr>
              <w:rPr>
                <w:rFonts w:asciiTheme="minorHAnsi" w:hAnsiTheme="minorHAnsi" w:cstheme="minorHAnsi"/>
                <w:i/>
                <w:sz w:val="22"/>
                <w:szCs w:val="22"/>
              </w:rPr>
            </w:pPr>
          </w:p>
          <w:p w14:paraId="5127B923" w14:textId="77777777" w:rsidR="000A5834" w:rsidRPr="000A5834" w:rsidRDefault="000A5834" w:rsidP="000A5834">
            <w:pPr>
              <w:rPr>
                <w:rFonts w:asciiTheme="minorHAnsi" w:hAnsiTheme="minorHAnsi" w:cstheme="minorHAnsi"/>
                <w:i/>
                <w:sz w:val="22"/>
                <w:szCs w:val="22"/>
              </w:rPr>
            </w:pPr>
          </w:p>
          <w:p w14:paraId="7BF652F2" w14:textId="77777777" w:rsidR="000A5834" w:rsidRPr="000A5834" w:rsidRDefault="000A5834" w:rsidP="000A5834">
            <w:pPr>
              <w:rPr>
                <w:rFonts w:asciiTheme="minorHAnsi" w:hAnsiTheme="minorHAnsi" w:cstheme="minorHAnsi"/>
                <w:i/>
                <w:sz w:val="22"/>
                <w:szCs w:val="22"/>
              </w:rPr>
            </w:pPr>
          </w:p>
          <w:p w14:paraId="33D908F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8390FA5" w14:textId="77777777" w:rsidR="000A5834" w:rsidRPr="000A5834" w:rsidRDefault="000A5834" w:rsidP="000A5834">
            <w:pPr>
              <w:rPr>
                <w:rFonts w:asciiTheme="minorHAnsi" w:hAnsiTheme="minorHAnsi" w:cstheme="minorHAnsi"/>
                <w:i/>
                <w:sz w:val="22"/>
                <w:szCs w:val="22"/>
              </w:rPr>
            </w:pPr>
          </w:p>
          <w:p w14:paraId="3019FDB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02727F9"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357B23"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3C12AAB" w14:textId="77777777" w:rsidTr="003548E6">
        <w:tc>
          <w:tcPr>
            <w:tcW w:w="1247" w:type="pct"/>
            <w:gridSpan w:val="3"/>
            <w:shd w:val="clear" w:color="auto" w:fill="E5DFEC" w:themeFill="accent4" w:themeFillTint="33"/>
          </w:tcPr>
          <w:p w14:paraId="394884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E097C7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CF95F1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5C1B8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A5DC924" w14:textId="77777777" w:rsidTr="003548E6">
        <w:trPr>
          <w:trHeight w:val="773"/>
        </w:trPr>
        <w:tc>
          <w:tcPr>
            <w:tcW w:w="1247" w:type="pct"/>
            <w:gridSpan w:val="3"/>
            <w:vMerge w:val="restart"/>
            <w:tcBorders>
              <w:bottom w:val="single" w:sz="4" w:space="0" w:color="auto"/>
            </w:tcBorders>
          </w:tcPr>
          <w:p w14:paraId="148EBECF" w14:textId="77777777" w:rsidR="000A5834" w:rsidRPr="000A5834" w:rsidRDefault="000A5834" w:rsidP="000A5834">
            <w:pPr>
              <w:ind w:left="270"/>
              <w:contextualSpacing/>
              <w:rPr>
                <w:rFonts w:asciiTheme="minorHAnsi" w:hAnsiTheme="minorHAnsi" w:cstheme="minorHAnsi"/>
                <w:i/>
                <w:sz w:val="22"/>
                <w:szCs w:val="22"/>
              </w:rPr>
            </w:pPr>
          </w:p>
          <w:p w14:paraId="433AD92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3A876D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0E4FF1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C1BB48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DEA8E31" w14:textId="77777777" w:rsidR="000A5834" w:rsidRPr="000A5834" w:rsidRDefault="000A5834" w:rsidP="000A5834">
            <w:pPr>
              <w:widowControl/>
              <w:rPr>
                <w:rFonts w:asciiTheme="minorHAnsi" w:hAnsiTheme="minorHAnsi" w:cstheme="minorHAnsi"/>
                <w:i/>
                <w:sz w:val="22"/>
                <w:szCs w:val="22"/>
              </w:rPr>
            </w:pPr>
          </w:p>
        </w:tc>
      </w:tr>
      <w:tr w:rsidR="000A5834" w:rsidRPr="000A5834" w14:paraId="223F71F7" w14:textId="77777777" w:rsidTr="003548E6">
        <w:trPr>
          <w:trHeight w:val="509"/>
        </w:trPr>
        <w:tc>
          <w:tcPr>
            <w:tcW w:w="1247" w:type="pct"/>
            <w:gridSpan w:val="3"/>
            <w:vMerge/>
          </w:tcPr>
          <w:p w14:paraId="1AFA2DAB" w14:textId="77777777" w:rsidR="000A5834" w:rsidRPr="000A5834" w:rsidRDefault="000A5834" w:rsidP="000A5834">
            <w:pPr>
              <w:rPr>
                <w:rFonts w:asciiTheme="minorHAnsi" w:hAnsiTheme="minorHAnsi" w:cstheme="minorHAnsi"/>
              </w:rPr>
            </w:pPr>
          </w:p>
        </w:tc>
        <w:tc>
          <w:tcPr>
            <w:tcW w:w="1697" w:type="pct"/>
            <w:gridSpan w:val="5"/>
            <w:vMerge/>
          </w:tcPr>
          <w:p w14:paraId="0AB6A675" w14:textId="77777777" w:rsidR="000A5834" w:rsidRPr="000A5834" w:rsidRDefault="000A5834" w:rsidP="000A5834">
            <w:pPr>
              <w:rPr>
                <w:rFonts w:asciiTheme="minorHAnsi" w:hAnsiTheme="minorHAnsi" w:cstheme="minorHAnsi"/>
              </w:rPr>
            </w:pPr>
          </w:p>
        </w:tc>
        <w:tc>
          <w:tcPr>
            <w:tcW w:w="1007" w:type="pct"/>
            <w:gridSpan w:val="3"/>
            <w:vMerge/>
          </w:tcPr>
          <w:p w14:paraId="1C1C85DC" w14:textId="77777777" w:rsidR="000A5834" w:rsidRPr="000A5834" w:rsidRDefault="000A5834" w:rsidP="000A5834">
            <w:pPr>
              <w:rPr>
                <w:rFonts w:asciiTheme="minorHAnsi" w:hAnsiTheme="minorHAnsi" w:cstheme="minorHAnsi"/>
              </w:rPr>
            </w:pPr>
          </w:p>
        </w:tc>
        <w:tc>
          <w:tcPr>
            <w:tcW w:w="1049" w:type="pct"/>
            <w:gridSpan w:val="2"/>
            <w:vMerge/>
          </w:tcPr>
          <w:p w14:paraId="0D481AF9" w14:textId="77777777" w:rsidR="000A5834" w:rsidRPr="000A5834" w:rsidRDefault="000A5834" w:rsidP="000A5834">
            <w:pPr>
              <w:rPr>
                <w:rFonts w:asciiTheme="minorHAnsi" w:hAnsiTheme="minorHAnsi" w:cstheme="minorHAnsi"/>
              </w:rPr>
            </w:pPr>
          </w:p>
        </w:tc>
      </w:tr>
      <w:tr w:rsidR="000A5834" w:rsidRPr="000A5834" w14:paraId="06FDCD3B" w14:textId="77777777" w:rsidTr="003548E6">
        <w:trPr>
          <w:trHeight w:val="293"/>
        </w:trPr>
        <w:tc>
          <w:tcPr>
            <w:tcW w:w="1247" w:type="pct"/>
            <w:gridSpan w:val="3"/>
            <w:vMerge/>
            <w:tcBorders>
              <w:bottom w:val="single" w:sz="4" w:space="0" w:color="auto"/>
            </w:tcBorders>
          </w:tcPr>
          <w:p w14:paraId="7703CA5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776AC5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BDA68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CAA2943" w14:textId="77777777" w:rsidR="000A5834" w:rsidRPr="000A5834" w:rsidRDefault="000A5834" w:rsidP="000A5834">
            <w:pPr>
              <w:rPr>
                <w:rFonts w:asciiTheme="minorHAnsi" w:hAnsiTheme="minorHAnsi" w:cstheme="minorHAnsi"/>
              </w:rPr>
            </w:pPr>
          </w:p>
        </w:tc>
      </w:tr>
      <w:tr w:rsidR="000A5834" w:rsidRPr="000A5834" w14:paraId="0DE469DD" w14:textId="77777777" w:rsidTr="003548E6">
        <w:tc>
          <w:tcPr>
            <w:tcW w:w="468" w:type="pct"/>
            <w:shd w:val="clear" w:color="auto" w:fill="E5DFEC" w:themeFill="accent4" w:themeFillTint="33"/>
          </w:tcPr>
          <w:p w14:paraId="51B6F4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2CACE1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95104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4247D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6E8D9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FACAA9" w14:textId="77777777" w:rsidTr="003548E6">
        <w:tc>
          <w:tcPr>
            <w:tcW w:w="468" w:type="pct"/>
            <w:tcBorders>
              <w:bottom w:val="single" w:sz="4" w:space="0" w:color="auto"/>
            </w:tcBorders>
          </w:tcPr>
          <w:p w14:paraId="0EBDFA7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3D422D" w14:textId="77777777" w:rsidR="000A5834" w:rsidRPr="000A5834" w:rsidRDefault="000A5834" w:rsidP="000A5834">
            <w:pPr>
              <w:rPr>
                <w:rFonts w:asciiTheme="minorHAnsi" w:hAnsiTheme="minorHAnsi" w:cstheme="minorHAnsi"/>
                <w:i/>
                <w:sz w:val="22"/>
                <w:szCs w:val="22"/>
              </w:rPr>
            </w:pPr>
          </w:p>
          <w:p w14:paraId="2E2087A0" w14:textId="77777777" w:rsidR="000A5834" w:rsidRPr="000A5834" w:rsidRDefault="000A5834" w:rsidP="000A5834">
            <w:pPr>
              <w:rPr>
                <w:rFonts w:asciiTheme="minorHAnsi" w:hAnsiTheme="minorHAnsi" w:cstheme="minorHAnsi"/>
                <w:i/>
                <w:sz w:val="22"/>
                <w:szCs w:val="22"/>
              </w:rPr>
            </w:pPr>
          </w:p>
          <w:p w14:paraId="30FFBF58" w14:textId="77777777" w:rsidR="000A5834" w:rsidRPr="000A5834" w:rsidRDefault="000A5834" w:rsidP="000A5834">
            <w:pPr>
              <w:rPr>
                <w:rFonts w:asciiTheme="minorHAnsi" w:hAnsiTheme="minorHAnsi" w:cstheme="minorHAnsi"/>
                <w:i/>
                <w:sz w:val="22"/>
                <w:szCs w:val="22"/>
              </w:rPr>
            </w:pPr>
          </w:p>
          <w:p w14:paraId="5E5C71FA" w14:textId="77777777" w:rsidR="000A5834" w:rsidRPr="000A5834" w:rsidRDefault="000A5834" w:rsidP="000A5834">
            <w:pPr>
              <w:rPr>
                <w:rFonts w:asciiTheme="minorHAnsi" w:hAnsiTheme="minorHAnsi" w:cstheme="minorHAnsi"/>
                <w:i/>
                <w:sz w:val="22"/>
                <w:szCs w:val="22"/>
              </w:rPr>
            </w:pPr>
          </w:p>
          <w:p w14:paraId="1B8D69F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B2658DC"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92BB1A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C4A7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016BD3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364A3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6D29714" w14:textId="77777777" w:rsidR="000A5834" w:rsidRPr="000A5834" w:rsidRDefault="000A5834" w:rsidP="000A5834">
            <w:pPr>
              <w:rPr>
                <w:rFonts w:asciiTheme="minorHAnsi" w:hAnsiTheme="minorHAnsi" w:cstheme="minorHAnsi"/>
                <w:i/>
                <w:sz w:val="22"/>
                <w:szCs w:val="22"/>
              </w:rPr>
            </w:pPr>
          </w:p>
        </w:tc>
      </w:tr>
      <w:tr w:rsidR="000A5834" w:rsidRPr="000A5834" w14:paraId="1157E745" w14:textId="77777777" w:rsidTr="003548E6">
        <w:tc>
          <w:tcPr>
            <w:tcW w:w="468" w:type="pct"/>
            <w:shd w:val="clear" w:color="auto" w:fill="E5DFEC" w:themeFill="accent4" w:themeFillTint="33"/>
          </w:tcPr>
          <w:p w14:paraId="2B3D7A8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09366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61C325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6756F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5210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F78FFA" w14:textId="77777777" w:rsidTr="003548E6">
        <w:tc>
          <w:tcPr>
            <w:tcW w:w="468" w:type="pct"/>
            <w:tcBorders>
              <w:bottom w:val="single" w:sz="4" w:space="0" w:color="auto"/>
            </w:tcBorders>
          </w:tcPr>
          <w:p w14:paraId="744FEAA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8EAD9EC" w14:textId="77777777" w:rsidR="000A5834" w:rsidRPr="000A5834" w:rsidRDefault="000A5834" w:rsidP="000A5834">
            <w:pPr>
              <w:rPr>
                <w:rFonts w:asciiTheme="minorHAnsi" w:hAnsiTheme="minorHAnsi" w:cstheme="minorHAnsi"/>
                <w:i/>
                <w:sz w:val="22"/>
                <w:szCs w:val="22"/>
              </w:rPr>
            </w:pPr>
          </w:p>
          <w:p w14:paraId="24B6FBF1" w14:textId="77777777" w:rsidR="000A5834" w:rsidRPr="000A5834" w:rsidRDefault="000A5834" w:rsidP="000A5834">
            <w:pPr>
              <w:rPr>
                <w:rFonts w:asciiTheme="minorHAnsi" w:hAnsiTheme="minorHAnsi" w:cstheme="minorHAnsi"/>
                <w:i/>
                <w:sz w:val="22"/>
                <w:szCs w:val="22"/>
              </w:rPr>
            </w:pPr>
          </w:p>
          <w:p w14:paraId="1AEC11CA" w14:textId="77777777" w:rsidR="000A5834" w:rsidRPr="000A5834" w:rsidRDefault="000A5834" w:rsidP="000A5834">
            <w:pPr>
              <w:rPr>
                <w:rFonts w:asciiTheme="minorHAnsi" w:hAnsiTheme="minorHAnsi" w:cstheme="minorHAnsi"/>
                <w:i/>
                <w:sz w:val="22"/>
                <w:szCs w:val="22"/>
              </w:rPr>
            </w:pPr>
          </w:p>
          <w:p w14:paraId="6D731F90" w14:textId="77777777" w:rsidR="000A5834" w:rsidRPr="000A5834" w:rsidRDefault="000A5834" w:rsidP="000A5834">
            <w:pPr>
              <w:rPr>
                <w:rFonts w:asciiTheme="minorHAnsi" w:hAnsiTheme="minorHAnsi" w:cstheme="minorHAnsi"/>
                <w:i/>
                <w:sz w:val="22"/>
                <w:szCs w:val="22"/>
              </w:rPr>
            </w:pPr>
          </w:p>
          <w:p w14:paraId="748EC57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439F3F2"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E5047A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8DAC3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9CA7D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3DF6CB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59CC17" w14:textId="77777777" w:rsidR="000A5834" w:rsidRPr="000A5834" w:rsidRDefault="000A5834" w:rsidP="000A5834">
            <w:pPr>
              <w:rPr>
                <w:rFonts w:asciiTheme="minorHAnsi" w:hAnsiTheme="minorHAnsi" w:cstheme="minorHAnsi"/>
                <w:i/>
                <w:sz w:val="22"/>
                <w:szCs w:val="22"/>
              </w:rPr>
            </w:pPr>
          </w:p>
        </w:tc>
      </w:tr>
      <w:tr w:rsidR="000A5834" w:rsidRPr="000A5834" w14:paraId="3AA39842" w14:textId="77777777" w:rsidTr="003548E6">
        <w:tc>
          <w:tcPr>
            <w:tcW w:w="468" w:type="pct"/>
            <w:shd w:val="clear" w:color="auto" w:fill="E5DFEC" w:themeFill="accent4" w:themeFillTint="33"/>
          </w:tcPr>
          <w:p w14:paraId="4C5B73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6B63A9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97963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0FA40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B98A9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53BB855" w14:textId="77777777" w:rsidTr="003548E6">
        <w:tc>
          <w:tcPr>
            <w:tcW w:w="468" w:type="pct"/>
            <w:tcBorders>
              <w:bottom w:val="single" w:sz="4" w:space="0" w:color="auto"/>
            </w:tcBorders>
          </w:tcPr>
          <w:p w14:paraId="3114F90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CA2BF0A" w14:textId="77777777" w:rsidR="000A5834" w:rsidRPr="000A5834" w:rsidRDefault="000A5834" w:rsidP="000A5834">
            <w:pPr>
              <w:rPr>
                <w:rFonts w:asciiTheme="minorHAnsi" w:hAnsiTheme="minorHAnsi" w:cstheme="minorHAnsi"/>
                <w:i/>
                <w:sz w:val="22"/>
                <w:szCs w:val="22"/>
              </w:rPr>
            </w:pPr>
          </w:p>
          <w:p w14:paraId="5A87A445" w14:textId="77777777" w:rsidR="000A5834" w:rsidRPr="000A5834" w:rsidRDefault="000A5834" w:rsidP="000A5834">
            <w:pPr>
              <w:rPr>
                <w:rFonts w:asciiTheme="minorHAnsi" w:hAnsiTheme="minorHAnsi" w:cstheme="minorHAnsi"/>
                <w:i/>
                <w:sz w:val="22"/>
                <w:szCs w:val="22"/>
              </w:rPr>
            </w:pPr>
          </w:p>
          <w:p w14:paraId="20B5C967" w14:textId="77777777" w:rsidR="000A5834" w:rsidRPr="000A5834" w:rsidRDefault="000A5834" w:rsidP="000A5834">
            <w:pPr>
              <w:rPr>
                <w:rFonts w:asciiTheme="minorHAnsi" w:hAnsiTheme="minorHAnsi" w:cstheme="minorHAnsi"/>
                <w:i/>
                <w:sz w:val="22"/>
                <w:szCs w:val="22"/>
              </w:rPr>
            </w:pPr>
          </w:p>
          <w:p w14:paraId="78FC423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0844079"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6CAA205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5A8C2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62BC3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7FBC87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45FE5B" w14:textId="77777777" w:rsidR="000A5834" w:rsidRPr="000A5834" w:rsidRDefault="000A5834" w:rsidP="000A5834">
            <w:pPr>
              <w:rPr>
                <w:rFonts w:asciiTheme="minorHAnsi" w:hAnsiTheme="minorHAnsi" w:cstheme="minorHAnsi"/>
                <w:i/>
                <w:sz w:val="22"/>
                <w:szCs w:val="22"/>
              </w:rPr>
            </w:pPr>
          </w:p>
        </w:tc>
      </w:tr>
      <w:tr w:rsidR="000A5834" w:rsidRPr="000A5834" w14:paraId="5C141AED" w14:textId="77777777" w:rsidTr="003548E6">
        <w:tc>
          <w:tcPr>
            <w:tcW w:w="468" w:type="pct"/>
            <w:tcBorders>
              <w:bottom w:val="single" w:sz="4" w:space="0" w:color="auto"/>
            </w:tcBorders>
            <w:shd w:val="clear" w:color="auto" w:fill="E5DFEC" w:themeFill="accent4" w:themeFillTint="33"/>
          </w:tcPr>
          <w:p w14:paraId="3F1B75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B760E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B258D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AB257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6D1722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5B94E18" w14:textId="77777777" w:rsidTr="003548E6">
        <w:tc>
          <w:tcPr>
            <w:tcW w:w="468" w:type="pct"/>
            <w:shd w:val="clear" w:color="auto" w:fill="auto"/>
          </w:tcPr>
          <w:p w14:paraId="0A59E6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5DDD594" w14:textId="77777777" w:rsidR="000A5834" w:rsidRPr="000A5834" w:rsidRDefault="000A5834" w:rsidP="000A5834">
            <w:pPr>
              <w:rPr>
                <w:rFonts w:asciiTheme="minorHAnsi" w:hAnsiTheme="minorHAnsi" w:cstheme="minorHAnsi"/>
                <w:i/>
                <w:sz w:val="22"/>
                <w:szCs w:val="22"/>
              </w:rPr>
            </w:pPr>
          </w:p>
          <w:p w14:paraId="1A576FF3" w14:textId="77777777" w:rsidR="000A5834" w:rsidRPr="000A5834" w:rsidRDefault="000A5834" w:rsidP="000A5834">
            <w:pPr>
              <w:rPr>
                <w:rFonts w:asciiTheme="minorHAnsi" w:hAnsiTheme="minorHAnsi" w:cstheme="minorHAnsi"/>
                <w:i/>
                <w:sz w:val="22"/>
                <w:szCs w:val="22"/>
              </w:rPr>
            </w:pPr>
          </w:p>
          <w:p w14:paraId="276E874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649A6D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293127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F3984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993D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DD2BE8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8E3C995" w14:textId="77777777" w:rsidR="000A5834" w:rsidRPr="000A5834" w:rsidRDefault="000A5834" w:rsidP="000A5834">
            <w:pPr>
              <w:rPr>
                <w:rFonts w:asciiTheme="minorHAnsi" w:hAnsiTheme="minorHAnsi" w:cstheme="minorHAnsi"/>
                <w:i/>
                <w:sz w:val="22"/>
                <w:szCs w:val="22"/>
              </w:rPr>
            </w:pPr>
          </w:p>
        </w:tc>
      </w:tr>
    </w:tbl>
    <w:p w14:paraId="5D5923E2" w14:textId="5EEE63D8" w:rsidR="000A5834" w:rsidRDefault="000A5834"/>
    <w:p w14:paraId="7A793EB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0C6C8C8" w14:textId="77777777" w:rsidTr="003548E6">
        <w:tc>
          <w:tcPr>
            <w:tcW w:w="1300" w:type="pct"/>
            <w:gridSpan w:val="4"/>
            <w:tcBorders>
              <w:bottom w:val="single" w:sz="4" w:space="0" w:color="auto"/>
            </w:tcBorders>
            <w:shd w:val="clear" w:color="auto" w:fill="FFFFFF" w:themeFill="background1"/>
          </w:tcPr>
          <w:p w14:paraId="1CE01D1E"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C9D632" w14:textId="77777777" w:rsidR="00127168" w:rsidRDefault="00127168" w:rsidP="00127168">
            <w:pPr>
              <w:rPr>
                <w:rFonts w:asciiTheme="minorHAnsi" w:hAnsiTheme="minorHAnsi" w:cstheme="minorHAnsi"/>
                <w:b/>
                <w:sz w:val="18"/>
                <w:szCs w:val="18"/>
              </w:rPr>
            </w:pPr>
          </w:p>
          <w:p w14:paraId="462B354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2A6A01C" w14:textId="77777777" w:rsidR="00127168" w:rsidRDefault="00127168" w:rsidP="00127168">
            <w:pPr>
              <w:rPr>
                <w:rFonts w:asciiTheme="minorHAnsi" w:hAnsiTheme="minorHAnsi" w:cstheme="minorHAnsi"/>
                <w:b/>
                <w:sz w:val="18"/>
                <w:szCs w:val="18"/>
              </w:rPr>
            </w:pPr>
          </w:p>
          <w:p w14:paraId="4D590D1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C57162C" w14:textId="77777777" w:rsidR="00127168" w:rsidRDefault="00127168" w:rsidP="00127168">
            <w:pPr>
              <w:rPr>
                <w:rFonts w:asciiTheme="minorHAnsi" w:hAnsiTheme="minorHAnsi" w:cstheme="minorHAnsi"/>
                <w:b/>
                <w:sz w:val="18"/>
                <w:szCs w:val="18"/>
              </w:rPr>
            </w:pPr>
          </w:p>
          <w:p w14:paraId="63FA9463"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F1B844A" w14:textId="77777777" w:rsidR="00127168" w:rsidRDefault="00127168" w:rsidP="00127168">
            <w:pPr>
              <w:rPr>
                <w:rFonts w:asciiTheme="minorHAnsi" w:hAnsiTheme="minorHAnsi" w:cstheme="minorHAnsi"/>
                <w:b/>
                <w:sz w:val="18"/>
                <w:szCs w:val="18"/>
              </w:rPr>
            </w:pPr>
          </w:p>
          <w:p w14:paraId="7DAEDB0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8168F90" w14:textId="77777777" w:rsidR="00127168" w:rsidRDefault="00127168" w:rsidP="00127168">
            <w:pPr>
              <w:rPr>
                <w:rFonts w:asciiTheme="minorHAnsi" w:hAnsiTheme="minorHAnsi" w:cstheme="minorHAnsi"/>
                <w:b/>
                <w:sz w:val="18"/>
                <w:szCs w:val="18"/>
              </w:rPr>
            </w:pPr>
          </w:p>
          <w:p w14:paraId="548E5B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451B0ED" w14:textId="77777777" w:rsidR="00127168" w:rsidRDefault="00127168" w:rsidP="00127168">
            <w:pPr>
              <w:rPr>
                <w:rFonts w:asciiTheme="minorHAnsi" w:hAnsiTheme="minorHAnsi" w:cstheme="minorHAnsi"/>
                <w:b/>
                <w:sz w:val="18"/>
                <w:szCs w:val="18"/>
              </w:rPr>
            </w:pPr>
          </w:p>
          <w:p w14:paraId="7CFD5C05"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EC029A0" w14:textId="77777777" w:rsidR="00127168" w:rsidRDefault="00127168" w:rsidP="00127168">
            <w:pPr>
              <w:rPr>
                <w:rFonts w:asciiTheme="minorHAnsi" w:hAnsiTheme="minorHAnsi" w:cstheme="minorHAnsi"/>
                <w:b/>
                <w:sz w:val="18"/>
                <w:szCs w:val="18"/>
              </w:rPr>
            </w:pPr>
          </w:p>
          <w:p w14:paraId="4D0991B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327712C" w14:textId="77777777" w:rsidR="00127168" w:rsidRDefault="00127168" w:rsidP="00127168">
            <w:pPr>
              <w:widowControl/>
              <w:spacing w:after="200" w:line="276" w:lineRule="auto"/>
            </w:pPr>
            <w:r>
              <w:br w:type="page"/>
            </w:r>
          </w:p>
          <w:p w14:paraId="37469BD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AD676C8" w14:textId="77777777" w:rsidR="000A5834" w:rsidRPr="000A5834" w:rsidRDefault="000A5834" w:rsidP="000A5834">
            <w:pPr>
              <w:rPr>
                <w:rFonts w:asciiTheme="minorHAnsi" w:hAnsiTheme="minorHAnsi" w:cstheme="minorHAnsi"/>
                <w:b/>
                <w:sz w:val="18"/>
                <w:szCs w:val="18"/>
              </w:rPr>
            </w:pPr>
            <w:bookmarkStart w:id="21" w:name="YL1L19"/>
            <w:r w:rsidRPr="000A5834">
              <w:rPr>
                <w:rFonts w:asciiTheme="minorHAnsi" w:hAnsiTheme="minorHAnsi" w:cstheme="minorHAnsi"/>
                <w:b/>
                <w:sz w:val="18"/>
                <w:szCs w:val="18"/>
              </w:rPr>
              <w:t xml:space="preserve">Course/Block: </w:t>
            </w:r>
          </w:p>
          <w:bookmarkEnd w:id="21"/>
          <w:p w14:paraId="0097960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264177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4E4E02F" w14:textId="77777777" w:rsidR="000A5834" w:rsidRPr="000A5834" w:rsidRDefault="000A5834" w:rsidP="000A5834">
            <w:pPr>
              <w:rPr>
                <w:rFonts w:asciiTheme="minorHAnsi" w:hAnsiTheme="minorHAnsi" w:cstheme="minorHAnsi"/>
                <w:b/>
                <w:sz w:val="18"/>
                <w:szCs w:val="18"/>
              </w:rPr>
            </w:pPr>
          </w:p>
          <w:p w14:paraId="3B7959F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97D525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7CCA5E1" w14:textId="77777777" w:rsidR="000A5834" w:rsidRPr="000A5834" w:rsidRDefault="000A5834" w:rsidP="000A5834">
            <w:pPr>
              <w:rPr>
                <w:rFonts w:asciiTheme="minorHAnsi" w:hAnsiTheme="minorHAnsi" w:cstheme="minorHAnsi"/>
                <w:b/>
                <w:sz w:val="18"/>
                <w:szCs w:val="18"/>
              </w:rPr>
            </w:pPr>
          </w:p>
          <w:p w14:paraId="21046D2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1DC1E6D"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4880A5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201CE7F" w14:textId="4489AE9C"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14-18</w:t>
            </w:r>
          </w:p>
          <w:p w14:paraId="7A5BD9FD" w14:textId="77777777" w:rsidR="000A5834" w:rsidRPr="000A5834" w:rsidRDefault="000A5834" w:rsidP="000A5834">
            <w:pPr>
              <w:rPr>
                <w:rFonts w:asciiTheme="minorHAnsi" w:hAnsiTheme="minorHAnsi" w:cstheme="minorHAnsi"/>
                <w:b/>
                <w:sz w:val="18"/>
                <w:szCs w:val="18"/>
              </w:rPr>
            </w:pPr>
          </w:p>
        </w:tc>
      </w:tr>
      <w:tr w:rsidR="000A5834" w:rsidRPr="000A5834" w14:paraId="37F1E5C9" w14:textId="77777777" w:rsidTr="003548E6">
        <w:tc>
          <w:tcPr>
            <w:tcW w:w="2667" w:type="pct"/>
            <w:gridSpan w:val="7"/>
            <w:tcBorders>
              <w:bottom w:val="single" w:sz="4" w:space="0" w:color="auto"/>
            </w:tcBorders>
            <w:shd w:val="clear" w:color="auto" w:fill="FFFFFF" w:themeFill="background1"/>
          </w:tcPr>
          <w:p w14:paraId="55115C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6175F8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9B9095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AA786F9" w14:textId="77777777" w:rsidR="000A5834" w:rsidRPr="000A5834" w:rsidRDefault="000A5834" w:rsidP="000A5834">
            <w:pPr>
              <w:rPr>
                <w:rFonts w:asciiTheme="minorHAnsi" w:hAnsiTheme="minorHAnsi" w:cstheme="minorHAnsi"/>
                <w:b/>
                <w:sz w:val="18"/>
                <w:szCs w:val="18"/>
              </w:rPr>
            </w:pPr>
          </w:p>
        </w:tc>
      </w:tr>
      <w:tr w:rsidR="000A5834" w:rsidRPr="000A5834" w14:paraId="7AA80E85" w14:textId="77777777" w:rsidTr="003548E6">
        <w:tc>
          <w:tcPr>
            <w:tcW w:w="1019" w:type="pct"/>
            <w:gridSpan w:val="2"/>
            <w:shd w:val="clear" w:color="auto" w:fill="E5DFEC" w:themeFill="accent4" w:themeFillTint="33"/>
          </w:tcPr>
          <w:p w14:paraId="5609160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59DF0D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72E39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363E72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A97EFE7" w14:textId="77777777" w:rsidTr="003548E6">
        <w:tc>
          <w:tcPr>
            <w:tcW w:w="1019" w:type="pct"/>
            <w:gridSpan w:val="2"/>
            <w:tcBorders>
              <w:bottom w:val="single" w:sz="4" w:space="0" w:color="auto"/>
            </w:tcBorders>
          </w:tcPr>
          <w:p w14:paraId="1C420379" w14:textId="77777777" w:rsidR="000A5834" w:rsidRPr="000A5834" w:rsidRDefault="000A5834" w:rsidP="000A5834">
            <w:pPr>
              <w:rPr>
                <w:rFonts w:asciiTheme="minorHAnsi" w:hAnsiTheme="minorHAnsi" w:cstheme="minorHAnsi"/>
                <w:i/>
                <w:sz w:val="22"/>
                <w:szCs w:val="22"/>
              </w:rPr>
            </w:pPr>
          </w:p>
          <w:p w14:paraId="2B8BF5E0" w14:textId="77777777" w:rsidR="000A5834" w:rsidRPr="000A5834" w:rsidRDefault="000A5834" w:rsidP="000A5834">
            <w:pPr>
              <w:rPr>
                <w:rFonts w:asciiTheme="minorHAnsi" w:hAnsiTheme="minorHAnsi" w:cstheme="minorHAnsi"/>
                <w:i/>
                <w:sz w:val="22"/>
                <w:szCs w:val="22"/>
              </w:rPr>
            </w:pPr>
          </w:p>
          <w:p w14:paraId="33645FB4" w14:textId="77777777" w:rsidR="000A5834" w:rsidRPr="000A5834" w:rsidRDefault="000A5834" w:rsidP="000A5834">
            <w:pPr>
              <w:rPr>
                <w:rFonts w:asciiTheme="minorHAnsi" w:hAnsiTheme="minorHAnsi" w:cstheme="minorHAnsi"/>
                <w:i/>
                <w:sz w:val="22"/>
                <w:szCs w:val="22"/>
              </w:rPr>
            </w:pPr>
          </w:p>
          <w:p w14:paraId="2CB84140"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3AC0B51" w14:textId="77777777" w:rsidR="000A5834" w:rsidRPr="000A5834" w:rsidRDefault="000A5834" w:rsidP="000A5834">
            <w:pPr>
              <w:rPr>
                <w:rFonts w:asciiTheme="minorHAnsi" w:hAnsiTheme="minorHAnsi" w:cstheme="minorHAnsi"/>
                <w:i/>
                <w:sz w:val="22"/>
                <w:szCs w:val="22"/>
              </w:rPr>
            </w:pPr>
          </w:p>
          <w:p w14:paraId="6A3AFEC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44E49F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A78E28B"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070E2E5" w14:textId="77777777" w:rsidTr="003548E6">
        <w:tc>
          <w:tcPr>
            <w:tcW w:w="1247" w:type="pct"/>
            <w:gridSpan w:val="3"/>
            <w:shd w:val="clear" w:color="auto" w:fill="E5DFEC" w:themeFill="accent4" w:themeFillTint="33"/>
          </w:tcPr>
          <w:p w14:paraId="01DB18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D4F9C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2352A3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CA210F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C691370" w14:textId="77777777" w:rsidTr="003548E6">
        <w:trPr>
          <w:trHeight w:val="773"/>
        </w:trPr>
        <w:tc>
          <w:tcPr>
            <w:tcW w:w="1247" w:type="pct"/>
            <w:gridSpan w:val="3"/>
            <w:vMerge w:val="restart"/>
            <w:tcBorders>
              <w:bottom w:val="single" w:sz="4" w:space="0" w:color="auto"/>
            </w:tcBorders>
          </w:tcPr>
          <w:p w14:paraId="05BD208B" w14:textId="77777777" w:rsidR="000A5834" w:rsidRPr="000A5834" w:rsidRDefault="000A5834" w:rsidP="000A5834">
            <w:pPr>
              <w:ind w:left="270"/>
              <w:contextualSpacing/>
              <w:rPr>
                <w:rFonts w:asciiTheme="minorHAnsi" w:hAnsiTheme="minorHAnsi" w:cstheme="minorHAnsi"/>
                <w:i/>
                <w:sz w:val="22"/>
                <w:szCs w:val="22"/>
              </w:rPr>
            </w:pPr>
          </w:p>
          <w:p w14:paraId="4396349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746B42E5"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1F25030"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7FB2B2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9B3A90C" w14:textId="77777777" w:rsidR="000A5834" w:rsidRPr="000A5834" w:rsidRDefault="000A5834" w:rsidP="000A5834">
            <w:pPr>
              <w:widowControl/>
              <w:rPr>
                <w:rFonts w:asciiTheme="minorHAnsi" w:hAnsiTheme="minorHAnsi" w:cstheme="minorHAnsi"/>
                <w:i/>
                <w:sz w:val="22"/>
                <w:szCs w:val="22"/>
              </w:rPr>
            </w:pPr>
          </w:p>
        </w:tc>
      </w:tr>
      <w:tr w:rsidR="000A5834" w:rsidRPr="000A5834" w14:paraId="3A6F86EE" w14:textId="77777777" w:rsidTr="003548E6">
        <w:trPr>
          <w:trHeight w:val="509"/>
        </w:trPr>
        <w:tc>
          <w:tcPr>
            <w:tcW w:w="1247" w:type="pct"/>
            <w:gridSpan w:val="3"/>
            <w:vMerge/>
          </w:tcPr>
          <w:p w14:paraId="461BA6F9" w14:textId="77777777" w:rsidR="000A5834" w:rsidRPr="000A5834" w:rsidRDefault="000A5834" w:rsidP="000A5834">
            <w:pPr>
              <w:rPr>
                <w:rFonts w:asciiTheme="minorHAnsi" w:hAnsiTheme="minorHAnsi" w:cstheme="minorHAnsi"/>
              </w:rPr>
            </w:pPr>
          </w:p>
        </w:tc>
        <w:tc>
          <w:tcPr>
            <w:tcW w:w="1697" w:type="pct"/>
            <w:gridSpan w:val="5"/>
            <w:vMerge/>
          </w:tcPr>
          <w:p w14:paraId="2DE17EE4" w14:textId="77777777" w:rsidR="000A5834" w:rsidRPr="000A5834" w:rsidRDefault="000A5834" w:rsidP="000A5834">
            <w:pPr>
              <w:rPr>
                <w:rFonts w:asciiTheme="minorHAnsi" w:hAnsiTheme="minorHAnsi" w:cstheme="minorHAnsi"/>
              </w:rPr>
            </w:pPr>
          </w:p>
        </w:tc>
        <w:tc>
          <w:tcPr>
            <w:tcW w:w="1007" w:type="pct"/>
            <w:gridSpan w:val="3"/>
            <w:vMerge/>
          </w:tcPr>
          <w:p w14:paraId="3ECDC1E7" w14:textId="77777777" w:rsidR="000A5834" w:rsidRPr="000A5834" w:rsidRDefault="000A5834" w:rsidP="000A5834">
            <w:pPr>
              <w:rPr>
                <w:rFonts w:asciiTheme="minorHAnsi" w:hAnsiTheme="minorHAnsi" w:cstheme="minorHAnsi"/>
              </w:rPr>
            </w:pPr>
          </w:p>
        </w:tc>
        <w:tc>
          <w:tcPr>
            <w:tcW w:w="1049" w:type="pct"/>
            <w:gridSpan w:val="2"/>
            <w:vMerge/>
          </w:tcPr>
          <w:p w14:paraId="769482EC" w14:textId="77777777" w:rsidR="000A5834" w:rsidRPr="000A5834" w:rsidRDefault="000A5834" w:rsidP="000A5834">
            <w:pPr>
              <w:rPr>
                <w:rFonts w:asciiTheme="minorHAnsi" w:hAnsiTheme="minorHAnsi" w:cstheme="minorHAnsi"/>
              </w:rPr>
            </w:pPr>
          </w:p>
        </w:tc>
      </w:tr>
      <w:tr w:rsidR="000A5834" w:rsidRPr="000A5834" w14:paraId="6CB28A6D" w14:textId="77777777" w:rsidTr="003548E6">
        <w:trPr>
          <w:trHeight w:val="293"/>
        </w:trPr>
        <w:tc>
          <w:tcPr>
            <w:tcW w:w="1247" w:type="pct"/>
            <w:gridSpan w:val="3"/>
            <w:vMerge/>
            <w:tcBorders>
              <w:bottom w:val="single" w:sz="4" w:space="0" w:color="auto"/>
            </w:tcBorders>
          </w:tcPr>
          <w:p w14:paraId="63982137"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E3F232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7339543"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0F1F0DF" w14:textId="77777777" w:rsidR="000A5834" w:rsidRPr="000A5834" w:rsidRDefault="000A5834" w:rsidP="000A5834">
            <w:pPr>
              <w:rPr>
                <w:rFonts w:asciiTheme="minorHAnsi" w:hAnsiTheme="minorHAnsi" w:cstheme="minorHAnsi"/>
              </w:rPr>
            </w:pPr>
          </w:p>
        </w:tc>
      </w:tr>
      <w:tr w:rsidR="000A5834" w:rsidRPr="000A5834" w14:paraId="169A40B1" w14:textId="77777777" w:rsidTr="003548E6">
        <w:tc>
          <w:tcPr>
            <w:tcW w:w="468" w:type="pct"/>
            <w:shd w:val="clear" w:color="auto" w:fill="E5DFEC" w:themeFill="accent4" w:themeFillTint="33"/>
          </w:tcPr>
          <w:p w14:paraId="18757B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E145E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E81CE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4C888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C37E0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B8939B8" w14:textId="77777777" w:rsidTr="003548E6">
        <w:tc>
          <w:tcPr>
            <w:tcW w:w="468" w:type="pct"/>
            <w:tcBorders>
              <w:bottom w:val="single" w:sz="4" w:space="0" w:color="auto"/>
            </w:tcBorders>
          </w:tcPr>
          <w:p w14:paraId="36B0791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B22BA21" w14:textId="77777777" w:rsidR="000A5834" w:rsidRPr="000A5834" w:rsidRDefault="000A5834" w:rsidP="000A5834">
            <w:pPr>
              <w:rPr>
                <w:rFonts w:asciiTheme="minorHAnsi" w:hAnsiTheme="minorHAnsi" w:cstheme="minorHAnsi"/>
                <w:i/>
                <w:sz w:val="22"/>
                <w:szCs w:val="22"/>
              </w:rPr>
            </w:pPr>
          </w:p>
          <w:p w14:paraId="6E4B5C1A" w14:textId="77777777" w:rsidR="000A5834" w:rsidRPr="000A5834" w:rsidRDefault="000A5834" w:rsidP="000A5834">
            <w:pPr>
              <w:rPr>
                <w:rFonts w:asciiTheme="minorHAnsi" w:hAnsiTheme="minorHAnsi" w:cstheme="minorHAnsi"/>
                <w:i/>
                <w:sz w:val="22"/>
                <w:szCs w:val="22"/>
              </w:rPr>
            </w:pPr>
          </w:p>
          <w:p w14:paraId="5C1942A9" w14:textId="77777777" w:rsidR="000A5834" w:rsidRPr="000A5834" w:rsidRDefault="000A5834" w:rsidP="000A5834">
            <w:pPr>
              <w:rPr>
                <w:rFonts w:asciiTheme="minorHAnsi" w:hAnsiTheme="minorHAnsi" w:cstheme="minorHAnsi"/>
                <w:i/>
                <w:sz w:val="22"/>
                <w:szCs w:val="22"/>
              </w:rPr>
            </w:pPr>
          </w:p>
          <w:p w14:paraId="501F38EA" w14:textId="77777777" w:rsidR="000A5834" w:rsidRPr="000A5834" w:rsidRDefault="000A5834" w:rsidP="000A5834">
            <w:pPr>
              <w:rPr>
                <w:rFonts w:asciiTheme="minorHAnsi" w:hAnsiTheme="minorHAnsi" w:cstheme="minorHAnsi"/>
                <w:i/>
                <w:sz w:val="22"/>
                <w:szCs w:val="22"/>
              </w:rPr>
            </w:pPr>
          </w:p>
          <w:p w14:paraId="58D75BF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8EF452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E3DCF9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45305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01105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80EA16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53BD12" w14:textId="77777777" w:rsidR="000A5834" w:rsidRPr="000A5834" w:rsidRDefault="000A5834" w:rsidP="000A5834">
            <w:pPr>
              <w:rPr>
                <w:rFonts w:asciiTheme="minorHAnsi" w:hAnsiTheme="minorHAnsi" w:cstheme="minorHAnsi"/>
                <w:i/>
                <w:sz w:val="22"/>
                <w:szCs w:val="22"/>
              </w:rPr>
            </w:pPr>
          </w:p>
        </w:tc>
      </w:tr>
      <w:tr w:rsidR="000A5834" w:rsidRPr="000A5834" w14:paraId="21B097AE" w14:textId="77777777" w:rsidTr="003548E6">
        <w:tc>
          <w:tcPr>
            <w:tcW w:w="468" w:type="pct"/>
            <w:shd w:val="clear" w:color="auto" w:fill="E5DFEC" w:themeFill="accent4" w:themeFillTint="33"/>
          </w:tcPr>
          <w:p w14:paraId="5A7854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54B10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BCC3A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4E3B5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EAEC4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A67E954" w14:textId="77777777" w:rsidTr="003548E6">
        <w:tc>
          <w:tcPr>
            <w:tcW w:w="468" w:type="pct"/>
            <w:tcBorders>
              <w:bottom w:val="single" w:sz="4" w:space="0" w:color="auto"/>
            </w:tcBorders>
          </w:tcPr>
          <w:p w14:paraId="0EB7AAE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7243EB4" w14:textId="77777777" w:rsidR="000A5834" w:rsidRPr="000A5834" w:rsidRDefault="000A5834" w:rsidP="000A5834">
            <w:pPr>
              <w:rPr>
                <w:rFonts w:asciiTheme="minorHAnsi" w:hAnsiTheme="minorHAnsi" w:cstheme="minorHAnsi"/>
                <w:i/>
                <w:sz w:val="22"/>
                <w:szCs w:val="22"/>
              </w:rPr>
            </w:pPr>
          </w:p>
          <w:p w14:paraId="0486509E" w14:textId="77777777" w:rsidR="000A5834" w:rsidRPr="000A5834" w:rsidRDefault="000A5834" w:rsidP="000A5834">
            <w:pPr>
              <w:rPr>
                <w:rFonts w:asciiTheme="minorHAnsi" w:hAnsiTheme="minorHAnsi" w:cstheme="minorHAnsi"/>
                <w:i/>
                <w:sz w:val="22"/>
                <w:szCs w:val="22"/>
              </w:rPr>
            </w:pPr>
          </w:p>
          <w:p w14:paraId="2FCF6CFB" w14:textId="77777777" w:rsidR="000A5834" w:rsidRPr="000A5834" w:rsidRDefault="000A5834" w:rsidP="000A5834">
            <w:pPr>
              <w:rPr>
                <w:rFonts w:asciiTheme="minorHAnsi" w:hAnsiTheme="minorHAnsi" w:cstheme="minorHAnsi"/>
                <w:i/>
                <w:sz w:val="22"/>
                <w:szCs w:val="22"/>
              </w:rPr>
            </w:pPr>
          </w:p>
          <w:p w14:paraId="439499C6" w14:textId="77777777" w:rsidR="000A5834" w:rsidRPr="000A5834" w:rsidRDefault="000A5834" w:rsidP="000A5834">
            <w:pPr>
              <w:rPr>
                <w:rFonts w:asciiTheme="minorHAnsi" w:hAnsiTheme="minorHAnsi" w:cstheme="minorHAnsi"/>
                <w:i/>
                <w:sz w:val="22"/>
                <w:szCs w:val="22"/>
              </w:rPr>
            </w:pPr>
          </w:p>
          <w:p w14:paraId="36DC0A6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289256F"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6DD6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AC65D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F4061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A9A6FC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1BF13CF" w14:textId="77777777" w:rsidR="000A5834" w:rsidRPr="000A5834" w:rsidRDefault="000A5834" w:rsidP="000A5834">
            <w:pPr>
              <w:rPr>
                <w:rFonts w:asciiTheme="minorHAnsi" w:hAnsiTheme="minorHAnsi" w:cstheme="minorHAnsi"/>
                <w:i/>
                <w:sz w:val="22"/>
                <w:szCs w:val="22"/>
              </w:rPr>
            </w:pPr>
          </w:p>
        </w:tc>
      </w:tr>
      <w:tr w:rsidR="000A5834" w:rsidRPr="000A5834" w14:paraId="20098DC9" w14:textId="77777777" w:rsidTr="003548E6">
        <w:tc>
          <w:tcPr>
            <w:tcW w:w="468" w:type="pct"/>
            <w:shd w:val="clear" w:color="auto" w:fill="E5DFEC" w:themeFill="accent4" w:themeFillTint="33"/>
          </w:tcPr>
          <w:p w14:paraId="0F6F228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58CFE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D1E4D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E7FE2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106B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3FABD59" w14:textId="77777777" w:rsidTr="003548E6">
        <w:tc>
          <w:tcPr>
            <w:tcW w:w="468" w:type="pct"/>
            <w:tcBorders>
              <w:bottom w:val="single" w:sz="4" w:space="0" w:color="auto"/>
            </w:tcBorders>
          </w:tcPr>
          <w:p w14:paraId="2991295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0EAE556" w14:textId="77777777" w:rsidR="000A5834" w:rsidRPr="000A5834" w:rsidRDefault="000A5834" w:rsidP="000A5834">
            <w:pPr>
              <w:rPr>
                <w:rFonts w:asciiTheme="minorHAnsi" w:hAnsiTheme="minorHAnsi" w:cstheme="minorHAnsi"/>
                <w:i/>
                <w:sz w:val="22"/>
                <w:szCs w:val="22"/>
              </w:rPr>
            </w:pPr>
          </w:p>
          <w:p w14:paraId="0E6CF713" w14:textId="77777777" w:rsidR="000A5834" w:rsidRPr="000A5834" w:rsidRDefault="000A5834" w:rsidP="000A5834">
            <w:pPr>
              <w:rPr>
                <w:rFonts w:asciiTheme="minorHAnsi" w:hAnsiTheme="minorHAnsi" w:cstheme="minorHAnsi"/>
                <w:i/>
                <w:sz w:val="22"/>
                <w:szCs w:val="22"/>
              </w:rPr>
            </w:pPr>
          </w:p>
          <w:p w14:paraId="054F5DC9" w14:textId="77777777" w:rsidR="000A5834" w:rsidRPr="000A5834" w:rsidRDefault="000A5834" w:rsidP="000A5834">
            <w:pPr>
              <w:rPr>
                <w:rFonts w:asciiTheme="minorHAnsi" w:hAnsiTheme="minorHAnsi" w:cstheme="minorHAnsi"/>
                <w:i/>
                <w:sz w:val="22"/>
                <w:szCs w:val="22"/>
              </w:rPr>
            </w:pPr>
          </w:p>
          <w:p w14:paraId="50CD9F3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B62E25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B9215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41274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48D4A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B77A8C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8933F93" w14:textId="77777777" w:rsidR="000A5834" w:rsidRPr="000A5834" w:rsidRDefault="000A5834" w:rsidP="000A5834">
            <w:pPr>
              <w:rPr>
                <w:rFonts w:asciiTheme="minorHAnsi" w:hAnsiTheme="minorHAnsi" w:cstheme="minorHAnsi"/>
                <w:i/>
                <w:sz w:val="22"/>
                <w:szCs w:val="22"/>
              </w:rPr>
            </w:pPr>
          </w:p>
        </w:tc>
      </w:tr>
      <w:tr w:rsidR="000A5834" w:rsidRPr="000A5834" w14:paraId="1F838418" w14:textId="77777777" w:rsidTr="003548E6">
        <w:tc>
          <w:tcPr>
            <w:tcW w:w="468" w:type="pct"/>
            <w:tcBorders>
              <w:bottom w:val="single" w:sz="4" w:space="0" w:color="auto"/>
            </w:tcBorders>
            <w:shd w:val="clear" w:color="auto" w:fill="E5DFEC" w:themeFill="accent4" w:themeFillTint="33"/>
          </w:tcPr>
          <w:p w14:paraId="353EDC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78E599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B10AE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9F611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0051F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265BDAE" w14:textId="77777777" w:rsidTr="003548E6">
        <w:tc>
          <w:tcPr>
            <w:tcW w:w="468" w:type="pct"/>
            <w:shd w:val="clear" w:color="auto" w:fill="auto"/>
          </w:tcPr>
          <w:p w14:paraId="136F439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7FEA05" w14:textId="77777777" w:rsidR="000A5834" w:rsidRPr="000A5834" w:rsidRDefault="000A5834" w:rsidP="000A5834">
            <w:pPr>
              <w:rPr>
                <w:rFonts w:asciiTheme="minorHAnsi" w:hAnsiTheme="minorHAnsi" w:cstheme="minorHAnsi"/>
                <w:i/>
                <w:sz w:val="22"/>
                <w:szCs w:val="22"/>
              </w:rPr>
            </w:pPr>
          </w:p>
          <w:p w14:paraId="7C417B35" w14:textId="77777777" w:rsidR="000A5834" w:rsidRPr="000A5834" w:rsidRDefault="000A5834" w:rsidP="000A5834">
            <w:pPr>
              <w:rPr>
                <w:rFonts w:asciiTheme="minorHAnsi" w:hAnsiTheme="minorHAnsi" w:cstheme="minorHAnsi"/>
                <w:i/>
                <w:sz w:val="22"/>
                <w:szCs w:val="22"/>
              </w:rPr>
            </w:pPr>
          </w:p>
          <w:p w14:paraId="7720A5B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A81B133"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C77BE0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8C1FDD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533FF2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6CFE05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FDE68C2" w14:textId="77777777" w:rsidR="000A5834" w:rsidRPr="000A5834" w:rsidRDefault="000A5834" w:rsidP="000A5834">
            <w:pPr>
              <w:rPr>
                <w:rFonts w:asciiTheme="minorHAnsi" w:hAnsiTheme="minorHAnsi" w:cstheme="minorHAnsi"/>
                <w:i/>
                <w:sz w:val="22"/>
                <w:szCs w:val="22"/>
              </w:rPr>
            </w:pPr>
          </w:p>
        </w:tc>
      </w:tr>
    </w:tbl>
    <w:p w14:paraId="0D786604" w14:textId="0E121267" w:rsidR="000A5834" w:rsidRDefault="000A5834"/>
    <w:p w14:paraId="6658AED7"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8500366" w14:textId="77777777" w:rsidTr="003548E6">
        <w:tc>
          <w:tcPr>
            <w:tcW w:w="1300" w:type="pct"/>
            <w:gridSpan w:val="4"/>
            <w:tcBorders>
              <w:bottom w:val="single" w:sz="4" w:space="0" w:color="auto"/>
            </w:tcBorders>
            <w:shd w:val="clear" w:color="auto" w:fill="FFFFFF" w:themeFill="background1"/>
          </w:tcPr>
          <w:p w14:paraId="2D9A8EC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D635463" w14:textId="77777777" w:rsidR="00127168" w:rsidRDefault="00127168" w:rsidP="00127168">
            <w:pPr>
              <w:rPr>
                <w:rFonts w:asciiTheme="minorHAnsi" w:hAnsiTheme="minorHAnsi" w:cstheme="minorHAnsi"/>
                <w:b/>
                <w:sz w:val="18"/>
                <w:szCs w:val="18"/>
              </w:rPr>
            </w:pPr>
          </w:p>
          <w:p w14:paraId="06A91E61"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0FF1C7F" w14:textId="77777777" w:rsidR="00127168" w:rsidRDefault="00127168" w:rsidP="00127168">
            <w:pPr>
              <w:rPr>
                <w:rFonts w:asciiTheme="minorHAnsi" w:hAnsiTheme="minorHAnsi" w:cstheme="minorHAnsi"/>
                <w:b/>
                <w:sz w:val="18"/>
                <w:szCs w:val="18"/>
              </w:rPr>
            </w:pPr>
          </w:p>
          <w:p w14:paraId="75F502E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7C94A2" w14:textId="77777777" w:rsidR="00127168" w:rsidRDefault="00127168" w:rsidP="00127168">
            <w:pPr>
              <w:rPr>
                <w:rFonts w:asciiTheme="minorHAnsi" w:hAnsiTheme="minorHAnsi" w:cstheme="minorHAnsi"/>
                <w:b/>
                <w:sz w:val="18"/>
                <w:szCs w:val="18"/>
              </w:rPr>
            </w:pPr>
          </w:p>
          <w:p w14:paraId="6D5EE07E"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BD73336" w14:textId="77777777" w:rsidR="00127168" w:rsidRDefault="00127168" w:rsidP="00127168">
            <w:pPr>
              <w:rPr>
                <w:rFonts w:asciiTheme="minorHAnsi" w:hAnsiTheme="minorHAnsi" w:cstheme="minorHAnsi"/>
                <w:b/>
                <w:sz w:val="18"/>
                <w:szCs w:val="18"/>
              </w:rPr>
            </w:pPr>
          </w:p>
          <w:p w14:paraId="39D49F1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CE92F85" w14:textId="77777777" w:rsidR="00127168" w:rsidRDefault="00127168" w:rsidP="00127168">
            <w:pPr>
              <w:rPr>
                <w:rFonts w:asciiTheme="minorHAnsi" w:hAnsiTheme="minorHAnsi" w:cstheme="minorHAnsi"/>
                <w:b/>
                <w:sz w:val="18"/>
                <w:szCs w:val="18"/>
              </w:rPr>
            </w:pPr>
          </w:p>
          <w:p w14:paraId="08D0D13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DF61067" w14:textId="77777777" w:rsidR="00127168" w:rsidRDefault="00127168" w:rsidP="00127168">
            <w:pPr>
              <w:rPr>
                <w:rFonts w:asciiTheme="minorHAnsi" w:hAnsiTheme="minorHAnsi" w:cstheme="minorHAnsi"/>
                <w:b/>
                <w:sz w:val="18"/>
                <w:szCs w:val="18"/>
              </w:rPr>
            </w:pPr>
          </w:p>
          <w:p w14:paraId="73E023D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8CB1869" w14:textId="77777777" w:rsidR="00127168" w:rsidRDefault="00127168" w:rsidP="00127168">
            <w:pPr>
              <w:rPr>
                <w:rFonts w:asciiTheme="minorHAnsi" w:hAnsiTheme="minorHAnsi" w:cstheme="minorHAnsi"/>
                <w:b/>
                <w:sz w:val="18"/>
                <w:szCs w:val="18"/>
              </w:rPr>
            </w:pPr>
          </w:p>
          <w:p w14:paraId="22746E5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7BA566C" w14:textId="77777777" w:rsidR="00127168" w:rsidRDefault="00127168" w:rsidP="00127168">
            <w:pPr>
              <w:widowControl/>
              <w:spacing w:after="200" w:line="276" w:lineRule="auto"/>
            </w:pPr>
            <w:r>
              <w:br w:type="page"/>
            </w:r>
          </w:p>
          <w:p w14:paraId="2DBB667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956CED5" w14:textId="77777777" w:rsidR="000A5834" w:rsidRPr="000A5834" w:rsidRDefault="000A5834" w:rsidP="000A5834">
            <w:pPr>
              <w:rPr>
                <w:rFonts w:asciiTheme="minorHAnsi" w:hAnsiTheme="minorHAnsi" w:cstheme="minorHAnsi"/>
                <w:b/>
                <w:sz w:val="18"/>
                <w:szCs w:val="18"/>
              </w:rPr>
            </w:pPr>
            <w:bookmarkStart w:id="22" w:name="YL1L20"/>
            <w:r w:rsidRPr="000A5834">
              <w:rPr>
                <w:rFonts w:asciiTheme="minorHAnsi" w:hAnsiTheme="minorHAnsi" w:cstheme="minorHAnsi"/>
                <w:b/>
                <w:sz w:val="18"/>
                <w:szCs w:val="18"/>
              </w:rPr>
              <w:t xml:space="preserve">Course/Block: </w:t>
            </w:r>
          </w:p>
          <w:bookmarkEnd w:id="22"/>
          <w:p w14:paraId="62496E8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62352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4113D03" w14:textId="77777777" w:rsidR="000A5834" w:rsidRPr="000A5834" w:rsidRDefault="000A5834" w:rsidP="000A5834">
            <w:pPr>
              <w:rPr>
                <w:rFonts w:asciiTheme="minorHAnsi" w:hAnsiTheme="minorHAnsi" w:cstheme="minorHAnsi"/>
                <w:b/>
                <w:sz w:val="18"/>
                <w:szCs w:val="18"/>
              </w:rPr>
            </w:pPr>
          </w:p>
          <w:p w14:paraId="245E4AD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06A277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7A039D" w14:textId="77777777" w:rsidR="000A5834" w:rsidRPr="000A5834" w:rsidRDefault="000A5834" w:rsidP="000A5834">
            <w:pPr>
              <w:rPr>
                <w:rFonts w:asciiTheme="minorHAnsi" w:hAnsiTheme="minorHAnsi" w:cstheme="minorHAnsi"/>
                <w:b/>
                <w:sz w:val="18"/>
                <w:szCs w:val="18"/>
              </w:rPr>
            </w:pPr>
          </w:p>
          <w:p w14:paraId="4AE954A8"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4619AD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F7DA32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E853BF" w14:textId="1DE5953E"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21-25</w:t>
            </w:r>
          </w:p>
          <w:p w14:paraId="78E1C503" w14:textId="77777777" w:rsidR="000A5834" w:rsidRPr="000A5834" w:rsidRDefault="000A5834" w:rsidP="000A5834">
            <w:pPr>
              <w:rPr>
                <w:rFonts w:asciiTheme="minorHAnsi" w:hAnsiTheme="minorHAnsi" w:cstheme="minorHAnsi"/>
                <w:b/>
                <w:sz w:val="18"/>
                <w:szCs w:val="18"/>
              </w:rPr>
            </w:pPr>
          </w:p>
        </w:tc>
      </w:tr>
      <w:tr w:rsidR="000A5834" w:rsidRPr="000A5834" w14:paraId="6C2442E2" w14:textId="77777777" w:rsidTr="003548E6">
        <w:tc>
          <w:tcPr>
            <w:tcW w:w="2667" w:type="pct"/>
            <w:gridSpan w:val="7"/>
            <w:tcBorders>
              <w:bottom w:val="single" w:sz="4" w:space="0" w:color="auto"/>
            </w:tcBorders>
            <w:shd w:val="clear" w:color="auto" w:fill="FFFFFF" w:themeFill="background1"/>
          </w:tcPr>
          <w:p w14:paraId="009F048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F7E33F1"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9B908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6044052" w14:textId="77777777" w:rsidR="000A5834" w:rsidRPr="000A5834" w:rsidRDefault="000A5834" w:rsidP="000A5834">
            <w:pPr>
              <w:rPr>
                <w:rFonts w:asciiTheme="minorHAnsi" w:hAnsiTheme="minorHAnsi" w:cstheme="minorHAnsi"/>
                <w:b/>
                <w:sz w:val="18"/>
                <w:szCs w:val="18"/>
              </w:rPr>
            </w:pPr>
          </w:p>
        </w:tc>
      </w:tr>
      <w:tr w:rsidR="000A5834" w:rsidRPr="000A5834" w14:paraId="39608725" w14:textId="77777777" w:rsidTr="003548E6">
        <w:tc>
          <w:tcPr>
            <w:tcW w:w="1019" w:type="pct"/>
            <w:gridSpan w:val="2"/>
            <w:shd w:val="clear" w:color="auto" w:fill="E5DFEC" w:themeFill="accent4" w:themeFillTint="33"/>
          </w:tcPr>
          <w:p w14:paraId="4626C1A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7E0E12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29ED0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87631C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BAA072E" w14:textId="77777777" w:rsidTr="003548E6">
        <w:tc>
          <w:tcPr>
            <w:tcW w:w="1019" w:type="pct"/>
            <w:gridSpan w:val="2"/>
            <w:tcBorders>
              <w:bottom w:val="single" w:sz="4" w:space="0" w:color="auto"/>
            </w:tcBorders>
          </w:tcPr>
          <w:p w14:paraId="472D66D7" w14:textId="77777777" w:rsidR="000A5834" w:rsidRPr="000A5834" w:rsidRDefault="000A5834" w:rsidP="000A5834">
            <w:pPr>
              <w:rPr>
                <w:rFonts w:asciiTheme="minorHAnsi" w:hAnsiTheme="minorHAnsi" w:cstheme="minorHAnsi"/>
                <w:i/>
                <w:sz w:val="22"/>
                <w:szCs w:val="22"/>
              </w:rPr>
            </w:pPr>
          </w:p>
          <w:p w14:paraId="33CF1C20" w14:textId="77777777" w:rsidR="000A5834" w:rsidRPr="000A5834" w:rsidRDefault="000A5834" w:rsidP="000A5834">
            <w:pPr>
              <w:rPr>
                <w:rFonts w:asciiTheme="minorHAnsi" w:hAnsiTheme="minorHAnsi" w:cstheme="minorHAnsi"/>
                <w:i/>
                <w:sz w:val="22"/>
                <w:szCs w:val="22"/>
              </w:rPr>
            </w:pPr>
          </w:p>
          <w:p w14:paraId="2B76BF2F" w14:textId="77777777" w:rsidR="000A5834" w:rsidRPr="000A5834" w:rsidRDefault="000A5834" w:rsidP="000A5834">
            <w:pPr>
              <w:rPr>
                <w:rFonts w:asciiTheme="minorHAnsi" w:hAnsiTheme="minorHAnsi" w:cstheme="minorHAnsi"/>
                <w:i/>
                <w:sz w:val="22"/>
                <w:szCs w:val="22"/>
              </w:rPr>
            </w:pPr>
          </w:p>
          <w:p w14:paraId="0591337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E6FF0FD" w14:textId="77777777" w:rsidR="000A5834" w:rsidRPr="000A5834" w:rsidRDefault="000A5834" w:rsidP="000A5834">
            <w:pPr>
              <w:rPr>
                <w:rFonts w:asciiTheme="minorHAnsi" w:hAnsiTheme="minorHAnsi" w:cstheme="minorHAnsi"/>
                <w:i/>
                <w:sz w:val="22"/>
                <w:szCs w:val="22"/>
              </w:rPr>
            </w:pPr>
          </w:p>
          <w:p w14:paraId="177CD97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BAEEBD1"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0997F0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E4BD481" w14:textId="77777777" w:rsidTr="003548E6">
        <w:tc>
          <w:tcPr>
            <w:tcW w:w="1247" w:type="pct"/>
            <w:gridSpan w:val="3"/>
            <w:shd w:val="clear" w:color="auto" w:fill="E5DFEC" w:themeFill="accent4" w:themeFillTint="33"/>
          </w:tcPr>
          <w:p w14:paraId="54E2440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757C1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4CA5C9A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F36A4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BAAF19E" w14:textId="77777777" w:rsidTr="003548E6">
        <w:trPr>
          <w:trHeight w:val="773"/>
        </w:trPr>
        <w:tc>
          <w:tcPr>
            <w:tcW w:w="1247" w:type="pct"/>
            <w:gridSpan w:val="3"/>
            <w:vMerge w:val="restart"/>
            <w:tcBorders>
              <w:bottom w:val="single" w:sz="4" w:space="0" w:color="auto"/>
            </w:tcBorders>
          </w:tcPr>
          <w:p w14:paraId="7E244176" w14:textId="77777777" w:rsidR="000A5834" w:rsidRPr="000A5834" w:rsidRDefault="000A5834" w:rsidP="000A5834">
            <w:pPr>
              <w:ind w:left="270"/>
              <w:contextualSpacing/>
              <w:rPr>
                <w:rFonts w:asciiTheme="minorHAnsi" w:hAnsiTheme="minorHAnsi" w:cstheme="minorHAnsi"/>
                <w:i/>
                <w:sz w:val="22"/>
                <w:szCs w:val="22"/>
              </w:rPr>
            </w:pPr>
          </w:p>
          <w:p w14:paraId="4FF03B96"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2ABCBD"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9770E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4D4453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E70E26B" w14:textId="77777777" w:rsidR="000A5834" w:rsidRPr="000A5834" w:rsidRDefault="000A5834" w:rsidP="000A5834">
            <w:pPr>
              <w:widowControl/>
              <w:rPr>
                <w:rFonts w:asciiTheme="minorHAnsi" w:hAnsiTheme="minorHAnsi" w:cstheme="minorHAnsi"/>
                <w:i/>
                <w:sz w:val="22"/>
                <w:szCs w:val="22"/>
              </w:rPr>
            </w:pPr>
          </w:p>
        </w:tc>
      </w:tr>
      <w:tr w:rsidR="000A5834" w:rsidRPr="000A5834" w14:paraId="41714391" w14:textId="77777777" w:rsidTr="003548E6">
        <w:trPr>
          <w:trHeight w:val="509"/>
        </w:trPr>
        <w:tc>
          <w:tcPr>
            <w:tcW w:w="1247" w:type="pct"/>
            <w:gridSpan w:val="3"/>
            <w:vMerge/>
          </w:tcPr>
          <w:p w14:paraId="180436EF" w14:textId="77777777" w:rsidR="000A5834" w:rsidRPr="000A5834" w:rsidRDefault="000A5834" w:rsidP="000A5834">
            <w:pPr>
              <w:rPr>
                <w:rFonts w:asciiTheme="minorHAnsi" w:hAnsiTheme="minorHAnsi" w:cstheme="minorHAnsi"/>
              </w:rPr>
            </w:pPr>
          </w:p>
        </w:tc>
        <w:tc>
          <w:tcPr>
            <w:tcW w:w="1697" w:type="pct"/>
            <w:gridSpan w:val="5"/>
            <w:vMerge/>
          </w:tcPr>
          <w:p w14:paraId="74BC1E1A" w14:textId="77777777" w:rsidR="000A5834" w:rsidRPr="000A5834" w:rsidRDefault="000A5834" w:rsidP="000A5834">
            <w:pPr>
              <w:rPr>
                <w:rFonts w:asciiTheme="minorHAnsi" w:hAnsiTheme="minorHAnsi" w:cstheme="minorHAnsi"/>
              </w:rPr>
            </w:pPr>
          </w:p>
        </w:tc>
        <w:tc>
          <w:tcPr>
            <w:tcW w:w="1007" w:type="pct"/>
            <w:gridSpan w:val="3"/>
            <w:vMerge/>
          </w:tcPr>
          <w:p w14:paraId="6FDBBCE2" w14:textId="77777777" w:rsidR="000A5834" w:rsidRPr="000A5834" w:rsidRDefault="000A5834" w:rsidP="000A5834">
            <w:pPr>
              <w:rPr>
                <w:rFonts w:asciiTheme="minorHAnsi" w:hAnsiTheme="minorHAnsi" w:cstheme="minorHAnsi"/>
              </w:rPr>
            </w:pPr>
          </w:p>
        </w:tc>
        <w:tc>
          <w:tcPr>
            <w:tcW w:w="1049" w:type="pct"/>
            <w:gridSpan w:val="2"/>
            <w:vMerge/>
          </w:tcPr>
          <w:p w14:paraId="5BEA2A9A" w14:textId="77777777" w:rsidR="000A5834" w:rsidRPr="000A5834" w:rsidRDefault="000A5834" w:rsidP="000A5834">
            <w:pPr>
              <w:rPr>
                <w:rFonts w:asciiTheme="minorHAnsi" w:hAnsiTheme="minorHAnsi" w:cstheme="minorHAnsi"/>
              </w:rPr>
            </w:pPr>
          </w:p>
        </w:tc>
      </w:tr>
      <w:tr w:rsidR="000A5834" w:rsidRPr="000A5834" w14:paraId="3F4FCD63" w14:textId="77777777" w:rsidTr="003548E6">
        <w:trPr>
          <w:trHeight w:val="293"/>
        </w:trPr>
        <w:tc>
          <w:tcPr>
            <w:tcW w:w="1247" w:type="pct"/>
            <w:gridSpan w:val="3"/>
            <w:vMerge/>
            <w:tcBorders>
              <w:bottom w:val="single" w:sz="4" w:space="0" w:color="auto"/>
            </w:tcBorders>
          </w:tcPr>
          <w:p w14:paraId="3139E18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48EA9D4"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015E80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3744A36" w14:textId="77777777" w:rsidR="000A5834" w:rsidRPr="000A5834" w:rsidRDefault="000A5834" w:rsidP="000A5834">
            <w:pPr>
              <w:rPr>
                <w:rFonts w:asciiTheme="minorHAnsi" w:hAnsiTheme="minorHAnsi" w:cstheme="minorHAnsi"/>
              </w:rPr>
            </w:pPr>
          </w:p>
        </w:tc>
      </w:tr>
      <w:tr w:rsidR="000A5834" w:rsidRPr="000A5834" w14:paraId="5CA5F23C" w14:textId="77777777" w:rsidTr="003548E6">
        <w:tc>
          <w:tcPr>
            <w:tcW w:w="468" w:type="pct"/>
            <w:shd w:val="clear" w:color="auto" w:fill="E5DFEC" w:themeFill="accent4" w:themeFillTint="33"/>
          </w:tcPr>
          <w:p w14:paraId="73872B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3A2739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2A3964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6CFDF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B778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4D7D2D8" w14:textId="77777777" w:rsidTr="003548E6">
        <w:tc>
          <w:tcPr>
            <w:tcW w:w="468" w:type="pct"/>
            <w:tcBorders>
              <w:bottom w:val="single" w:sz="4" w:space="0" w:color="auto"/>
            </w:tcBorders>
          </w:tcPr>
          <w:p w14:paraId="654ACA1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1382D47" w14:textId="77777777" w:rsidR="000A5834" w:rsidRPr="000A5834" w:rsidRDefault="000A5834" w:rsidP="000A5834">
            <w:pPr>
              <w:rPr>
                <w:rFonts w:asciiTheme="minorHAnsi" w:hAnsiTheme="minorHAnsi" w:cstheme="minorHAnsi"/>
                <w:i/>
                <w:sz w:val="22"/>
                <w:szCs w:val="22"/>
              </w:rPr>
            </w:pPr>
          </w:p>
          <w:p w14:paraId="632DAA7F" w14:textId="77777777" w:rsidR="000A5834" w:rsidRPr="000A5834" w:rsidRDefault="000A5834" w:rsidP="000A5834">
            <w:pPr>
              <w:rPr>
                <w:rFonts w:asciiTheme="minorHAnsi" w:hAnsiTheme="minorHAnsi" w:cstheme="minorHAnsi"/>
                <w:i/>
                <w:sz w:val="22"/>
                <w:szCs w:val="22"/>
              </w:rPr>
            </w:pPr>
          </w:p>
          <w:p w14:paraId="69F2C2B2" w14:textId="77777777" w:rsidR="000A5834" w:rsidRPr="000A5834" w:rsidRDefault="000A5834" w:rsidP="000A5834">
            <w:pPr>
              <w:rPr>
                <w:rFonts w:asciiTheme="minorHAnsi" w:hAnsiTheme="minorHAnsi" w:cstheme="minorHAnsi"/>
                <w:i/>
                <w:sz w:val="22"/>
                <w:szCs w:val="22"/>
              </w:rPr>
            </w:pPr>
          </w:p>
          <w:p w14:paraId="212415EF" w14:textId="77777777" w:rsidR="000A5834" w:rsidRPr="000A5834" w:rsidRDefault="000A5834" w:rsidP="000A5834">
            <w:pPr>
              <w:rPr>
                <w:rFonts w:asciiTheme="minorHAnsi" w:hAnsiTheme="minorHAnsi" w:cstheme="minorHAnsi"/>
                <w:i/>
                <w:sz w:val="22"/>
                <w:szCs w:val="22"/>
              </w:rPr>
            </w:pPr>
          </w:p>
          <w:p w14:paraId="006A418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7617BE4"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1DAA0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B3D460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B523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82D7F2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748323" w14:textId="77777777" w:rsidR="000A5834" w:rsidRPr="000A5834" w:rsidRDefault="000A5834" w:rsidP="000A5834">
            <w:pPr>
              <w:rPr>
                <w:rFonts w:asciiTheme="minorHAnsi" w:hAnsiTheme="minorHAnsi" w:cstheme="minorHAnsi"/>
                <w:i/>
                <w:sz w:val="22"/>
                <w:szCs w:val="22"/>
              </w:rPr>
            </w:pPr>
          </w:p>
        </w:tc>
      </w:tr>
      <w:tr w:rsidR="000A5834" w:rsidRPr="000A5834" w14:paraId="137A15F1" w14:textId="77777777" w:rsidTr="003548E6">
        <w:tc>
          <w:tcPr>
            <w:tcW w:w="468" w:type="pct"/>
            <w:shd w:val="clear" w:color="auto" w:fill="E5DFEC" w:themeFill="accent4" w:themeFillTint="33"/>
          </w:tcPr>
          <w:p w14:paraId="46C08F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4480B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AFC28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6B902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9EDC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1690A0" w14:textId="77777777" w:rsidTr="003548E6">
        <w:tc>
          <w:tcPr>
            <w:tcW w:w="468" w:type="pct"/>
            <w:tcBorders>
              <w:bottom w:val="single" w:sz="4" w:space="0" w:color="auto"/>
            </w:tcBorders>
          </w:tcPr>
          <w:p w14:paraId="4DA86CB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15F3165" w14:textId="77777777" w:rsidR="000A5834" w:rsidRPr="000A5834" w:rsidRDefault="000A5834" w:rsidP="000A5834">
            <w:pPr>
              <w:rPr>
                <w:rFonts w:asciiTheme="minorHAnsi" w:hAnsiTheme="minorHAnsi" w:cstheme="minorHAnsi"/>
                <w:i/>
                <w:sz w:val="22"/>
                <w:szCs w:val="22"/>
              </w:rPr>
            </w:pPr>
          </w:p>
          <w:p w14:paraId="4BF6E122" w14:textId="77777777" w:rsidR="000A5834" w:rsidRPr="000A5834" w:rsidRDefault="000A5834" w:rsidP="000A5834">
            <w:pPr>
              <w:rPr>
                <w:rFonts w:asciiTheme="minorHAnsi" w:hAnsiTheme="minorHAnsi" w:cstheme="minorHAnsi"/>
                <w:i/>
                <w:sz w:val="22"/>
                <w:szCs w:val="22"/>
              </w:rPr>
            </w:pPr>
          </w:p>
          <w:p w14:paraId="5927AF57" w14:textId="77777777" w:rsidR="000A5834" w:rsidRPr="000A5834" w:rsidRDefault="000A5834" w:rsidP="000A5834">
            <w:pPr>
              <w:rPr>
                <w:rFonts w:asciiTheme="minorHAnsi" w:hAnsiTheme="minorHAnsi" w:cstheme="minorHAnsi"/>
                <w:i/>
                <w:sz w:val="22"/>
                <w:szCs w:val="22"/>
              </w:rPr>
            </w:pPr>
          </w:p>
          <w:p w14:paraId="627E7C36" w14:textId="77777777" w:rsidR="000A5834" w:rsidRPr="000A5834" w:rsidRDefault="000A5834" w:rsidP="000A5834">
            <w:pPr>
              <w:rPr>
                <w:rFonts w:asciiTheme="minorHAnsi" w:hAnsiTheme="minorHAnsi" w:cstheme="minorHAnsi"/>
                <w:i/>
                <w:sz w:val="22"/>
                <w:szCs w:val="22"/>
              </w:rPr>
            </w:pPr>
          </w:p>
          <w:p w14:paraId="29701B2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CCD8FF6"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518BB7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DBA7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5A974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0E1054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39415D7" w14:textId="77777777" w:rsidR="000A5834" w:rsidRPr="000A5834" w:rsidRDefault="000A5834" w:rsidP="000A5834">
            <w:pPr>
              <w:rPr>
                <w:rFonts w:asciiTheme="minorHAnsi" w:hAnsiTheme="minorHAnsi" w:cstheme="minorHAnsi"/>
                <w:i/>
                <w:sz w:val="22"/>
                <w:szCs w:val="22"/>
              </w:rPr>
            </w:pPr>
          </w:p>
        </w:tc>
      </w:tr>
      <w:tr w:rsidR="000A5834" w:rsidRPr="000A5834" w14:paraId="6A5B6B14" w14:textId="77777777" w:rsidTr="003548E6">
        <w:tc>
          <w:tcPr>
            <w:tcW w:w="468" w:type="pct"/>
            <w:shd w:val="clear" w:color="auto" w:fill="E5DFEC" w:themeFill="accent4" w:themeFillTint="33"/>
          </w:tcPr>
          <w:p w14:paraId="73B73A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75844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05A4D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5D55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E980D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286742" w14:textId="77777777" w:rsidTr="003548E6">
        <w:tc>
          <w:tcPr>
            <w:tcW w:w="468" w:type="pct"/>
            <w:tcBorders>
              <w:bottom w:val="single" w:sz="4" w:space="0" w:color="auto"/>
            </w:tcBorders>
          </w:tcPr>
          <w:p w14:paraId="5027D5A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33B4287" w14:textId="77777777" w:rsidR="000A5834" w:rsidRPr="000A5834" w:rsidRDefault="000A5834" w:rsidP="000A5834">
            <w:pPr>
              <w:rPr>
                <w:rFonts w:asciiTheme="minorHAnsi" w:hAnsiTheme="minorHAnsi" w:cstheme="minorHAnsi"/>
                <w:i/>
                <w:sz w:val="22"/>
                <w:szCs w:val="22"/>
              </w:rPr>
            </w:pPr>
          </w:p>
          <w:p w14:paraId="337401FF" w14:textId="77777777" w:rsidR="000A5834" w:rsidRPr="000A5834" w:rsidRDefault="000A5834" w:rsidP="000A5834">
            <w:pPr>
              <w:rPr>
                <w:rFonts w:asciiTheme="minorHAnsi" w:hAnsiTheme="minorHAnsi" w:cstheme="minorHAnsi"/>
                <w:i/>
                <w:sz w:val="22"/>
                <w:szCs w:val="22"/>
              </w:rPr>
            </w:pPr>
          </w:p>
          <w:p w14:paraId="047D5C05" w14:textId="77777777" w:rsidR="000A5834" w:rsidRPr="000A5834" w:rsidRDefault="000A5834" w:rsidP="000A5834">
            <w:pPr>
              <w:rPr>
                <w:rFonts w:asciiTheme="minorHAnsi" w:hAnsiTheme="minorHAnsi" w:cstheme="minorHAnsi"/>
                <w:i/>
                <w:sz w:val="22"/>
                <w:szCs w:val="22"/>
              </w:rPr>
            </w:pPr>
          </w:p>
          <w:p w14:paraId="583FF12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123324"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D40AFB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5A2C05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FB901C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784F52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BE6B54" w14:textId="77777777" w:rsidR="000A5834" w:rsidRPr="000A5834" w:rsidRDefault="000A5834" w:rsidP="000A5834">
            <w:pPr>
              <w:rPr>
                <w:rFonts w:asciiTheme="minorHAnsi" w:hAnsiTheme="minorHAnsi" w:cstheme="minorHAnsi"/>
                <w:i/>
                <w:sz w:val="22"/>
                <w:szCs w:val="22"/>
              </w:rPr>
            </w:pPr>
          </w:p>
        </w:tc>
      </w:tr>
      <w:tr w:rsidR="000A5834" w:rsidRPr="000A5834" w14:paraId="1B5F297B" w14:textId="77777777" w:rsidTr="003548E6">
        <w:tc>
          <w:tcPr>
            <w:tcW w:w="468" w:type="pct"/>
            <w:tcBorders>
              <w:bottom w:val="single" w:sz="4" w:space="0" w:color="auto"/>
            </w:tcBorders>
            <w:shd w:val="clear" w:color="auto" w:fill="E5DFEC" w:themeFill="accent4" w:themeFillTint="33"/>
          </w:tcPr>
          <w:p w14:paraId="2F0E1E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BB3FD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0ED1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A7713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3B9F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A2E6AE" w14:textId="77777777" w:rsidTr="003548E6">
        <w:tc>
          <w:tcPr>
            <w:tcW w:w="468" w:type="pct"/>
            <w:shd w:val="clear" w:color="auto" w:fill="auto"/>
          </w:tcPr>
          <w:p w14:paraId="2CC71F3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E05380D" w14:textId="77777777" w:rsidR="000A5834" w:rsidRPr="000A5834" w:rsidRDefault="000A5834" w:rsidP="000A5834">
            <w:pPr>
              <w:rPr>
                <w:rFonts w:asciiTheme="minorHAnsi" w:hAnsiTheme="minorHAnsi" w:cstheme="minorHAnsi"/>
                <w:i/>
                <w:sz w:val="22"/>
                <w:szCs w:val="22"/>
              </w:rPr>
            </w:pPr>
          </w:p>
          <w:p w14:paraId="594437F8" w14:textId="77777777" w:rsidR="000A5834" w:rsidRPr="000A5834" w:rsidRDefault="000A5834" w:rsidP="000A5834">
            <w:pPr>
              <w:rPr>
                <w:rFonts w:asciiTheme="minorHAnsi" w:hAnsiTheme="minorHAnsi" w:cstheme="minorHAnsi"/>
                <w:i/>
                <w:sz w:val="22"/>
                <w:szCs w:val="22"/>
              </w:rPr>
            </w:pPr>
          </w:p>
          <w:p w14:paraId="2923F8A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406735C"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6846A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0FE9D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2E2EDD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6CA882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2D51C12" w14:textId="77777777" w:rsidR="000A5834" w:rsidRPr="000A5834" w:rsidRDefault="000A5834" w:rsidP="000A5834">
            <w:pPr>
              <w:rPr>
                <w:rFonts w:asciiTheme="minorHAnsi" w:hAnsiTheme="minorHAnsi" w:cstheme="minorHAnsi"/>
                <w:i/>
                <w:sz w:val="22"/>
                <w:szCs w:val="22"/>
              </w:rPr>
            </w:pPr>
          </w:p>
        </w:tc>
      </w:tr>
    </w:tbl>
    <w:p w14:paraId="339FA1E1" w14:textId="25DC8491" w:rsidR="000A5834" w:rsidRDefault="000A5834"/>
    <w:p w14:paraId="17D6810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DA6BBA9" w14:textId="77777777" w:rsidTr="003548E6">
        <w:tc>
          <w:tcPr>
            <w:tcW w:w="1300" w:type="pct"/>
            <w:gridSpan w:val="4"/>
            <w:tcBorders>
              <w:bottom w:val="single" w:sz="4" w:space="0" w:color="auto"/>
            </w:tcBorders>
            <w:shd w:val="clear" w:color="auto" w:fill="FFFFFF" w:themeFill="background1"/>
          </w:tcPr>
          <w:p w14:paraId="4CF3CB3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FC7958F" w14:textId="77777777" w:rsidR="00127168" w:rsidRDefault="00127168" w:rsidP="00127168">
            <w:pPr>
              <w:rPr>
                <w:rFonts w:asciiTheme="minorHAnsi" w:hAnsiTheme="minorHAnsi" w:cstheme="minorHAnsi"/>
                <w:b/>
                <w:sz w:val="18"/>
                <w:szCs w:val="18"/>
              </w:rPr>
            </w:pPr>
          </w:p>
          <w:p w14:paraId="66C1589A"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270FAFE" w14:textId="77777777" w:rsidR="00127168" w:rsidRDefault="00127168" w:rsidP="00127168">
            <w:pPr>
              <w:rPr>
                <w:rFonts w:asciiTheme="minorHAnsi" w:hAnsiTheme="minorHAnsi" w:cstheme="minorHAnsi"/>
                <w:b/>
                <w:sz w:val="18"/>
                <w:szCs w:val="18"/>
              </w:rPr>
            </w:pPr>
          </w:p>
          <w:p w14:paraId="63599D1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FEC6BBF" w14:textId="77777777" w:rsidR="00127168" w:rsidRDefault="00127168" w:rsidP="00127168">
            <w:pPr>
              <w:rPr>
                <w:rFonts w:asciiTheme="minorHAnsi" w:hAnsiTheme="minorHAnsi" w:cstheme="minorHAnsi"/>
                <w:b/>
                <w:sz w:val="18"/>
                <w:szCs w:val="18"/>
              </w:rPr>
            </w:pPr>
          </w:p>
          <w:p w14:paraId="2BEE69E9"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461DC4B" w14:textId="77777777" w:rsidR="00127168" w:rsidRDefault="00127168" w:rsidP="00127168">
            <w:pPr>
              <w:rPr>
                <w:rFonts w:asciiTheme="minorHAnsi" w:hAnsiTheme="minorHAnsi" w:cstheme="minorHAnsi"/>
                <w:b/>
                <w:sz w:val="18"/>
                <w:szCs w:val="18"/>
              </w:rPr>
            </w:pPr>
          </w:p>
          <w:p w14:paraId="694D227A"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F309EA0" w14:textId="77777777" w:rsidR="00127168" w:rsidRDefault="00127168" w:rsidP="00127168">
            <w:pPr>
              <w:rPr>
                <w:rFonts w:asciiTheme="minorHAnsi" w:hAnsiTheme="minorHAnsi" w:cstheme="minorHAnsi"/>
                <w:b/>
                <w:sz w:val="18"/>
                <w:szCs w:val="18"/>
              </w:rPr>
            </w:pPr>
          </w:p>
          <w:p w14:paraId="1742471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4AD93C5" w14:textId="77777777" w:rsidR="00127168" w:rsidRDefault="00127168" w:rsidP="00127168">
            <w:pPr>
              <w:rPr>
                <w:rFonts w:asciiTheme="minorHAnsi" w:hAnsiTheme="minorHAnsi" w:cstheme="minorHAnsi"/>
                <w:b/>
                <w:sz w:val="18"/>
                <w:szCs w:val="18"/>
              </w:rPr>
            </w:pPr>
          </w:p>
          <w:p w14:paraId="720ACDA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38128E9" w14:textId="77777777" w:rsidR="00127168" w:rsidRDefault="00127168" w:rsidP="00127168">
            <w:pPr>
              <w:rPr>
                <w:rFonts w:asciiTheme="minorHAnsi" w:hAnsiTheme="minorHAnsi" w:cstheme="minorHAnsi"/>
                <w:b/>
                <w:sz w:val="18"/>
                <w:szCs w:val="18"/>
              </w:rPr>
            </w:pPr>
          </w:p>
          <w:p w14:paraId="2D0B3C0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3099F2C" w14:textId="77777777" w:rsidR="00127168" w:rsidRDefault="00127168" w:rsidP="00127168">
            <w:pPr>
              <w:widowControl/>
              <w:spacing w:after="200" w:line="276" w:lineRule="auto"/>
            </w:pPr>
            <w:r>
              <w:br w:type="page"/>
            </w:r>
          </w:p>
          <w:p w14:paraId="168AA6E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0327A7B" w14:textId="77777777" w:rsidR="000A5834" w:rsidRPr="000A5834" w:rsidRDefault="000A5834" w:rsidP="000A5834">
            <w:pPr>
              <w:rPr>
                <w:rFonts w:asciiTheme="minorHAnsi" w:hAnsiTheme="minorHAnsi" w:cstheme="minorHAnsi"/>
                <w:b/>
                <w:sz w:val="18"/>
                <w:szCs w:val="18"/>
              </w:rPr>
            </w:pPr>
            <w:bookmarkStart w:id="23" w:name="YL1L21"/>
            <w:r w:rsidRPr="000A5834">
              <w:rPr>
                <w:rFonts w:asciiTheme="minorHAnsi" w:hAnsiTheme="minorHAnsi" w:cstheme="minorHAnsi"/>
                <w:b/>
                <w:sz w:val="18"/>
                <w:szCs w:val="18"/>
              </w:rPr>
              <w:t xml:space="preserve">Course/Block: </w:t>
            </w:r>
          </w:p>
          <w:bookmarkEnd w:id="23"/>
          <w:p w14:paraId="0B91BD3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114BC7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438F5176" w14:textId="77777777" w:rsidR="000A5834" w:rsidRPr="000A5834" w:rsidRDefault="000A5834" w:rsidP="000A5834">
            <w:pPr>
              <w:rPr>
                <w:rFonts w:asciiTheme="minorHAnsi" w:hAnsiTheme="minorHAnsi" w:cstheme="minorHAnsi"/>
                <w:b/>
                <w:sz w:val="18"/>
                <w:szCs w:val="18"/>
              </w:rPr>
            </w:pPr>
          </w:p>
          <w:p w14:paraId="6C34FE1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804E3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EA96CE3" w14:textId="77777777" w:rsidR="000A5834" w:rsidRPr="000A5834" w:rsidRDefault="000A5834" w:rsidP="000A5834">
            <w:pPr>
              <w:rPr>
                <w:rFonts w:asciiTheme="minorHAnsi" w:hAnsiTheme="minorHAnsi" w:cstheme="minorHAnsi"/>
                <w:b/>
                <w:sz w:val="18"/>
                <w:szCs w:val="18"/>
              </w:rPr>
            </w:pPr>
          </w:p>
          <w:p w14:paraId="44C3469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1277C7B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835FF3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A8DAABD" w14:textId="588E19D8"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January 28-February 1</w:t>
            </w:r>
          </w:p>
          <w:p w14:paraId="57DBFDDC" w14:textId="77777777" w:rsidR="000A5834" w:rsidRPr="000A5834" w:rsidRDefault="000A5834" w:rsidP="000A5834">
            <w:pPr>
              <w:rPr>
                <w:rFonts w:asciiTheme="minorHAnsi" w:hAnsiTheme="minorHAnsi" w:cstheme="minorHAnsi"/>
                <w:b/>
                <w:sz w:val="18"/>
                <w:szCs w:val="18"/>
              </w:rPr>
            </w:pPr>
          </w:p>
        </w:tc>
      </w:tr>
      <w:tr w:rsidR="000A5834" w:rsidRPr="000A5834" w14:paraId="58799C4C" w14:textId="77777777" w:rsidTr="003548E6">
        <w:tc>
          <w:tcPr>
            <w:tcW w:w="2667" w:type="pct"/>
            <w:gridSpan w:val="7"/>
            <w:tcBorders>
              <w:bottom w:val="single" w:sz="4" w:space="0" w:color="auto"/>
            </w:tcBorders>
            <w:shd w:val="clear" w:color="auto" w:fill="FFFFFF" w:themeFill="background1"/>
          </w:tcPr>
          <w:p w14:paraId="707A1A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7691DA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6A3FBE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C043532" w14:textId="77777777" w:rsidR="000A5834" w:rsidRPr="000A5834" w:rsidRDefault="000A5834" w:rsidP="000A5834">
            <w:pPr>
              <w:rPr>
                <w:rFonts w:asciiTheme="minorHAnsi" w:hAnsiTheme="minorHAnsi" w:cstheme="minorHAnsi"/>
                <w:b/>
                <w:sz w:val="18"/>
                <w:szCs w:val="18"/>
              </w:rPr>
            </w:pPr>
          </w:p>
        </w:tc>
      </w:tr>
      <w:tr w:rsidR="000A5834" w:rsidRPr="000A5834" w14:paraId="438CD6D0" w14:textId="77777777" w:rsidTr="003548E6">
        <w:tc>
          <w:tcPr>
            <w:tcW w:w="1019" w:type="pct"/>
            <w:gridSpan w:val="2"/>
            <w:shd w:val="clear" w:color="auto" w:fill="E5DFEC" w:themeFill="accent4" w:themeFillTint="33"/>
          </w:tcPr>
          <w:p w14:paraId="4C6E075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41C9E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06C98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46EA3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DA009B3" w14:textId="77777777" w:rsidTr="003548E6">
        <w:tc>
          <w:tcPr>
            <w:tcW w:w="1019" w:type="pct"/>
            <w:gridSpan w:val="2"/>
            <w:tcBorders>
              <w:bottom w:val="single" w:sz="4" w:space="0" w:color="auto"/>
            </w:tcBorders>
          </w:tcPr>
          <w:p w14:paraId="0D19D025" w14:textId="77777777" w:rsidR="000A5834" w:rsidRPr="000A5834" w:rsidRDefault="000A5834" w:rsidP="000A5834">
            <w:pPr>
              <w:rPr>
                <w:rFonts w:asciiTheme="minorHAnsi" w:hAnsiTheme="minorHAnsi" w:cstheme="minorHAnsi"/>
                <w:i/>
                <w:sz w:val="22"/>
                <w:szCs w:val="22"/>
              </w:rPr>
            </w:pPr>
          </w:p>
          <w:p w14:paraId="3252C21B" w14:textId="77777777" w:rsidR="000A5834" w:rsidRPr="000A5834" w:rsidRDefault="000A5834" w:rsidP="000A5834">
            <w:pPr>
              <w:rPr>
                <w:rFonts w:asciiTheme="minorHAnsi" w:hAnsiTheme="minorHAnsi" w:cstheme="minorHAnsi"/>
                <w:i/>
                <w:sz w:val="22"/>
                <w:szCs w:val="22"/>
              </w:rPr>
            </w:pPr>
          </w:p>
          <w:p w14:paraId="2BED5529" w14:textId="77777777" w:rsidR="000A5834" w:rsidRPr="000A5834" w:rsidRDefault="000A5834" w:rsidP="000A5834">
            <w:pPr>
              <w:rPr>
                <w:rFonts w:asciiTheme="minorHAnsi" w:hAnsiTheme="minorHAnsi" w:cstheme="minorHAnsi"/>
                <w:i/>
                <w:sz w:val="22"/>
                <w:szCs w:val="22"/>
              </w:rPr>
            </w:pPr>
          </w:p>
          <w:p w14:paraId="4AE8C71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F2A4B84" w14:textId="77777777" w:rsidR="000A5834" w:rsidRPr="000A5834" w:rsidRDefault="000A5834" w:rsidP="000A5834">
            <w:pPr>
              <w:rPr>
                <w:rFonts w:asciiTheme="minorHAnsi" w:hAnsiTheme="minorHAnsi" w:cstheme="minorHAnsi"/>
                <w:i/>
                <w:sz w:val="22"/>
                <w:szCs w:val="22"/>
              </w:rPr>
            </w:pPr>
          </w:p>
          <w:p w14:paraId="749FED7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665679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B42D2DB"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71248E8" w14:textId="77777777" w:rsidTr="003548E6">
        <w:tc>
          <w:tcPr>
            <w:tcW w:w="1247" w:type="pct"/>
            <w:gridSpan w:val="3"/>
            <w:shd w:val="clear" w:color="auto" w:fill="E5DFEC" w:themeFill="accent4" w:themeFillTint="33"/>
          </w:tcPr>
          <w:p w14:paraId="7FA118D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24260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76F514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48D982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588B7F6" w14:textId="77777777" w:rsidTr="003548E6">
        <w:trPr>
          <w:trHeight w:val="773"/>
        </w:trPr>
        <w:tc>
          <w:tcPr>
            <w:tcW w:w="1247" w:type="pct"/>
            <w:gridSpan w:val="3"/>
            <w:vMerge w:val="restart"/>
            <w:tcBorders>
              <w:bottom w:val="single" w:sz="4" w:space="0" w:color="auto"/>
            </w:tcBorders>
          </w:tcPr>
          <w:p w14:paraId="1383F687" w14:textId="77777777" w:rsidR="000A5834" w:rsidRPr="000A5834" w:rsidRDefault="000A5834" w:rsidP="000A5834">
            <w:pPr>
              <w:ind w:left="270"/>
              <w:contextualSpacing/>
              <w:rPr>
                <w:rFonts w:asciiTheme="minorHAnsi" w:hAnsiTheme="minorHAnsi" w:cstheme="minorHAnsi"/>
                <w:i/>
                <w:sz w:val="22"/>
                <w:szCs w:val="22"/>
              </w:rPr>
            </w:pPr>
          </w:p>
          <w:p w14:paraId="4895517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363137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AEE1F1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2B4F9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498D0A1" w14:textId="77777777" w:rsidR="000A5834" w:rsidRPr="000A5834" w:rsidRDefault="000A5834" w:rsidP="000A5834">
            <w:pPr>
              <w:widowControl/>
              <w:rPr>
                <w:rFonts w:asciiTheme="minorHAnsi" w:hAnsiTheme="minorHAnsi" w:cstheme="minorHAnsi"/>
                <w:i/>
                <w:sz w:val="22"/>
                <w:szCs w:val="22"/>
              </w:rPr>
            </w:pPr>
          </w:p>
        </w:tc>
      </w:tr>
      <w:tr w:rsidR="000A5834" w:rsidRPr="000A5834" w14:paraId="76B6DECA" w14:textId="77777777" w:rsidTr="003548E6">
        <w:trPr>
          <w:trHeight w:val="509"/>
        </w:trPr>
        <w:tc>
          <w:tcPr>
            <w:tcW w:w="1247" w:type="pct"/>
            <w:gridSpan w:val="3"/>
            <w:vMerge/>
          </w:tcPr>
          <w:p w14:paraId="09061B6F" w14:textId="77777777" w:rsidR="000A5834" w:rsidRPr="000A5834" w:rsidRDefault="000A5834" w:rsidP="000A5834">
            <w:pPr>
              <w:rPr>
                <w:rFonts w:asciiTheme="minorHAnsi" w:hAnsiTheme="minorHAnsi" w:cstheme="minorHAnsi"/>
              </w:rPr>
            </w:pPr>
          </w:p>
        </w:tc>
        <w:tc>
          <w:tcPr>
            <w:tcW w:w="1697" w:type="pct"/>
            <w:gridSpan w:val="5"/>
            <w:vMerge/>
          </w:tcPr>
          <w:p w14:paraId="4A57143E" w14:textId="77777777" w:rsidR="000A5834" w:rsidRPr="000A5834" w:rsidRDefault="000A5834" w:rsidP="000A5834">
            <w:pPr>
              <w:rPr>
                <w:rFonts w:asciiTheme="minorHAnsi" w:hAnsiTheme="minorHAnsi" w:cstheme="minorHAnsi"/>
              </w:rPr>
            </w:pPr>
          </w:p>
        </w:tc>
        <w:tc>
          <w:tcPr>
            <w:tcW w:w="1007" w:type="pct"/>
            <w:gridSpan w:val="3"/>
            <w:vMerge/>
          </w:tcPr>
          <w:p w14:paraId="09B05ABB" w14:textId="77777777" w:rsidR="000A5834" w:rsidRPr="000A5834" w:rsidRDefault="000A5834" w:rsidP="000A5834">
            <w:pPr>
              <w:rPr>
                <w:rFonts w:asciiTheme="minorHAnsi" w:hAnsiTheme="minorHAnsi" w:cstheme="minorHAnsi"/>
              </w:rPr>
            </w:pPr>
          </w:p>
        </w:tc>
        <w:tc>
          <w:tcPr>
            <w:tcW w:w="1049" w:type="pct"/>
            <w:gridSpan w:val="2"/>
            <w:vMerge/>
          </w:tcPr>
          <w:p w14:paraId="4D9560FE" w14:textId="77777777" w:rsidR="000A5834" w:rsidRPr="000A5834" w:rsidRDefault="000A5834" w:rsidP="000A5834">
            <w:pPr>
              <w:rPr>
                <w:rFonts w:asciiTheme="minorHAnsi" w:hAnsiTheme="minorHAnsi" w:cstheme="minorHAnsi"/>
              </w:rPr>
            </w:pPr>
          </w:p>
        </w:tc>
      </w:tr>
      <w:tr w:rsidR="000A5834" w:rsidRPr="000A5834" w14:paraId="52912082" w14:textId="77777777" w:rsidTr="003548E6">
        <w:trPr>
          <w:trHeight w:val="293"/>
        </w:trPr>
        <w:tc>
          <w:tcPr>
            <w:tcW w:w="1247" w:type="pct"/>
            <w:gridSpan w:val="3"/>
            <w:vMerge/>
            <w:tcBorders>
              <w:bottom w:val="single" w:sz="4" w:space="0" w:color="auto"/>
            </w:tcBorders>
          </w:tcPr>
          <w:p w14:paraId="608DE88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F1DD09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5D90DD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2F60100" w14:textId="77777777" w:rsidR="000A5834" w:rsidRPr="000A5834" w:rsidRDefault="000A5834" w:rsidP="000A5834">
            <w:pPr>
              <w:rPr>
                <w:rFonts w:asciiTheme="minorHAnsi" w:hAnsiTheme="minorHAnsi" w:cstheme="minorHAnsi"/>
              </w:rPr>
            </w:pPr>
          </w:p>
        </w:tc>
      </w:tr>
      <w:tr w:rsidR="000A5834" w:rsidRPr="000A5834" w14:paraId="441B6537" w14:textId="77777777" w:rsidTr="003548E6">
        <w:tc>
          <w:tcPr>
            <w:tcW w:w="468" w:type="pct"/>
            <w:shd w:val="clear" w:color="auto" w:fill="E5DFEC" w:themeFill="accent4" w:themeFillTint="33"/>
          </w:tcPr>
          <w:p w14:paraId="24990E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EC713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63AE9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17E1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829BB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6DCAB1" w14:textId="77777777" w:rsidTr="003548E6">
        <w:tc>
          <w:tcPr>
            <w:tcW w:w="468" w:type="pct"/>
            <w:tcBorders>
              <w:bottom w:val="single" w:sz="4" w:space="0" w:color="auto"/>
            </w:tcBorders>
          </w:tcPr>
          <w:p w14:paraId="6A06BAF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F3F29E3" w14:textId="77777777" w:rsidR="000A5834" w:rsidRPr="000A5834" w:rsidRDefault="000A5834" w:rsidP="000A5834">
            <w:pPr>
              <w:rPr>
                <w:rFonts w:asciiTheme="minorHAnsi" w:hAnsiTheme="minorHAnsi" w:cstheme="minorHAnsi"/>
                <w:i/>
                <w:sz w:val="22"/>
                <w:szCs w:val="22"/>
              </w:rPr>
            </w:pPr>
          </w:p>
          <w:p w14:paraId="5536BDFC" w14:textId="77777777" w:rsidR="000A5834" w:rsidRPr="000A5834" w:rsidRDefault="000A5834" w:rsidP="000A5834">
            <w:pPr>
              <w:rPr>
                <w:rFonts w:asciiTheme="minorHAnsi" w:hAnsiTheme="minorHAnsi" w:cstheme="minorHAnsi"/>
                <w:i/>
                <w:sz w:val="22"/>
                <w:szCs w:val="22"/>
              </w:rPr>
            </w:pPr>
          </w:p>
          <w:p w14:paraId="30234231" w14:textId="77777777" w:rsidR="000A5834" w:rsidRPr="000A5834" w:rsidRDefault="000A5834" w:rsidP="000A5834">
            <w:pPr>
              <w:rPr>
                <w:rFonts w:asciiTheme="minorHAnsi" w:hAnsiTheme="minorHAnsi" w:cstheme="minorHAnsi"/>
                <w:i/>
                <w:sz w:val="22"/>
                <w:szCs w:val="22"/>
              </w:rPr>
            </w:pPr>
          </w:p>
          <w:p w14:paraId="53AF1CE1" w14:textId="77777777" w:rsidR="000A5834" w:rsidRPr="000A5834" w:rsidRDefault="000A5834" w:rsidP="000A5834">
            <w:pPr>
              <w:rPr>
                <w:rFonts w:asciiTheme="minorHAnsi" w:hAnsiTheme="minorHAnsi" w:cstheme="minorHAnsi"/>
                <w:i/>
                <w:sz w:val="22"/>
                <w:szCs w:val="22"/>
              </w:rPr>
            </w:pPr>
          </w:p>
          <w:p w14:paraId="7FF3BDB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4C2682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1237DD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9A02FE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15A4F6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A56CA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545FFA8" w14:textId="77777777" w:rsidR="000A5834" w:rsidRPr="000A5834" w:rsidRDefault="000A5834" w:rsidP="000A5834">
            <w:pPr>
              <w:rPr>
                <w:rFonts w:asciiTheme="minorHAnsi" w:hAnsiTheme="minorHAnsi" w:cstheme="minorHAnsi"/>
                <w:i/>
                <w:sz w:val="22"/>
                <w:szCs w:val="22"/>
              </w:rPr>
            </w:pPr>
          </w:p>
        </w:tc>
      </w:tr>
      <w:tr w:rsidR="000A5834" w:rsidRPr="000A5834" w14:paraId="144FD5A9" w14:textId="77777777" w:rsidTr="003548E6">
        <w:tc>
          <w:tcPr>
            <w:tcW w:w="468" w:type="pct"/>
            <w:shd w:val="clear" w:color="auto" w:fill="E5DFEC" w:themeFill="accent4" w:themeFillTint="33"/>
          </w:tcPr>
          <w:p w14:paraId="2405A91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8359B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BAC67A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01182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ACB4C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76599B" w14:textId="77777777" w:rsidTr="003548E6">
        <w:tc>
          <w:tcPr>
            <w:tcW w:w="468" w:type="pct"/>
            <w:tcBorders>
              <w:bottom w:val="single" w:sz="4" w:space="0" w:color="auto"/>
            </w:tcBorders>
          </w:tcPr>
          <w:p w14:paraId="55C46A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6B27E3CD" w14:textId="77777777" w:rsidR="000A5834" w:rsidRPr="000A5834" w:rsidRDefault="000A5834" w:rsidP="000A5834">
            <w:pPr>
              <w:rPr>
                <w:rFonts w:asciiTheme="minorHAnsi" w:hAnsiTheme="minorHAnsi" w:cstheme="minorHAnsi"/>
                <w:i/>
                <w:sz w:val="22"/>
                <w:szCs w:val="22"/>
              </w:rPr>
            </w:pPr>
          </w:p>
          <w:p w14:paraId="745B26AE" w14:textId="77777777" w:rsidR="000A5834" w:rsidRPr="000A5834" w:rsidRDefault="000A5834" w:rsidP="000A5834">
            <w:pPr>
              <w:rPr>
                <w:rFonts w:asciiTheme="minorHAnsi" w:hAnsiTheme="minorHAnsi" w:cstheme="minorHAnsi"/>
                <w:i/>
                <w:sz w:val="22"/>
                <w:szCs w:val="22"/>
              </w:rPr>
            </w:pPr>
          </w:p>
          <w:p w14:paraId="67E7E11D" w14:textId="77777777" w:rsidR="000A5834" w:rsidRPr="000A5834" w:rsidRDefault="000A5834" w:rsidP="000A5834">
            <w:pPr>
              <w:rPr>
                <w:rFonts w:asciiTheme="minorHAnsi" w:hAnsiTheme="minorHAnsi" w:cstheme="minorHAnsi"/>
                <w:i/>
                <w:sz w:val="22"/>
                <w:szCs w:val="22"/>
              </w:rPr>
            </w:pPr>
          </w:p>
          <w:p w14:paraId="45B3F1C6" w14:textId="77777777" w:rsidR="000A5834" w:rsidRPr="000A5834" w:rsidRDefault="000A5834" w:rsidP="000A5834">
            <w:pPr>
              <w:rPr>
                <w:rFonts w:asciiTheme="minorHAnsi" w:hAnsiTheme="minorHAnsi" w:cstheme="minorHAnsi"/>
                <w:i/>
                <w:sz w:val="22"/>
                <w:szCs w:val="22"/>
              </w:rPr>
            </w:pPr>
          </w:p>
          <w:p w14:paraId="234F036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9429BC0"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B5DEE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DA547E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C36D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C5E4D6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8CD77B5" w14:textId="77777777" w:rsidR="000A5834" w:rsidRPr="000A5834" w:rsidRDefault="000A5834" w:rsidP="000A5834">
            <w:pPr>
              <w:rPr>
                <w:rFonts w:asciiTheme="minorHAnsi" w:hAnsiTheme="minorHAnsi" w:cstheme="minorHAnsi"/>
                <w:i/>
                <w:sz w:val="22"/>
                <w:szCs w:val="22"/>
              </w:rPr>
            </w:pPr>
          </w:p>
        </w:tc>
      </w:tr>
      <w:tr w:rsidR="000A5834" w:rsidRPr="000A5834" w14:paraId="3B2391D1" w14:textId="77777777" w:rsidTr="003548E6">
        <w:tc>
          <w:tcPr>
            <w:tcW w:w="468" w:type="pct"/>
            <w:shd w:val="clear" w:color="auto" w:fill="E5DFEC" w:themeFill="accent4" w:themeFillTint="33"/>
          </w:tcPr>
          <w:p w14:paraId="40587D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C346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76710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7F0B9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8FC89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C8C32A3" w14:textId="77777777" w:rsidTr="003548E6">
        <w:tc>
          <w:tcPr>
            <w:tcW w:w="468" w:type="pct"/>
            <w:tcBorders>
              <w:bottom w:val="single" w:sz="4" w:space="0" w:color="auto"/>
            </w:tcBorders>
          </w:tcPr>
          <w:p w14:paraId="5E9DD8B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88EC901" w14:textId="77777777" w:rsidR="000A5834" w:rsidRPr="000A5834" w:rsidRDefault="000A5834" w:rsidP="000A5834">
            <w:pPr>
              <w:rPr>
                <w:rFonts w:asciiTheme="minorHAnsi" w:hAnsiTheme="minorHAnsi" w:cstheme="minorHAnsi"/>
                <w:i/>
                <w:sz w:val="22"/>
                <w:szCs w:val="22"/>
              </w:rPr>
            </w:pPr>
          </w:p>
          <w:p w14:paraId="48C208E0" w14:textId="77777777" w:rsidR="000A5834" w:rsidRPr="000A5834" w:rsidRDefault="000A5834" w:rsidP="000A5834">
            <w:pPr>
              <w:rPr>
                <w:rFonts w:asciiTheme="minorHAnsi" w:hAnsiTheme="minorHAnsi" w:cstheme="minorHAnsi"/>
                <w:i/>
                <w:sz w:val="22"/>
                <w:szCs w:val="22"/>
              </w:rPr>
            </w:pPr>
          </w:p>
          <w:p w14:paraId="56DB4739" w14:textId="77777777" w:rsidR="000A5834" w:rsidRPr="000A5834" w:rsidRDefault="000A5834" w:rsidP="000A5834">
            <w:pPr>
              <w:rPr>
                <w:rFonts w:asciiTheme="minorHAnsi" w:hAnsiTheme="minorHAnsi" w:cstheme="minorHAnsi"/>
                <w:i/>
                <w:sz w:val="22"/>
                <w:szCs w:val="22"/>
              </w:rPr>
            </w:pPr>
          </w:p>
          <w:p w14:paraId="35484B5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17F4F8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C1BB3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DB7C4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DFC91F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D789FC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796501D" w14:textId="77777777" w:rsidR="000A5834" w:rsidRPr="000A5834" w:rsidRDefault="000A5834" w:rsidP="000A5834">
            <w:pPr>
              <w:rPr>
                <w:rFonts w:asciiTheme="minorHAnsi" w:hAnsiTheme="minorHAnsi" w:cstheme="minorHAnsi"/>
                <w:i/>
                <w:sz w:val="22"/>
                <w:szCs w:val="22"/>
              </w:rPr>
            </w:pPr>
          </w:p>
        </w:tc>
      </w:tr>
      <w:tr w:rsidR="000A5834" w:rsidRPr="000A5834" w14:paraId="504DE32F" w14:textId="77777777" w:rsidTr="003548E6">
        <w:tc>
          <w:tcPr>
            <w:tcW w:w="468" w:type="pct"/>
            <w:tcBorders>
              <w:bottom w:val="single" w:sz="4" w:space="0" w:color="auto"/>
            </w:tcBorders>
            <w:shd w:val="clear" w:color="auto" w:fill="E5DFEC" w:themeFill="accent4" w:themeFillTint="33"/>
          </w:tcPr>
          <w:p w14:paraId="297F89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CD2AD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94BBC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99A73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5105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936C967" w14:textId="77777777" w:rsidTr="003548E6">
        <w:tc>
          <w:tcPr>
            <w:tcW w:w="468" w:type="pct"/>
            <w:shd w:val="clear" w:color="auto" w:fill="auto"/>
          </w:tcPr>
          <w:p w14:paraId="571165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16D0141" w14:textId="77777777" w:rsidR="000A5834" w:rsidRPr="000A5834" w:rsidRDefault="000A5834" w:rsidP="000A5834">
            <w:pPr>
              <w:rPr>
                <w:rFonts w:asciiTheme="minorHAnsi" w:hAnsiTheme="minorHAnsi" w:cstheme="minorHAnsi"/>
                <w:i/>
                <w:sz w:val="22"/>
                <w:szCs w:val="22"/>
              </w:rPr>
            </w:pPr>
          </w:p>
          <w:p w14:paraId="5DD601B7" w14:textId="77777777" w:rsidR="000A5834" w:rsidRPr="000A5834" w:rsidRDefault="000A5834" w:rsidP="000A5834">
            <w:pPr>
              <w:rPr>
                <w:rFonts w:asciiTheme="minorHAnsi" w:hAnsiTheme="minorHAnsi" w:cstheme="minorHAnsi"/>
                <w:i/>
                <w:sz w:val="22"/>
                <w:szCs w:val="22"/>
              </w:rPr>
            </w:pPr>
          </w:p>
          <w:p w14:paraId="760CA0EB"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D865699"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5B515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F1635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20D8A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C8BA352"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5405450C" w14:textId="77777777" w:rsidR="000A5834" w:rsidRPr="000A5834" w:rsidRDefault="000A5834" w:rsidP="000A5834">
            <w:pPr>
              <w:rPr>
                <w:rFonts w:asciiTheme="minorHAnsi" w:hAnsiTheme="minorHAnsi" w:cstheme="minorHAnsi"/>
                <w:i/>
                <w:sz w:val="22"/>
                <w:szCs w:val="22"/>
              </w:rPr>
            </w:pPr>
          </w:p>
        </w:tc>
      </w:tr>
    </w:tbl>
    <w:p w14:paraId="37146E69" w14:textId="27D7C8DF" w:rsidR="000A5834" w:rsidRDefault="000A5834"/>
    <w:p w14:paraId="1C41D30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9839A64" w14:textId="77777777" w:rsidTr="003548E6">
        <w:tc>
          <w:tcPr>
            <w:tcW w:w="1300" w:type="pct"/>
            <w:gridSpan w:val="4"/>
            <w:tcBorders>
              <w:bottom w:val="single" w:sz="4" w:space="0" w:color="auto"/>
            </w:tcBorders>
            <w:shd w:val="clear" w:color="auto" w:fill="FFFFFF" w:themeFill="background1"/>
          </w:tcPr>
          <w:p w14:paraId="2D7E219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ADC5ACD" w14:textId="77777777" w:rsidR="00127168" w:rsidRDefault="00127168" w:rsidP="00127168">
            <w:pPr>
              <w:rPr>
                <w:rFonts w:asciiTheme="minorHAnsi" w:hAnsiTheme="minorHAnsi" w:cstheme="minorHAnsi"/>
                <w:b/>
                <w:sz w:val="18"/>
                <w:szCs w:val="18"/>
              </w:rPr>
            </w:pPr>
          </w:p>
          <w:p w14:paraId="52945159"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F01AC3C" w14:textId="77777777" w:rsidR="00127168" w:rsidRDefault="00127168" w:rsidP="00127168">
            <w:pPr>
              <w:rPr>
                <w:rFonts w:asciiTheme="minorHAnsi" w:hAnsiTheme="minorHAnsi" w:cstheme="minorHAnsi"/>
                <w:b/>
                <w:sz w:val="18"/>
                <w:szCs w:val="18"/>
              </w:rPr>
            </w:pPr>
          </w:p>
          <w:p w14:paraId="1E3938AA"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43F9472" w14:textId="77777777" w:rsidR="00127168" w:rsidRDefault="00127168" w:rsidP="00127168">
            <w:pPr>
              <w:rPr>
                <w:rFonts w:asciiTheme="minorHAnsi" w:hAnsiTheme="minorHAnsi" w:cstheme="minorHAnsi"/>
                <w:b/>
                <w:sz w:val="18"/>
                <w:szCs w:val="18"/>
              </w:rPr>
            </w:pPr>
          </w:p>
          <w:p w14:paraId="662EA63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6AB6CCA" w14:textId="77777777" w:rsidR="00127168" w:rsidRDefault="00127168" w:rsidP="00127168">
            <w:pPr>
              <w:rPr>
                <w:rFonts w:asciiTheme="minorHAnsi" w:hAnsiTheme="minorHAnsi" w:cstheme="minorHAnsi"/>
                <w:b/>
                <w:sz w:val="18"/>
                <w:szCs w:val="18"/>
              </w:rPr>
            </w:pPr>
          </w:p>
          <w:p w14:paraId="19794EF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DD60096" w14:textId="77777777" w:rsidR="00127168" w:rsidRDefault="00127168" w:rsidP="00127168">
            <w:pPr>
              <w:rPr>
                <w:rFonts w:asciiTheme="minorHAnsi" w:hAnsiTheme="minorHAnsi" w:cstheme="minorHAnsi"/>
                <w:b/>
                <w:sz w:val="18"/>
                <w:szCs w:val="18"/>
              </w:rPr>
            </w:pPr>
          </w:p>
          <w:p w14:paraId="75E16B8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3E82A75" w14:textId="77777777" w:rsidR="00127168" w:rsidRDefault="00127168" w:rsidP="00127168">
            <w:pPr>
              <w:rPr>
                <w:rFonts w:asciiTheme="minorHAnsi" w:hAnsiTheme="minorHAnsi" w:cstheme="minorHAnsi"/>
                <w:b/>
                <w:sz w:val="18"/>
                <w:szCs w:val="18"/>
              </w:rPr>
            </w:pPr>
          </w:p>
          <w:p w14:paraId="5CB1BEB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9EE681F" w14:textId="77777777" w:rsidR="00127168" w:rsidRDefault="00127168" w:rsidP="00127168">
            <w:pPr>
              <w:rPr>
                <w:rFonts w:asciiTheme="minorHAnsi" w:hAnsiTheme="minorHAnsi" w:cstheme="minorHAnsi"/>
                <w:b/>
                <w:sz w:val="18"/>
                <w:szCs w:val="18"/>
              </w:rPr>
            </w:pPr>
          </w:p>
          <w:p w14:paraId="3A1D277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B8078B2" w14:textId="77777777" w:rsidR="00127168" w:rsidRDefault="00127168" w:rsidP="00127168">
            <w:pPr>
              <w:widowControl/>
              <w:spacing w:after="200" w:line="276" w:lineRule="auto"/>
            </w:pPr>
            <w:r>
              <w:br w:type="page"/>
            </w:r>
          </w:p>
          <w:p w14:paraId="34B0281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4FF543F" w14:textId="77777777" w:rsidR="000A5834" w:rsidRPr="000A5834" w:rsidRDefault="000A5834" w:rsidP="000A5834">
            <w:pPr>
              <w:rPr>
                <w:rFonts w:asciiTheme="minorHAnsi" w:hAnsiTheme="minorHAnsi" w:cstheme="minorHAnsi"/>
                <w:b/>
                <w:sz w:val="18"/>
                <w:szCs w:val="18"/>
              </w:rPr>
            </w:pPr>
            <w:bookmarkStart w:id="24" w:name="YL1L22"/>
            <w:r w:rsidRPr="000A5834">
              <w:rPr>
                <w:rFonts w:asciiTheme="minorHAnsi" w:hAnsiTheme="minorHAnsi" w:cstheme="minorHAnsi"/>
                <w:b/>
                <w:sz w:val="18"/>
                <w:szCs w:val="18"/>
              </w:rPr>
              <w:t xml:space="preserve">Course/Block: </w:t>
            </w:r>
          </w:p>
          <w:bookmarkEnd w:id="24"/>
          <w:p w14:paraId="324FD6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BF0F94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697DB1B" w14:textId="77777777" w:rsidR="000A5834" w:rsidRPr="000A5834" w:rsidRDefault="000A5834" w:rsidP="000A5834">
            <w:pPr>
              <w:rPr>
                <w:rFonts w:asciiTheme="minorHAnsi" w:hAnsiTheme="minorHAnsi" w:cstheme="minorHAnsi"/>
                <w:b/>
                <w:sz w:val="18"/>
                <w:szCs w:val="18"/>
              </w:rPr>
            </w:pPr>
          </w:p>
          <w:p w14:paraId="2ABD6B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FC3C66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49F2918" w14:textId="77777777" w:rsidR="000A5834" w:rsidRPr="000A5834" w:rsidRDefault="000A5834" w:rsidP="000A5834">
            <w:pPr>
              <w:rPr>
                <w:rFonts w:asciiTheme="minorHAnsi" w:hAnsiTheme="minorHAnsi" w:cstheme="minorHAnsi"/>
                <w:b/>
                <w:sz w:val="18"/>
                <w:szCs w:val="18"/>
              </w:rPr>
            </w:pPr>
          </w:p>
          <w:p w14:paraId="78F8691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CE47C5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483A99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A0CF8EB" w14:textId="49804E7D"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February 4-8</w:t>
            </w:r>
          </w:p>
          <w:p w14:paraId="7EB60FA8" w14:textId="77777777" w:rsidR="000A5834" w:rsidRPr="000A5834" w:rsidRDefault="000A5834" w:rsidP="000A5834">
            <w:pPr>
              <w:rPr>
                <w:rFonts w:asciiTheme="minorHAnsi" w:hAnsiTheme="minorHAnsi" w:cstheme="minorHAnsi"/>
                <w:b/>
                <w:sz w:val="18"/>
                <w:szCs w:val="18"/>
              </w:rPr>
            </w:pPr>
          </w:p>
        </w:tc>
      </w:tr>
      <w:tr w:rsidR="000A5834" w:rsidRPr="000A5834" w14:paraId="1223D139" w14:textId="77777777" w:rsidTr="003548E6">
        <w:tc>
          <w:tcPr>
            <w:tcW w:w="2667" w:type="pct"/>
            <w:gridSpan w:val="7"/>
            <w:tcBorders>
              <w:bottom w:val="single" w:sz="4" w:space="0" w:color="auto"/>
            </w:tcBorders>
            <w:shd w:val="clear" w:color="auto" w:fill="FFFFFF" w:themeFill="background1"/>
          </w:tcPr>
          <w:p w14:paraId="38C6B9A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ACC446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96836D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E0CF51B" w14:textId="77777777" w:rsidR="000A5834" w:rsidRPr="000A5834" w:rsidRDefault="000A5834" w:rsidP="000A5834">
            <w:pPr>
              <w:rPr>
                <w:rFonts w:asciiTheme="minorHAnsi" w:hAnsiTheme="minorHAnsi" w:cstheme="minorHAnsi"/>
                <w:b/>
                <w:sz w:val="18"/>
                <w:szCs w:val="18"/>
              </w:rPr>
            </w:pPr>
          </w:p>
        </w:tc>
      </w:tr>
      <w:tr w:rsidR="000A5834" w:rsidRPr="000A5834" w14:paraId="12021DBE" w14:textId="77777777" w:rsidTr="003548E6">
        <w:tc>
          <w:tcPr>
            <w:tcW w:w="1019" w:type="pct"/>
            <w:gridSpan w:val="2"/>
            <w:shd w:val="clear" w:color="auto" w:fill="E5DFEC" w:themeFill="accent4" w:themeFillTint="33"/>
          </w:tcPr>
          <w:p w14:paraId="031E24F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7CE67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0A2D2D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17FE1B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C59561E" w14:textId="77777777" w:rsidTr="003548E6">
        <w:tc>
          <w:tcPr>
            <w:tcW w:w="1019" w:type="pct"/>
            <w:gridSpan w:val="2"/>
            <w:tcBorders>
              <w:bottom w:val="single" w:sz="4" w:space="0" w:color="auto"/>
            </w:tcBorders>
          </w:tcPr>
          <w:p w14:paraId="763BBEB6" w14:textId="77777777" w:rsidR="000A5834" w:rsidRPr="000A5834" w:rsidRDefault="000A5834" w:rsidP="000A5834">
            <w:pPr>
              <w:rPr>
                <w:rFonts w:asciiTheme="minorHAnsi" w:hAnsiTheme="minorHAnsi" w:cstheme="minorHAnsi"/>
                <w:i/>
                <w:sz w:val="22"/>
                <w:szCs w:val="22"/>
              </w:rPr>
            </w:pPr>
          </w:p>
          <w:p w14:paraId="6D105143" w14:textId="77777777" w:rsidR="000A5834" w:rsidRPr="000A5834" w:rsidRDefault="000A5834" w:rsidP="000A5834">
            <w:pPr>
              <w:rPr>
                <w:rFonts w:asciiTheme="minorHAnsi" w:hAnsiTheme="minorHAnsi" w:cstheme="minorHAnsi"/>
                <w:i/>
                <w:sz w:val="22"/>
                <w:szCs w:val="22"/>
              </w:rPr>
            </w:pPr>
          </w:p>
          <w:p w14:paraId="260A6F01" w14:textId="77777777" w:rsidR="000A5834" w:rsidRPr="000A5834" w:rsidRDefault="000A5834" w:rsidP="000A5834">
            <w:pPr>
              <w:rPr>
                <w:rFonts w:asciiTheme="minorHAnsi" w:hAnsiTheme="minorHAnsi" w:cstheme="minorHAnsi"/>
                <w:i/>
                <w:sz w:val="22"/>
                <w:szCs w:val="22"/>
              </w:rPr>
            </w:pPr>
          </w:p>
          <w:p w14:paraId="79512FF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AAAC059" w14:textId="77777777" w:rsidR="000A5834" w:rsidRPr="000A5834" w:rsidRDefault="000A5834" w:rsidP="000A5834">
            <w:pPr>
              <w:rPr>
                <w:rFonts w:asciiTheme="minorHAnsi" w:hAnsiTheme="minorHAnsi" w:cstheme="minorHAnsi"/>
                <w:i/>
                <w:sz w:val="22"/>
                <w:szCs w:val="22"/>
              </w:rPr>
            </w:pPr>
          </w:p>
          <w:p w14:paraId="43A1DC1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3853C51"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967C0B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B935E47" w14:textId="77777777" w:rsidTr="003548E6">
        <w:tc>
          <w:tcPr>
            <w:tcW w:w="1247" w:type="pct"/>
            <w:gridSpan w:val="3"/>
            <w:shd w:val="clear" w:color="auto" w:fill="E5DFEC" w:themeFill="accent4" w:themeFillTint="33"/>
          </w:tcPr>
          <w:p w14:paraId="4A499F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8192D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6EA13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CED6D9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1A2F4CE" w14:textId="77777777" w:rsidTr="003548E6">
        <w:trPr>
          <w:trHeight w:val="773"/>
        </w:trPr>
        <w:tc>
          <w:tcPr>
            <w:tcW w:w="1247" w:type="pct"/>
            <w:gridSpan w:val="3"/>
            <w:vMerge w:val="restart"/>
            <w:tcBorders>
              <w:bottom w:val="single" w:sz="4" w:space="0" w:color="auto"/>
            </w:tcBorders>
          </w:tcPr>
          <w:p w14:paraId="0F94AAD4" w14:textId="77777777" w:rsidR="000A5834" w:rsidRPr="000A5834" w:rsidRDefault="000A5834" w:rsidP="000A5834">
            <w:pPr>
              <w:ind w:left="270"/>
              <w:contextualSpacing/>
              <w:rPr>
                <w:rFonts w:asciiTheme="minorHAnsi" w:hAnsiTheme="minorHAnsi" w:cstheme="minorHAnsi"/>
                <w:i/>
                <w:sz w:val="22"/>
                <w:szCs w:val="22"/>
              </w:rPr>
            </w:pPr>
          </w:p>
          <w:p w14:paraId="556A432F"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8A0367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5557B1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B61279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938585E" w14:textId="77777777" w:rsidR="000A5834" w:rsidRPr="000A5834" w:rsidRDefault="000A5834" w:rsidP="000A5834">
            <w:pPr>
              <w:widowControl/>
              <w:rPr>
                <w:rFonts w:asciiTheme="minorHAnsi" w:hAnsiTheme="minorHAnsi" w:cstheme="minorHAnsi"/>
                <w:i/>
                <w:sz w:val="22"/>
                <w:szCs w:val="22"/>
              </w:rPr>
            </w:pPr>
          </w:p>
        </w:tc>
      </w:tr>
      <w:tr w:rsidR="000A5834" w:rsidRPr="000A5834" w14:paraId="40262F3D" w14:textId="77777777" w:rsidTr="003548E6">
        <w:trPr>
          <w:trHeight w:val="509"/>
        </w:trPr>
        <w:tc>
          <w:tcPr>
            <w:tcW w:w="1247" w:type="pct"/>
            <w:gridSpan w:val="3"/>
            <w:vMerge/>
          </w:tcPr>
          <w:p w14:paraId="6396309E" w14:textId="77777777" w:rsidR="000A5834" w:rsidRPr="000A5834" w:rsidRDefault="000A5834" w:rsidP="000A5834">
            <w:pPr>
              <w:rPr>
                <w:rFonts w:asciiTheme="minorHAnsi" w:hAnsiTheme="minorHAnsi" w:cstheme="minorHAnsi"/>
              </w:rPr>
            </w:pPr>
          </w:p>
        </w:tc>
        <w:tc>
          <w:tcPr>
            <w:tcW w:w="1697" w:type="pct"/>
            <w:gridSpan w:val="5"/>
            <w:vMerge/>
          </w:tcPr>
          <w:p w14:paraId="13D3F691" w14:textId="77777777" w:rsidR="000A5834" w:rsidRPr="000A5834" w:rsidRDefault="000A5834" w:rsidP="000A5834">
            <w:pPr>
              <w:rPr>
                <w:rFonts w:asciiTheme="minorHAnsi" w:hAnsiTheme="minorHAnsi" w:cstheme="minorHAnsi"/>
              </w:rPr>
            </w:pPr>
          </w:p>
        </w:tc>
        <w:tc>
          <w:tcPr>
            <w:tcW w:w="1007" w:type="pct"/>
            <w:gridSpan w:val="3"/>
            <w:vMerge/>
          </w:tcPr>
          <w:p w14:paraId="45A6DD76" w14:textId="77777777" w:rsidR="000A5834" w:rsidRPr="000A5834" w:rsidRDefault="000A5834" w:rsidP="000A5834">
            <w:pPr>
              <w:rPr>
                <w:rFonts w:asciiTheme="minorHAnsi" w:hAnsiTheme="minorHAnsi" w:cstheme="minorHAnsi"/>
              </w:rPr>
            </w:pPr>
          </w:p>
        </w:tc>
        <w:tc>
          <w:tcPr>
            <w:tcW w:w="1049" w:type="pct"/>
            <w:gridSpan w:val="2"/>
            <w:vMerge/>
          </w:tcPr>
          <w:p w14:paraId="2D8AC7F8" w14:textId="77777777" w:rsidR="000A5834" w:rsidRPr="000A5834" w:rsidRDefault="000A5834" w:rsidP="000A5834">
            <w:pPr>
              <w:rPr>
                <w:rFonts w:asciiTheme="minorHAnsi" w:hAnsiTheme="minorHAnsi" w:cstheme="minorHAnsi"/>
              </w:rPr>
            </w:pPr>
          </w:p>
        </w:tc>
      </w:tr>
      <w:tr w:rsidR="000A5834" w:rsidRPr="000A5834" w14:paraId="1743FED8" w14:textId="77777777" w:rsidTr="003548E6">
        <w:trPr>
          <w:trHeight w:val="293"/>
        </w:trPr>
        <w:tc>
          <w:tcPr>
            <w:tcW w:w="1247" w:type="pct"/>
            <w:gridSpan w:val="3"/>
            <w:vMerge/>
            <w:tcBorders>
              <w:bottom w:val="single" w:sz="4" w:space="0" w:color="auto"/>
            </w:tcBorders>
          </w:tcPr>
          <w:p w14:paraId="13EF0F3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52701C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47BF87F"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2F90BBC" w14:textId="77777777" w:rsidR="000A5834" w:rsidRPr="000A5834" w:rsidRDefault="000A5834" w:rsidP="000A5834">
            <w:pPr>
              <w:rPr>
                <w:rFonts w:asciiTheme="minorHAnsi" w:hAnsiTheme="minorHAnsi" w:cstheme="minorHAnsi"/>
              </w:rPr>
            </w:pPr>
          </w:p>
        </w:tc>
      </w:tr>
      <w:tr w:rsidR="000A5834" w:rsidRPr="000A5834" w14:paraId="6203EBB0" w14:textId="77777777" w:rsidTr="003548E6">
        <w:tc>
          <w:tcPr>
            <w:tcW w:w="468" w:type="pct"/>
            <w:shd w:val="clear" w:color="auto" w:fill="E5DFEC" w:themeFill="accent4" w:themeFillTint="33"/>
          </w:tcPr>
          <w:p w14:paraId="26946C4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709AD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9535C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06EA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5676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D1427EB" w14:textId="77777777" w:rsidTr="003548E6">
        <w:tc>
          <w:tcPr>
            <w:tcW w:w="468" w:type="pct"/>
            <w:tcBorders>
              <w:bottom w:val="single" w:sz="4" w:space="0" w:color="auto"/>
            </w:tcBorders>
          </w:tcPr>
          <w:p w14:paraId="4B75A8D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BDA0049" w14:textId="77777777" w:rsidR="000A5834" w:rsidRPr="000A5834" w:rsidRDefault="000A5834" w:rsidP="000A5834">
            <w:pPr>
              <w:rPr>
                <w:rFonts w:asciiTheme="minorHAnsi" w:hAnsiTheme="minorHAnsi" w:cstheme="minorHAnsi"/>
                <w:i/>
                <w:sz w:val="22"/>
                <w:szCs w:val="22"/>
              </w:rPr>
            </w:pPr>
          </w:p>
          <w:p w14:paraId="7549F0B8" w14:textId="77777777" w:rsidR="000A5834" w:rsidRPr="000A5834" w:rsidRDefault="000A5834" w:rsidP="000A5834">
            <w:pPr>
              <w:rPr>
                <w:rFonts w:asciiTheme="minorHAnsi" w:hAnsiTheme="minorHAnsi" w:cstheme="minorHAnsi"/>
                <w:i/>
                <w:sz w:val="22"/>
                <w:szCs w:val="22"/>
              </w:rPr>
            </w:pPr>
          </w:p>
          <w:p w14:paraId="30A4BAF4" w14:textId="77777777" w:rsidR="000A5834" w:rsidRPr="000A5834" w:rsidRDefault="000A5834" w:rsidP="000A5834">
            <w:pPr>
              <w:rPr>
                <w:rFonts w:asciiTheme="minorHAnsi" w:hAnsiTheme="minorHAnsi" w:cstheme="minorHAnsi"/>
                <w:i/>
                <w:sz w:val="22"/>
                <w:szCs w:val="22"/>
              </w:rPr>
            </w:pPr>
          </w:p>
          <w:p w14:paraId="3AA50313" w14:textId="77777777" w:rsidR="000A5834" w:rsidRPr="000A5834" w:rsidRDefault="000A5834" w:rsidP="000A5834">
            <w:pPr>
              <w:rPr>
                <w:rFonts w:asciiTheme="minorHAnsi" w:hAnsiTheme="minorHAnsi" w:cstheme="minorHAnsi"/>
                <w:i/>
                <w:sz w:val="22"/>
                <w:szCs w:val="22"/>
              </w:rPr>
            </w:pPr>
          </w:p>
          <w:p w14:paraId="6773C0F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EBEFED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42D3D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EC5F4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4506A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1CADF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14C0978" w14:textId="77777777" w:rsidR="000A5834" w:rsidRPr="000A5834" w:rsidRDefault="000A5834" w:rsidP="000A5834">
            <w:pPr>
              <w:rPr>
                <w:rFonts w:asciiTheme="minorHAnsi" w:hAnsiTheme="minorHAnsi" w:cstheme="minorHAnsi"/>
                <w:i/>
                <w:sz w:val="22"/>
                <w:szCs w:val="22"/>
              </w:rPr>
            </w:pPr>
          </w:p>
        </w:tc>
      </w:tr>
      <w:tr w:rsidR="000A5834" w:rsidRPr="000A5834" w14:paraId="6FCA777E" w14:textId="77777777" w:rsidTr="003548E6">
        <w:tc>
          <w:tcPr>
            <w:tcW w:w="468" w:type="pct"/>
            <w:shd w:val="clear" w:color="auto" w:fill="E5DFEC" w:themeFill="accent4" w:themeFillTint="33"/>
          </w:tcPr>
          <w:p w14:paraId="394C4E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74B5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B639C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764CE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539D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E760E5" w14:textId="77777777" w:rsidTr="003548E6">
        <w:tc>
          <w:tcPr>
            <w:tcW w:w="468" w:type="pct"/>
            <w:tcBorders>
              <w:bottom w:val="single" w:sz="4" w:space="0" w:color="auto"/>
            </w:tcBorders>
          </w:tcPr>
          <w:p w14:paraId="45571F6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A5B706E" w14:textId="77777777" w:rsidR="000A5834" w:rsidRPr="000A5834" w:rsidRDefault="000A5834" w:rsidP="000A5834">
            <w:pPr>
              <w:rPr>
                <w:rFonts w:asciiTheme="minorHAnsi" w:hAnsiTheme="minorHAnsi" w:cstheme="minorHAnsi"/>
                <w:i/>
                <w:sz w:val="22"/>
                <w:szCs w:val="22"/>
              </w:rPr>
            </w:pPr>
          </w:p>
          <w:p w14:paraId="60F4FB88" w14:textId="77777777" w:rsidR="000A5834" w:rsidRPr="000A5834" w:rsidRDefault="000A5834" w:rsidP="000A5834">
            <w:pPr>
              <w:rPr>
                <w:rFonts w:asciiTheme="minorHAnsi" w:hAnsiTheme="minorHAnsi" w:cstheme="minorHAnsi"/>
                <w:i/>
                <w:sz w:val="22"/>
                <w:szCs w:val="22"/>
              </w:rPr>
            </w:pPr>
          </w:p>
          <w:p w14:paraId="31628CDD" w14:textId="77777777" w:rsidR="000A5834" w:rsidRPr="000A5834" w:rsidRDefault="000A5834" w:rsidP="000A5834">
            <w:pPr>
              <w:rPr>
                <w:rFonts w:asciiTheme="minorHAnsi" w:hAnsiTheme="minorHAnsi" w:cstheme="minorHAnsi"/>
                <w:i/>
                <w:sz w:val="22"/>
                <w:szCs w:val="22"/>
              </w:rPr>
            </w:pPr>
          </w:p>
          <w:p w14:paraId="2CC2C8D0" w14:textId="77777777" w:rsidR="000A5834" w:rsidRPr="000A5834" w:rsidRDefault="000A5834" w:rsidP="000A5834">
            <w:pPr>
              <w:rPr>
                <w:rFonts w:asciiTheme="minorHAnsi" w:hAnsiTheme="minorHAnsi" w:cstheme="minorHAnsi"/>
                <w:i/>
                <w:sz w:val="22"/>
                <w:szCs w:val="22"/>
              </w:rPr>
            </w:pPr>
          </w:p>
          <w:p w14:paraId="479E94D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9C04483"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01111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9DD541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F05F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96680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F2274CC" w14:textId="77777777" w:rsidR="000A5834" w:rsidRPr="000A5834" w:rsidRDefault="000A5834" w:rsidP="000A5834">
            <w:pPr>
              <w:rPr>
                <w:rFonts w:asciiTheme="minorHAnsi" w:hAnsiTheme="minorHAnsi" w:cstheme="minorHAnsi"/>
                <w:i/>
                <w:sz w:val="22"/>
                <w:szCs w:val="22"/>
              </w:rPr>
            </w:pPr>
          </w:p>
        </w:tc>
      </w:tr>
      <w:tr w:rsidR="000A5834" w:rsidRPr="000A5834" w14:paraId="44BD2620" w14:textId="77777777" w:rsidTr="003548E6">
        <w:tc>
          <w:tcPr>
            <w:tcW w:w="468" w:type="pct"/>
            <w:shd w:val="clear" w:color="auto" w:fill="E5DFEC" w:themeFill="accent4" w:themeFillTint="33"/>
          </w:tcPr>
          <w:p w14:paraId="427D00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07C36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83D24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C9B45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BC08B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3CA200C" w14:textId="77777777" w:rsidTr="003548E6">
        <w:tc>
          <w:tcPr>
            <w:tcW w:w="468" w:type="pct"/>
            <w:tcBorders>
              <w:bottom w:val="single" w:sz="4" w:space="0" w:color="auto"/>
            </w:tcBorders>
          </w:tcPr>
          <w:p w14:paraId="276C856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9456EFF" w14:textId="77777777" w:rsidR="000A5834" w:rsidRPr="000A5834" w:rsidRDefault="000A5834" w:rsidP="000A5834">
            <w:pPr>
              <w:rPr>
                <w:rFonts w:asciiTheme="minorHAnsi" w:hAnsiTheme="minorHAnsi" w:cstheme="minorHAnsi"/>
                <w:i/>
                <w:sz w:val="22"/>
                <w:szCs w:val="22"/>
              </w:rPr>
            </w:pPr>
          </w:p>
          <w:p w14:paraId="47BFEC2D" w14:textId="77777777" w:rsidR="000A5834" w:rsidRPr="000A5834" w:rsidRDefault="000A5834" w:rsidP="000A5834">
            <w:pPr>
              <w:rPr>
                <w:rFonts w:asciiTheme="minorHAnsi" w:hAnsiTheme="minorHAnsi" w:cstheme="minorHAnsi"/>
                <w:i/>
                <w:sz w:val="22"/>
                <w:szCs w:val="22"/>
              </w:rPr>
            </w:pPr>
          </w:p>
          <w:p w14:paraId="28D45563" w14:textId="77777777" w:rsidR="000A5834" w:rsidRPr="000A5834" w:rsidRDefault="000A5834" w:rsidP="000A5834">
            <w:pPr>
              <w:rPr>
                <w:rFonts w:asciiTheme="minorHAnsi" w:hAnsiTheme="minorHAnsi" w:cstheme="minorHAnsi"/>
                <w:i/>
                <w:sz w:val="22"/>
                <w:szCs w:val="22"/>
              </w:rPr>
            </w:pPr>
          </w:p>
          <w:p w14:paraId="74DC850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AE8B4D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C6D63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B9CAFA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50BBDD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E7E93A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F46B6E" w14:textId="77777777" w:rsidR="000A5834" w:rsidRPr="000A5834" w:rsidRDefault="000A5834" w:rsidP="000A5834">
            <w:pPr>
              <w:rPr>
                <w:rFonts w:asciiTheme="minorHAnsi" w:hAnsiTheme="minorHAnsi" w:cstheme="minorHAnsi"/>
                <w:i/>
                <w:sz w:val="22"/>
                <w:szCs w:val="22"/>
              </w:rPr>
            </w:pPr>
          </w:p>
        </w:tc>
      </w:tr>
      <w:tr w:rsidR="000A5834" w:rsidRPr="000A5834" w14:paraId="0285D57C" w14:textId="77777777" w:rsidTr="003548E6">
        <w:tc>
          <w:tcPr>
            <w:tcW w:w="468" w:type="pct"/>
            <w:tcBorders>
              <w:bottom w:val="single" w:sz="4" w:space="0" w:color="auto"/>
            </w:tcBorders>
            <w:shd w:val="clear" w:color="auto" w:fill="E5DFEC" w:themeFill="accent4" w:themeFillTint="33"/>
          </w:tcPr>
          <w:p w14:paraId="4C3C31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C55C71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C4A3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BEDBD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804FD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1D98BB" w14:textId="77777777" w:rsidTr="003548E6">
        <w:tc>
          <w:tcPr>
            <w:tcW w:w="468" w:type="pct"/>
            <w:shd w:val="clear" w:color="auto" w:fill="auto"/>
          </w:tcPr>
          <w:p w14:paraId="635BA98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834B5A" w14:textId="77777777" w:rsidR="000A5834" w:rsidRPr="000A5834" w:rsidRDefault="000A5834" w:rsidP="000A5834">
            <w:pPr>
              <w:rPr>
                <w:rFonts w:asciiTheme="minorHAnsi" w:hAnsiTheme="minorHAnsi" w:cstheme="minorHAnsi"/>
                <w:i/>
                <w:sz w:val="22"/>
                <w:szCs w:val="22"/>
              </w:rPr>
            </w:pPr>
          </w:p>
          <w:p w14:paraId="1DEEAC17" w14:textId="77777777" w:rsidR="000A5834" w:rsidRPr="000A5834" w:rsidRDefault="000A5834" w:rsidP="000A5834">
            <w:pPr>
              <w:rPr>
                <w:rFonts w:asciiTheme="minorHAnsi" w:hAnsiTheme="minorHAnsi" w:cstheme="minorHAnsi"/>
                <w:i/>
                <w:sz w:val="22"/>
                <w:szCs w:val="22"/>
              </w:rPr>
            </w:pPr>
          </w:p>
          <w:p w14:paraId="684CB38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18F9B8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D4E7C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703BC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567AB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531E11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5960A7F" w14:textId="77777777" w:rsidR="000A5834" w:rsidRPr="000A5834" w:rsidRDefault="000A5834" w:rsidP="000A5834">
            <w:pPr>
              <w:rPr>
                <w:rFonts w:asciiTheme="minorHAnsi" w:hAnsiTheme="minorHAnsi" w:cstheme="minorHAnsi"/>
                <w:i/>
                <w:sz w:val="22"/>
                <w:szCs w:val="22"/>
              </w:rPr>
            </w:pPr>
          </w:p>
        </w:tc>
      </w:tr>
    </w:tbl>
    <w:p w14:paraId="31EE8E59" w14:textId="5E7CE7A6" w:rsidR="000A5834" w:rsidRDefault="000A5834"/>
    <w:p w14:paraId="78CFAD1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37D92C0" w14:textId="77777777" w:rsidTr="003548E6">
        <w:tc>
          <w:tcPr>
            <w:tcW w:w="1300" w:type="pct"/>
            <w:gridSpan w:val="4"/>
            <w:tcBorders>
              <w:bottom w:val="single" w:sz="4" w:space="0" w:color="auto"/>
            </w:tcBorders>
            <w:shd w:val="clear" w:color="auto" w:fill="FFFFFF" w:themeFill="background1"/>
          </w:tcPr>
          <w:p w14:paraId="511AB29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842631D" w14:textId="77777777" w:rsidR="00127168" w:rsidRDefault="00127168" w:rsidP="00127168">
            <w:pPr>
              <w:rPr>
                <w:rFonts w:asciiTheme="minorHAnsi" w:hAnsiTheme="minorHAnsi" w:cstheme="minorHAnsi"/>
                <w:b/>
                <w:sz w:val="18"/>
                <w:szCs w:val="18"/>
              </w:rPr>
            </w:pPr>
          </w:p>
          <w:p w14:paraId="75E1069B"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4C7558E" w14:textId="77777777" w:rsidR="00127168" w:rsidRDefault="00127168" w:rsidP="00127168">
            <w:pPr>
              <w:rPr>
                <w:rFonts w:asciiTheme="minorHAnsi" w:hAnsiTheme="minorHAnsi" w:cstheme="minorHAnsi"/>
                <w:b/>
                <w:sz w:val="18"/>
                <w:szCs w:val="18"/>
              </w:rPr>
            </w:pPr>
          </w:p>
          <w:p w14:paraId="7E29FC2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BBA6C22" w14:textId="77777777" w:rsidR="00127168" w:rsidRDefault="00127168" w:rsidP="00127168">
            <w:pPr>
              <w:rPr>
                <w:rFonts w:asciiTheme="minorHAnsi" w:hAnsiTheme="minorHAnsi" w:cstheme="minorHAnsi"/>
                <w:b/>
                <w:sz w:val="18"/>
                <w:szCs w:val="18"/>
              </w:rPr>
            </w:pPr>
          </w:p>
          <w:p w14:paraId="29D32EC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5B6DE71" w14:textId="77777777" w:rsidR="00127168" w:rsidRDefault="00127168" w:rsidP="00127168">
            <w:pPr>
              <w:rPr>
                <w:rFonts w:asciiTheme="minorHAnsi" w:hAnsiTheme="minorHAnsi" w:cstheme="minorHAnsi"/>
                <w:b/>
                <w:sz w:val="18"/>
                <w:szCs w:val="18"/>
              </w:rPr>
            </w:pPr>
          </w:p>
          <w:p w14:paraId="73804D7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28EC2F" w14:textId="77777777" w:rsidR="00127168" w:rsidRDefault="00127168" w:rsidP="00127168">
            <w:pPr>
              <w:rPr>
                <w:rFonts w:asciiTheme="minorHAnsi" w:hAnsiTheme="minorHAnsi" w:cstheme="minorHAnsi"/>
                <w:b/>
                <w:sz w:val="18"/>
                <w:szCs w:val="18"/>
              </w:rPr>
            </w:pPr>
          </w:p>
          <w:p w14:paraId="68F976A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49CB9F" w14:textId="77777777" w:rsidR="00127168" w:rsidRDefault="00127168" w:rsidP="00127168">
            <w:pPr>
              <w:rPr>
                <w:rFonts w:asciiTheme="minorHAnsi" w:hAnsiTheme="minorHAnsi" w:cstheme="minorHAnsi"/>
                <w:b/>
                <w:sz w:val="18"/>
                <w:szCs w:val="18"/>
              </w:rPr>
            </w:pPr>
          </w:p>
          <w:p w14:paraId="3B155C4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D817DD0" w14:textId="77777777" w:rsidR="00127168" w:rsidRDefault="00127168" w:rsidP="00127168">
            <w:pPr>
              <w:rPr>
                <w:rFonts w:asciiTheme="minorHAnsi" w:hAnsiTheme="minorHAnsi" w:cstheme="minorHAnsi"/>
                <w:b/>
                <w:sz w:val="18"/>
                <w:szCs w:val="18"/>
              </w:rPr>
            </w:pPr>
          </w:p>
          <w:p w14:paraId="2BC457A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6625E68" w14:textId="77777777" w:rsidR="00127168" w:rsidRDefault="00127168" w:rsidP="00127168">
            <w:pPr>
              <w:widowControl/>
              <w:spacing w:after="200" w:line="276" w:lineRule="auto"/>
            </w:pPr>
            <w:r>
              <w:br w:type="page"/>
            </w:r>
          </w:p>
          <w:p w14:paraId="515CB857"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D18C93B" w14:textId="77777777" w:rsidR="000A5834" w:rsidRPr="000A5834" w:rsidRDefault="000A5834" w:rsidP="000A5834">
            <w:pPr>
              <w:rPr>
                <w:rFonts w:asciiTheme="minorHAnsi" w:hAnsiTheme="minorHAnsi" w:cstheme="minorHAnsi"/>
                <w:b/>
                <w:sz w:val="18"/>
                <w:szCs w:val="18"/>
              </w:rPr>
            </w:pPr>
            <w:bookmarkStart w:id="25" w:name="YL1L23"/>
            <w:r w:rsidRPr="000A5834">
              <w:rPr>
                <w:rFonts w:asciiTheme="minorHAnsi" w:hAnsiTheme="minorHAnsi" w:cstheme="minorHAnsi"/>
                <w:b/>
                <w:sz w:val="18"/>
                <w:szCs w:val="18"/>
              </w:rPr>
              <w:t xml:space="preserve">Course/Block: </w:t>
            </w:r>
          </w:p>
          <w:bookmarkEnd w:id="25"/>
          <w:p w14:paraId="6AECBE4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74CFF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FEF59F3" w14:textId="77777777" w:rsidR="000A5834" w:rsidRPr="000A5834" w:rsidRDefault="000A5834" w:rsidP="000A5834">
            <w:pPr>
              <w:rPr>
                <w:rFonts w:asciiTheme="minorHAnsi" w:hAnsiTheme="minorHAnsi" w:cstheme="minorHAnsi"/>
                <w:b/>
                <w:sz w:val="18"/>
                <w:szCs w:val="18"/>
              </w:rPr>
            </w:pPr>
          </w:p>
          <w:p w14:paraId="1C5AB45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EC456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D41D17B" w14:textId="77777777" w:rsidR="000A5834" w:rsidRPr="000A5834" w:rsidRDefault="000A5834" w:rsidP="000A5834">
            <w:pPr>
              <w:rPr>
                <w:rFonts w:asciiTheme="minorHAnsi" w:hAnsiTheme="minorHAnsi" w:cstheme="minorHAnsi"/>
                <w:b/>
                <w:sz w:val="18"/>
                <w:szCs w:val="18"/>
              </w:rPr>
            </w:pPr>
          </w:p>
          <w:p w14:paraId="510E369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950658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C544B8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E35A0F" w14:textId="48C133B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D06989">
              <w:rPr>
                <w:rFonts w:asciiTheme="minorHAnsi" w:hAnsiTheme="minorHAnsi" w:cstheme="minorHAnsi"/>
                <w:b/>
                <w:sz w:val="18"/>
                <w:szCs w:val="18"/>
              </w:rPr>
              <w:t>February 11-15</w:t>
            </w:r>
          </w:p>
          <w:p w14:paraId="6502B243" w14:textId="77777777" w:rsidR="000A5834" w:rsidRPr="000A5834" w:rsidRDefault="000A5834" w:rsidP="000A5834">
            <w:pPr>
              <w:rPr>
                <w:rFonts w:asciiTheme="minorHAnsi" w:hAnsiTheme="minorHAnsi" w:cstheme="minorHAnsi"/>
                <w:b/>
                <w:sz w:val="18"/>
                <w:szCs w:val="18"/>
              </w:rPr>
            </w:pPr>
          </w:p>
        </w:tc>
      </w:tr>
      <w:tr w:rsidR="000A5834" w:rsidRPr="000A5834" w14:paraId="2B3122AB" w14:textId="77777777" w:rsidTr="003548E6">
        <w:tc>
          <w:tcPr>
            <w:tcW w:w="2667" w:type="pct"/>
            <w:gridSpan w:val="7"/>
            <w:tcBorders>
              <w:bottom w:val="single" w:sz="4" w:space="0" w:color="auto"/>
            </w:tcBorders>
            <w:shd w:val="clear" w:color="auto" w:fill="FFFFFF" w:themeFill="background1"/>
          </w:tcPr>
          <w:p w14:paraId="7373A47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67A605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FCE0F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F22F580" w14:textId="77777777" w:rsidR="000A5834" w:rsidRPr="000A5834" w:rsidRDefault="000A5834" w:rsidP="000A5834">
            <w:pPr>
              <w:rPr>
                <w:rFonts w:asciiTheme="minorHAnsi" w:hAnsiTheme="minorHAnsi" w:cstheme="minorHAnsi"/>
                <w:b/>
                <w:sz w:val="18"/>
                <w:szCs w:val="18"/>
              </w:rPr>
            </w:pPr>
          </w:p>
        </w:tc>
      </w:tr>
      <w:tr w:rsidR="000A5834" w:rsidRPr="000A5834" w14:paraId="6A64AC4B" w14:textId="77777777" w:rsidTr="003548E6">
        <w:tc>
          <w:tcPr>
            <w:tcW w:w="1019" w:type="pct"/>
            <w:gridSpan w:val="2"/>
            <w:shd w:val="clear" w:color="auto" w:fill="E5DFEC" w:themeFill="accent4" w:themeFillTint="33"/>
          </w:tcPr>
          <w:p w14:paraId="170BB4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71DCC1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D2BB0B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0279A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D8AF3B1" w14:textId="77777777" w:rsidTr="003548E6">
        <w:tc>
          <w:tcPr>
            <w:tcW w:w="1019" w:type="pct"/>
            <w:gridSpan w:val="2"/>
            <w:tcBorders>
              <w:bottom w:val="single" w:sz="4" w:space="0" w:color="auto"/>
            </w:tcBorders>
          </w:tcPr>
          <w:p w14:paraId="333298DB" w14:textId="77777777" w:rsidR="000A5834" w:rsidRPr="000A5834" w:rsidRDefault="000A5834" w:rsidP="000A5834">
            <w:pPr>
              <w:rPr>
                <w:rFonts w:asciiTheme="minorHAnsi" w:hAnsiTheme="minorHAnsi" w:cstheme="minorHAnsi"/>
                <w:i/>
                <w:sz w:val="22"/>
                <w:szCs w:val="22"/>
              </w:rPr>
            </w:pPr>
          </w:p>
          <w:p w14:paraId="371EDAB5" w14:textId="77777777" w:rsidR="000A5834" w:rsidRPr="000A5834" w:rsidRDefault="000A5834" w:rsidP="000A5834">
            <w:pPr>
              <w:rPr>
                <w:rFonts w:asciiTheme="minorHAnsi" w:hAnsiTheme="minorHAnsi" w:cstheme="minorHAnsi"/>
                <w:i/>
                <w:sz w:val="22"/>
                <w:szCs w:val="22"/>
              </w:rPr>
            </w:pPr>
          </w:p>
          <w:p w14:paraId="35B920BB" w14:textId="77777777" w:rsidR="000A5834" w:rsidRPr="000A5834" w:rsidRDefault="000A5834" w:rsidP="000A5834">
            <w:pPr>
              <w:rPr>
                <w:rFonts w:asciiTheme="minorHAnsi" w:hAnsiTheme="minorHAnsi" w:cstheme="minorHAnsi"/>
                <w:i/>
                <w:sz w:val="22"/>
                <w:szCs w:val="22"/>
              </w:rPr>
            </w:pPr>
          </w:p>
          <w:p w14:paraId="1A296AA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1ED0512" w14:textId="77777777" w:rsidR="000A5834" w:rsidRPr="000A5834" w:rsidRDefault="000A5834" w:rsidP="000A5834">
            <w:pPr>
              <w:rPr>
                <w:rFonts w:asciiTheme="minorHAnsi" w:hAnsiTheme="minorHAnsi" w:cstheme="minorHAnsi"/>
                <w:i/>
                <w:sz w:val="22"/>
                <w:szCs w:val="22"/>
              </w:rPr>
            </w:pPr>
          </w:p>
          <w:p w14:paraId="3CE8682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F1114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D310B4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83DE998" w14:textId="77777777" w:rsidTr="003548E6">
        <w:tc>
          <w:tcPr>
            <w:tcW w:w="1247" w:type="pct"/>
            <w:gridSpan w:val="3"/>
            <w:shd w:val="clear" w:color="auto" w:fill="E5DFEC" w:themeFill="accent4" w:themeFillTint="33"/>
          </w:tcPr>
          <w:p w14:paraId="06B3B7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81466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76ECD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E68742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98FD519" w14:textId="77777777" w:rsidTr="003548E6">
        <w:trPr>
          <w:trHeight w:val="773"/>
        </w:trPr>
        <w:tc>
          <w:tcPr>
            <w:tcW w:w="1247" w:type="pct"/>
            <w:gridSpan w:val="3"/>
            <w:vMerge w:val="restart"/>
            <w:tcBorders>
              <w:bottom w:val="single" w:sz="4" w:space="0" w:color="auto"/>
            </w:tcBorders>
          </w:tcPr>
          <w:p w14:paraId="3A3740D0" w14:textId="77777777" w:rsidR="000A5834" w:rsidRPr="000A5834" w:rsidRDefault="000A5834" w:rsidP="000A5834">
            <w:pPr>
              <w:ind w:left="270"/>
              <w:contextualSpacing/>
              <w:rPr>
                <w:rFonts w:asciiTheme="minorHAnsi" w:hAnsiTheme="minorHAnsi" w:cstheme="minorHAnsi"/>
                <w:i/>
                <w:sz w:val="22"/>
                <w:szCs w:val="22"/>
              </w:rPr>
            </w:pPr>
          </w:p>
          <w:p w14:paraId="74BE482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2E3AD4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7C63C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0C85F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97CF354" w14:textId="77777777" w:rsidR="000A5834" w:rsidRPr="000A5834" w:rsidRDefault="000A5834" w:rsidP="000A5834">
            <w:pPr>
              <w:widowControl/>
              <w:rPr>
                <w:rFonts w:asciiTheme="minorHAnsi" w:hAnsiTheme="minorHAnsi" w:cstheme="minorHAnsi"/>
                <w:i/>
                <w:sz w:val="22"/>
                <w:szCs w:val="22"/>
              </w:rPr>
            </w:pPr>
          </w:p>
        </w:tc>
      </w:tr>
      <w:tr w:rsidR="000A5834" w:rsidRPr="000A5834" w14:paraId="76D15A20" w14:textId="77777777" w:rsidTr="003548E6">
        <w:trPr>
          <w:trHeight w:val="509"/>
        </w:trPr>
        <w:tc>
          <w:tcPr>
            <w:tcW w:w="1247" w:type="pct"/>
            <w:gridSpan w:val="3"/>
            <w:vMerge/>
          </w:tcPr>
          <w:p w14:paraId="1DEF1C64" w14:textId="77777777" w:rsidR="000A5834" w:rsidRPr="000A5834" w:rsidRDefault="000A5834" w:rsidP="000A5834">
            <w:pPr>
              <w:rPr>
                <w:rFonts w:asciiTheme="minorHAnsi" w:hAnsiTheme="minorHAnsi" w:cstheme="minorHAnsi"/>
              </w:rPr>
            </w:pPr>
          </w:p>
        </w:tc>
        <w:tc>
          <w:tcPr>
            <w:tcW w:w="1697" w:type="pct"/>
            <w:gridSpan w:val="5"/>
            <w:vMerge/>
          </w:tcPr>
          <w:p w14:paraId="7920E8FD" w14:textId="77777777" w:rsidR="000A5834" w:rsidRPr="000A5834" w:rsidRDefault="000A5834" w:rsidP="000A5834">
            <w:pPr>
              <w:rPr>
                <w:rFonts w:asciiTheme="minorHAnsi" w:hAnsiTheme="minorHAnsi" w:cstheme="minorHAnsi"/>
              </w:rPr>
            </w:pPr>
          </w:p>
        </w:tc>
        <w:tc>
          <w:tcPr>
            <w:tcW w:w="1007" w:type="pct"/>
            <w:gridSpan w:val="3"/>
            <w:vMerge/>
          </w:tcPr>
          <w:p w14:paraId="7E9728BE" w14:textId="77777777" w:rsidR="000A5834" w:rsidRPr="000A5834" w:rsidRDefault="000A5834" w:rsidP="000A5834">
            <w:pPr>
              <w:rPr>
                <w:rFonts w:asciiTheme="minorHAnsi" w:hAnsiTheme="minorHAnsi" w:cstheme="minorHAnsi"/>
              </w:rPr>
            </w:pPr>
          </w:p>
        </w:tc>
        <w:tc>
          <w:tcPr>
            <w:tcW w:w="1049" w:type="pct"/>
            <w:gridSpan w:val="2"/>
            <w:vMerge/>
          </w:tcPr>
          <w:p w14:paraId="08030487" w14:textId="77777777" w:rsidR="000A5834" w:rsidRPr="000A5834" w:rsidRDefault="000A5834" w:rsidP="000A5834">
            <w:pPr>
              <w:rPr>
                <w:rFonts w:asciiTheme="minorHAnsi" w:hAnsiTheme="minorHAnsi" w:cstheme="minorHAnsi"/>
              </w:rPr>
            </w:pPr>
          </w:p>
        </w:tc>
      </w:tr>
      <w:tr w:rsidR="000A5834" w:rsidRPr="000A5834" w14:paraId="36CF3105" w14:textId="77777777" w:rsidTr="003548E6">
        <w:trPr>
          <w:trHeight w:val="293"/>
        </w:trPr>
        <w:tc>
          <w:tcPr>
            <w:tcW w:w="1247" w:type="pct"/>
            <w:gridSpan w:val="3"/>
            <w:vMerge/>
            <w:tcBorders>
              <w:bottom w:val="single" w:sz="4" w:space="0" w:color="auto"/>
            </w:tcBorders>
          </w:tcPr>
          <w:p w14:paraId="587B687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163C4B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B7DB93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137DABB" w14:textId="77777777" w:rsidR="000A5834" w:rsidRPr="000A5834" w:rsidRDefault="000A5834" w:rsidP="000A5834">
            <w:pPr>
              <w:rPr>
                <w:rFonts w:asciiTheme="minorHAnsi" w:hAnsiTheme="minorHAnsi" w:cstheme="minorHAnsi"/>
              </w:rPr>
            </w:pPr>
          </w:p>
        </w:tc>
      </w:tr>
      <w:tr w:rsidR="000A5834" w:rsidRPr="000A5834" w14:paraId="3370EEC1" w14:textId="77777777" w:rsidTr="003548E6">
        <w:tc>
          <w:tcPr>
            <w:tcW w:w="468" w:type="pct"/>
            <w:shd w:val="clear" w:color="auto" w:fill="E5DFEC" w:themeFill="accent4" w:themeFillTint="33"/>
          </w:tcPr>
          <w:p w14:paraId="459854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FF52B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B9BE90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474C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546AD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D588AF" w14:textId="77777777" w:rsidTr="003548E6">
        <w:tc>
          <w:tcPr>
            <w:tcW w:w="468" w:type="pct"/>
            <w:tcBorders>
              <w:bottom w:val="single" w:sz="4" w:space="0" w:color="auto"/>
            </w:tcBorders>
          </w:tcPr>
          <w:p w14:paraId="0E8423A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597B36" w14:textId="77777777" w:rsidR="000A5834" w:rsidRPr="000A5834" w:rsidRDefault="000A5834" w:rsidP="000A5834">
            <w:pPr>
              <w:rPr>
                <w:rFonts w:asciiTheme="minorHAnsi" w:hAnsiTheme="minorHAnsi" w:cstheme="minorHAnsi"/>
                <w:i/>
                <w:sz w:val="22"/>
                <w:szCs w:val="22"/>
              </w:rPr>
            </w:pPr>
          </w:p>
          <w:p w14:paraId="49D8BEE0" w14:textId="77777777" w:rsidR="000A5834" w:rsidRPr="000A5834" w:rsidRDefault="000A5834" w:rsidP="000A5834">
            <w:pPr>
              <w:rPr>
                <w:rFonts w:asciiTheme="minorHAnsi" w:hAnsiTheme="minorHAnsi" w:cstheme="minorHAnsi"/>
                <w:i/>
                <w:sz w:val="22"/>
                <w:szCs w:val="22"/>
              </w:rPr>
            </w:pPr>
          </w:p>
          <w:p w14:paraId="1B1F85BF" w14:textId="77777777" w:rsidR="000A5834" w:rsidRPr="000A5834" w:rsidRDefault="000A5834" w:rsidP="000A5834">
            <w:pPr>
              <w:rPr>
                <w:rFonts w:asciiTheme="minorHAnsi" w:hAnsiTheme="minorHAnsi" w:cstheme="minorHAnsi"/>
                <w:i/>
                <w:sz w:val="22"/>
                <w:szCs w:val="22"/>
              </w:rPr>
            </w:pPr>
          </w:p>
          <w:p w14:paraId="235AB938" w14:textId="77777777" w:rsidR="000A5834" w:rsidRPr="000A5834" w:rsidRDefault="000A5834" w:rsidP="000A5834">
            <w:pPr>
              <w:rPr>
                <w:rFonts w:asciiTheme="minorHAnsi" w:hAnsiTheme="minorHAnsi" w:cstheme="minorHAnsi"/>
                <w:i/>
                <w:sz w:val="22"/>
                <w:szCs w:val="22"/>
              </w:rPr>
            </w:pPr>
          </w:p>
          <w:p w14:paraId="6A80621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40413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E1360B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871C54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FAA70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BB84E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CE7347E" w14:textId="77777777" w:rsidR="000A5834" w:rsidRPr="000A5834" w:rsidRDefault="000A5834" w:rsidP="000A5834">
            <w:pPr>
              <w:rPr>
                <w:rFonts w:asciiTheme="minorHAnsi" w:hAnsiTheme="minorHAnsi" w:cstheme="minorHAnsi"/>
                <w:i/>
                <w:sz w:val="22"/>
                <w:szCs w:val="22"/>
              </w:rPr>
            </w:pPr>
          </w:p>
        </w:tc>
      </w:tr>
      <w:tr w:rsidR="000A5834" w:rsidRPr="000A5834" w14:paraId="48227F50" w14:textId="77777777" w:rsidTr="003548E6">
        <w:tc>
          <w:tcPr>
            <w:tcW w:w="468" w:type="pct"/>
            <w:shd w:val="clear" w:color="auto" w:fill="E5DFEC" w:themeFill="accent4" w:themeFillTint="33"/>
          </w:tcPr>
          <w:p w14:paraId="56E983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5E35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43B23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D259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FD20B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B825DB4" w14:textId="77777777" w:rsidTr="003548E6">
        <w:tc>
          <w:tcPr>
            <w:tcW w:w="468" w:type="pct"/>
            <w:tcBorders>
              <w:bottom w:val="single" w:sz="4" w:space="0" w:color="auto"/>
            </w:tcBorders>
          </w:tcPr>
          <w:p w14:paraId="6E7B05D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09AF008" w14:textId="77777777" w:rsidR="000A5834" w:rsidRPr="000A5834" w:rsidRDefault="000A5834" w:rsidP="000A5834">
            <w:pPr>
              <w:rPr>
                <w:rFonts w:asciiTheme="minorHAnsi" w:hAnsiTheme="minorHAnsi" w:cstheme="minorHAnsi"/>
                <w:i/>
                <w:sz w:val="22"/>
                <w:szCs w:val="22"/>
              </w:rPr>
            </w:pPr>
          </w:p>
          <w:p w14:paraId="52F712EF" w14:textId="77777777" w:rsidR="000A5834" w:rsidRPr="000A5834" w:rsidRDefault="000A5834" w:rsidP="000A5834">
            <w:pPr>
              <w:rPr>
                <w:rFonts w:asciiTheme="minorHAnsi" w:hAnsiTheme="minorHAnsi" w:cstheme="minorHAnsi"/>
                <w:i/>
                <w:sz w:val="22"/>
                <w:szCs w:val="22"/>
              </w:rPr>
            </w:pPr>
          </w:p>
          <w:p w14:paraId="6B9E4539" w14:textId="77777777" w:rsidR="000A5834" w:rsidRPr="000A5834" w:rsidRDefault="000A5834" w:rsidP="000A5834">
            <w:pPr>
              <w:rPr>
                <w:rFonts w:asciiTheme="minorHAnsi" w:hAnsiTheme="minorHAnsi" w:cstheme="minorHAnsi"/>
                <w:i/>
                <w:sz w:val="22"/>
                <w:szCs w:val="22"/>
              </w:rPr>
            </w:pPr>
          </w:p>
          <w:p w14:paraId="31D27E50" w14:textId="77777777" w:rsidR="000A5834" w:rsidRPr="000A5834" w:rsidRDefault="000A5834" w:rsidP="000A5834">
            <w:pPr>
              <w:rPr>
                <w:rFonts w:asciiTheme="minorHAnsi" w:hAnsiTheme="minorHAnsi" w:cstheme="minorHAnsi"/>
                <w:i/>
                <w:sz w:val="22"/>
                <w:szCs w:val="22"/>
              </w:rPr>
            </w:pPr>
          </w:p>
          <w:p w14:paraId="73449E6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7D9901"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F638F3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979C7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F6FF7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1B2B56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E5BCA1" w14:textId="77777777" w:rsidR="000A5834" w:rsidRPr="000A5834" w:rsidRDefault="000A5834" w:rsidP="000A5834">
            <w:pPr>
              <w:rPr>
                <w:rFonts w:asciiTheme="minorHAnsi" w:hAnsiTheme="minorHAnsi" w:cstheme="minorHAnsi"/>
                <w:i/>
                <w:sz w:val="22"/>
                <w:szCs w:val="22"/>
              </w:rPr>
            </w:pPr>
          </w:p>
        </w:tc>
      </w:tr>
      <w:tr w:rsidR="000A5834" w:rsidRPr="000A5834" w14:paraId="3804998C" w14:textId="77777777" w:rsidTr="003548E6">
        <w:tc>
          <w:tcPr>
            <w:tcW w:w="468" w:type="pct"/>
            <w:shd w:val="clear" w:color="auto" w:fill="E5DFEC" w:themeFill="accent4" w:themeFillTint="33"/>
          </w:tcPr>
          <w:p w14:paraId="3351AD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F89B6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12E64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BCE50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4F722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13519F2" w14:textId="77777777" w:rsidTr="003548E6">
        <w:tc>
          <w:tcPr>
            <w:tcW w:w="468" w:type="pct"/>
            <w:tcBorders>
              <w:bottom w:val="single" w:sz="4" w:space="0" w:color="auto"/>
            </w:tcBorders>
          </w:tcPr>
          <w:p w14:paraId="23835E7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1CB9D1A" w14:textId="77777777" w:rsidR="000A5834" w:rsidRPr="000A5834" w:rsidRDefault="000A5834" w:rsidP="000A5834">
            <w:pPr>
              <w:rPr>
                <w:rFonts w:asciiTheme="minorHAnsi" w:hAnsiTheme="minorHAnsi" w:cstheme="minorHAnsi"/>
                <w:i/>
                <w:sz w:val="22"/>
                <w:szCs w:val="22"/>
              </w:rPr>
            </w:pPr>
          </w:p>
          <w:p w14:paraId="7B56A5D0" w14:textId="77777777" w:rsidR="000A5834" w:rsidRPr="000A5834" w:rsidRDefault="000A5834" w:rsidP="000A5834">
            <w:pPr>
              <w:rPr>
                <w:rFonts w:asciiTheme="minorHAnsi" w:hAnsiTheme="minorHAnsi" w:cstheme="minorHAnsi"/>
                <w:i/>
                <w:sz w:val="22"/>
                <w:szCs w:val="22"/>
              </w:rPr>
            </w:pPr>
          </w:p>
          <w:p w14:paraId="462425AF" w14:textId="77777777" w:rsidR="000A5834" w:rsidRPr="000A5834" w:rsidRDefault="000A5834" w:rsidP="000A5834">
            <w:pPr>
              <w:rPr>
                <w:rFonts w:asciiTheme="minorHAnsi" w:hAnsiTheme="minorHAnsi" w:cstheme="minorHAnsi"/>
                <w:i/>
                <w:sz w:val="22"/>
                <w:szCs w:val="22"/>
              </w:rPr>
            </w:pPr>
          </w:p>
          <w:p w14:paraId="73C6848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1D867E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61799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77421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2EBDF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03AE8F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F0796E7" w14:textId="77777777" w:rsidR="000A5834" w:rsidRPr="000A5834" w:rsidRDefault="000A5834" w:rsidP="000A5834">
            <w:pPr>
              <w:rPr>
                <w:rFonts w:asciiTheme="minorHAnsi" w:hAnsiTheme="minorHAnsi" w:cstheme="minorHAnsi"/>
                <w:i/>
                <w:sz w:val="22"/>
                <w:szCs w:val="22"/>
              </w:rPr>
            </w:pPr>
          </w:p>
        </w:tc>
      </w:tr>
      <w:tr w:rsidR="000A5834" w:rsidRPr="000A5834" w14:paraId="2EB02280" w14:textId="77777777" w:rsidTr="003548E6">
        <w:tc>
          <w:tcPr>
            <w:tcW w:w="468" w:type="pct"/>
            <w:tcBorders>
              <w:bottom w:val="single" w:sz="4" w:space="0" w:color="auto"/>
            </w:tcBorders>
            <w:shd w:val="clear" w:color="auto" w:fill="E5DFEC" w:themeFill="accent4" w:themeFillTint="33"/>
          </w:tcPr>
          <w:p w14:paraId="4D3146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677451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8A3BE1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CC0F7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1EEBC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C30EA40" w14:textId="77777777" w:rsidTr="003548E6">
        <w:tc>
          <w:tcPr>
            <w:tcW w:w="468" w:type="pct"/>
            <w:shd w:val="clear" w:color="auto" w:fill="auto"/>
          </w:tcPr>
          <w:p w14:paraId="362846B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22CC500" w14:textId="77777777" w:rsidR="000A5834" w:rsidRPr="000A5834" w:rsidRDefault="000A5834" w:rsidP="000A5834">
            <w:pPr>
              <w:rPr>
                <w:rFonts w:asciiTheme="minorHAnsi" w:hAnsiTheme="minorHAnsi" w:cstheme="minorHAnsi"/>
                <w:i/>
                <w:sz w:val="22"/>
                <w:szCs w:val="22"/>
              </w:rPr>
            </w:pPr>
          </w:p>
          <w:p w14:paraId="4A8E5C87" w14:textId="77777777" w:rsidR="000A5834" w:rsidRPr="000A5834" w:rsidRDefault="000A5834" w:rsidP="000A5834">
            <w:pPr>
              <w:rPr>
                <w:rFonts w:asciiTheme="minorHAnsi" w:hAnsiTheme="minorHAnsi" w:cstheme="minorHAnsi"/>
                <w:i/>
                <w:sz w:val="22"/>
                <w:szCs w:val="22"/>
              </w:rPr>
            </w:pPr>
          </w:p>
          <w:p w14:paraId="5280847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767299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BB273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7F559B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80D6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BC1C9BE"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46545BB" w14:textId="77777777" w:rsidR="000A5834" w:rsidRPr="000A5834" w:rsidRDefault="000A5834" w:rsidP="000A5834">
            <w:pPr>
              <w:rPr>
                <w:rFonts w:asciiTheme="minorHAnsi" w:hAnsiTheme="minorHAnsi" w:cstheme="minorHAnsi"/>
                <w:i/>
                <w:sz w:val="22"/>
                <w:szCs w:val="22"/>
              </w:rPr>
            </w:pPr>
          </w:p>
        </w:tc>
      </w:tr>
    </w:tbl>
    <w:p w14:paraId="6B2751E0" w14:textId="1B823DC6" w:rsidR="000A5834" w:rsidRDefault="000A5834"/>
    <w:p w14:paraId="6E88A30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03B30E3" w14:textId="77777777" w:rsidTr="003548E6">
        <w:tc>
          <w:tcPr>
            <w:tcW w:w="1300" w:type="pct"/>
            <w:gridSpan w:val="4"/>
            <w:tcBorders>
              <w:bottom w:val="single" w:sz="4" w:space="0" w:color="auto"/>
            </w:tcBorders>
            <w:shd w:val="clear" w:color="auto" w:fill="FFFFFF" w:themeFill="background1"/>
          </w:tcPr>
          <w:p w14:paraId="285C416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646B894" w14:textId="77777777" w:rsidR="00127168" w:rsidRDefault="00127168" w:rsidP="00127168">
            <w:pPr>
              <w:rPr>
                <w:rFonts w:asciiTheme="minorHAnsi" w:hAnsiTheme="minorHAnsi" w:cstheme="minorHAnsi"/>
                <w:b/>
                <w:sz w:val="18"/>
                <w:szCs w:val="18"/>
              </w:rPr>
            </w:pPr>
          </w:p>
          <w:p w14:paraId="1223F8A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0623DD" w14:textId="77777777" w:rsidR="00127168" w:rsidRDefault="00127168" w:rsidP="00127168">
            <w:pPr>
              <w:rPr>
                <w:rFonts w:asciiTheme="minorHAnsi" w:hAnsiTheme="minorHAnsi" w:cstheme="minorHAnsi"/>
                <w:b/>
                <w:sz w:val="18"/>
                <w:szCs w:val="18"/>
              </w:rPr>
            </w:pPr>
          </w:p>
          <w:p w14:paraId="4B9A93ED"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429BF3F" w14:textId="77777777" w:rsidR="00127168" w:rsidRDefault="00127168" w:rsidP="00127168">
            <w:pPr>
              <w:rPr>
                <w:rFonts w:asciiTheme="minorHAnsi" w:hAnsiTheme="minorHAnsi" w:cstheme="minorHAnsi"/>
                <w:b/>
                <w:sz w:val="18"/>
                <w:szCs w:val="18"/>
              </w:rPr>
            </w:pPr>
          </w:p>
          <w:p w14:paraId="509A86B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32DED9F" w14:textId="77777777" w:rsidR="00127168" w:rsidRDefault="00127168" w:rsidP="00127168">
            <w:pPr>
              <w:rPr>
                <w:rFonts w:asciiTheme="minorHAnsi" w:hAnsiTheme="minorHAnsi" w:cstheme="minorHAnsi"/>
                <w:b/>
                <w:sz w:val="18"/>
                <w:szCs w:val="18"/>
              </w:rPr>
            </w:pPr>
          </w:p>
          <w:p w14:paraId="2401C4E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2EAB697" w14:textId="77777777" w:rsidR="00127168" w:rsidRDefault="00127168" w:rsidP="00127168">
            <w:pPr>
              <w:rPr>
                <w:rFonts w:asciiTheme="minorHAnsi" w:hAnsiTheme="minorHAnsi" w:cstheme="minorHAnsi"/>
                <w:b/>
                <w:sz w:val="18"/>
                <w:szCs w:val="18"/>
              </w:rPr>
            </w:pPr>
          </w:p>
          <w:p w14:paraId="316BAA4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A713819" w14:textId="77777777" w:rsidR="00127168" w:rsidRDefault="00127168" w:rsidP="00127168">
            <w:pPr>
              <w:rPr>
                <w:rFonts w:asciiTheme="minorHAnsi" w:hAnsiTheme="minorHAnsi" w:cstheme="minorHAnsi"/>
                <w:b/>
                <w:sz w:val="18"/>
                <w:szCs w:val="18"/>
              </w:rPr>
            </w:pPr>
          </w:p>
          <w:p w14:paraId="3481CEAE"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2E2BA81" w14:textId="77777777" w:rsidR="00127168" w:rsidRDefault="00127168" w:rsidP="00127168">
            <w:pPr>
              <w:rPr>
                <w:rFonts w:asciiTheme="minorHAnsi" w:hAnsiTheme="minorHAnsi" w:cstheme="minorHAnsi"/>
                <w:b/>
                <w:sz w:val="18"/>
                <w:szCs w:val="18"/>
              </w:rPr>
            </w:pPr>
          </w:p>
          <w:p w14:paraId="7F19EA22"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038238C" w14:textId="77777777" w:rsidR="00127168" w:rsidRDefault="00127168" w:rsidP="00127168">
            <w:pPr>
              <w:widowControl/>
              <w:spacing w:after="200" w:line="276" w:lineRule="auto"/>
            </w:pPr>
            <w:r>
              <w:br w:type="page"/>
            </w:r>
          </w:p>
          <w:p w14:paraId="733C59D8" w14:textId="77777777" w:rsidR="000A5834" w:rsidRPr="000A5834" w:rsidRDefault="000A5834" w:rsidP="000A5834">
            <w:pPr>
              <w:rPr>
                <w:rFonts w:asciiTheme="minorHAnsi" w:hAnsiTheme="minorHAnsi" w:cstheme="minorHAnsi"/>
                <w:b/>
                <w:sz w:val="18"/>
                <w:szCs w:val="18"/>
              </w:rPr>
            </w:pPr>
          </w:p>
          <w:p w14:paraId="6D4FAB5A"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46D8D83" w14:textId="77777777" w:rsidR="000A5834" w:rsidRPr="000A5834" w:rsidRDefault="000A5834" w:rsidP="000A5834">
            <w:pPr>
              <w:rPr>
                <w:rFonts w:asciiTheme="minorHAnsi" w:hAnsiTheme="minorHAnsi" w:cstheme="minorHAnsi"/>
                <w:b/>
                <w:sz w:val="18"/>
                <w:szCs w:val="18"/>
              </w:rPr>
            </w:pPr>
            <w:bookmarkStart w:id="26" w:name="YL1L24"/>
            <w:r w:rsidRPr="000A5834">
              <w:rPr>
                <w:rFonts w:asciiTheme="minorHAnsi" w:hAnsiTheme="minorHAnsi" w:cstheme="minorHAnsi"/>
                <w:b/>
                <w:sz w:val="18"/>
                <w:szCs w:val="18"/>
              </w:rPr>
              <w:t xml:space="preserve">Course/Block: </w:t>
            </w:r>
          </w:p>
          <w:bookmarkEnd w:id="26"/>
          <w:p w14:paraId="19DAB1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5CA37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69B93A0D" w14:textId="77777777" w:rsidR="000A5834" w:rsidRPr="000A5834" w:rsidRDefault="000A5834" w:rsidP="000A5834">
            <w:pPr>
              <w:rPr>
                <w:rFonts w:asciiTheme="minorHAnsi" w:hAnsiTheme="minorHAnsi" w:cstheme="minorHAnsi"/>
                <w:b/>
                <w:sz w:val="18"/>
                <w:szCs w:val="18"/>
              </w:rPr>
            </w:pPr>
          </w:p>
          <w:p w14:paraId="01F4E8E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B97BA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6CCB0D9" w14:textId="77777777" w:rsidR="000A5834" w:rsidRPr="000A5834" w:rsidRDefault="000A5834" w:rsidP="000A5834">
            <w:pPr>
              <w:rPr>
                <w:rFonts w:asciiTheme="minorHAnsi" w:hAnsiTheme="minorHAnsi" w:cstheme="minorHAnsi"/>
                <w:b/>
                <w:sz w:val="18"/>
                <w:szCs w:val="18"/>
              </w:rPr>
            </w:pPr>
          </w:p>
          <w:p w14:paraId="25A96766"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EF0838D"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BF3AD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E5BF1C3" w14:textId="77EB03B3"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February 18-22</w:t>
            </w:r>
          </w:p>
          <w:p w14:paraId="5856AD17" w14:textId="77777777" w:rsidR="000A5834" w:rsidRPr="000A5834" w:rsidRDefault="000A5834" w:rsidP="000A5834">
            <w:pPr>
              <w:rPr>
                <w:rFonts w:asciiTheme="minorHAnsi" w:hAnsiTheme="minorHAnsi" w:cstheme="minorHAnsi"/>
                <w:b/>
                <w:sz w:val="18"/>
                <w:szCs w:val="18"/>
              </w:rPr>
            </w:pPr>
          </w:p>
        </w:tc>
      </w:tr>
      <w:tr w:rsidR="000A5834" w:rsidRPr="000A5834" w14:paraId="6BBAE1B2" w14:textId="77777777" w:rsidTr="003548E6">
        <w:tc>
          <w:tcPr>
            <w:tcW w:w="2667" w:type="pct"/>
            <w:gridSpan w:val="7"/>
            <w:tcBorders>
              <w:bottom w:val="single" w:sz="4" w:space="0" w:color="auto"/>
            </w:tcBorders>
            <w:shd w:val="clear" w:color="auto" w:fill="FFFFFF" w:themeFill="background1"/>
          </w:tcPr>
          <w:p w14:paraId="49CF2CA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BF1321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1AE53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5D80815" w14:textId="77777777" w:rsidR="000A5834" w:rsidRPr="000A5834" w:rsidRDefault="000A5834" w:rsidP="000A5834">
            <w:pPr>
              <w:rPr>
                <w:rFonts w:asciiTheme="minorHAnsi" w:hAnsiTheme="minorHAnsi" w:cstheme="minorHAnsi"/>
                <w:b/>
                <w:sz w:val="18"/>
                <w:szCs w:val="18"/>
              </w:rPr>
            </w:pPr>
          </w:p>
        </w:tc>
      </w:tr>
      <w:tr w:rsidR="000A5834" w:rsidRPr="000A5834" w14:paraId="51C0F965" w14:textId="77777777" w:rsidTr="003548E6">
        <w:tc>
          <w:tcPr>
            <w:tcW w:w="1019" w:type="pct"/>
            <w:gridSpan w:val="2"/>
            <w:shd w:val="clear" w:color="auto" w:fill="E5DFEC" w:themeFill="accent4" w:themeFillTint="33"/>
          </w:tcPr>
          <w:p w14:paraId="7B71623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7D208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FA041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1F5120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E17BE2A" w14:textId="77777777" w:rsidTr="003548E6">
        <w:tc>
          <w:tcPr>
            <w:tcW w:w="1019" w:type="pct"/>
            <w:gridSpan w:val="2"/>
            <w:tcBorders>
              <w:bottom w:val="single" w:sz="4" w:space="0" w:color="auto"/>
            </w:tcBorders>
          </w:tcPr>
          <w:p w14:paraId="732C7EA4" w14:textId="77777777" w:rsidR="000A5834" w:rsidRPr="000A5834" w:rsidRDefault="000A5834" w:rsidP="000A5834">
            <w:pPr>
              <w:rPr>
                <w:rFonts w:asciiTheme="minorHAnsi" w:hAnsiTheme="minorHAnsi" w:cstheme="minorHAnsi"/>
                <w:i/>
                <w:sz w:val="22"/>
                <w:szCs w:val="22"/>
              </w:rPr>
            </w:pPr>
          </w:p>
          <w:p w14:paraId="0D034973" w14:textId="77777777" w:rsidR="000A5834" w:rsidRPr="000A5834" w:rsidRDefault="000A5834" w:rsidP="000A5834">
            <w:pPr>
              <w:rPr>
                <w:rFonts w:asciiTheme="minorHAnsi" w:hAnsiTheme="minorHAnsi" w:cstheme="minorHAnsi"/>
                <w:i/>
                <w:sz w:val="22"/>
                <w:szCs w:val="22"/>
              </w:rPr>
            </w:pPr>
          </w:p>
          <w:p w14:paraId="52257B98" w14:textId="77777777" w:rsidR="000A5834" w:rsidRPr="000A5834" w:rsidRDefault="000A5834" w:rsidP="000A5834">
            <w:pPr>
              <w:rPr>
                <w:rFonts w:asciiTheme="minorHAnsi" w:hAnsiTheme="minorHAnsi" w:cstheme="minorHAnsi"/>
                <w:i/>
                <w:sz w:val="22"/>
                <w:szCs w:val="22"/>
              </w:rPr>
            </w:pPr>
          </w:p>
          <w:p w14:paraId="0303669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4845A32" w14:textId="77777777" w:rsidR="000A5834" w:rsidRPr="000A5834" w:rsidRDefault="000A5834" w:rsidP="000A5834">
            <w:pPr>
              <w:rPr>
                <w:rFonts w:asciiTheme="minorHAnsi" w:hAnsiTheme="minorHAnsi" w:cstheme="minorHAnsi"/>
                <w:i/>
                <w:sz w:val="22"/>
                <w:szCs w:val="22"/>
              </w:rPr>
            </w:pPr>
          </w:p>
          <w:p w14:paraId="5484FCB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E0E7E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B2E664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B11643C" w14:textId="77777777" w:rsidTr="003548E6">
        <w:tc>
          <w:tcPr>
            <w:tcW w:w="1247" w:type="pct"/>
            <w:gridSpan w:val="3"/>
            <w:shd w:val="clear" w:color="auto" w:fill="E5DFEC" w:themeFill="accent4" w:themeFillTint="33"/>
          </w:tcPr>
          <w:p w14:paraId="5FE7267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1BAF7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CC0334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47C2E8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F64912E" w14:textId="77777777" w:rsidTr="003548E6">
        <w:trPr>
          <w:trHeight w:val="773"/>
        </w:trPr>
        <w:tc>
          <w:tcPr>
            <w:tcW w:w="1247" w:type="pct"/>
            <w:gridSpan w:val="3"/>
            <w:vMerge w:val="restart"/>
            <w:tcBorders>
              <w:bottom w:val="single" w:sz="4" w:space="0" w:color="auto"/>
            </w:tcBorders>
          </w:tcPr>
          <w:p w14:paraId="053F02F4" w14:textId="77777777" w:rsidR="000A5834" w:rsidRPr="000A5834" w:rsidRDefault="000A5834" w:rsidP="000A5834">
            <w:pPr>
              <w:ind w:left="270"/>
              <w:contextualSpacing/>
              <w:rPr>
                <w:rFonts w:asciiTheme="minorHAnsi" w:hAnsiTheme="minorHAnsi" w:cstheme="minorHAnsi"/>
                <w:i/>
                <w:sz w:val="22"/>
                <w:szCs w:val="22"/>
              </w:rPr>
            </w:pPr>
          </w:p>
          <w:p w14:paraId="5D61041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DE78C3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6FB4FA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22CB27B"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7C80495" w14:textId="77777777" w:rsidR="000A5834" w:rsidRPr="000A5834" w:rsidRDefault="000A5834" w:rsidP="000A5834">
            <w:pPr>
              <w:widowControl/>
              <w:rPr>
                <w:rFonts w:asciiTheme="minorHAnsi" w:hAnsiTheme="minorHAnsi" w:cstheme="minorHAnsi"/>
                <w:i/>
                <w:sz w:val="22"/>
                <w:szCs w:val="22"/>
              </w:rPr>
            </w:pPr>
          </w:p>
        </w:tc>
      </w:tr>
      <w:tr w:rsidR="000A5834" w:rsidRPr="000A5834" w14:paraId="224E0422" w14:textId="77777777" w:rsidTr="003548E6">
        <w:trPr>
          <w:trHeight w:val="509"/>
        </w:trPr>
        <w:tc>
          <w:tcPr>
            <w:tcW w:w="1247" w:type="pct"/>
            <w:gridSpan w:val="3"/>
            <w:vMerge/>
          </w:tcPr>
          <w:p w14:paraId="002295BD" w14:textId="77777777" w:rsidR="000A5834" w:rsidRPr="000A5834" w:rsidRDefault="000A5834" w:rsidP="000A5834">
            <w:pPr>
              <w:rPr>
                <w:rFonts w:asciiTheme="minorHAnsi" w:hAnsiTheme="minorHAnsi" w:cstheme="minorHAnsi"/>
              </w:rPr>
            </w:pPr>
          </w:p>
        </w:tc>
        <w:tc>
          <w:tcPr>
            <w:tcW w:w="1697" w:type="pct"/>
            <w:gridSpan w:val="5"/>
            <w:vMerge/>
          </w:tcPr>
          <w:p w14:paraId="49D7293C" w14:textId="77777777" w:rsidR="000A5834" w:rsidRPr="000A5834" w:rsidRDefault="000A5834" w:rsidP="000A5834">
            <w:pPr>
              <w:rPr>
                <w:rFonts w:asciiTheme="minorHAnsi" w:hAnsiTheme="minorHAnsi" w:cstheme="minorHAnsi"/>
              </w:rPr>
            </w:pPr>
          </w:p>
        </w:tc>
        <w:tc>
          <w:tcPr>
            <w:tcW w:w="1007" w:type="pct"/>
            <w:gridSpan w:val="3"/>
            <w:vMerge/>
          </w:tcPr>
          <w:p w14:paraId="5E55B7C4" w14:textId="77777777" w:rsidR="000A5834" w:rsidRPr="000A5834" w:rsidRDefault="000A5834" w:rsidP="000A5834">
            <w:pPr>
              <w:rPr>
                <w:rFonts w:asciiTheme="minorHAnsi" w:hAnsiTheme="minorHAnsi" w:cstheme="minorHAnsi"/>
              </w:rPr>
            </w:pPr>
          </w:p>
        </w:tc>
        <w:tc>
          <w:tcPr>
            <w:tcW w:w="1049" w:type="pct"/>
            <w:gridSpan w:val="2"/>
            <w:vMerge/>
          </w:tcPr>
          <w:p w14:paraId="1977C1AF" w14:textId="77777777" w:rsidR="000A5834" w:rsidRPr="000A5834" w:rsidRDefault="000A5834" w:rsidP="000A5834">
            <w:pPr>
              <w:rPr>
                <w:rFonts w:asciiTheme="minorHAnsi" w:hAnsiTheme="minorHAnsi" w:cstheme="minorHAnsi"/>
              </w:rPr>
            </w:pPr>
          </w:p>
        </w:tc>
      </w:tr>
      <w:tr w:rsidR="000A5834" w:rsidRPr="000A5834" w14:paraId="3944296F" w14:textId="77777777" w:rsidTr="003548E6">
        <w:trPr>
          <w:trHeight w:val="293"/>
        </w:trPr>
        <w:tc>
          <w:tcPr>
            <w:tcW w:w="1247" w:type="pct"/>
            <w:gridSpan w:val="3"/>
            <w:vMerge/>
            <w:tcBorders>
              <w:bottom w:val="single" w:sz="4" w:space="0" w:color="auto"/>
            </w:tcBorders>
          </w:tcPr>
          <w:p w14:paraId="2601509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B7E5CB9"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9B7D5D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C934828" w14:textId="77777777" w:rsidR="000A5834" w:rsidRPr="000A5834" w:rsidRDefault="000A5834" w:rsidP="000A5834">
            <w:pPr>
              <w:rPr>
                <w:rFonts w:asciiTheme="minorHAnsi" w:hAnsiTheme="minorHAnsi" w:cstheme="minorHAnsi"/>
              </w:rPr>
            </w:pPr>
          </w:p>
        </w:tc>
      </w:tr>
      <w:tr w:rsidR="000A5834" w:rsidRPr="000A5834" w14:paraId="29F0D913" w14:textId="77777777" w:rsidTr="003548E6">
        <w:tc>
          <w:tcPr>
            <w:tcW w:w="468" w:type="pct"/>
            <w:shd w:val="clear" w:color="auto" w:fill="E5DFEC" w:themeFill="accent4" w:themeFillTint="33"/>
          </w:tcPr>
          <w:p w14:paraId="06F647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1D86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4BA8E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3F82B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2B0210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F7FF35A" w14:textId="77777777" w:rsidTr="003548E6">
        <w:tc>
          <w:tcPr>
            <w:tcW w:w="468" w:type="pct"/>
            <w:tcBorders>
              <w:bottom w:val="single" w:sz="4" w:space="0" w:color="auto"/>
            </w:tcBorders>
          </w:tcPr>
          <w:p w14:paraId="17C4703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11BE4D" w14:textId="77777777" w:rsidR="000A5834" w:rsidRPr="000A5834" w:rsidRDefault="000A5834" w:rsidP="000A5834">
            <w:pPr>
              <w:rPr>
                <w:rFonts w:asciiTheme="minorHAnsi" w:hAnsiTheme="minorHAnsi" w:cstheme="minorHAnsi"/>
                <w:i/>
                <w:sz w:val="22"/>
                <w:szCs w:val="22"/>
              </w:rPr>
            </w:pPr>
          </w:p>
          <w:p w14:paraId="51BE8562" w14:textId="77777777" w:rsidR="000A5834" w:rsidRPr="000A5834" w:rsidRDefault="000A5834" w:rsidP="000A5834">
            <w:pPr>
              <w:rPr>
                <w:rFonts w:asciiTheme="minorHAnsi" w:hAnsiTheme="minorHAnsi" w:cstheme="minorHAnsi"/>
                <w:i/>
                <w:sz w:val="22"/>
                <w:szCs w:val="22"/>
              </w:rPr>
            </w:pPr>
          </w:p>
          <w:p w14:paraId="150FF2A5" w14:textId="77777777" w:rsidR="000A5834" w:rsidRPr="000A5834" w:rsidRDefault="000A5834" w:rsidP="000A5834">
            <w:pPr>
              <w:rPr>
                <w:rFonts w:asciiTheme="minorHAnsi" w:hAnsiTheme="minorHAnsi" w:cstheme="minorHAnsi"/>
                <w:i/>
                <w:sz w:val="22"/>
                <w:szCs w:val="22"/>
              </w:rPr>
            </w:pPr>
          </w:p>
          <w:p w14:paraId="1FDC68F4" w14:textId="77777777" w:rsidR="000A5834" w:rsidRPr="000A5834" w:rsidRDefault="000A5834" w:rsidP="000A5834">
            <w:pPr>
              <w:rPr>
                <w:rFonts w:asciiTheme="minorHAnsi" w:hAnsiTheme="minorHAnsi" w:cstheme="minorHAnsi"/>
                <w:i/>
                <w:sz w:val="22"/>
                <w:szCs w:val="22"/>
              </w:rPr>
            </w:pPr>
          </w:p>
          <w:p w14:paraId="65B3174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290F94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EB8D82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44896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BE9F2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EED25D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D16E43" w14:textId="77777777" w:rsidR="000A5834" w:rsidRPr="000A5834" w:rsidRDefault="000A5834" w:rsidP="000A5834">
            <w:pPr>
              <w:rPr>
                <w:rFonts w:asciiTheme="minorHAnsi" w:hAnsiTheme="minorHAnsi" w:cstheme="minorHAnsi"/>
                <w:i/>
                <w:sz w:val="22"/>
                <w:szCs w:val="22"/>
              </w:rPr>
            </w:pPr>
          </w:p>
        </w:tc>
      </w:tr>
      <w:tr w:rsidR="000A5834" w:rsidRPr="000A5834" w14:paraId="5CC0E4DB" w14:textId="77777777" w:rsidTr="003548E6">
        <w:tc>
          <w:tcPr>
            <w:tcW w:w="468" w:type="pct"/>
            <w:shd w:val="clear" w:color="auto" w:fill="E5DFEC" w:themeFill="accent4" w:themeFillTint="33"/>
          </w:tcPr>
          <w:p w14:paraId="6AA7BD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00AAC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47CFC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9EB56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45BB1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86E33D" w14:textId="77777777" w:rsidTr="003548E6">
        <w:tc>
          <w:tcPr>
            <w:tcW w:w="468" w:type="pct"/>
            <w:tcBorders>
              <w:bottom w:val="single" w:sz="4" w:space="0" w:color="auto"/>
            </w:tcBorders>
          </w:tcPr>
          <w:p w14:paraId="6F18882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B2C8E99" w14:textId="77777777" w:rsidR="000A5834" w:rsidRPr="000A5834" w:rsidRDefault="000A5834" w:rsidP="000A5834">
            <w:pPr>
              <w:rPr>
                <w:rFonts w:asciiTheme="minorHAnsi" w:hAnsiTheme="minorHAnsi" w:cstheme="minorHAnsi"/>
                <w:i/>
                <w:sz w:val="22"/>
                <w:szCs w:val="22"/>
              </w:rPr>
            </w:pPr>
          </w:p>
          <w:p w14:paraId="1767473F" w14:textId="77777777" w:rsidR="000A5834" w:rsidRPr="000A5834" w:rsidRDefault="000A5834" w:rsidP="000A5834">
            <w:pPr>
              <w:rPr>
                <w:rFonts w:asciiTheme="minorHAnsi" w:hAnsiTheme="minorHAnsi" w:cstheme="minorHAnsi"/>
                <w:i/>
                <w:sz w:val="22"/>
                <w:szCs w:val="22"/>
              </w:rPr>
            </w:pPr>
          </w:p>
          <w:p w14:paraId="7024F02F" w14:textId="77777777" w:rsidR="000A5834" w:rsidRPr="000A5834" w:rsidRDefault="000A5834" w:rsidP="000A5834">
            <w:pPr>
              <w:rPr>
                <w:rFonts w:asciiTheme="minorHAnsi" w:hAnsiTheme="minorHAnsi" w:cstheme="minorHAnsi"/>
                <w:i/>
                <w:sz w:val="22"/>
                <w:szCs w:val="22"/>
              </w:rPr>
            </w:pPr>
          </w:p>
          <w:p w14:paraId="541F3309" w14:textId="77777777" w:rsidR="000A5834" w:rsidRPr="000A5834" w:rsidRDefault="000A5834" w:rsidP="000A5834">
            <w:pPr>
              <w:rPr>
                <w:rFonts w:asciiTheme="minorHAnsi" w:hAnsiTheme="minorHAnsi" w:cstheme="minorHAnsi"/>
                <w:i/>
                <w:sz w:val="22"/>
                <w:szCs w:val="22"/>
              </w:rPr>
            </w:pPr>
          </w:p>
          <w:p w14:paraId="4BF5B2C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BD7E285"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19CF9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D3D0A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C011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68341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A365D8" w14:textId="77777777" w:rsidR="000A5834" w:rsidRPr="000A5834" w:rsidRDefault="000A5834" w:rsidP="000A5834">
            <w:pPr>
              <w:rPr>
                <w:rFonts w:asciiTheme="minorHAnsi" w:hAnsiTheme="minorHAnsi" w:cstheme="minorHAnsi"/>
                <w:i/>
                <w:sz w:val="22"/>
                <w:szCs w:val="22"/>
              </w:rPr>
            </w:pPr>
          </w:p>
        </w:tc>
      </w:tr>
      <w:tr w:rsidR="000A5834" w:rsidRPr="000A5834" w14:paraId="6E0A3472" w14:textId="77777777" w:rsidTr="003548E6">
        <w:tc>
          <w:tcPr>
            <w:tcW w:w="468" w:type="pct"/>
            <w:shd w:val="clear" w:color="auto" w:fill="E5DFEC" w:themeFill="accent4" w:themeFillTint="33"/>
          </w:tcPr>
          <w:p w14:paraId="4CC877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1AA8DC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70D21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D36C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2EECB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7DB57D9" w14:textId="77777777" w:rsidTr="003548E6">
        <w:tc>
          <w:tcPr>
            <w:tcW w:w="468" w:type="pct"/>
            <w:tcBorders>
              <w:bottom w:val="single" w:sz="4" w:space="0" w:color="auto"/>
            </w:tcBorders>
          </w:tcPr>
          <w:p w14:paraId="188AFB1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6D07190" w14:textId="77777777" w:rsidR="000A5834" w:rsidRPr="000A5834" w:rsidRDefault="000A5834" w:rsidP="000A5834">
            <w:pPr>
              <w:rPr>
                <w:rFonts w:asciiTheme="minorHAnsi" w:hAnsiTheme="minorHAnsi" w:cstheme="minorHAnsi"/>
                <w:i/>
                <w:sz w:val="22"/>
                <w:szCs w:val="22"/>
              </w:rPr>
            </w:pPr>
          </w:p>
          <w:p w14:paraId="25A1559D" w14:textId="77777777" w:rsidR="000A5834" w:rsidRPr="000A5834" w:rsidRDefault="000A5834" w:rsidP="000A5834">
            <w:pPr>
              <w:rPr>
                <w:rFonts w:asciiTheme="minorHAnsi" w:hAnsiTheme="minorHAnsi" w:cstheme="minorHAnsi"/>
                <w:i/>
                <w:sz w:val="22"/>
                <w:szCs w:val="22"/>
              </w:rPr>
            </w:pPr>
          </w:p>
          <w:p w14:paraId="395E39A2" w14:textId="77777777" w:rsidR="000A5834" w:rsidRPr="000A5834" w:rsidRDefault="000A5834" w:rsidP="000A5834">
            <w:pPr>
              <w:rPr>
                <w:rFonts w:asciiTheme="minorHAnsi" w:hAnsiTheme="minorHAnsi" w:cstheme="minorHAnsi"/>
                <w:i/>
                <w:sz w:val="22"/>
                <w:szCs w:val="22"/>
              </w:rPr>
            </w:pPr>
          </w:p>
          <w:p w14:paraId="6ED5CE4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B5725C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79510EB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AF8BD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951B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554F61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7711265" w14:textId="77777777" w:rsidR="000A5834" w:rsidRPr="000A5834" w:rsidRDefault="000A5834" w:rsidP="000A5834">
            <w:pPr>
              <w:rPr>
                <w:rFonts w:asciiTheme="minorHAnsi" w:hAnsiTheme="minorHAnsi" w:cstheme="minorHAnsi"/>
                <w:i/>
                <w:sz w:val="22"/>
                <w:szCs w:val="22"/>
              </w:rPr>
            </w:pPr>
          </w:p>
        </w:tc>
      </w:tr>
      <w:tr w:rsidR="000A5834" w:rsidRPr="000A5834" w14:paraId="6ABA0B5F" w14:textId="77777777" w:rsidTr="003548E6">
        <w:tc>
          <w:tcPr>
            <w:tcW w:w="468" w:type="pct"/>
            <w:tcBorders>
              <w:bottom w:val="single" w:sz="4" w:space="0" w:color="auto"/>
            </w:tcBorders>
            <w:shd w:val="clear" w:color="auto" w:fill="E5DFEC" w:themeFill="accent4" w:themeFillTint="33"/>
          </w:tcPr>
          <w:p w14:paraId="64C611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D9FE3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9F1ED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141BC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1F68E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DC7720" w14:textId="77777777" w:rsidTr="003548E6">
        <w:tc>
          <w:tcPr>
            <w:tcW w:w="468" w:type="pct"/>
            <w:shd w:val="clear" w:color="auto" w:fill="auto"/>
          </w:tcPr>
          <w:p w14:paraId="7E533B5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A1864CD" w14:textId="77777777" w:rsidR="000A5834" w:rsidRPr="000A5834" w:rsidRDefault="000A5834" w:rsidP="000A5834">
            <w:pPr>
              <w:rPr>
                <w:rFonts w:asciiTheme="minorHAnsi" w:hAnsiTheme="minorHAnsi" w:cstheme="minorHAnsi"/>
                <w:i/>
                <w:sz w:val="22"/>
                <w:szCs w:val="22"/>
              </w:rPr>
            </w:pPr>
          </w:p>
          <w:p w14:paraId="74DFF166" w14:textId="77777777" w:rsidR="000A5834" w:rsidRPr="000A5834" w:rsidRDefault="000A5834" w:rsidP="000A5834">
            <w:pPr>
              <w:rPr>
                <w:rFonts w:asciiTheme="minorHAnsi" w:hAnsiTheme="minorHAnsi" w:cstheme="minorHAnsi"/>
                <w:i/>
                <w:sz w:val="22"/>
                <w:szCs w:val="22"/>
              </w:rPr>
            </w:pPr>
          </w:p>
          <w:p w14:paraId="4E3CC99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0EA9A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8F58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52DC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9DE3B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DA24BA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63D4066" w14:textId="77777777" w:rsidR="000A5834" w:rsidRPr="000A5834" w:rsidRDefault="000A5834" w:rsidP="000A5834">
            <w:pPr>
              <w:rPr>
                <w:rFonts w:asciiTheme="minorHAnsi" w:hAnsiTheme="minorHAnsi" w:cstheme="minorHAnsi"/>
                <w:i/>
                <w:sz w:val="22"/>
                <w:szCs w:val="22"/>
              </w:rPr>
            </w:pPr>
          </w:p>
        </w:tc>
      </w:tr>
    </w:tbl>
    <w:p w14:paraId="01CFC9ED" w14:textId="6D4012B5" w:rsidR="000A5834" w:rsidRDefault="000A5834"/>
    <w:p w14:paraId="4E1AA47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2C32227" w14:textId="77777777" w:rsidTr="003548E6">
        <w:tc>
          <w:tcPr>
            <w:tcW w:w="1300" w:type="pct"/>
            <w:gridSpan w:val="4"/>
            <w:tcBorders>
              <w:bottom w:val="single" w:sz="4" w:space="0" w:color="auto"/>
            </w:tcBorders>
            <w:shd w:val="clear" w:color="auto" w:fill="FFFFFF" w:themeFill="background1"/>
          </w:tcPr>
          <w:p w14:paraId="68D123F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A5CBFC6" w14:textId="77777777" w:rsidR="00127168" w:rsidRDefault="00127168" w:rsidP="00127168">
            <w:pPr>
              <w:rPr>
                <w:rFonts w:asciiTheme="minorHAnsi" w:hAnsiTheme="minorHAnsi" w:cstheme="minorHAnsi"/>
                <w:b/>
                <w:sz w:val="18"/>
                <w:szCs w:val="18"/>
              </w:rPr>
            </w:pPr>
          </w:p>
          <w:p w14:paraId="1335E60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5C54407" w14:textId="77777777" w:rsidR="00127168" w:rsidRDefault="00127168" w:rsidP="00127168">
            <w:pPr>
              <w:rPr>
                <w:rFonts w:asciiTheme="minorHAnsi" w:hAnsiTheme="minorHAnsi" w:cstheme="minorHAnsi"/>
                <w:b/>
                <w:sz w:val="18"/>
                <w:szCs w:val="18"/>
              </w:rPr>
            </w:pPr>
          </w:p>
          <w:p w14:paraId="4BCF729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06C17F1" w14:textId="77777777" w:rsidR="00127168" w:rsidRDefault="00127168" w:rsidP="00127168">
            <w:pPr>
              <w:rPr>
                <w:rFonts w:asciiTheme="minorHAnsi" w:hAnsiTheme="minorHAnsi" w:cstheme="minorHAnsi"/>
                <w:b/>
                <w:sz w:val="18"/>
                <w:szCs w:val="18"/>
              </w:rPr>
            </w:pPr>
          </w:p>
          <w:p w14:paraId="7DDF79E0"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1537400" w14:textId="77777777" w:rsidR="00127168" w:rsidRDefault="00127168" w:rsidP="00127168">
            <w:pPr>
              <w:rPr>
                <w:rFonts w:asciiTheme="minorHAnsi" w:hAnsiTheme="minorHAnsi" w:cstheme="minorHAnsi"/>
                <w:b/>
                <w:sz w:val="18"/>
                <w:szCs w:val="18"/>
              </w:rPr>
            </w:pPr>
          </w:p>
          <w:p w14:paraId="7995CD9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2FCC612" w14:textId="77777777" w:rsidR="00127168" w:rsidRDefault="00127168" w:rsidP="00127168">
            <w:pPr>
              <w:rPr>
                <w:rFonts w:asciiTheme="minorHAnsi" w:hAnsiTheme="minorHAnsi" w:cstheme="minorHAnsi"/>
                <w:b/>
                <w:sz w:val="18"/>
                <w:szCs w:val="18"/>
              </w:rPr>
            </w:pPr>
          </w:p>
          <w:p w14:paraId="36473FA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661124D" w14:textId="77777777" w:rsidR="00127168" w:rsidRDefault="00127168" w:rsidP="00127168">
            <w:pPr>
              <w:rPr>
                <w:rFonts w:asciiTheme="minorHAnsi" w:hAnsiTheme="minorHAnsi" w:cstheme="minorHAnsi"/>
                <w:b/>
                <w:sz w:val="18"/>
                <w:szCs w:val="18"/>
              </w:rPr>
            </w:pPr>
          </w:p>
          <w:p w14:paraId="35080CC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0DE40D3" w14:textId="77777777" w:rsidR="00127168" w:rsidRDefault="00127168" w:rsidP="00127168">
            <w:pPr>
              <w:rPr>
                <w:rFonts w:asciiTheme="minorHAnsi" w:hAnsiTheme="minorHAnsi" w:cstheme="minorHAnsi"/>
                <w:b/>
                <w:sz w:val="18"/>
                <w:szCs w:val="18"/>
              </w:rPr>
            </w:pPr>
          </w:p>
          <w:p w14:paraId="3969AA08"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5ACC468" w14:textId="77777777" w:rsidR="00127168" w:rsidRDefault="00127168" w:rsidP="00127168">
            <w:pPr>
              <w:widowControl/>
              <w:spacing w:after="200" w:line="276" w:lineRule="auto"/>
            </w:pPr>
            <w:r>
              <w:br w:type="page"/>
            </w:r>
          </w:p>
          <w:p w14:paraId="3F09870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B8E7627" w14:textId="77777777" w:rsidR="000A5834" w:rsidRPr="000A5834" w:rsidRDefault="000A5834" w:rsidP="000A5834">
            <w:pPr>
              <w:rPr>
                <w:rFonts w:asciiTheme="minorHAnsi" w:hAnsiTheme="minorHAnsi" w:cstheme="minorHAnsi"/>
                <w:b/>
                <w:sz w:val="18"/>
                <w:szCs w:val="18"/>
              </w:rPr>
            </w:pPr>
            <w:bookmarkStart w:id="27" w:name="YL1L25"/>
            <w:r w:rsidRPr="000A5834">
              <w:rPr>
                <w:rFonts w:asciiTheme="minorHAnsi" w:hAnsiTheme="minorHAnsi" w:cstheme="minorHAnsi"/>
                <w:b/>
                <w:sz w:val="18"/>
                <w:szCs w:val="18"/>
              </w:rPr>
              <w:t xml:space="preserve">Course/Block: </w:t>
            </w:r>
          </w:p>
          <w:bookmarkEnd w:id="27"/>
          <w:p w14:paraId="5357A91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4FF633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48E698F" w14:textId="77777777" w:rsidR="000A5834" w:rsidRPr="000A5834" w:rsidRDefault="000A5834" w:rsidP="000A5834">
            <w:pPr>
              <w:rPr>
                <w:rFonts w:asciiTheme="minorHAnsi" w:hAnsiTheme="minorHAnsi" w:cstheme="minorHAnsi"/>
                <w:b/>
                <w:sz w:val="18"/>
                <w:szCs w:val="18"/>
              </w:rPr>
            </w:pPr>
          </w:p>
          <w:p w14:paraId="5674635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A14235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19CFB42" w14:textId="77777777" w:rsidR="000A5834" w:rsidRPr="000A5834" w:rsidRDefault="000A5834" w:rsidP="000A5834">
            <w:pPr>
              <w:rPr>
                <w:rFonts w:asciiTheme="minorHAnsi" w:hAnsiTheme="minorHAnsi" w:cstheme="minorHAnsi"/>
                <w:b/>
                <w:sz w:val="18"/>
                <w:szCs w:val="18"/>
              </w:rPr>
            </w:pPr>
          </w:p>
          <w:p w14:paraId="7E5FB1F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83C651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000216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00EC078" w14:textId="43B0786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February 25-March 1</w:t>
            </w:r>
          </w:p>
          <w:p w14:paraId="70FA70B7" w14:textId="77777777" w:rsidR="000A5834" w:rsidRPr="000A5834" w:rsidRDefault="000A5834" w:rsidP="000A5834">
            <w:pPr>
              <w:rPr>
                <w:rFonts w:asciiTheme="minorHAnsi" w:hAnsiTheme="minorHAnsi" w:cstheme="minorHAnsi"/>
                <w:b/>
                <w:sz w:val="18"/>
                <w:szCs w:val="18"/>
              </w:rPr>
            </w:pPr>
          </w:p>
        </w:tc>
      </w:tr>
      <w:tr w:rsidR="000A5834" w:rsidRPr="000A5834" w14:paraId="58291B2F" w14:textId="77777777" w:rsidTr="003548E6">
        <w:tc>
          <w:tcPr>
            <w:tcW w:w="2667" w:type="pct"/>
            <w:gridSpan w:val="7"/>
            <w:tcBorders>
              <w:bottom w:val="single" w:sz="4" w:space="0" w:color="auto"/>
            </w:tcBorders>
            <w:shd w:val="clear" w:color="auto" w:fill="FFFFFF" w:themeFill="background1"/>
          </w:tcPr>
          <w:p w14:paraId="23020DC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0D8774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6561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B668C81" w14:textId="77777777" w:rsidR="000A5834" w:rsidRPr="000A5834" w:rsidRDefault="000A5834" w:rsidP="000A5834">
            <w:pPr>
              <w:rPr>
                <w:rFonts w:asciiTheme="minorHAnsi" w:hAnsiTheme="minorHAnsi" w:cstheme="minorHAnsi"/>
                <w:b/>
                <w:sz w:val="18"/>
                <w:szCs w:val="18"/>
              </w:rPr>
            </w:pPr>
          </w:p>
        </w:tc>
      </w:tr>
      <w:tr w:rsidR="000A5834" w:rsidRPr="000A5834" w14:paraId="5811646E" w14:textId="77777777" w:rsidTr="003548E6">
        <w:tc>
          <w:tcPr>
            <w:tcW w:w="1019" w:type="pct"/>
            <w:gridSpan w:val="2"/>
            <w:shd w:val="clear" w:color="auto" w:fill="E5DFEC" w:themeFill="accent4" w:themeFillTint="33"/>
          </w:tcPr>
          <w:p w14:paraId="3C04D0B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FC6B80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8E679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329DD0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733C281D" w14:textId="77777777" w:rsidTr="003548E6">
        <w:tc>
          <w:tcPr>
            <w:tcW w:w="1019" w:type="pct"/>
            <w:gridSpan w:val="2"/>
            <w:tcBorders>
              <w:bottom w:val="single" w:sz="4" w:space="0" w:color="auto"/>
            </w:tcBorders>
          </w:tcPr>
          <w:p w14:paraId="2E46B8B6" w14:textId="77777777" w:rsidR="000A5834" w:rsidRPr="000A5834" w:rsidRDefault="000A5834" w:rsidP="000A5834">
            <w:pPr>
              <w:rPr>
                <w:rFonts w:asciiTheme="minorHAnsi" w:hAnsiTheme="minorHAnsi" w:cstheme="minorHAnsi"/>
                <w:i/>
                <w:sz w:val="22"/>
                <w:szCs w:val="22"/>
              </w:rPr>
            </w:pPr>
          </w:p>
          <w:p w14:paraId="6A28F568" w14:textId="77777777" w:rsidR="000A5834" w:rsidRPr="000A5834" w:rsidRDefault="000A5834" w:rsidP="000A5834">
            <w:pPr>
              <w:rPr>
                <w:rFonts w:asciiTheme="minorHAnsi" w:hAnsiTheme="minorHAnsi" w:cstheme="minorHAnsi"/>
                <w:i/>
                <w:sz w:val="22"/>
                <w:szCs w:val="22"/>
              </w:rPr>
            </w:pPr>
          </w:p>
          <w:p w14:paraId="405B8813" w14:textId="77777777" w:rsidR="000A5834" w:rsidRPr="000A5834" w:rsidRDefault="000A5834" w:rsidP="000A5834">
            <w:pPr>
              <w:rPr>
                <w:rFonts w:asciiTheme="minorHAnsi" w:hAnsiTheme="minorHAnsi" w:cstheme="minorHAnsi"/>
                <w:i/>
                <w:sz w:val="22"/>
                <w:szCs w:val="22"/>
              </w:rPr>
            </w:pPr>
          </w:p>
          <w:p w14:paraId="12800CF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57DD47E" w14:textId="77777777" w:rsidR="000A5834" w:rsidRPr="000A5834" w:rsidRDefault="000A5834" w:rsidP="000A5834">
            <w:pPr>
              <w:rPr>
                <w:rFonts w:asciiTheme="minorHAnsi" w:hAnsiTheme="minorHAnsi" w:cstheme="minorHAnsi"/>
                <w:i/>
                <w:sz w:val="22"/>
                <w:szCs w:val="22"/>
              </w:rPr>
            </w:pPr>
          </w:p>
          <w:p w14:paraId="574DB62C"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B528C0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8D1C9E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5C4F3EB" w14:textId="77777777" w:rsidTr="003548E6">
        <w:tc>
          <w:tcPr>
            <w:tcW w:w="1247" w:type="pct"/>
            <w:gridSpan w:val="3"/>
            <w:shd w:val="clear" w:color="auto" w:fill="E5DFEC" w:themeFill="accent4" w:themeFillTint="33"/>
          </w:tcPr>
          <w:p w14:paraId="65DBE86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06EB73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779AF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81A5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AEE3243" w14:textId="77777777" w:rsidTr="003548E6">
        <w:trPr>
          <w:trHeight w:val="773"/>
        </w:trPr>
        <w:tc>
          <w:tcPr>
            <w:tcW w:w="1247" w:type="pct"/>
            <w:gridSpan w:val="3"/>
            <w:vMerge w:val="restart"/>
            <w:tcBorders>
              <w:bottom w:val="single" w:sz="4" w:space="0" w:color="auto"/>
            </w:tcBorders>
          </w:tcPr>
          <w:p w14:paraId="3FCE2FC0" w14:textId="77777777" w:rsidR="000A5834" w:rsidRPr="000A5834" w:rsidRDefault="000A5834" w:rsidP="000A5834">
            <w:pPr>
              <w:ind w:left="270"/>
              <w:contextualSpacing/>
              <w:rPr>
                <w:rFonts w:asciiTheme="minorHAnsi" w:hAnsiTheme="minorHAnsi" w:cstheme="minorHAnsi"/>
                <w:i/>
                <w:sz w:val="22"/>
                <w:szCs w:val="22"/>
              </w:rPr>
            </w:pPr>
          </w:p>
          <w:p w14:paraId="640AA72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7BA505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1A7F72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C1C18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2A2584" w14:textId="77777777" w:rsidR="000A5834" w:rsidRPr="000A5834" w:rsidRDefault="000A5834" w:rsidP="000A5834">
            <w:pPr>
              <w:widowControl/>
              <w:rPr>
                <w:rFonts w:asciiTheme="minorHAnsi" w:hAnsiTheme="minorHAnsi" w:cstheme="minorHAnsi"/>
                <w:i/>
                <w:sz w:val="22"/>
                <w:szCs w:val="22"/>
              </w:rPr>
            </w:pPr>
          </w:p>
        </w:tc>
      </w:tr>
      <w:tr w:rsidR="000A5834" w:rsidRPr="000A5834" w14:paraId="30F10B03" w14:textId="77777777" w:rsidTr="003548E6">
        <w:trPr>
          <w:trHeight w:val="509"/>
        </w:trPr>
        <w:tc>
          <w:tcPr>
            <w:tcW w:w="1247" w:type="pct"/>
            <w:gridSpan w:val="3"/>
            <w:vMerge/>
          </w:tcPr>
          <w:p w14:paraId="2F0B112D" w14:textId="77777777" w:rsidR="000A5834" w:rsidRPr="000A5834" w:rsidRDefault="000A5834" w:rsidP="000A5834">
            <w:pPr>
              <w:rPr>
                <w:rFonts w:asciiTheme="minorHAnsi" w:hAnsiTheme="minorHAnsi" w:cstheme="minorHAnsi"/>
              </w:rPr>
            </w:pPr>
          </w:p>
        </w:tc>
        <w:tc>
          <w:tcPr>
            <w:tcW w:w="1697" w:type="pct"/>
            <w:gridSpan w:val="5"/>
            <w:vMerge/>
          </w:tcPr>
          <w:p w14:paraId="569EC735" w14:textId="77777777" w:rsidR="000A5834" w:rsidRPr="000A5834" w:rsidRDefault="000A5834" w:rsidP="000A5834">
            <w:pPr>
              <w:rPr>
                <w:rFonts w:asciiTheme="minorHAnsi" w:hAnsiTheme="minorHAnsi" w:cstheme="minorHAnsi"/>
              </w:rPr>
            </w:pPr>
          </w:p>
        </w:tc>
        <w:tc>
          <w:tcPr>
            <w:tcW w:w="1007" w:type="pct"/>
            <w:gridSpan w:val="3"/>
            <w:vMerge/>
          </w:tcPr>
          <w:p w14:paraId="244D309F" w14:textId="77777777" w:rsidR="000A5834" w:rsidRPr="000A5834" w:rsidRDefault="000A5834" w:rsidP="000A5834">
            <w:pPr>
              <w:rPr>
                <w:rFonts w:asciiTheme="minorHAnsi" w:hAnsiTheme="minorHAnsi" w:cstheme="minorHAnsi"/>
              </w:rPr>
            </w:pPr>
          </w:p>
        </w:tc>
        <w:tc>
          <w:tcPr>
            <w:tcW w:w="1049" w:type="pct"/>
            <w:gridSpan w:val="2"/>
            <w:vMerge/>
          </w:tcPr>
          <w:p w14:paraId="404EFA9C" w14:textId="77777777" w:rsidR="000A5834" w:rsidRPr="000A5834" w:rsidRDefault="000A5834" w:rsidP="000A5834">
            <w:pPr>
              <w:rPr>
                <w:rFonts w:asciiTheme="minorHAnsi" w:hAnsiTheme="minorHAnsi" w:cstheme="minorHAnsi"/>
              </w:rPr>
            </w:pPr>
          </w:p>
        </w:tc>
      </w:tr>
      <w:tr w:rsidR="000A5834" w:rsidRPr="000A5834" w14:paraId="4DC18F9E" w14:textId="77777777" w:rsidTr="003548E6">
        <w:trPr>
          <w:trHeight w:val="293"/>
        </w:trPr>
        <w:tc>
          <w:tcPr>
            <w:tcW w:w="1247" w:type="pct"/>
            <w:gridSpan w:val="3"/>
            <w:vMerge/>
            <w:tcBorders>
              <w:bottom w:val="single" w:sz="4" w:space="0" w:color="auto"/>
            </w:tcBorders>
          </w:tcPr>
          <w:p w14:paraId="2A4051DA"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0090D0EC"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AB8E1A"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26776745" w14:textId="77777777" w:rsidR="000A5834" w:rsidRPr="000A5834" w:rsidRDefault="000A5834" w:rsidP="000A5834">
            <w:pPr>
              <w:rPr>
                <w:rFonts w:asciiTheme="minorHAnsi" w:hAnsiTheme="minorHAnsi" w:cstheme="minorHAnsi"/>
              </w:rPr>
            </w:pPr>
          </w:p>
        </w:tc>
      </w:tr>
      <w:tr w:rsidR="000A5834" w:rsidRPr="000A5834" w14:paraId="18A4A8B9" w14:textId="77777777" w:rsidTr="003548E6">
        <w:tc>
          <w:tcPr>
            <w:tcW w:w="468" w:type="pct"/>
            <w:shd w:val="clear" w:color="auto" w:fill="E5DFEC" w:themeFill="accent4" w:themeFillTint="33"/>
          </w:tcPr>
          <w:p w14:paraId="15AF7A2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7EE67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601725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314F6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644CE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32898BA" w14:textId="77777777" w:rsidTr="003548E6">
        <w:tc>
          <w:tcPr>
            <w:tcW w:w="468" w:type="pct"/>
            <w:tcBorders>
              <w:bottom w:val="single" w:sz="4" w:space="0" w:color="auto"/>
            </w:tcBorders>
          </w:tcPr>
          <w:p w14:paraId="7FE987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D0B2E45" w14:textId="77777777" w:rsidR="000A5834" w:rsidRPr="000A5834" w:rsidRDefault="000A5834" w:rsidP="000A5834">
            <w:pPr>
              <w:rPr>
                <w:rFonts w:asciiTheme="minorHAnsi" w:hAnsiTheme="minorHAnsi" w:cstheme="minorHAnsi"/>
                <w:i/>
                <w:sz w:val="22"/>
                <w:szCs w:val="22"/>
              </w:rPr>
            </w:pPr>
          </w:p>
          <w:p w14:paraId="70FAD778" w14:textId="77777777" w:rsidR="000A5834" w:rsidRPr="000A5834" w:rsidRDefault="000A5834" w:rsidP="000A5834">
            <w:pPr>
              <w:rPr>
                <w:rFonts w:asciiTheme="minorHAnsi" w:hAnsiTheme="minorHAnsi" w:cstheme="minorHAnsi"/>
                <w:i/>
                <w:sz w:val="22"/>
                <w:szCs w:val="22"/>
              </w:rPr>
            </w:pPr>
          </w:p>
          <w:p w14:paraId="6228FE98" w14:textId="77777777" w:rsidR="000A5834" w:rsidRPr="000A5834" w:rsidRDefault="000A5834" w:rsidP="000A5834">
            <w:pPr>
              <w:rPr>
                <w:rFonts w:asciiTheme="minorHAnsi" w:hAnsiTheme="minorHAnsi" w:cstheme="minorHAnsi"/>
                <w:i/>
                <w:sz w:val="22"/>
                <w:szCs w:val="22"/>
              </w:rPr>
            </w:pPr>
          </w:p>
          <w:p w14:paraId="59BBEB8D" w14:textId="77777777" w:rsidR="000A5834" w:rsidRPr="000A5834" w:rsidRDefault="000A5834" w:rsidP="000A5834">
            <w:pPr>
              <w:rPr>
                <w:rFonts w:asciiTheme="minorHAnsi" w:hAnsiTheme="minorHAnsi" w:cstheme="minorHAnsi"/>
                <w:i/>
                <w:sz w:val="22"/>
                <w:szCs w:val="22"/>
              </w:rPr>
            </w:pPr>
          </w:p>
          <w:p w14:paraId="1948745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BA4DC1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E9C430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BC5751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12990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90D1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D44A06" w14:textId="77777777" w:rsidR="000A5834" w:rsidRPr="000A5834" w:rsidRDefault="000A5834" w:rsidP="000A5834">
            <w:pPr>
              <w:rPr>
                <w:rFonts w:asciiTheme="minorHAnsi" w:hAnsiTheme="minorHAnsi" w:cstheme="minorHAnsi"/>
                <w:i/>
                <w:sz w:val="22"/>
                <w:szCs w:val="22"/>
              </w:rPr>
            </w:pPr>
          </w:p>
        </w:tc>
      </w:tr>
      <w:tr w:rsidR="000A5834" w:rsidRPr="000A5834" w14:paraId="48FAD795" w14:textId="77777777" w:rsidTr="003548E6">
        <w:tc>
          <w:tcPr>
            <w:tcW w:w="468" w:type="pct"/>
            <w:shd w:val="clear" w:color="auto" w:fill="E5DFEC" w:themeFill="accent4" w:themeFillTint="33"/>
          </w:tcPr>
          <w:p w14:paraId="0777FB8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0F9295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1B4748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2E846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3D337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06ABA8" w14:textId="77777777" w:rsidTr="003548E6">
        <w:tc>
          <w:tcPr>
            <w:tcW w:w="468" w:type="pct"/>
            <w:tcBorders>
              <w:bottom w:val="single" w:sz="4" w:space="0" w:color="auto"/>
            </w:tcBorders>
          </w:tcPr>
          <w:p w14:paraId="5A2D405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50A92A4" w14:textId="77777777" w:rsidR="000A5834" w:rsidRPr="000A5834" w:rsidRDefault="000A5834" w:rsidP="000A5834">
            <w:pPr>
              <w:rPr>
                <w:rFonts w:asciiTheme="minorHAnsi" w:hAnsiTheme="minorHAnsi" w:cstheme="minorHAnsi"/>
                <w:i/>
                <w:sz w:val="22"/>
                <w:szCs w:val="22"/>
              </w:rPr>
            </w:pPr>
          </w:p>
          <w:p w14:paraId="51A85E2A" w14:textId="77777777" w:rsidR="000A5834" w:rsidRPr="000A5834" w:rsidRDefault="000A5834" w:rsidP="000A5834">
            <w:pPr>
              <w:rPr>
                <w:rFonts w:asciiTheme="minorHAnsi" w:hAnsiTheme="minorHAnsi" w:cstheme="minorHAnsi"/>
                <w:i/>
                <w:sz w:val="22"/>
                <w:szCs w:val="22"/>
              </w:rPr>
            </w:pPr>
          </w:p>
          <w:p w14:paraId="43316120" w14:textId="77777777" w:rsidR="000A5834" w:rsidRPr="000A5834" w:rsidRDefault="000A5834" w:rsidP="000A5834">
            <w:pPr>
              <w:rPr>
                <w:rFonts w:asciiTheme="minorHAnsi" w:hAnsiTheme="minorHAnsi" w:cstheme="minorHAnsi"/>
                <w:i/>
                <w:sz w:val="22"/>
                <w:szCs w:val="22"/>
              </w:rPr>
            </w:pPr>
          </w:p>
          <w:p w14:paraId="5867E9BB" w14:textId="77777777" w:rsidR="000A5834" w:rsidRPr="000A5834" w:rsidRDefault="000A5834" w:rsidP="000A5834">
            <w:pPr>
              <w:rPr>
                <w:rFonts w:asciiTheme="minorHAnsi" w:hAnsiTheme="minorHAnsi" w:cstheme="minorHAnsi"/>
                <w:i/>
                <w:sz w:val="22"/>
                <w:szCs w:val="22"/>
              </w:rPr>
            </w:pPr>
          </w:p>
          <w:p w14:paraId="257E945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40E56B5"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521039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E93AD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2795B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4A8A4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4C8FFB5" w14:textId="77777777" w:rsidR="000A5834" w:rsidRPr="000A5834" w:rsidRDefault="000A5834" w:rsidP="000A5834">
            <w:pPr>
              <w:rPr>
                <w:rFonts w:asciiTheme="minorHAnsi" w:hAnsiTheme="minorHAnsi" w:cstheme="minorHAnsi"/>
                <w:i/>
                <w:sz w:val="22"/>
                <w:szCs w:val="22"/>
              </w:rPr>
            </w:pPr>
          </w:p>
        </w:tc>
      </w:tr>
      <w:tr w:rsidR="000A5834" w:rsidRPr="000A5834" w14:paraId="07F6B224" w14:textId="77777777" w:rsidTr="003548E6">
        <w:tc>
          <w:tcPr>
            <w:tcW w:w="468" w:type="pct"/>
            <w:shd w:val="clear" w:color="auto" w:fill="E5DFEC" w:themeFill="accent4" w:themeFillTint="33"/>
          </w:tcPr>
          <w:p w14:paraId="30F40A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52DC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ED803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0467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1515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185BAE" w14:textId="77777777" w:rsidTr="003548E6">
        <w:tc>
          <w:tcPr>
            <w:tcW w:w="468" w:type="pct"/>
            <w:tcBorders>
              <w:bottom w:val="single" w:sz="4" w:space="0" w:color="auto"/>
            </w:tcBorders>
          </w:tcPr>
          <w:p w14:paraId="1E1CB36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E1BED62" w14:textId="77777777" w:rsidR="000A5834" w:rsidRPr="000A5834" w:rsidRDefault="000A5834" w:rsidP="000A5834">
            <w:pPr>
              <w:rPr>
                <w:rFonts w:asciiTheme="minorHAnsi" w:hAnsiTheme="minorHAnsi" w:cstheme="minorHAnsi"/>
                <w:i/>
                <w:sz w:val="22"/>
                <w:szCs w:val="22"/>
              </w:rPr>
            </w:pPr>
          </w:p>
          <w:p w14:paraId="206E9674" w14:textId="77777777" w:rsidR="000A5834" w:rsidRPr="000A5834" w:rsidRDefault="000A5834" w:rsidP="000A5834">
            <w:pPr>
              <w:rPr>
                <w:rFonts w:asciiTheme="minorHAnsi" w:hAnsiTheme="minorHAnsi" w:cstheme="minorHAnsi"/>
                <w:i/>
                <w:sz w:val="22"/>
                <w:szCs w:val="22"/>
              </w:rPr>
            </w:pPr>
          </w:p>
          <w:p w14:paraId="4D8EAF6A" w14:textId="77777777" w:rsidR="000A5834" w:rsidRPr="000A5834" w:rsidRDefault="000A5834" w:rsidP="000A5834">
            <w:pPr>
              <w:rPr>
                <w:rFonts w:asciiTheme="minorHAnsi" w:hAnsiTheme="minorHAnsi" w:cstheme="minorHAnsi"/>
                <w:i/>
                <w:sz w:val="22"/>
                <w:szCs w:val="22"/>
              </w:rPr>
            </w:pPr>
          </w:p>
          <w:p w14:paraId="75EC561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6AF8F5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81BC8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CF782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599C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ED84C0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AEA85B6" w14:textId="77777777" w:rsidR="000A5834" w:rsidRPr="000A5834" w:rsidRDefault="000A5834" w:rsidP="000A5834">
            <w:pPr>
              <w:rPr>
                <w:rFonts w:asciiTheme="minorHAnsi" w:hAnsiTheme="minorHAnsi" w:cstheme="minorHAnsi"/>
                <w:i/>
                <w:sz w:val="22"/>
                <w:szCs w:val="22"/>
              </w:rPr>
            </w:pPr>
          </w:p>
        </w:tc>
      </w:tr>
      <w:tr w:rsidR="000A5834" w:rsidRPr="000A5834" w14:paraId="3DD3AE66" w14:textId="77777777" w:rsidTr="003548E6">
        <w:tc>
          <w:tcPr>
            <w:tcW w:w="468" w:type="pct"/>
            <w:tcBorders>
              <w:bottom w:val="single" w:sz="4" w:space="0" w:color="auto"/>
            </w:tcBorders>
            <w:shd w:val="clear" w:color="auto" w:fill="E5DFEC" w:themeFill="accent4" w:themeFillTint="33"/>
          </w:tcPr>
          <w:p w14:paraId="6B81DD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017A5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62CDE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26F0C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94D84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682D37E" w14:textId="77777777" w:rsidTr="003548E6">
        <w:tc>
          <w:tcPr>
            <w:tcW w:w="468" w:type="pct"/>
            <w:shd w:val="clear" w:color="auto" w:fill="auto"/>
          </w:tcPr>
          <w:p w14:paraId="7CD65DE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6DDB233" w14:textId="77777777" w:rsidR="000A5834" w:rsidRPr="000A5834" w:rsidRDefault="000A5834" w:rsidP="000A5834">
            <w:pPr>
              <w:rPr>
                <w:rFonts w:asciiTheme="minorHAnsi" w:hAnsiTheme="minorHAnsi" w:cstheme="minorHAnsi"/>
                <w:i/>
                <w:sz w:val="22"/>
                <w:szCs w:val="22"/>
              </w:rPr>
            </w:pPr>
          </w:p>
          <w:p w14:paraId="420A206D" w14:textId="77777777" w:rsidR="000A5834" w:rsidRPr="000A5834" w:rsidRDefault="000A5834" w:rsidP="000A5834">
            <w:pPr>
              <w:rPr>
                <w:rFonts w:asciiTheme="minorHAnsi" w:hAnsiTheme="minorHAnsi" w:cstheme="minorHAnsi"/>
                <w:i/>
                <w:sz w:val="22"/>
                <w:szCs w:val="22"/>
              </w:rPr>
            </w:pPr>
          </w:p>
          <w:p w14:paraId="198ABD8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A95CC44"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FCA3FF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D03E87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9FA67B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6689CF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65B456B" w14:textId="77777777" w:rsidR="000A5834" w:rsidRPr="000A5834" w:rsidRDefault="000A5834" w:rsidP="000A5834">
            <w:pPr>
              <w:rPr>
                <w:rFonts w:asciiTheme="minorHAnsi" w:hAnsiTheme="minorHAnsi" w:cstheme="minorHAnsi"/>
                <w:i/>
                <w:sz w:val="22"/>
                <w:szCs w:val="22"/>
              </w:rPr>
            </w:pPr>
          </w:p>
        </w:tc>
      </w:tr>
    </w:tbl>
    <w:p w14:paraId="1E02D207" w14:textId="61F576F7" w:rsidR="000A5834" w:rsidRDefault="000A5834"/>
    <w:p w14:paraId="20E1BF9E"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4E76EDF" w14:textId="77777777" w:rsidTr="003548E6">
        <w:tc>
          <w:tcPr>
            <w:tcW w:w="1300" w:type="pct"/>
            <w:gridSpan w:val="4"/>
            <w:tcBorders>
              <w:bottom w:val="single" w:sz="4" w:space="0" w:color="auto"/>
            </w:tcBorders>
            <w:shd w:val="clear" w:color="auto" w:fill="FFFFFF" w:themeFill="background1"/>
          </w:tcPr>
          <w:p w14:paraId="7E29038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679E6D5" w14:textId="77777777" w:rsidR="00127168" w:rsidRDefault="00127168" w:rsidP="00127168">
            <w:pPr>
              <w:rPr>
                <w:rFonts w:asciiTheme="minorHAnsi" w:hAnsiTheme="minorHAnsi" w:cstheme="minorHAnsi"/>
                <w:b/>
                <w:sz w:val="18"/>
                <w:szCs w:val="18"/>
              </w:rPr>
            </w:pPr>
          </w:p>
          <w:p w14:paraId="0D992C4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843A044" w14:textId="77777777" w:rsidR="00127168" w:rsidRDefault="00127168" w:rsidP="00127168">
            <w:pPr>
              <w:rPr>
                <w:rFonts w:asciiTheme="minorHAnsi" w:hAnsiTheme="minorHAnsi" w:cstheme="minorHAnsi"/>
                <w:b/>
                <w:sz w:val="18"/>
                <w:szCs w:val="18"/>
              </w:rPr>
            </w:pPr>
          </w:p>
          <w:p w14:paraId="656824B2"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54B241" w14:textId="77777777" w:rsidR="00127168" w:rsidRDefault="00127168" w:rsidP="00127168">
            <w:pPr>
              <w:rPr>
                <w:rFonts w:asciiTheme="minorHAnsi" w:hAnsiTheme="minorHAnsi" w:cstheme="minorHAnsi"/>
                <w:b/>
                <w:sz w:val="18"/>
                <w:szCs w:val="18"/>
              </w:rPr>
            </w:pPr>
          </w:p>
          <w:p w14:paraId="37474F8A"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5C33880" w14:textId="77777777" w:rsidR="00127168" w:rsidRDefault="00127168" w:rsidP="00127168">
            <w:pPr>
              <w:rPr>
                <w:rFonts w:asciiTheme="minorHAnsi" w:hAnsiTheme="minorHAnsi" w:cstheme="minorHAnsi"/>
                <w:b/>
                <w:sz w:val="18"/>
                <w:szCs w:val="18"/>
              </w:rPr>
            </w:pPr>
          </w:p>
          <w:p w14:paraId="6D5B586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45B08FC" w14:textId="77777777" w:rsidR="00127168" w:rsidRDefault="00127168" w:rsidP="00127168">
            <w:pPr>
              <w:rPr>
                <w:rFonts w:asciiTheme="minorHAnsi" w:hAnsiTheme="minorHAnsi" w:cstheme="minorHAnsi"/>
                <w:b/>
                <w:sz w:val="18"/>
                <w:szCs w:val="18"/>
              </w:rPr>
            </w:pPr>
          </w:p>
          <w:p w14:paraId="137493C6"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A55DFCE" w14:textId="77777777" w:rsidR="00127168" w:rsidRDefault="00127168" w:rsidP="00127168">
            <w:pPr>
              <w:rPr>
                <w:rFonts w:asciiTheme="minorHAnsi" w:hAnsiTheme="minorHAnsi" w:cstheme="minorHAnsi"/>
                <w:b/>
                <w:sz w:val="18"/>
                <w:szCs w:val="18"/>
              </w:rPr>
            </w:pPr>
          </w:p>
          <w:p w14:paraId="4B77C99C"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D7E558A" w14:textId="77777777" w:rsidR="00127168" w:rsidRDefault="00127168" w:rsidP="00127168">
            <w:pPr>
              <w:rPr>
                <w:rFonts w:asciiTheme="minorHAnsi" w:hAnsiTheme="minorHAnsi" w:cstheme="minorHAnsi"/>
                <w:b/>
                <w:sz w:val="18"/>
                <w:szCs w:val="18"/>
              </w:rPr>
            </w:pPr>
          </w:p>
          <w:p w14:paraId="02A4703E"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972BD95" w14:textId="77777777" w:rsidR="00127168" w:rsidRDefault="00127168" w:rsidP="00127168">
            <w:pPr>
              <w:widowControl/>
              <w:spacing w:after="200" w:line="276" w:lineRule="auto"/>
            </w:pPr>
            <w:r>
              <w:br w:type="page"/>
            </w:r>
          </w:p>
          <w:p w14:paraId="23EB821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CEBB488" w14:textId="77777777" w:rsidR="000A5834" w:rsidRPr="000A5834" w:rsidRDefault="000A5834" w:rsidP="000A5834">
            <w:pPr>
              <w:rPr>
                <w:rFonts w:asciiTheme="minorHAnsi" w:hAnsiTheme="minorHAnsi" w:cstheme="minorHAnsi"/>
                <w:b/>
                <w:sz w:val="18"/>
                <w:szCs w:val="18"/>
              </w:rPr>
            </w:pPr>
            <w:bookmarkStart w:id="28" w:name="YL1L26"/>
            <w:r w:rsidRPr="000A5834">
              <w:rPr>
                <w:rFonts w:asciiTheme="minorHAnsi" w:hAnsiTheme="minorHAnsi" w:cstheme="minorHAnsi"/>
                <w:b/>
                <w:sz w:val="18"/>
                <w:szCs w:val="18"/>
              </w:rPr>
              <w:t xml:space="preserve">Course/Block: </w:t>
            </w:r>
          </w:p>
          <w:bookmarkEnd w:id="28"/>
          <w:p w14:paraId="1979940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82FD8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EA30CBE" w14:textId="77777777" w:rsidR="000A5834" w:rsidRPr="000A5834" w:rsidRDefault="000A5834" w:rsidP="000A5834">
            <w:pPr>
              <w:rPr>
                <w:rFonts w:asciiTheme="minorHAnsi" w:hAnsiTheme="minorHAnsi" w:cstheme="minorHAnsi"/>
                <w:b/>
                <w:sz w:val="18"/>
                <w:szCs w:val="18"/>
              </w:rPr>
            </w:pPr>
          </w:p>
          <w:p w14:paraId="202C91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8D378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CD725E" w14:textId="77777777" w:rsidR="000A5834" w:rsidRPr="000A5834" w:rsidRDefault="000A5834" w:rsidP="000A5834">
            <w:pPr>
              <w:rPr>
                <w:rFonts w:asciiTheme="minorHAnsi" w:hAnsiTheme="minorHAnsi" w:cstheme="minorHAnsi"/>
                <w:b/>
                <w:sz w:val="18"/>
                <w:szCs w:val="18"/>
              </w:rPr>
            </w:pPr>
          </w:p>
          <w:p w14:paraId="4BA92E3B"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45F5C1C"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95D6D5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039AF21" w14:textId="0B3163C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4-8</w:t>
            </w:r>
          </w:p>
          <w:p w14:paraId="600041C1" w14:textId="77777777" w:rsidR="000A5834" w:rsidRPr="000A5834" w:rsidRDefault="000A5834" w:rsidP="000A5834">
            <w:pPr>
              <w:rPr>
                <w:rFonts w:asciiTheme="minorHAnsi" w:hAnsiTheme="minorHAnsi" w:cstheme="minorHAnsi"/>
                <w:b/>
                <w:sz w:val="18"/>
                <w:szCs w:val="18"/>
              </w:rPr>
            </w:pPr>
          </w:p>
        </w:tc>
      </w:tr>
      <w:tr w:rsidR="000A5834" w:rsidRPr="000A5834" w14:paraId="01994F06" w14:textId="77777777" w:rsidTr="003548E6">
        <w:tc>
          <w:tcPr>
            <w:tcW w:w="2667" w:type="pct"/>
            <w:gridSpan w:val="7"/>
            <w:tcBorders>
              <w:bottom w:val="single" w:sz="4" w:space="0" w:color="auto"/>
            </w:tcBorders>
            <w:shd w:val="clear" w:color="auto" w:fill="FFFFFF" w:themeFill="background1"/>
          </w:tcPr>
          <w:p w14:paraId="3D9507C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957271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829A9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0720793" w14:textId="77777777" w:rsidR="000A5834" w:rsidRPr="000A5834" w:rsidRDefault="000A5834" w:rsidP="000A5834">
            <w:pPr>
              <w:rPr>
                <w:rFonts w:asciiTheme="minorHAnsi" w:hAnsiTheme="minorHAnsi" w:cstheme="minorHAnsi"/>
                <w:b/>
                <w:sz w:val="18"/>
                <w:szCs w:val="18"/>
              </w:rPr>
            </w:pPr>
          </w:p>
        </w:tc>
      </w:tr>
      <w:tr w:rsidR="000A5834" w:rsidRPr="000A5834" w14:paraId="4CDEE1F2" w14:textId="77777777" w:rsidTr="003548E6">
        <w:tc>
          <w:tcPr>
            <w:tcW w:w="1019" w:type="pct"/>
            <w:gridSpan w:val="2"/>
            <w:shd w:val="clear" w:color="auto" w:fill="E5DFEC" w:themeFill="accent4" w:themeFillTint="33"/>
          </w:tcPr>
          <w:p w14:paraId="71794AA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530FE3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394A55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89811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F99B77B" w14:textId="77777777" w:rsidTr="003548E6">
        <w:tc>
          <w:tcPr>
            <w:tcW w:w="1019" w:type="pct"/>
            <w:gridSpan w:val="2"/>
            <w:tcBorders>
              <w:bottom w:val="single" w:sz="4" w:space="0" w:color="auto"/>
            </w:tcBorders>
          </w:tcPr>
          <w:p w14:paraId="1D8ECD7E" w14:textId="77777777" w:rsidR="000A5834" w:rsidRPr="000A5834" w:rsidRDefault="000A5834" w:rsidP="000A5834">
            <w:pPr>
              <w:rPr>
                <w:rFonts w:asciiTheme="minorHAnsi" w:hAnsiTheme="minorHAnsi" w:cstheme="minorHAnsi"/>
                <w:i/>
                <w:sz w:val="22"/>
                <w:szCs w:val="22"/>
              </w:rPr>
            </w:pPr>
          </w:p>
          <w:p w14:paraId="0A6E26AE" w14:textId="77777777" w:rsidR="000A5834" w:rsidRPr="000A5834" w:rsidRDefault="000A5834" w:rsidP="000A5834">
            <w:pPr>
              <w:rPr>
                <w:rFonts w:asciiTheme="minorHAnsi" w:hAnsiTheme="minorHAnsi" w:cstheme="minorHAnsi"/>
                <w:i/>
                <w:sz w:val="22"/>
                <w:szCs w:val="22"/>
              </w:rPr>
            </w:pPr>
          </w:p>
          <w:p w14:paraId="3ECE94C3" w14:textId="77777777" w:rsidR="000A5834" w:rsidRPr="000A5834" w:rsidRDefault="000A5834" w:rsidP="000A5834">
            <w:pPr>
              <w:rPr>
                <w:rFonts w:asciiTheme="minorHAnsi" w:hAnsiTheme="minorHAnsi" w:cstheme="minorHAnsi"/>
                <w:i/>
                <w:sz w:val="22"/>
                <w:szCs w:val="22"/>
              </w:rPr>
            </w:pPr>
          </w:p>
          <w:p w14:paraId="162DD57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63A4F3" w14:textId="77777777" w:rsidR="000A5834" w:rsidRPr="000A5834" w:rsidRDefault="000A5834" w:rsidP="000A5834">
            <w:pPr>
              <w:rPr>
                <w:rFonts w:asciiTheme="minorHAnsi" w:hAnsiTheme="minorHAnsi" w:cstheme="minorHAnsi"/>
                <w:i/>
                <w:sz w:val="22"/>
                <w:szCs w:val="22"/>
              </w:rPr>
            </w:pPr>
          </w:p>
          <w:p w14:paraId="44BBF33E"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96F59D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FD5FEB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9619F08" w14:textId="77777777" w:rsidTr="003548E6">
        <w:tc>
          <w:tcPr>
            <w:tcW w:w="1247" w:type="pct"/>
            <w:gridSpan w:val="3"/>
            <w:shd w:val="clear" w:color="auto" w:fill="E5DFEC" w:themeFill="accent4" w:themeFillTint="33"/>
          </w:tcPr>
          <w:p w14:paraId="1720AC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B98844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5177E0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49702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6534B87" w14:textId="77777777" w:rsidTr="003548E6">
        <w:trPr>
          <w:trHeight w:val="773"/>
        </w:trPr>
        <w:tc>
          <w:tcPr>
            <w:tcW w:w="1247" w:type="pct"/>
            <w:gridSpan w:val="3"/>
            <w:vMerge w:val="restart"/>
            <w:tcBorders>
              <w:bottom w:val="single" w:sz="4" w:space="0" w:color="auto"/>
            </w:tcBorders>
          </w:tcPr>
          <w:p w14:paraId="211EB55F" w14:textId="77777777" w:rsidR="000A5834" w:rsidRPr="000A5834" w:rsidRDefault="000A5834" w:rsidP="000A5834">
            <w:pPr>
              <w:ind w:left="270"/>
              <w:contextualSpacing/>
              <w:rPr>
                <w:rFonts w:asciiTheme="minorHAnsi" w:hAnsiTheme="minorHAnsi" w:cstheme="minorHAnsi"/>
                <w:i/>
                <w:sz w:val="22"/>
                <w:szCs w:val="22"/>
              </w:rPr>
            </w:pPr>
          </w:p>
          <w:p w14:paraId="3220D19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015135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933AF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249A0B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DA88DC3" w14:textId="77777777" w:rsidR="000A5834" w:rsidRPr="000A5834" w:rsidRDefault="000A5834" w:rsidP="000A5834">
            <w:pPr>
              <w:widowControl/>
              <w:rPr>
                <w:rFonts w:asciiTheme="minorHAnsi" w:hAnsiTheme="minorHAnsi" w:cstheme="minorHAnsi"/>
                <w:i/>
                <w:sz w:val="22"/>
                <w:szCs w:val="22"/>
              </w:rPr>
            </w:pPr>
          </w:p>
        </w:tc>
      </w:tr>
      <w:tr w:rsidR="000A5834" w:rsidRPr="000A5834" w14:paraId="01844748" w14:textId="77777777" w:rsidTr="003548E6">
        <w:trPr>
          <w:trHeight w:val="509"/>
        </w:trPr>
        <w:tc>
          <w:tcPr>
            <w:tcW w:w="1247" w:type="pct"/>
            <w:gridSpan w:val="3"/>
            <w:vMerge/>
          </w:tcPr>
          <w:p w14:paraId="54856424" w14:textId="77777777" w:rsidR="000A5834" w:rsidRPr="000A5834" w:rsidRDefault="000A5834" w:rsidP="000A5834">
            <w:pPr>
              <w:rPr>
                <w:rFonts w:asciiTheme="minorHAnsi" w:hAnsiTheme="minorHAnsi" w:cstheme="minorHAnsi"/>
              </w:rPr>
            </w:pPr>
          </w:p>
        </w:tc>
        <w:tc>
          <w:tcPr>
            <w:tcW w:w="1697" w:type="pct"/>
            <w:gridSpan w:val="5"/>
            <w:vMerge/>
          </w:tcPr>
          <w:p w14:paraId="1C5F9AB6" w14:textId="77777777" w:rsidR="000A5834" w:rsidRPr="000A5834" w:rsidRDefault="000A5834" w:rsidP="000A5834">
            <w:pPr>
              <w:rPr>
                <w:rFonts w:asciiTheme="minorHAnsi" w:hAnsiTheme="minorHAnsi" w:cstheme="minorHAnsi"/>
              </w:rPr>
            </w:pPr>
          </w:p>
        </w:tc>
        <w:tc>
          <w:tcPr>
            <w:tcW w:w="1007" w:type="pct"/>
            <w:gridSpan w:val="3"/>
            <w:vMerge/>
          </w:tcPr>
          <w:p w14:paraId="1ABF0598" w14:textId="77777777" w:rsidR="000A5834" w:rsidRPr="000A5834" w:rsidRDefault="000A5834" w:rsidP="000A5834">
            <w:pPr>
              <w:rPr>
                <w:rFonts w:asciiTheme="minorHAnsi" w:hAnsiTheme="minorHAnsi" w:cstheme="minorHAnsi"/>
              </w:rPr>
            </w:pPr>
          </w:p>
        </w:tc>
        <w:tc>
          <w:tcPr>
            <w:tcW w:w="1049" w:type="pct"/>
            <w:gridSpan w:val="2"/>
            <w:vMerge/>
          </w:tcPr>
          <w:p w14:paraId="2D466B04" w14:textId="77777777" w:rsidR="000A5834" w:rsidRPr="000A5834" w:rsidRDefault="000A5834" w:rsidP="000A5834">
            <w:pPr>
              <w:rPr>
                <w:rFonts w:asciiTheme="minorHAnsi" w:hAnsiTheme="minorHAnsi" w:cstheme="minorHAnsi"/>
              </w:rPr>
            </w:pPr>
          </w:p>
        </w:tc>
      </w:tr>
      <w:tr w:rsidR="000A5834" w:rsidRPr="000A5834" w14:paraId="40A21677" w14:textId="77777777" w:rsidTr="003548E6">
        <w:trPr>
          <w:trHeight w:val="293"/>
        </w:trPr>
        <w:tc>
          <w:tcPr>
            <w:tcW w:w="1247" w:type="pct"/>
            <w:gridSpan w:val="3"/>
            <w:vMerge/>
            <w:tcBorders>
              <w:bottom w:val="single" w:sz="4" w:space="0" w:color="auto"/>
            </w:tcBorders>
          </w:tcPr>
          <w:p w14:paraId="4AAF4BE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00BAD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0C6CB9"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4B3CBE6" w14:textId="77777777" w:rsidR="000A5834" w:rsidRPr="000A5834" w:rsidRDefault="000A5834" w:rsidP="000A5834">
            <w:pPr>
              <w:rPr>
                <w:rFonts w:asciiTheme="minorHAnsi" w:hAnsiTheme="minorHAnsi" w:cstheme="minorHAnsi"/>
              </w:rPr>
            </w:pPr>
          </w:p>
        </w:tc>
      </w:tr>
      <w:tr w:rsidR="000A5834" w:rsidRPr="000A5834" w14:paraId="1B028A16" w14:textId="77777777" w:rsidTr="003548E6">
        <w:tc>
          <w:tcPr>
            <w:tcW w:w="468" w:type="pct"/>
            <w:shd w:val="clear" w:color="auto" w:fill="E5DFEC" w:themeFill="accent4" w:themeFillTint="33"/>
          </w:tcPr>
          <w:p w14:paraId="254499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3D07E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08AD6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4079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97079E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3A50BA" w14:textId="77777777" w:rsidTr="003548E6">
        <w:tc>
          <w:tcPr>
            <w:tcW w:w="468" w:type="pct"/>
            <w:tcBorders>
              <w:bottom w:val="single" w:sz="4" w:space="0" w:color="auto"/>
            </w:tcBorders>
          </w:tcPr>
          <w:p w14:paraId="4B7833A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D634AD7" w14:textId="77777777" w:rsidR="000A5834" w:rsidRPr="000A5834" w:rsidRDefault="000A5834" w:rsidP="000A5834">
            <w:pPr>
              <w:rPr>
                <w:rFonts w:asciiTheme="minorHAnsi" w:hAnsiTheme="minorHAnsi" w:cstheme="minorHAnsi"/>
                <w:i/>
                <w:sz w:val="22"/>
                <w:szCs w:val="22"/>
              </w:rPr>
            </w:pPr>
          </w:p>
          <w:p w14:paraId="453AEF86" w14:textId="77777777" w:rsidR="000A5834" w:rsidRPr="000A5834" w:rsidRDefault="000A5834" w:rsidP="000A5834">
            <w:pPr>
              <w:rPr>
                <w:rFonts w:asciiTheme="minorHAnsi" w:hAnsiTheme="minorHAnsi" w:cstheme="minorHAnsi"/>
                <w:i/>
                <w:sz w:val="22"/>
                <w:szCs w:val="22"/>
              </w:rPr>
            </w:pPr>
          </w:p>
          <w:p w14:paraId="0103C438" w14:textId="77777777" w:rsidR="000A5834" w:rsidRPr="000A5834" w:rsidRDefault="000A5834" w:rsidP="000A5834">
            <w:pPr>
              <w:rPr>
                <w:rFonts w:asciiTheme="minorHAnsi" w:hAnsiTheme="minorHAnsi" w:cstheme="minorHAnsi"/>
                <w:i/>
                <w:sz w:val="22"/>
                <w:szCs w:val="22"/>
              </w:rPr>
            </w:pPr>
          </w:p>
          <w:p w14:paraId="088B5856" w14:textId="77777777" w:rsidR="000A5834" w:rsidRPr="000A5834" w:rsidRDefault="000A5834" w:rsidP="000A5834">
            <w:pPr>
              <w:rPr>
                <w:rFonts w:asciiTheme="minorHAnsi" w:hAnsiTheme="minorHAnsi" w:cstheme="minorHAnsi"/>
                <w:i/>
                <w:sz w:val="22"/>
                <w:szCs w:val="22"/>
              </w:rPr>
            </w:pPr>
          </w:p>
          <w:p w14:paraId="64C8935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CA3DFF"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2B954A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AF240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95A5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A03385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89654A6" w14:textId="77777777" w:rsidR="000A5834" w:rsidRPr="000A5834" w:rsidRDefault="000A5834" w:rsidP="000A5834">
            <w:pPr>
              <w:rPr>
                <w:rFonts w:asciiTheme="minorHAnsi" w:hAnsiTheme="minorHAnsi" w:cstheme="minorHAnsi"/>
                <w:i/>
                <w:sz w:val="22"/>
                <w:szCs w:val="22"/>
              </w:rPr>
            </w:pPr>
          </w:p>
        </w:tc>
      </w:tr>
      <w:tr w:rsidR="000A5834" w:rsidRPr="000A5834" w14:paraId="6600FCF6" w14:textId="77777777" w:rsidTr="003548E6">
        <w:tc>
          <w:tcPr>
            <w:tcW w:w="468" w:type="pct"/>
            <w:shd w:val="clear" w:color="auto" w:fill="E5DFEC" w:themeFill="accent4" w:themeFillTint="33"/>
          </w:tcPr>
          <w:p w14:paraId="6A37C3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451D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E90768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71EE1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6C531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31CCCA6" w14:textId="77777777" w:rsidTr="003548E6">
        <w:tc>
          <w:tcPr>
            <w:tcW w:w="468" w:type="pct"/>
            <w:tcBorders>
              <w:bottom w:val="single" w:sz="4" w:space="0" w:color="auto"/>
            </w:tcBorders>
          </w:tcPr>
          <w:p w14:paraId="4EF546B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2A733D9" w14:textId="77777777" w:rsidR="000A5834" w:rsidRPr="000A5834" w:rsidRDefault="000A5834" w:rsidP="000A5834">
            <w:pPr>
              <w:rPr>
                <w:rFonts w:asciiTheme="minorHAnsi" w:hAnsiTheme="minorHAnsi" w:cstheme="minorHAnsi"/>
                <w:i/>
                <w:sz w:val="22"/>
                <w:szCs w:val="22"/>
              </w:rPr>
            </w:pPr>
          </w:p>
          <w:p w14:paraId="537CE359" w14:textId="77777777" w:rsidR="000A5834" w:rsidRPr="000A5834" w:rsidRDefault="000A5834" w:rsidP="000A5834">
            <w:pPr>
              <w:rPr>
                <w:rFonts w:asciiTheme="minorHAnsi" w:hAnsiTheme="minorHAnsi" w:cstheme="minorHAnsi"/>
                <w:i/>
                <w:sz w:val="22"/>
                <w:szCs w:val="22"/>
              </w:rPr>
            </w:pPr>
          </w:p>
          <w:p w14:paraId="792AAD2A" w14:textId="77777777" w:rsidR="000A5834" w:rsidRPr="000A5834" w:rsidRDefault="000A5834" w:rsidP="000A5834">
            <w:pPr>
              <w:rPr>
                <w:rFonts w:asciiTheme="minorHAnsi" w:hAnsiTheme="minorHAnsi" w:cstheme="minorHAnsi"/>
                <w:i/>
                <w:sz w:val="22"/>
                <w:szCs w:val="22"/>
              </w:rPr>
            </w:pPr>
          </w:p>
          <w:p w14:paraId="75420A4F" w14:textId="77777777" w:rsidR="000A5834" w:rsidRPr="000A5834" w:rsidRDefault="000A5834" w:rsidP="000A5834">
            <w:pPr>
              <w:rPr>
                <w:rFonts w:asciiTheme="minorHAnsi" w:hAnsiTheme="minorHAnsi" w:cstheme="minorHAnsi"/>
                <w:i/>
                <w:sz w:val="22"/>
                <w:szCs w:val="22"/>
              </w:rPr>
            </w:pPr>
          </w:p>
          <w:p w14:paraId="019261D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BFAF7F"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FBC7EC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D59070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B6EF3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A6F285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56A8929" w14:textId="77777777" w:rsidR="000A5834" w:rsidRPr="000A5834" w:rsidRDefault="000A5834" w:rsidP="000A5834">
            <w:pPr>
              <w:rPr>
                <w:rFonts w:asciiTheme="minorHAnsi" w:hAnsiTheme="minorHAnsi" w:cstheme="minorHAnsi"/>
                <w:i/>
                <w:sz w:val="22"/>
                <w:szCs w:val="22"/>
              </w:rPr>
            </w:pPr>
          </w:p>
        </w:tc>
      </w:tr>
      <w:tr w:rsidR="000A5834" w:rsidRPr="000A5834" w14:paraId="4FFC37FC" w14:textId="77777777" w:rsidTr="003548E6">
        <w:tc>
          <w:tcPr>
            <w:tcW w:w="468" w:type="pct"/>
            <w:shd w:val="clear" w:color="auto" w:fill="E5DFEC" w:themeFill="accent4" w:themeFillTint="33"/>
          </w:tcPr>
          <w:p w14:paraId="42E3E5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BEB40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B15366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7D4DC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C0C53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8EE6601" w14:textId="77777777" w:rsidTr="003548E6">
        <w:tc>
          <w:tcPr>
            <w:tcW w:w="468" w:type="pct"/>
            <w:tcBorders>
              <w:bottom w:val="single" w:sz="4" w:space="0" w:color="auto"/>
            </w:tcBorders>
          </w:tcPr>
          <w:p w14:paraId="19FCA1A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BD34F9B" w14:textId="77777777" w:rsidR="000A5834" w:rsidRPr="000A5834" w:rsidRDefault="000A5834" w:rsidP="000A5834">
            <w:pPr>
              <w:rPr>
                <w:rFonts w:asciiTheme="minorHAnsi" w:hAnsiTheme="minorHAnsi" w:cstheme="minorHAnsi"/>
                <w:i/>
                <w:sz w:val="22"/>
                <w:szCs w:val="22"/>
              </w:rPr>
            </w:pPr>
          </w:p>
          <w:p w14:paraId="44A1940C" w14:textId="77777777" w:rsidR="000A5834" w:rsidRPr="000A5834" w:rsidRDefault="000A5834" w:rsidP="000A5834">
            <w:pPr>
              <w:rPr>
                <w:rFonts w:asciiTheme="minorHAnsi" w:hAnsiTheme="minorHAnsi" w:cstheme="minorHAnsi"/>
                <w:i/>
                <w:sz w:val="22"/>
                <w:szCs w:val="22"/>
              </w:rPr>
            </w:pPr>
          </w:p>
          <w:p w14:paraId="05B966AE" w14:textId="77777777" w:rsidR="000A5834" w:rsidRPr="000A5834" w:rsidRDefault="000A5834" w:rsidP="000A5834">
            <w:pPr>
              <w:rPr>
                <w:rFonts w:asciiTheme="minorHAnsi" w:hAnsiTheme="minorHAnsi" w:cstheme="minorHAnsi"/>
                <w:i/>
                <w:sz w:val="22"/>
                <w:szCs w:val="22"/>
              </w:rPr>
            </w:pPr>
          </w:p>
          <w:p w14:paraId="34A4DE4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3F0250F"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ECA6D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6C6FC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E4719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8E78FF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68AE135" w14:textId="77777777" w:rsidR="000A5834" w:rsidRPr="000A5834" w:rsidRDefault="000A5834" w:rsidP="000A5834">
            <w:pPr>
              <w:rPr>
                <w:rFonts w:asciiTheme="minorHAnsi" w:hAnsiTheme="minorHAnsi" w:cstheme="minorHAnsi"/>
                <w:i/>
                <w:sz w:val="22"/>
                <w:szCs w:val="22"/>
              </w:rPr>
            </w:pPr>
          </w:p>
        </w:tc>
      </w:tr>
      <w:tr w:rsidR="000A5834" w:rsidRPr="000A5834" w14:paraId="7C484C62" w14:textId="77777777" w:rsidTr="003548E6">
        <w:tc>
          <w:tcPr>
            <w:tcW w:w="468" w:type="pct"/>
            <w:tcBorders>
              <w:bottom w:val="single" w:sz="4" w:space="0" w:color="auto"/>
            </w:tcBorders>
            <w:shd w:val="clear" w:color="auto" w:fill="E5DFEC" w:themeFill="accent4" w:themeFillTint="33"/>
          </w:tcPr>
          <w:p w14:paraId="0CCBED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658EB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C4E17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AF449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8B0A8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7611594" w14:textId="77777777" w:rsidTr="003548E6">
        <w:tc>
          <w:tcPr>
            <w:tcW w:w="468" w:type="pct"/>
            <w:shd w:val="clear" w:color="auto" w:fill="auto"/>
          </w:tcPr>
          <w:p w14:paraId="7CA7473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864978C" w14:textId="77777777" w:rsidR="000A5834" w:rsidRPr="000A5834" w:rsidRDefault="000A5834" w:rsidP="000A5834">
            <w:pPr>
              <w:rPr>
                <w:rFonts w:asciiTheme="minorHAnsi" w:hAnsiTheme="minorHAnsi" w:cstheme="minorHAnsi"/>
                <w:i/>
                <w:sz w:val="22"/>
                <w:szCs w:val="22"/>
              </w:rPr>
            </w:pPr>
          </w:p>
          <w:p w14:paraId="0616AC1B" w14:textId="77777777" w:rsidR="000A5834" w:rsidRPr="000A5834" w:rsidRDefault="000A5834" w:rsidP="000A5834">
            <w:pPr>
              <w:rPr>
                <w:rFonts w:asciiTheme="minorHAnsi" w:hAnsiTheme="minorHAnsi" w:cstheme="minorHAnsi"/>
                <w:i/>
                <w:sz w:val="22"/>
                <w:szCs w:val="22"/>
              </w:rPr>
            </w:pPr>
          </w:p>
          <w:p w14:paraId="2ED53DE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5B4CCA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41C78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34263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4E1863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AE69951"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9467DB" w14:textId="77777777" w:rsidR="000A5834" w:rsidRPr="000A5834" w:rsidRDefault="000A5834" w:rsidP="000A5834">
            <w:pPr>
              <w:rPr>
                <w:rFonts w:asciiTheme="minorHAnsi" w:hAnsiTheme="minorHAnsi" w:cstheme="minorHAnsi"/>
                <w:i/>
                <w:sz w:val="22"/>
                <w:szCs w:val="22"/>
              </w:rPr>
            </w:pPr>
          </w:p>
        </w:tc>
      </w:tr>
    </w:tbl>
    <w:p w14:paraId="091767CA" w14:textId="3E5CE95D" w:rsidR="000A5834" w:rsidRDefault="000A5834"/>
    <w:p w14:paraId="0D7177EB"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A4C87F1" w14:textId="77777777" w:rsidTr="003548E6">
        <w:tc>
          <w:tcPr>
            <w:tcW w:w="1300" w:type="pct"/>
            <w:gridSpan w:val="4"/>
            <w:tcBorders>
              <w:bottom w:val="single" w:sz="4" w:space="0" w:color="auto"/>
            </w:tcBorders>
            <w:shd w:val="clear" w:color="auto" w:fill="FFFFFF" w:themeFill="background1"/>
          </w:tcPr>
          <w:p w14:paraId="09708429"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C8ABCC9" w14:textId="77777777" w:rsidR="00127168" w:rsidRDefault="00127168" w:rsidP="00127168">
            <w:pPr>
              <w:rPr>
                <w:rFonts w:asciiTheme="minorHAnsi" w:hAnsiTheme="minorHAnsi" w:cstheme="minorHAnsi"/>
                <w:b/>
                <w:sz w:val="18"/>
                <w:szCs w:val="18"/>
              </w:rPr>
            </w:pPr>
          </w:p>
          <w:p w14:paraId="31794516"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45C1D35" w14:textId="77777777" w:rsidR="00127168" w:rsidRDefault="00127168" w:rsidP="00127168">
            <w:pPr>
              <w:rPr>
                <w:rFonts w:asciiTheme="minorHAnsi" w:hAnsiTheme="minorHAnsi" w:cstheme="minorHAnsi"/>
                <w:b/>
                <w:sz w:val="18"/>
                <w:szCs w:val="18"/>
              </w:rPr>
            </w:pPr>
          </w:p>
          <w:p w14:paraId="2CD9474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906482" w14:textId="77777777" w:rsidR="00127168" w:rsidRDefault="00127168" w:rsidP="00127168">
            <w:pPr>
              <w:rPr>
                <w:rFonts w:asciiTheme="minorHAnsi" w:hAnsiTheme="minorHAnsi" w:cstheme="minorHAnsi"/>
                <w:b/>
                <w:sz w:val="18"/>
                <w:szCs w:val="18"/>
              </w:rPr>
            </w:pPr>
          </w:p>
          <w:p w14:paraId="0C6C906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BED0D65" w14:textId="77777777" w:rsidR="00127168" w:rsidRDefault="00127168" w:rsidP="00127168">
            <w:pPr>
              <w:rPr>
                <w:rFonts w:asciiTheme="minorHAnsi" w:hAnsiTheme="minorHAnsi" w:cstheme="minorHAnsi"/>
                <w:b/>
                <w:sz w:val="18"/>
                <w:szCs w:val="18"/>
              </w:rPr>
            </w:pPr>
          </w:p>
          <w:p w14:paraId="1027C23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051BE38" w14:textId="77777777" w:rsidR="00127168" w:rsidRDefault="00127168" w:rsidP="00127168">
            <w:pPr>
              <w:rPr>
                <w:rFonts w:asciiTheme="minorHAnsi" w:hAnsiTheme="minorHAnsi" w:cstheme="minorHAnsi"/>
                <w:b/>
                <w:sz w:val="18"/>
                <w:szCs w:val="18"/>
              </w:rPr>
            </w:pPr>
          </w:p>
          <w:p w14:paraId="3AFB642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93EF986" w14:textId="77777777" w:rsidR="00127168" w:rsidRDefault="00127168" w:rsidP="00127168">
            <w:pPr>
              <w:rPr>
                <w:rFonts w:asciiTheme="minorHAnsi" w:hAnsiTheme="minorHAnsi" w:cstheme="minorHAnsi"/>
                <w:b/>
                <w:sz w:val="18"/>
                <w:szCs w:val="18"/>
              </w:rPr>
            </w:pPr>
          </w:p>
          <w:p w14:paraId="5FF7681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610F1A" w14:textId="77777777" w:rsidR="00127168" w:rsidRDefault="00127168" w:rsidP="00127168">
            <w:pPr>
              <w:rPr>
                <w:rFonts w:asciiTheme="minorHAnsi" w:hAnsiTheme="minorHAnsi" w:cstheme="minorHAnsi"/>
                <w:b/>
                <w:sz w:val="18"/>
                <w:szCs w:val="18"/>
              </w:rPr>
            </w:pPr>
          </w:p>
          <w:p w14:paraId="738D1CA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7903192" w14:textId="77777777" w:rsidR="00127168" w:rsidRDefault="00127168" w:rsidP="00127168">
            <w:pPr>
              <w:widowControl/>
              <w:spacing w:after="200" w:line="276" w:lineRule="auto"/>
            </w:pPr>
            <w:r>
              <w:br w:type="page"/>
            </w:r>
          </w:p>
          <w:p w14:paraId="7EE5479A" w14:textId="77777777" w:rsidR="000A5834" w:rsidRPr="000A5834" w:rsidRDefault="000A5834" w:rsidP="00B96A91">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CF8C8E5" w14:textId="77777777" w:rsidR="000A5834" w:rsidRPr="000A5834" w:rsidRDefault="000A5834" w:rsidP="000A5834">
            <w:pPr>
              <w:rPr>
                <w:rFonts w:asciiTheme="minorHAnsi" w:hAnsiTheme="minorHAnsi" w:cstheme="minorHAnsi"/>
                <w:b/>
                <w:sz w:val="18"/>
                <w:szCs w:val="18"/>
              </w:rPr>
            </w:pPr>
            <w:bookmarkStart w:id="29" w:name="YL1L27"/>
            <w:r w:rsidRPr="000A5834">
              <w:rPr>
                <w:rFonts w:asciiTheme="minorHAnsi" w:hAnsiTheme="minorHAnsi" w:cstheme="minorHAnsi"/>
                <w:b/>
                <w:sz w:val="18"/>
                <w:szCs w:val="18"/>
              </w:rPr>
              <w:t xml:space="preserve">Course/Block: </w:t>
            </w:r>
          </w:p>
          <w:bookmarkEnd w:id="29"/>
          <w:p w14:paraId="2F3FCD0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3DA9B5E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2B50EE7" w14:textId="77777777" w:rsidR="000A5834" w:rsidRPr="000A5834" w:rsidRDefault="000A5834" w:rsidP="000A5834">
            <w:pPr>
              <w:rPr>
                <w:rFonts w:asciiTheme="minorHAnsi" w:hAnsiTheme="minorHAnsi" w:cstheme="minorHAnsi"/>
                <w:b/>
                <w:sz w:val="18"/>
                <w:szCs w:val="18"/>
              </w:rPr>
            </w:pPr>
          </w:p>
          <w:p w14:paraId="67098A8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41482B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1E74AE5" w14:textId="77777777" w:rsidR="000A5834" w:rsidRPr="000A5834" w:rsidRDefault="000A5834" w:rsidP="000A5834">
            <w:pPr>
              <w:rPr>
                <w:rFonts w:asciiTheme="minorHAnsi" w:hAnsiTheme="minorHAnsi" w:cstheme="minorHAnsi"/>
                <w:b/>
                <w:sz w:val="18"/>
                <w:szCs w:val="18"/>
              </w:rPr>
            </w:pPr>
          </w:p>
          <w:p w14:paraId="313117D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36BAAF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148A406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6D5D9F5" w14:textId="5EAF9A04"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11-15</w:t>
            </w:r>
          </w:p>
          <w:p w14:paraId="25174F5E" w14:textId="77777777" w:rsidR="000A5834" w:rsidRPr="000A5834" w:rsidRDefault="000A5834" w:rsidP="000A5834">
            <w:pPr>
              <w:rPr>
                <w:rFonts w:asciiTheme="minorHAnsi" w:hAnsiTheme="minorHAnsi" w:cstheme="minorHAnsi"/>
                <w:b/>
                <w:sz w:val="18"/>
                <w:szCs w:val="18"/>
              </w:rPr>
            </w:pPr>
          </w:p>
        </w:tc>
      </w:tr>
      <w:tr w:rsidR="000A5834" w:rsidRPr="000A5834" w14:paraId="1AC24C28" w14:textId="77777777" w:rsidTr="003548E6">
        <w:tc>
          <w:tcPr>
            <w:tcW w:w="2667" w:type="pct"/>
            <w:gridSpan w:val="7"/>
            <w:tcBorders>
              <w:bottom w:val="single" w:sz="4" w:space="0" w:color="auto"/>
            </w:tcBorders>
            <w:shd w:val="clear" w:color="auto" w:fill="FFFFFF" w:themeFill="background1"/>
          </w:tcPr>
          <w:p w14:paraId="3507E4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ACCFBF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EBF95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BC9760B" w14:textId="77777777" w:rsidR="000A5834" w:rsidRPr="000A5834" w:rsidRDefault="000A5834" w:rsidP="000A5834">
            <w:pPr>
              <w:rPr>
                <w:rFonts w:asciiTheme="minorHAnsi" w:hAnsiTheme="minorHAnsi" w:cstheme="minorHAnsi"/>
                <w:b/>
                <w:sz w:val="18"/>
                <w:szCs w:val="18"/>
              </w:rPr>
            </w:pPr>
          </w:p>
        </w:tc>
      </w:tr>
      <w:tr w:rsidR="000A5834" w:rsidRPr="000A5834" w14:paraId="3F644E34" w14:textId="77777777" w:rsidTr="003548E6">
        <w:tc>
          <w:tcPr>
            <w:tcW w:w="1019" w:type="pct"/>
            <w:gridSpan w:val="2"/>
            <w:shd w:val="clear" w:color="auto" w:fill="E5DFEC" w:themeFill="accent4" w:themeFillTint="33"/>
          </w:tcPr>
          <w:p w14:paraId="2AF04AF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F7799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A5050E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63D795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82D0B36" w14:textId="77777777" w:rsidTr="003548E6">
        <w:tc>
          <w:tcPr>
            <w:tcW w:w="1019" w:type="pct"/>
            <w:gridSpan w:val="2"/>
            <w:tcBorders>
              <w:bottom w:val="single" w:sz="4" w:space="0" w:color="auto"/>
            </w:tcBorders>
          </w:tcPr>
          <w:p w14:paraId="0618EDB2" w14:textId="77777777" w:rsidR="000A5834" w:rsidRPr="000A5834" w:rsidRDefault="000A5834" w:rsidP="000A5834">
            <w:pPr>
              <w:rPr>
                <w:rFonts w:asciiTheme="minorHAnsi" w:hAnsiTheme="minorHAnsi" w:cstheme="minorHAnsi"/>
                <w:i/>
                <w:sz w:val="22"/>
                <w:szCs w:val="22"/>
              </w:rPr>
            </w:pPr>
          </w:p>
          <w:p w14:paraId="0563801D" w14:textId="77777777" w:rsidR="000A5834" w:rsidRPr="000A5834" w:rsidRDefault="000A5834" w:rsidP="000A5834">
            <w:pPr>
              <w:rPr>
                <w:rFonts w:asciiTheme="minorHAnsi" w:hAnsiTheme="minorHAnsi" w:cstheme="minorHAnsi"/>
                <w:i/>
                <w:sz w:val="22"/>
                <w:szCs w:val="22"/>
              </w:rPr>
            </w:pPr>
          </w:p>
          <w:p w14:paraId="55367FB9" w14:textId="77777777" w:rsidR="000A5834" w:rsidRPr="000A5834" w:rsidRDefault="000A5834" w:rsidP="000A5834">
            <w:pPr>
              <w:rPr>
                <w:rFonts w:asciiTheme="minorHAnsi" w:hAnsiTheme="minorHAnsi" w:cstheme="minorHAnsi"/>
                <w:i/>
                <w:sz w:val="22"/>
                <w:szCs w:val="22"/>
              </w:rPr>
            </w:pPr>
          </w:p>
          <w:p w14:paraId="26CEB5F9"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327DC29" w14:textId="77777777" w:rsidR="000A5834" w:rsidRPr="000A5834" w:rsidRDefault="000A5834" w:rsidP="000A5834">
            <w:pPr>
              <w:rPr>
                <w:rFonts w:asciiTheme="minorHAnsi" w:hAnsiTheme="minorHAnsi" w:cstheme="minorHAnsi"/>
                <w:i/>
                <w:sz w:val="22"/>
                <w:szCs w:val="22"/>
              </w:rPr>
            </w:pPr>
          </w:p>
          <w:p w14:paraId="0B35EE6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F07D9A2"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B34EB20"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22BC07F" w14:textId="77777777" w:rsidTr="003548E6">
        <w:tc>
          <w:tcPr>
            <w:tcW w:w="1247" w:type="pct"/>
            <w:gridSpan w:val="3"/>
            <w:shd w:val="clear" w:color="auto" w:fill="E5DFEC" w:themeFill="accent4" w:themeFillTint="33"/>
          </w:tcPr>
          <w:p w14:paraId="1313CF4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A03237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5747C2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0CC8C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357EDBC" w14:textId="77777777" w:rsidTr="003548E6">
        <w:trPr>
          <w:trHeight w:val="773"/>
        </w:trPr>
        <w:tc>
          <w:tcPr>
            <w:tcW w:w="1247" w:type="pct"/>
            <w:gridSpan w:val="3"/>
            <w:vMerge w:val="restart"/>
            <w:tcBorders>
              <w:bottom w:val="single" w:sz="4" w:space="0" w:color="auto"/>
            </w:tcBorders>
          </w:tcPr>
          <w:p w14:paraId="6384898C" w14:textId="77777777" w:rsidR="000A5834" w:rsidRPr="000A5834" w:rsidRDefault="000A5834" w:rsidP="000A5834">
            <w:pPr>
              <w:ind w:left="270"/>
              <w:contextualSpacing/>
              <w:rPr>
                <w:rFonts w:asciiTheme="minorHAnsi" w:hAnsiTheme="minorHAnsi" w:cstheme="minorHAnsi"/>
                <w:i/>
                <w:sz w:val="22"/>
                <w:szCs w:val="22"/>
              </w:rPr>
            </w:pPr>
          </w:p>
          <w:p w14:paraId="6E9DAFA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2688AD0"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FA20BD3"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6AC9BA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6DD5022" w14:textId="77777777" w:rsidR="000A5834" w:rsidRPr="000A5834" w:rsidRDefault="000A5834" w:rsidP="000A5834">
            <w:pPr>
              <w:widowControl/>
              <w:rPr>
                <w:rFonts w:asciiTheme="minorHAnsi" w:hAnsiTheme="minorHAnsi" w:cstheme="minorHAnsi"/>
                <w:i/>
                <w:sz w:val="22"/>
                <w:szCs w:val="22"/>
              </w:rPr>
            </w:pPr>
          </w:p>
        </w:tc>
      </w:tr>
      <w:tr w:rsidR="000A5834" w:rsidRPr="000A5834" w14:paraId="10B29F10" w14:textId="77777777" w:rsidTr="003548E6">
        <w:trPr>
          <w:trHeight w:val="509"/>
        </w:trPr>
        <w:tc>
          <w:tcPr>
            <w:tcW w:w="1247" w:type="pct"/>
            <w:gridSpan w:val="3"/>
            <w:vMerge/>
          </w:tcPr>
          <w:p w14:paraId="1F4826C8" w14:textId="77777777" w:rsidR="000A5834" w:rsidRPr="000A5834" w:rsidRDefault="000A5834" w:rsidP="000A5834">
            <w:pPr>
              <w:rPr>
                <w:rFonts w:asciiTheme="minorHAnsi" w:hAnsiTheme="minorHAnsi" w:cstheme="minorHAnsi"/>
              </w:rPr>
            </w:pPr>
          </w:p>
        </w:tc>
        <w:tc>
          <w:tcPr>
            <w:tcW w:w="1697" w:type="pct"/>
            <w:gridSpan w:val="5"/>
            <w:vMerge/>
          </w:tcPr>
          <w:p w14:paraId="2E048632" w14:textId="77777777" w:rsidR="000A5834" w:rsidRPr="000A5834" w:rsidRDefault="000A5834" w:rsidP="000A5834">
            <w:pPr>
              <w:rPr>
                <w:rFonts w:asciiTheme="minorHAnsi" w:hAnsiTheme="minorHAnsi" w:cstheme="minorHAnsi"/>
              </w:rPr>
            </w:pPr>
          </w:p>
        </w:tc>
        <w:tc>
          <w:tcPr>
            <w:tcW w:w="1007" w:type="pct"/>
            <w:gridSpan w:val="3"/>
            <w:vMerge/>
          </w:tcPr>
          <w:p w14:paraId="7E9D0733" w14:textId="77777777" w:rsidR="000A5834" w:rsidRPr="000A5834" w:rsidRDefault="000A5834" w:rsidP="000A5834">
            <w:pPr>
              <w:rPr>
                <w:rFonts w:asciiTheme="minorHAnsi" w:hAnsiTheme="minorHAnsi" w:cstheme="minorHAnsi"/>
              </w:rPr>
            </w:pPr>
          </w:p>
        </w:tc>
        <w:tc>
          <w:tcPr>
            <w:tcW w:w="1049" w:type="pct"/>
            <w:gridSpan w:val="2"/>
            <w:vMerge/>
          </w:tcPr>
          <w:p w14:paraId="692A23F7" w14:textId="77777777" w:rsidR="000A5834" w:rsidRPr="000A5834" w:rsidRDefault="000A5834" w:rsidP="000A5834">
            <w:pPr>
              <w:rPr>
                <w:rFonts w:asciiTheme="minorHAnsi" w:hAnsiTheme="minorHAnsi" w:cstheme="minorHAnsi"/>
              </w:rPr>
            </w:pPr>
          </w:p>
        </w:tc>
      </w:tr>
      <w:tr w:rsidR="000A5834" w:rsidRPr="000A5834" w14:paraId="1CF34F13" w14:textId="77777777" w:rsidTr="003548E6">
        <w:trPr>
          <w:trHeight w:val="293"/>
        </w:trPr>
        <w:tc>
          <w:tcPr>
            <w:tcW w:w="1247" w:type="pct"/>
            <w:gridSpan w:val="3"/>
            <w:vMerge/>
            <w:tcBorders>
              <w:bottom w:val="single" w:sz="4" w:space="0" w:color="auto"/>
            </w:tcBorders>
          </w:tcPr>
          <w:p w14:paraId="2F8CE49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B2AE63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7CE0ED7"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71C1F8D" w14:textId="77777777" w:rsidR="000A5834" w:rsidRPr="000A5834" w:rsidRDefault="000A5834" w:rsidP="000A5834">
            <w:pPr>
              <w:rPr>
                <w:rFonts w:asciiTheme="minorHAnsi" w:hAnsiTheme="minorHAnsi" w:cstheme="minorHAnsi"/>
              </w:rPr>
            </w:pPr>
          </w:p>
        </w:tc>
      </w:tr>
      <w:tr w:rsidR="000A5834" w:rsidRPr="000A5834" w14:paraId="43B77ADF" w14:textId="77777777" w:rsidTr="003548E6">
        <w:tc>
          <w:tcPr>
            <w:tcW w:w="468" w:type="pct"/>
            <w:shd w:val="clear" w:color="auto" w:fill="E5DFEC" w:themeFill="accent4" w:themeFillTint="33"/>
          </w:tcPr>
          <w:p w14:paraId="3D2D40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01FC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3450F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B8162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DAD7D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0F4A797" w14:textId="77777777" w:rsidTr="003548E6">
        <w:tc>
          <w:tcPr>
            <w:tcW w:w="468" w:type="pct"/>
            <w:tcBorders>
              <w:bottom w:val="single" w:sz="4" w:space="0" w:color="auto"/>
            </w:tcBorders>
          </w:tcPr>
          <w:p w14:paraId="70F18A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D521097" w14:textId="77777777" w:rsidR="000A5834" w:rsidRPr="000A5834" w:rsidRDefault="000A5834" w:rsidP="000A5834">
            <w:pPr>
              <w:rPr>
                <w:rFonts w:asciiTheme="minorHAnsi" w:hAnsiTheme="minorHAnsi" w:cstheme="minorHAnsi"/>
                <w:i/>
                <w:sz w:val="22"/>
                <w:szCs w:val="22"/>
              </w:rPr>
            </w:pPr>
          </w:p>
          <w:p w14:paraId="5053728E" w14:textId="77777777" w:rsidR="000A5834" w:rsidRPr="000A5834" w:rsidRDefault="000A5834" w:rsidP="000A5834">
            <w:pPr>
              <w:rPr>
                <w:rFonts w:asciiTheme="minorHAnsi" w:hAnsiTheme="minorHAnsi" w:cstheme="minorHAnsi"/>
                <w:i/>
                <w:sz w:val="22"/>
                <w:szCs w:val="22"/>
              </w:rPr>
            </w:pPr>
          </w:p>
          <w:p w14:paraId="2C5E9B9C" w14:textId="77777777" w:rsidR="000A5834" w:rsidRPr="000A5834" w:rsidRDefault="000A5834" w:rsidP="000A5834">
            <w:pPr>
              <w:rPr>
                <w:rFonts w:asciiTheme="minorHAnsi" w:hAnsiTheme="minorHAnsi" w:cstheme="minorHAnsi"/>
                <w:i/>
                <w:sz w:val="22"/>
                <w:szCs w:val="22"/>
              </w:rPr>
            </w:pPr>
          </w:p>
          <w:p w14:paraId="44848A56" w14:textId="77777777" w:rsidR="000A5834" w:rsidRPr="000A5834" w:rsidRDefault="000A5834" w:rsidP="000A5834">
            <w:pPr>
              <w:rPr>
                <w:rFonts w:asciiTheme="minorHAnsi" w:hAnsiTheme="minorHAnsi" w:cstheme="minorHAnsi"/>
                <w:i/>
                <w:sz w:val="22"/>
                <w:szCs w:val="22"/>
              </w:rPr>
            </w:pPr>
          </w:p>
          <w:p w14:paraId="2BBBD6D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02DC886"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772B56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6A588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7A574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B7227B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56B504E" w14:textId="77777777" w:rsidR="000A5834" w:rsidRPr="000A5834" w:rsidRDefault="000A5834" w:rsidP="000A5834">
            <w:pPr>
              <w:rPr>
                <w:rFonts w:asciiTheme="minorHAnsi" w:hAnsiTheme="minorHAnsi" w:cstheme="minorHAnsi"/>
                <w:i/>
                <w:sz w:val="22"/>
                <w:szCs w:val="22"/>
              </w:rPr>
            </w:pPr>
          </w:p>
        </w:tc>
      </w:tr>
      <w:tr w:rsidR="000A5834" w:rsidRPr="000A5834" w14:paraId="15DE024A" w14:textId="77777777" w:rsidTr="003548E6">
        <w:tc>
          <w:tcPr>
            <w:tcW w:w="468" w:type="pct"/>
            <w:shd w:val="clear" w:color="auto" w:fill="E5DFEC" w:themeFill="accent4" w:themeFillTint="33"/>
          </w:tcPr>
          <w:p w14:paraId="14CE0A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83DDA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0DA7A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A4DF7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81E84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4B355CB" w14:textId="77777777" w:rsidTr="003548E6">
        <w:tc>
          <w:tcPr>
            <w:tcW w:w="468" w:type="pct"/>
            <w:tcBorders>
              <w:bottom w:val="single" w:sz="4" w:space="0" w:color="auto"/>
            </w:tcBorders>
          </w:tcPr>
          <w:p w14:paraId="010A9F5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F8F608A" w14:textId="77777777" w:rsidR="000A5834" w:rsidRPr="000A5834" w:rsidRDefault="000A5834" w:rsidP="000A5834">
            <w:pPr>
              <w:rPr>
                <w:rFonts w:asciiTheme="minorHAnsi" w:hAnsiTheme="minorHAnsi" w:cstheme="minorHAnsi"/>
                <w:i/>
                <w:sz w:val="22"/>
                <w:szCs w:val="22"/>
              </w:rPr>
            </w:pPr>
          </w:p>
          <w:p w14:paraId="0A774DC0" w14:textId="77777777" w:rsidR="000A5834" w:rsidRPr="000A5834" w:rsidRDefault="000A5834" w:rsidP="000A5834">
            <w:pPr>
              <w:rPr>
                <w:rFonts w:asciiTheme="minorHAnsi" w:hAnsiTheme="minorHAnsi" w:cstheme="minorHAnsi"/>
                <w:i/>
                <w:sz w:val="22"/>
                <w:szCs w:val="22"/>
              </w:rPr>
            </w:pPr>
          </w:p>
          <w:p w14:paraId="1DEE85E6" w14:textId="77777777" w:rsidR="000A5834" w:rsidRPr="000A5834" w:rsidRDefault="000A5834" w:rsidP="000A5834">
            <w:pPr>
              <w:rPr>
                <w:rFonts w:asciiTheme="minorHAnsi" w:hAnsiTheme="minorHAnsi" w:cstheme="minorHAnsi"/>
                <w:i/>
                <w:sz w:val="22"/>
                <w:szCs w:val="22"/>
              </w:rPr>
            </w:pPr>
          </w:p>
          <w:p w14:paraId="62937ACB" w14:textId="77777777" w:rsidR="000A5834" w:rsidRPr="000A5834" w:rsidRDefault="000A5834" w:rsidP="000A5834">
            <w:pPr>
              <w:rPr>
                <w:rFonts w:asciiTheme="minorHAnsi" w:hAnsiTheme="minorHAnsi" w:cstheme="minorHAnsi"/>
                <w:i/>
                <w:sz w:val="22"/>
                <w:szCs w:val="22"/>
              </w:rPr>
            </w:pPr>
          </w:p>
          <w:p w14:paraId="4EDAA2B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4A103EC"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0204C7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222B2B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82E30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01D6C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49A0B62" w14:textId="77777777" w:rsidR="000A5834" w:rsidRPr="000A5834" w:rsidRDefault="000A5834" w:rsidP="000A5834">
            <w:pPr>
              <w:rPr>
                <w:rFonts w:asciiTheme="minorHAnsi" w:hAnsiTheme="minorHAnsi" w:cstheme="minorHAnsi"/>
                <w:i/>
                <w:sz w:val="22"/>
                <w:szCs w:val="22"/>
              </w:rPr>
            </w:pPr>
          </w:p>
        </w:tc>
      </w:tr>
      <w:tr w:rsidR="000A5834" w:rsidRPr="000A5834" w14:paraId="0F933B2B" w14:textId="77777777" w:rsidTr="003548E6">
        <w:tc>
          <w:tcPr>
            <w:tcW w:w="468" w:type="pct"/>
            <w:shd w:val="clear" w:color="auto" w:fill="E5DFEC" w:themeFill="accent4" w:themeFillTint="33"/>
          </w:tcPr>
          <w:p w14:paraId="0EEF00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1E57C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BE664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0B374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F89AB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F8711E4" w14:textId="77777777" w:rsidTr="003548E6">
        <w:tc>
          <w:tcPr>
            <w:tcW w:w="468" w:type="pct"/>
            <w:tcBorders>
              <w:bottom w:val="single" w:sz="4" w:space="0" w:color="auto"/>
            </w:tcBorders>
          </w:tcPr>
          <w:p w14:paraId="1E519A1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B914A69" w14:textId="77777777" w:rsidR="000A5834" w:rsidRPr="000A5834" w:rsidRDefault="000A5834" w:rsidP="000A5834">
            <w:pPr>
              <w:rPr>
                <w:rFonts w:asciiTheme="minorHAnsi" w:hAnsiTheme="minorHAnsi" w:cstheme="minorHAnsi"/>
                <w:i/>
                <w:sz w:val="22"/>
                <w:szCs w:val="22"/>
              </w:rPr>
            </w:pPr>
          </w:p>
          <w:p w14:paraId="4FE060C1" w14:textId="77777777" w:rsidR="000A5834" w:rsidRPr="000A5834" w:rsidRDefault="000A5834" w:rsidP="000A5834">
            <w:pPr>
              <w:rPr>
                <w:rFonts w:asciiTheme="minorHAnsi" w:hAnsiTheme="minorHAnsi" w:cstheme="minorHAnsi"/>
                <w:i/>
                <w:sz w:val="22"/>
                <w:szCs w:val="22"/>
              </w:rPr>
            </w:pPr>
          </w:p>
          <w:p w14:paraId="6DECB84F" w14:textId="77777777" w:rsidR="000A5834" w:rsidRPr="000A5834" w:rsidRDefault="000A5834" w:rsidP="000A5834">
            <w:pPr>
              <w:rPr>
                <w:rFonts w:asciiTheme="minorHAnsi" w:hAnsiTheme="minorHAnsi" w:cstheme="minorHAnsi"/>
                <w:i/>
                <w:sz w:val="22"/>
                <w:szCs w:val="22"/>
              </w:rPr>
            </w:pPr>
          </w:p>
          <w:p w14:paraId="2D6793A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99754BC"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D9ABA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4017E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58DF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4930E3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89537B6" w14:textId="77777777" w:rsidR="000A5834" w:rsidRPr="000A5834" w:rsidRDefault="000A5834" w:rsidP="000A5834">
            <w:pPr>
              <w:rPr>
                <w:rFonts w:asciiTheme="minorHAnsi" w:hAnsiTheme="minorHAnsi" w:cstheme="minorHAnsi"/>
                <w:i/>
                <w:sz w:val="22"/>
                <w:szCs w:val="22"/>
              </w:rPr>
            </w:pPr>
          </w:p>
        </w:tc>
      </w:tr>
      <w:tr w:rsidR="000A5834" w:rsidRPr="000A5834" w14:paraId="266BA74D" w14:textId="77777777" w:rsidTr="003548E6">
        <w:tc>
          <w:tcPr>
            <w:tcW w:w="468" w:type="pct"/>
            <w:tcBorders>
              <w:bottom w:val="single" w:sz="4" w:space="0" w:color="auto"/>
            </w:tcBorders>
            <w:shd w:val="clear" w:color="auto" w:fill="E5DFEC" w:themeFill="accent4" w:themeFillTint="33"/>
          </w:tcPr>
          <w:p w14:paraId="6BC62A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C528B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5BD41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89418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46C36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36CF27" w14:textId="77777777" w:rsidTr="003548E6">
        <w:tc>
          <w:tcPr>
            <w:tcW w:w="468" w:type="pct"/>
            <w:shd w:val="clear" w:color="auto" w:fill="auto"/>
          </w:tcPr>
          <w:p w14:paraId="0AFDF67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BE4DD44" w14:textId="77777777" w:rsidR="000A5834" w:rsidRPr="000A5834" w:rsidRDefault="000A5834" w:rsidP="000A5834">
            <w:pPr>
              <w:rPr>
                <w:rFonts w:asciiTheme="minorHAnsi" w:hAnsiTheme="minorHAnsi" w:cstheme="minorHAnsi"/>
                <w:i/>
                <w:sz w:val="22"/>
                <w:szCs w:val="22"/>
              </w:rPr>
            </w:pPr>
          </w:p>
          <w:p w14:paraId="26094FB9" w14:textId="77777777" w:rsidR="000A5834" w:rsidRPr="000A5834" w:rsidRDefault="000A5834" w:rsidP="000A5834">
            <w:pPr>
              <w:rPr>
                <w:rFonts w:asciiTheme="minorHAnsi" w:hAnsiTheme="minorHAnsi" w:cstheme="minorHAnsi"/>
                <w:i/>
                <w:sz w:val="22"/>
                <w:szCs w:val="22"/>
              </w:rPr>
            </w:pPr>
          </w:p>
          <w:p w14:paraId="4E4433C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982AB9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4FD7AF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B6388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4730C7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CB1D8F2"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DDC79BA" w14:textId="77777777" w:rsidR="000A5834" w:rsidRPr="000A5834" w:rsidRDefault="000A5834" w:rsidP="000A5834">
            <w:pPr>
              <w:rPr>
                <w:rFonts w:asciiTheme="minorHAnsi" w:hAnsiTheme="minorHAnsi" w:cstheme="minorHAnsi"/>
                <w:i/>
                <w:sz w:val="22"/>
                <w:szCs w:val="22"/>
              </w:rPr>
            </w:pPr>
          </w:p>
        </w:tc>
      </w:tr>
    </w:tbl>
    <w:p w14:paraId="55ABE429" w14:textId="13509443" w:rsidR="000A5834" w:rsidRDefault="000A5834"/>
    <w:p w14:paraId="155495C0"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F97FA47" w14:textId="77777777" w:rsidTr="003548E6">
        <w:tc>
          <w:tcPr>
            <w:tcW w:w="1300" w:type="pct"/>
            <w:gridSpan w:val="4"/>
            <w:tcBorders>
              <w:bottom w:val="single" w:sz="4" w:space="0" w:color="auto"/>
            </w:tcBorders>
            <w:shd w:val="clear" w:color="auto" w:fill="FFFFFF" w:themeFill="background1"/>
          </w:tcPr>
          <w:p w14:paraId="15AA153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8FC444F" w14:textId="77777777" w:rsidR="00127168" w:rsidRDefault="00127168" w:rsidP="00127168">
            <w:pPr>
              <w:rPr>
                <w:rFonts w:asciiTheme="minorHAnsi" w:hAnsiTheme="minorHAnsi" w:cstheme="minorHAnsi"/>
                <w:b/>
                <w:sz w:val="18"/>
                <w:szCs w:val="18"/>
              </w:rPr>
            </w:pPr>
          </w:p>
          <w:p w14:paraId="40D54B1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1AD7FC6" w14:textId="77777777" w:rsidR="00127168" w:rsidRDefault="00127168" w:rsidP="00127168">
            <w:pPr>
              <w:rPr>
                <w:rFonts w:asciiTheme="minorHAnsi" w:hAnsiTheme="minorHAnsi" w:cstheme="minorHAnsi"/>
                <w:b/>
                <w:sz w:val="18"/>
                <w:szCs w:val="18"/>
              </w:rPr>
            </w:pPr>
          </w:p>
          <w:p w14:paraId="080BBC6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5477D5B" w14:textId="77777777" w:rsidR="00127168" w:rsidRDefault="00127168" w:rsidP="00127168">
            <w:pPr>
              <w:rPr>
                <w:rFonts w:asciiTheme="minorHAnsi" w:hAnsiTheme="minorHAnsi" w:cstheme="minorHAnsi"/>
                <w:b/>
                <w:sz w:val="18"/>
                <w:szCs w:val="18"/>
              </w:rPr>
            </w:pPr>
          </w:p>
          <w:p w14:paraId="62A0DFE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0BA8492" w14:textId="77777777" w:rsidR="00127168" w:rsidRDefault="00127168" w:rsidP="00127168">
            <w:pPr>
              <w:rPr>
                <w:rFonts w:asciiTheme="minorHAnsi" w:hAnsiTheme="minorHAnsi" w:cstheme="minorHAnsi"/>
                <w:b/>
                <w:sz w:val="18"/>
                <w:szCs w:val="18"/>
              </w:rPr>
            </w:pPr>
          </w:p>
          <w:p w14:paraId="1E7CC53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3A658DF" w14:textId="77777777" w:rsidR="00127168" w:rsidRDefault="00127168" w:rsidP="00127168">
            <w:pPr>
              <w:rPr>
                <w:rFonts w:asciiTheme="minorHAnsi" w:hAnsiTheme="minorHAnsi" w:cstheme="minorHAnsi"/>
                <w:b/>
                <w:sz w:val="18"/>
                <w:szCs w:val="18"/>
              </w:rPr>
            </w:pPr>
          </w:p>
          <w:p w14:paraId="0FAC3BF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D84CA6B" w14:textId="77777777" w:rsidR="00127168" w:rsidRDefault="00127168" w:rsidP="00127168">
            <w:pPr>
              <w:rPr>
                <w:rFonts w:asciiTheme="minorHAnsi" w:hAnsiTheme="minorHAnsi" w:cstheme="minorHAnsi"/>
                <w:b/>
                <w:sz w:val="18"/>
                <w:szCs w:val="18"/>
              </w:rPr>
            </w:pPr>
          </w:p>
          <w:p w14:paraId="4A564F5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C2EF96C" w14:textId="77777777" w:rsidR="00127168" w:rsidRDefault="00127168" w:rsidP="00127168">
            <w:pPr>
              <w:rPr>
                <w:rFonts w:asciiTheme="minorHAnsi" w:hAnsiTheme="minorHAnsi" w:cstheme="minorHAnsi"/>
                <w:b/>
                <w:sz w:val="18"/>
                <w:szCs w:val="18"/>
              </w:rPr>
            </w:pPr>
          </w:p>
          <w:p w14:paraId="61239A3F"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DE14006" w14:textId="77777777" w:rsidR="00127168" w:rsidRDefault="00127168" w:rsidP="00127168">
            <w:pPr>
              <w:widowControl/>
              <w:spacing w:after="200" w:line="276" w:lineRule="auto"/>
            </w:pPr>
            <w:r>
              <w:br w:type="page"/>
            </w:r>
          </w:p>
          <w:p w14:paraId="3342E46C"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841E265" w14:textId="77777777" w:rsidR="000A5834" w:rsidRPr="000A5834" w:rsidRDefault="000A5834" w:rsidP="000A5834">
            <w:pPr>
              <w:rPr>
                <w:rFonts w:asciiTheme="minorHAnsi" w:hAnsiTheme="minorHAnsi" w:cstheme="minorHAnsi"/>
                <w:b/>
                <w:sz w:val="18"/>
                <w:szCs w:val="18"/>
              </w:rPr>
            </w:pPr>
            <w:bookmarkStart w:id="30" w:name="YL1L28"/>
            <w:r w:rsidRPr="000A5834">
              <w:rPr>
                <w:rFonts w:asciiTheme="minorHAnsi" w:hAnsiTheme="minorHAnsi" w:cstheme="minorHAnsi"/>
                <w:b/>
                <w:sz w:val="18"/>
                <w:szCs w:val="18"/>
              </w:rPr>
              <w:t xml:space="preserve">Course/Block: </w:t>
            </w:r>
          </w:p>
          <w:bookmarkEnd w:id="30"/>
          <w:p w14:paraId="02970A6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77686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900A35F" w14:textId="77777777" w:rsidR="000A5834" w:rsidRPr="000A5834" w:rsidRDefault="000A5834" w:rsidP="000A5834">
            <w:pPr>
              <w:rPr>
                <w:rFonts w:asciiTheme="minorHAnsi" w:hAnsiTheme="minorHAnsi" w:cstheme="minorHAnsi"/>
                <w:b/>
                <w:sz w:val="18"/>
                <w:szCs w:val="18"/>
              </w:rPr>
            </w:pPr>
          </w:p>
          <w:p w14:paraId="488842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E689A4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7DF2567F" w14:textId="77777777" w:rsidR="000A5834" w:rsidRPr="000A5834" w:rsidRDefault="000A5834" w:rsidP="000A5834">
            <w:pPr>
              <w:rPr>
                <w:rFonts w:asciiTheme="minorHAnsi" w:hAnsiTheme="minorHAnsi" w:cstheme="minorHAnsi"/>
                <w:b/>
                <w:sz w:val="18"/>
                <w:szCs w:val="18"/>
              </w:rPr>
            </w:pPr>
          </w:p>
          <w:p w14:paraId="54ED50C1"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F3FD77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3F3940B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74F345" w14:textId="510366DB"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18-22</w:t>
            </w:r>
          </w:p>
          <w:p w14:paraId="2BA54D6C" w14:textId="77777777" w:rsidR="000A5834" w:rsidRPr="000A5834" w:rsidRDefault="000A5834" w:rsidP="000A5834">
            <w:pPr>
              <w:rPr>
                <w:rFonts w:asciiTheme="minorHAnsi" w:hAnsiTheme="minorHAnsi" w:cstheme="minorHAnsi"/>
                <w:b/>
                <w:sz w:val="18"/>
                <w:szCs w:val="18"/>
              </w:rPr>
            </w:pPr>
          </w:p>
        </w:tc>
      </w:tr>
      <w:tr w:rsidR="000A5834" w:rsidRPr="000A5834" w14:paraId="779346BA" w14:textId="77777777" w:rsidTr="003548E6">
        <w:tc>
          <w:tcPr>
            <w:tcW w:w="2667" w:type="pct"/>
            <w:gridSpan w:val="7"/>
            <w:tcBorders>
              <w:bottom w:val="single" w:sz="4" w:space="0" w:color="auto"/>
            </w:tcBorders>
            <w:shd w:val="clear" w:color="auto" w:fill="FFFFFF" w:themeFill="background1"/>
          </w:tcPr>
          <w:p w14:paraId="0469720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C48305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87248A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358FA9E" w14:textId="77777777" w:rsidR="000A5834" w:rsidRPr="000A5834" w:rsidRDefault="000A5834" w:rsidP="000A5834">
            <w:pPr>
              <w:rPr>
                <w:rFonts w:asciiTheme="minorHAnsi" w:hAnsiTheme="minorHAnsi" w:cstheme="minorHAnsi"/>
                <w:b/>
                <w:sz w:val="18"/>
                <w:szCs w:val="18"/>
              </w:rPr>
            </w:pPr>
          </w:p>
        </w:tc>
      </w:tr>
      <w:tr w:rsidR="000A5834" w:rsidRPr="000A5834" w14:paraId="136620CB" w14:textId="77777777" w:rsidTr="003548E6">
        <w:tc>
          <w:tcPr>
            <w:tcW w:w="1019" w:type="pct"/>
            <w:gridSpan w:val="2"/>
            <w:shd w:val="clear" w:color="auto" w:fill="E5DFEC" w:themeFill="accent4" w:themeFillTint="33"/>
          </w:tcPr>
          <w:p w14:paraId="680D4AC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0FA7BD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46E1F9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FBE52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9FE7C0A" w14:textId="77777777" w:rsidTr="003548E6">
        <w:tc>
          <w:tcPr>
            <w:tcW w:w="1019" w:type="pct"/>
            <w:gridSpan w:val="2"/>
            <w:tcBorders>
              <w:bottom w:val="single" w:sz="4" w:space="0" w:color="auto"/>
            </w:tcBorders>
          </w:tcPr>
          <w:p w14:paraId="5004C06C" w14:textId="77777777" w:rsidR="000A5834" w:rsidRPr="000A5834" w:rsidRDefault="000A5834" w:rsidP="000A5834">
            <w:pPr>
              <w:rPr>
                <w:rFonts w:asciiTheme="minorHAnsi" w:hAnsiTheme="minorHAnsi" w:cstheme="minorHAnsi"/>
                <w:i/>
                <w:sz w:val="22"/>
                <w:szCs w:val="22"/>
              </w:rPr>
            </w:pPr>
          </w:p>
          <w:p w14:paraId="6156BD4F" w14:textId="77777777" w:rsidR="000A5834" w:rsidRPr="000A5834" w:rsidRDefault="000A5834" w:rsidP="000A5834">
            <w:pPr>
              <w:rPr>
                <w:rFonts w:asciiTheme="minorHAnsi" w:hAnsiTheme="minorHAnsi" w:cstheme="minorHAnsi"/>
                <w:i/>
                <w:sz w:val="22"/>
                <w:szCs w:val="22"/>
              </w:rPr>
            </w:pPr>
          </w:p>
          <w:p w14:paraId="57A963E1" w14:textId="77777777" w:rsidR="000A5834" w:rsidRPr="000A5834" w:rsidRDefault="000A5834" w:rsidP="000A5834">
            <w:pPr>
              <w:rPr>
                <w:rFonts w:asciiTheme="minorHAnsi" w:hAnsiTheme="minorHAnsi" w:cstheme="minorHAnsi"/>
                <w:i/>
                <w:sz w:val="22"/>
                <w:szCs w:val="22"/>
              </w:rPr>
            </w:pPr>
          </w:p>
          <w:p w14:paraId="186982F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22D1D124" w14:textId="77777777" w:rsidR="000A5834" w:rsidRPr="000A5834" w:rsidRDefault="000A5834" w:rsidP="000A5834">
            <w:pPr>
              <w:rPr>
                <w:rFonts w:asciiTheme="minorHAnsi" w:hAnsiTheme="minorHAnsi" w:cstheme="minorHAnsi"/>
                <w:i/>
                <w:sz w:val="22"/>
                <w:szCs w:val="22"/>
              </w:rPr>
            </w:pPr>
          </w:p>
          <w:p w14:paraId="66510746"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D91074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D142D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465B813" w14:textId="77777777" w:rsidTr="003548E6">
        <w:tc>
          <w:tcPr>
            <w:tcW w:w="1247" w:type="pct"/>
            <w:gridSpan w:val="3"/>
            <w:shd w:val="clear" w:color="auto" w:fill="E5DFEC" w:themeFill="accent4" w:themeFillTint="33"/>
          </w:tcPr>
          <w:p w14:paraId="22E953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C26645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7E336A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2B4FD4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4BFE9C2" w14:textId="77777777" w:rsidTr="003548E6">
        <w:trPr>
          <w:trHeight w:val="773"/>
        </w:trPr>
        <w:tc>
          <w:tcPr>
            <w:tcW w:w="1247" w:type="pct"/>
            <w:gridSpan w:val="3"/>
            <w:vMerge w:val="restart"/>
            <w:tcBorders>
              <w:bottom w:val="single" w:sz="4" w:space="0" w:color="auto"/>
            </w:tcBorders>
          </w:tcPr>
          <w:p w14:paraId="7D53B9F2" w14:textId="77777777" w:rsidR="000A5834" w:rsidRPr="000A5834" w:rsidRDefault="000A5834" w:rsidP="000A5834">
            <w:pPr>
              <w:ind w:left="270"/>
              <w:contextualSpacing/>
              <w:rPr>
                <w:rFonts w:asciiTheme="minorHAnsi" w:hAnsiTheme="minorHAnsi" w:cstheme="minorHAnsi"/>
                <w:i/>
                <w:sz w:val="22"/>
                <w:szCs w:val="22"/>
              </w:rPr>
            </w:pPr>
          </w:p>
          <w:p w14:paraId="1011723A"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857D18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C0E9D5C"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7B7A06C"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A922C71" w14:textId="77777777" w:rsidR="000A5834" w:rsidRPr="000A5834" w:rsidRDefault="000A5834" w:rsidP="000A5834">
            <w:pPr>
              <w:widowControl/>
              <w:rPr>
                <w:rFonts w:asciiTheme="minorHAnsi" w:hAnsiTheme="minorHAnsi" w:cstheme="minorHAnsi"/>
                <w:i/>
                <w:sz w:val="22"/>
                <w:szCs w:val="22"/>
              </w:rPr>
            </w:pPr>
          </w:p>
        </w:tc>
      </w:tr>
      <w:tr w:rsidR="000A5834" w:rsidRPr="000A5834" w14:paraId="72FD420C" w14:textId="77777777" w:rsidTr="003548E6">
        <w:trPr>
          <w:trHeight w:val="509"/>
        </w:trPr>
        <w:tc>
          <w:tcPr>
            <w:tcW w:w="1247" w:type="pct"/>
            <w:gridSpan w:val="3"/>
            <w:vMerge/>
          </w:tcPr>
          <w:p w14:paraId="517770DF" w14:textId="77777777" w:rsidR="000A5834" w:rsidRPr="000A5834" w:rsidRDefault="000A5834" w:rsidP="000A5834">
            <w:pPr>
              <w:rPr>
                <w:rFonts w:asciiTheme="minorHAnsi" w:hAnsiTheme="minorHAnsi" w:cstheme="minorHAnsi"/>
              </w:rPr>
            </w:pPr>
          </w:p>
        </w:tc>
        <w:tc>
          <w:tcPr>
            <w:tcW w:w="1697" w:type="pct"/>
            <w:gridSpan w:val="5"/>
            <w:vMerge/>
          </w:tcPr>
          <w:p w14:paraId="6E31FA18" w14:textId="77777777" w:rsidR="000A5834" w:rsidRPr="000A5834" w:rsidRDefault="000A5834" w:rsidP="000A5834">
            <w:pPr>
              <w:rPr>
                <w:rFonts w:asciiTheme="minorHAnsi" w:hAnsiTheme="minorHAnsi" w:cstheme="minorHAnsi"/>
              </w:rPr>
            </w:pPr>
          </w:p>
        </w:tc>
        <w:tc>
          <w:tcPr>
            <w:tcW w:w="1007" w:type="pct"/>
            <w:gridSpan w:val="3"/>
            <w:vMerge/>
          </w:tcPr>
          <w:p w14:paraId="0E5457D1" w14:textId="77777777" w:rsidR="000A5834" w:rsidRPr="000A5834" w:rsidRDefault="000A5834" w:rsidP="000A5834">
            <w:pPr>
              <w:rPr>
                <w:rFonts w:asciiTheme="minorHAnsi" w:hAnsiTheme="minorHAnsi" w:cstheme="minorHAnsi"/>
              </w:rPr>
            </w:pPr>
          </w:p>
        </w:tc>
        <w:tc>
          <w:tcPr>
            <w:tcW w:w="1049" w:type="pct"/>
            <w:gridSpan w:val="2"/>
            <w:vMerge/>
          </w:tcPr>
          <w:p w14:paraId="54B9B262" w14:textId="77777777" w:rsidR="000A5834" w:rsidRPr="000A5834" w:rsidRDefault="000A5834" w:rsidP="000A5834">
            <w:pPr>
              <w:rPr>
                <w:rFonts w:asciiTheme="minorHAnsi" w:hAnsiTheme="minorHAnsi" w:cstheme="minorHAnsi"/>
              </w:rPr>
            </w:pPr>
          </w:p>
        </w:tc>
      </w:tr>
      <w:tr w:rsidR="000A5834" w:rsidRPr="000A5834" w14:paraId="02D14179" w14:textId="77777777" w:rsidTr="003548E6">
        <w:trPr>
          <w:trHeight w:val="293"/>
        </w:trPr>
        <w:tc>
          <w:tcPr>
            <w:tcW w:w="1247" w:type="pct"/>
            <w:gridSpan w:val="3"/>
            <w:vMerge/>
            <w:tcBorders>
              <w:bottom w:val="single" w:sz="4" w:space="0" w:color="auto"/>
            </w:tcBorders>
          </w:tcPr>
          <w:p w14:paraId="78DBCE80"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38E065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1A967C4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A2B1BAB" w14:textId="77777777" w:rsidR="000A5834" w:rsidRPr="000A5834" w:rsidRDefault="000A5834" w:rsidP="000A5834">
            <w:pPr>
              <w:rPr>
                <w:rFonts w:asciiTheme="minorHAnsi" w:hAnsiTheme="minorHAnsi" w:cstheme="minorHAnsi"/>
              </w:rPr>
            </w:pPr>
          </w:p>
        </w:tc>
      </w:tr>
      <w:tr w:rsidR="000A5834" w:rsidRPr="000A5834" w14:paraId="4DC22712" w14:textId="77777777" w:rsidTr="003548E6">
        <w:tc>
          <w:tcPr>
            <w:tcW w:w="468" w:type="pct"/>
            <w:shd w:val="clear" w:color="auto" w:fill="E5DFEC" w:themeFill="accent4" w:themeFillTint="33"/>
          </w:tcPr>
          <w:p w14:paraId="30C963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0D16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6369B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7EA30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E6402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7F9E4AC" w14:textId="77777777" w:rsidTr="003548E6">
        <w:tc>
          <w:tcPr>
            <w:tcW w:w="468" w:type="pct"/>
            <w:tcBorders>
              <w:bottom w:val="single" w:sz="4" w:space="0" w:color="auto"/>
            </w:tcBorders>
          </w:tcPr>
          <w:p w14:paraId="2C61CD8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17AFA1" w14:textId="77777777" w:rsidR="000A5834" w:rsidRPr="000A5834" w:rsidRDefault="000A5834" w:rsidP="000A5834">
            <w:pPr>
              <w:rPr>
                <w:rFonts w:asciiTheme="minorHAnsi" w:hAnsiTheme="minorHAnsi" w:cstheme="minorHAnsi"/>
                <w:i/>
                <w:sz w:val="22"/>
                <w:szCs w:val="22"/>
              </w:rPr>
            </w:pPr>
          </w:p>
          <w:p w14:paraId="0AB994AD" w14:textId="77777777" w:rsidR="000A5834" w:rsidRPr="000A5834" w:rsidRDefault="000A5834" w:rsidP="000A5834">
            <w:pPr>
              <w:rPr>
                <w:rFonts w:asciiTheme="minorHAnsi" w:hAnsiTheme="minorHAnsi" w:cstheme="minorHAnsi"/>
                <w:i/>
                <w:sz w:val="22"/>
                <w:szCs w:val="22"/>
              </w:rPr>
            </w:pPr>
          </w:p>
          <w:p w14:paraId="0C895484" w14:textId="77777777" w:rsidR="000A5834" w:rsidRPr="000A5834" w:rsidRDefault="000A5834" w:rsidP="000A5834">
            <w:pPr>
              <w:rPr>
                <w:rFonts w:asciiTheme="minorHAnsi" w:hAnsiTheme="minorHAnsi" w:cstheme="minorHAnsi"/>
                <w:i/>
                <w:sz w:val="22"/>
                <w:szCs w:val="22"/>
              </w:rPr>
            </w:pPr>
          </w:p>
          <w:p w14:paraId="0B7C111E" w14:textId="77777777" w:rsidR="000A5834" w:rsidRPr="000A5834" w:rsidRDefault="000A5834" w:rsidP="000A5834">
            <w:pPr>
              <w:rPr>
                <w:rFonts w:asciiTheme="minorHAnsi" w:hAnsiTheme="minorHAnsi" w:cstheme="minorHAnsi"/>
                <w:i/>
                <w:sz w:val="22"/>
                <w:szCs w:val="22"/>
              </w:rPr>
            </w:pPr>
          </w:p>
          <w:p w14:paraId="31A9521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7BFEE7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92B189A"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55BA4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7C5E3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DBF7E9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6683D07" w14:textId="77777777" w:rsidR="000A5834" w:rsidRPr="000A5834" w:rsidRDefault="000A5834" w:rsidP="000A5834">
            <w:pPr>
              <w:rPr>
                <w:rFonts w:asciiTheme="minorHAnsi" w:hAnsiTheme="minorHAnsi" w:cstheme="minorHAnsi"/>
                <w:i/>
                <w:sz w:val="22"/>
                <w:szCs w:val="22"/>
              </w:rPr>
            </w:pPr>
          </w:p>
        </w:tc>
      </w:tr>
      <w:tr w:rsidR="000A5834" w:rsidRPr="000A5834" w14:paraId="597450C6" w14:textId="77777777" w:rsidTr="003548E6">
        <w:tc>
          <w:tcPr>
            <w:tcW w:w="468" w:type="pct"/>
            <w:shd w:val="clear" w:color="auto" w:fill="E5DFEC" w:themeFill="accent4" w:themeFillTint="33"/>
          </w:tcPr>
          <w:p w14:paraId="08C67D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1DC352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7EF84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ACBC3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1332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B5B80E" w14:textId="77777777" w:rsidTr="003548E6">
        <w:tc>
          <w:tcPr>
            <w:tcW w:w="468" w:type="pct"/>
            <w:tcBorders>
              <w:bottom w:val="single" w:sz="4" w:space="0" w:color="auto"/>
            </w:tcBorders>
          </w:tcPr>
          <w:p w14:paraId="5E4BA85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786582B" w14:textId="77777777" w:rsidR="000A5834" w:rsidRPr="000A5834" w:rsidRDefault="000A5834" w:rsidP="000A5834">
            <w:pPr>
              <w:rPr>
                <w:rFonts w:asciiTheme="minorHAnsi" w:hAnsiTheme="minorHAnsi" w:cstheme="minorHAnsi"/>
                <w:i/>
                <w:sz w:val="22"/>
                <w:szCs w:val="22"/>
              </w:rPr>
            </w:pPr>
          </w:p>
          <w:p w14:paraId="17F12A70" w14:textId="77777777" w:rsidR="000A5834" w:rsidRPr="000A5834" w:rsidRDefault="000A5834" w:rsidP="000A5834">
            <w:pPr>
              <w:rPr>
                <w:rFonts w:asciiTheme="minorHAnsi" w:hAnsiTheme="minorHAnsi" w:cstheme="minorHAnsi"/>
                <w:i/>
                <w:sz w:val="22"/>
                <w:szCs w:val="22"/>
              </w:rPr>
            </w:pPr>
          </w:p>
          <w:p w14:paraId="19F5C2BD" w14:textId="77777777" w:rsidR="000A5834" w:rsidRPr="000A5834" w:rsidRDefault="000A5834" w:rsidP="000A5834">
            <w:pPr>
              <w:rPr>
                <w:rFonts w:asciiTheme="minorHAnsi" w:hAnsiTheme="minorHAnsi" w:cstheme="minorHAnsi"/>
                <w:i/>
                <w:sz w:val="22"/>
                <w:szCs w:val="22"/>
              </w:rPr>
            </w:pPr>
          </w:p>
          <w:p w14:paraId="043C7B0B" w14:textId="77777777" w:rsidR="000A5834" w:rsidRPr="000A5834" w:rsidRDefault="000A5834" w:rsidP="000A5834">
            <w:pPr>
              <w:rPr>
                <w:rFonts w:asciiTheme="minorHAnsi" w:hAnsiTheme="minorHAnsi" w:cstheme="minorHAnsi"/>
                <w:i/>
                <w:sz w:val="22"/>
                <w:szCs w:val="22"/>
              </w:rPr>
            </w:pPr>
          </w:p>
          <w:p w14:paraId="1F49192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257DECA"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00AC68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86DCB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71883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83F12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AC78E95" w14:textId="77777777" w:rsidR="000A5834" w:rsidRPr="000A5834" w:rsidRDefault="000A5834" w:rsidP="000A5834">
            <w:pPr>
              <w:rPr>
                <w:rFonts w:asciiTheme="minorHAnsi" w:hAnsiTheme="minorHAnsi" w:cstheme="minorHAnsi"/>
                <w:i/>
                <w:sz w:val="22"/>
                <w:szCs w:val="22"/>
              </w:rPr>
            </w:pPr>
          </w:p>
        </w:tc>
      </w:tr>
      <w:tr w:rsidR="000A5834" w:rsidRPr="000A5834" w14:paraId="21F74DF1" w14:textId="77777777" w:rsidTr="003548E6">
        <w:tc>
          <w:tcPr>
            <w:tcW w:w="468" w:type="pct"/>
            <w:shd w:val="clear" w:color="auto" w:fill="E5DFEC" w:themeFill="accent4" w:themeFillTint="33"/>
          </w:tcPr>
          <w:p w14:paraId="7A62DE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DF836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64CBB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C032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05A44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3478ED" w14:textId="77777777" w:rsidTr="003548E6">
        <w:tc>
          <w:tcPr>
            <w:tcW w:w="468" w:type="pct"/>
            <w:tcBorders>
              <w:bottom w:val="single" w:sz="4" w:space="0" w:color="auto"/>
            </w:tcBorders>
          </w:tcPr>
          <w:p w14:paraId="2775E23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074C4D3" w14:textId="77777777" w:rsidR="000A5834" w:rsidRPr="000A5834" w:rsidRDefault="000A5834" w:rsidP="000A5834">
            <w:pPr>
              <w:rPr>
                <w:rFonts w:asciiTheme="minorHAnsi" w:hAnsiTheme="minorHAnsi" w:cstheme="minorHAnsi"/>
                <w:i/>
                <w:sz w:val="22"/>
                <w:szCs w:val="22"/>
              </w:rPr>
            </w:pPr>
          </w:p>
          <w:p w14:paraId="4AAFD939" w14:textId="77777777" w:rsidR="000A5834" w:rsidRPr="000A5834" w:rsidRDefault="000A5834" w:rsidP="000A5834">
            <w:pPr>
              <w:rPr>
                <w:rFonts w:asciiTheme="minorHAnsi" w:hAnsiTheme="minorHAnsi" w:cstheme="minorHAnsi"/>
                <w:i/>
                <w:sz w:val="22"/>
                <w:szCs w:val="22"/>
              </w:rPr>
            </w:pPr>
          </w:p>
          <w:p w14:paraId="572D423D" w14:textId="77777777" w:rsidR="000A5834" w:rsidRPr="000A5834" w:rsidRDefault="000A5834" w:rsidP="000A5834">
            <w:pPr>
              <w:rPr>
                <w:rFonts w:asciiTheme="minorHAnsi" w:hAnsiTheme="minorHAnsi" w:cstheme="minorHAnsi"/>
                <w:i/>
                <w:sz w:val="22"/>
                <w:szCs w:val="22"/>
              </w:rPr>
            </w:pPr>
          </w:p>
          <w:p w14:paraId="7E52F28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F2F131D"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BFD12E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6CC14A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E41C6A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C6EC90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234C57" w14:textId="77777777" w:rsidR="000A5834" w:rsidRPr="000A5834" w:rsidRDefault="000A5834" w:rsidP="000A5834">
            <w:pPr>
              <w:rPr>
                <w:rFonts w:asciiTheme="minorHAnsi" w:hAnsiTheme="minorHAnsi" w:cstheme="minorHAnsi"/>
                <w:i/>
                <w:sz w:val="22"/>
                <w:szCs w:val="22"/>
              </w:rPr>
            </w:pPr>
          </w:p>
        </w:tc>
      </w:tr>
      <w:tr w:rsidR="000A5834" w:rsidRPr="000A5834" w14:paraId="74ACCCF0" w14:textId="77777777" w:rsidTr="003548E6">
        <w:tc>
          <w:tcPr>
            <w:tcW w:w="468" w:type="pct"/>
            <w:tcBorders>
              <w:bottom w:val="single" w:sz="4" w:space="0" w:color="auto"/>
            </w:tcBorders>
            <w:shd w:val="clear" w:color="auto" w:fill="E5DFEC" w:themeFill="accent4" w:themeFillTint="33"/>
          </w:tcPr>
          <w:p w14:paraId="220FF55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943CA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8CB87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30E07A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48EC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1E31CAF" w14:textId="77777777" w:rsidTr="003548E6">
        <w:tc>
          <w:tcPr>
            <w:tcW w:w="468" w:type="pct"/>
            <w:shd w:val="clear" w:color="auto" w:fill="auto"/>
          </w:tcPr>
          <w:p w14:paraId="243F0B7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1A702C9" w14:textId="77777777" w:rsidR="000A5834" w:rsidRPr="000A5834" w:rsidRDefault="000A5834" w:rsidP="000A5834">
            <w:pPr>
              <w:rPr>
                <w:rFonts w:asciiTheme="minorHAnsi" w:hAnsiTheme="minorHAnsi" w:cstheme="minorHAnsi"/>
                <w:i/>
                <w:sz w:val="22"/>
                <w:szCs w:val="22"/>
              </w:rPr>
            </w:pPr>
          </w:p>
          <w:p w14:paraId="1F22A1DA" w14:textId="77777777" w:rsidR="000A5834" w:rsidRPr="000A5834" w:rsidRDefault="000A5834" w:rsidP="000A5834">
            <w:pPr>
              <w:rPr>
                <w:rFonts w:asciiTheme="minorHAnsi" w:hAnsiTheme="minorHAnsi" w:cstheme="minorHAnsi"/>
                <w:i/>
                <w:sz w:val="22"/>
                <w:szCs w:val="22"/>
              </w:rPr>
            </w:pPr>
          </w:p>
          <w:p w14:paraId="0EA7F0F4"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BD3826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C3F7B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A7FDF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AFC6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06EDCA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81467E9" w14:textId="77777777" w:rsidR="000A5834" w:rsidRPr="000A5834" w:rsidRDefault="000A5834" w:rsidP="000A5834">
            <w:pPr>
              <w:rPr>
                <w:rFonts w:asciiTheme="minorHAnsi" w:hAnsiTheme="minorHAnsi" w:cstheme="minorHAnsi"/>
                <w:i/>
                <w:sz w:val="22"/>
                <w:szCs w:val="22"/>
              </w:rPr>
            </w:pPr>
          </w:p>
        </w:tc>
      </w:tr>
    </w:tbl>
    <w:p w14:paraId="7910C488" w14:textId="7C2CC665" w:rsidR="000A5834" w:rsidRDefault="000A5834"/>
    <w:p w14:paraId="5CC3FB2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E6F66A8" w14:textId="77777777" w:rsidTr="003548E6">
        <w:tc>
          <w:tcPr>
            <w:tcW w:w="1300" w:type="pct"/>
            <w:gridSpan w:val="4"/>
            <w:tcBorders>
              <w:bottom w:val="single" w:sz="4" w:space="0" w:color="auto"/>
            </w:tcBorders>
            <w:shd w:val="clear" w:color="auto" w:fill="FFFFFF" w:themeFill="background1"/>
          </w:tcPr>
          <w:p w14:paraId="101D4D5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F2BA664" w14:textId="77777777" w:rsidR="00127168" w:rsidRDefault="00127168" w:rsidP="00127168">
            <w:pPr>
              <w:rPr>
                <w:rFonts w:asciiTheme="minorHAnsi" w:hAnsiTheme="minorHAnsi" w:cstheme="minorHAnsi"/>
                <w:b/>
                <w:sz w:val="18"/>
                <w:szCs w:val="18"/>
              </w:rPr>
            </w:pPr>
          </w:p>
          <w:p w14:paraId="589B2A3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B02CD1" w14:textId="77777777" w:rsidR="00127168" w:rsidRDefault="00127168" w:rsidP="00127168">
            <w:pPr>
              <w:rPr>
                <w:rFonts w:asciiTheme="minorHAnsi" w:hAnsiTheme="minorHAnsi" w:cstheme="minorHAnsi"/>
                <w:b/>
                <w:sz w:val="18"/>
                <w:szCs w:val="18"/>
              </w:rPr>
            </w:pPr>
          </w:p>
          <w:p w14:paraId="28B432C8"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40CE8DE" w14:textId="77777777" w:rsidR="00127168" w:rsidRDefault="00127168" w:rsidP="00127168">
            <w:pPr>
              <w:rPr>
                <w:rFonts w:asciiTheme="minorHAnsi" w:hAnsiTheme="minorHAnsi" w:cstheme="minorHAnsi"/>
                <w:b/>
                <w:sz w:val="18"/>
                <w:szCs w:val="18"/>
              </w:rPr>
            </w:pPr>
          </w:p>
          <w:p w14:paraId="1E4E47B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C21303C" w14:textId="77777777" w:rsidR="00127168" w:rsidRDefault="00127168" w:rsidP="00127168">
            <w:pPr>
              <w:rPr>
                <w:rFonts w:asciiTheme="minorHAnsi" w:hAnsiTheme="minorHAnsi" w:cstheme="minorHAnsi"/>
                <w:b/>
                <w:sz w:val="18"/>
                <w:szCs w:val="18"/>
              </w:rPr>
            </w:pPr>
          </w:p>
          <w:p w14:paraId="60444CF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74920B5" w14:textId="77777777" w:rsidR="00127168" w:rsidRDefault="00127168" w:rsidP="00127168">
            <w:pPr>
              <w:rPr>
                <w:rFonts w:asciiTheme="minorHAnsi" w:hAnsiTheme="minorHAnsi" w:cstheme="minorHAnsi"/>
                <w:b/>
                <w:sz w:val="18"/>
                <w:szCs w:val="18"/>
              </w:rPr>
            </w:pPr>
          </w:p>
          <w:p w14:paraId="0B788118"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8FD382F" w14:textId="77777777" w:rsidR="00127168" w:rsidRDefault="00127168" w:rsidP="00127168">
            <w:pPr>
              <w:rPr>
                <w:rFonts w:asciiTheme="minorHAnsi" w:hAnsiTheme="minorHAnsi" w:cstheme="minorHAnsi"/>
                <w:b/>
                <w:sz w:val="18"/>
                <w:szCs w:val="18"/>
              </w:rPr>
            </w:pPr>
          </w:p>
          <w:p w14:paraId="15611AF9"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548944" w14:textId="77777777" w:rsidR="00127168" w:rsidRDefault="00127168" w:rsidP="00127168">
            <w:pPr>
              <w:rPr>
                <w:rFonts w:asciiTheme="minorHAnsi" w:hAnsiTheme="minorHAnsi" w:cstheme="minorHAnsi"/>
                <w:b/>
                <w:sz w:val="18"/>
                <w:szCs w:val="18"/>
              </w:rPr>
            </w:pPr>
          </w:p>
          <w:p w14:paraId="4B22C221"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F7E5052" w14:textId="77777777" w:rsidR="00127168" w:rsidRDefault="00127168" w:rsidP="00127168">
            <w:pPr>
              <w:widowControl/>
              <w:spacing w:after="200" w:line="276" w:lineRule="auto"/>
            </w:pPr>
            <w:r>
              <w:br w:type="page"/>
            </w:r>
          </w:p>
          <w:p w14:paraId="5EB6D182"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69054B9" w14:textId="77777777" w:rsidR="000A5834" w:rsidRPr="000A5834" w:rsidRDefault="000A5834" w:rsidP="000A5834">
            <w:pPr>
              <w:rPr>
                <w:rFonts w:asciiTheme="minorHAnsi" w:hAnsiTheme="minorHAnsi" w:cstheme="minorHAnsi"/>
                <w:b/>
                <w:sz w:val="18"/>
                <w:szCs w:val="18"/>
              </w:rPr>
            </w:pPr>
            <w:bookmarkStart w:id="31" w:name="YL1L29"/>
            <w:r w:rsidRPr="000A5834">
              <w:rPr>
                <w:rFonts w:asciiTheme="minorHAnsi" w:hAnsiTheme="minorHAnsi" w:cstheme="minorHAnsi"/>
                <w:b/>
                <w:sz w:val="18"/>
                <w:szCs w:val="18"/>
              </w:rPr>
              <w:t xml:space="preserve">Course/Block: </w:t>
            </w:r>
          </w:p>
          <w:bookmarkEnd w:id="31"/>
          <w:p w14:paraId="0A0F17A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00AF80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FD8D06C" w14:textId="77777777" w:rsidR="000A5834" w:rsidRPr="000A5834" w:rsidRDefault="000A5834" w:rsidP="000A5834">
            <w:pPr>
              <w:rPr>
                <w:rFonts w:asciiTheme="minorHAnsi" w:hAnsiTheme="minorHAnsi" w:cstheme="minorHAnsi"/>
                <w:b/>
                <w:sz w:val="18"/>
                <w:szCs w:val="18"/>
              </w:rPr>
            </w:pPr>
          </w:p>
          <w:p w14:paraId="7BC0907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572BC1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DA65AE7" w14:textId="77777777" w:rsidR="000A5834" w:rsidRPr="000A5834" w:rsidRDefault="000A5834" w:rsidP="000A5834">
            <w:pPr>
              <w:rPr>
                <w:rFonts w:asciiTheme="minorHAnsi" w:hAnsiTheme="minorHAnsi" w:cstheme="minorHAnsi"/>
                <w:b/>
                <w:sz w:val="18"/>
                <w:szCs w:val="18"/>
              </w:rPr>
            </w:pPr>
          </w:p>
          <w:p w14:paraId="31FA31A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64E9B9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0B2FE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DE281AF" w14:textId="7A2B0E6E"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March 25-29</w:t>
            </w:r>
          </w:p>
          <w:p w14:paraId="1595C9E7" w14:textId="77777777" w:rsidR="000A5834" w:rsidRPr="000A5834" w:rsidRDefault="000A5834" w:rsidP="000A5834">
            <w:pPr>
              <w:rPr>
                <w:rFonts w:asciiTheme="minorHAnsi" w:hAnsiTheme="minorHAnsi" w:cstheme="minorHAnsi"/>
                <w:b/>
                <w:sz w:val="18"/>
                <w:szCs w:val="18"/>
              </w:rPr>
            </w:pPr>
          </w:p>
        </w:tc>
      </w:tr>
      <w:tr w:rsidR="000A5834" w:rsidRPr="000A5834" w14:paraId="5DA84B94" w14:textId="77777777" w:rsidTr="003548E6">
        <w:tc>
          <w:tcPr>
            <w:tcW w:w="2667" w:type="pct"/>
            <w:gridSpan w:val="7"/>
            <w:tcBorders>
              <w:bottom w:val="single" w:sz="4" w:space="0" w:color="auto"/>
            </w:tcBorders>
            <w:shd w:val="clear" w:color="auto" w:fill="FFFFFF" w:themeFill="background1"/>
          </w:tcPr>
          <w:p w14:paraId="02C1F6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6612B57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C7CF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A73203A" w14:textId="77777777" w:rsidR="000A5834" w:rsidRPr="000A5834" w:rsidRDefault="000A5834" w:rsidP="000A5834">
            <w:pPr>
              <w:rPr>
                <w:rFonts w:asciiTheme="minorHAnsi" w:hAnsiTheme="minorHAnsi" w:cstheme="minorHAnsi"/>
                <w:b/>
                <w:sz w:val="18"/>
                <w:szCs w:val="18"/>
              </w:rPr>
            </w:pPr>
          </w:p>
        </w:tc>
      </w:tr>
      <w:tr w:rsidR="000A5834" w:rsidRPr="000A5834" w14:paraId="3316BDFF" w14:textId="77777777" w:rsidTr="003548E6">
        <w:tc>
          <w:tcPr>
            <w:tcW w:w="1019" w:type="pct"/>
            <w:gridSpan w:val="2"/>
            <w:shd w:val="clear" w:color="auto" w:fill="E5DFEC" w:themeFill="accent4" w:themeFillTint="33"/>
          </w:tcPr>
          <w:p w14:paraId="1C6845E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74F9B2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3FFB2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371E2C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6D6E1D4" w14:textId="77777777" w:rsidTr="003548E6">
        <w:tc>
          <w:tcPr>
            <w:tcW w:w="1019" w:type="pct"/>
            <w:gridSpan w:val="2"/>
            <w:tcBorders>
              <w:bottom w:val="single" w:sz="4" w:space="0" w:color="auto"/>
            </w:tcBorders>
          </w:tcPr>
          <w:p w14:paraId="0A83AC38" w14:textId="77777777" w:rsidR="000A5834" w:rsidRPr="000A5834" w:rsidRDefault="000A5834" w:rsidP="000A5834">
            <w:pPr>
              <w:rPr>
                <w:rFonts w:asciiTheme="minorHAnsi" w:hAnsiTheme="minorHAnsi" w:cstheme="minorHAnsi"/>
                <w:i/>
                <w:sz w:val="22"/>
                <w:szCs w:val="22"/>
              </w:rPr>
            </w:pPr>
          </w:p>
          <w:p w14:paraId="787285E1" w14:textId="77777777" w:rsidR="000A5834" w:rsidRPr="000A5834" w:rsidRDefault="000A5834" w:rsidP="000A5834">
            <w:pPr>
              <w:rPr>
                <w:rFonts w:asciiTheme="minorHAnsi" w:hAnsiTheme="minorHAnsi" w:cstheme="minorHAnsi"/>
                <w:i/>
                <w:sz w:val="22"/>
                <w:szCs w:val="22"/>
              </w:rPr>
            </w:pPr>
          </w:p>
          <w:p w14:paraId="5C870904" w14:textId="77777777" w:rsidR="000A5834" w:rsidRPr="000A5834" w:rsidRDefault="000A5834" w:rsidP="000A5834">
            <w:pPr>
              <w:rPr>
                <w:rFonts w:asciiTheme="minorHAnsi" w:hAnsiTheme="minorHAnsi" w:cstheme="minorHAnsi"/>
                <w:i/>
                <w:sz w:val="22"/>
                <w:szCs w:val="22"/>
              </w:rPr>
            </w:pPr>
          </w:p>
          <w:p w14:paraId="4371B71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C89E8FC" w14:textId="77777777" w:rsidR="000A5834" w:rsidRPr="000A5834" w:rsidRDefault="000A5834" w:rsidP="000A5834">
            <w:pPr>
              <w:rPr>
                <w:rFonts w:asciiTheme="minorHAnsi" w:hAnsiTheme="minorHAnsi" w:cstheme="minorHAnsi"/>
                <w:i/>
                <w:sz w:val="22"/>
                <w:szCs w:val="22"/>
              </w:rPr>
            </w:pPr>
          </w:p>
          <w:p w14:paraId="51BC008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46C69E6"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E275AE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47E2792F" w14:textId="77777777" w:rsidTr="003548E6">
        <w:tc>
          <w:tcPr>
            <w:tcW w:w="1247" w:type="pct"/>
            <w:gridSpan w:val="3"/>
            <w:shd w:val="clear" w:color="auto" w:fill="E5DFEC" w:themeFill="accent4" w:themeFillTint="33"/>
          </w:tcPr>
          <w:p w14:paraId="7CA245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849792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5B9D9C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5E5B1C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60080C8" w14:textId="77777777" w:rsidTr="003548E6">
        <w:trPr>
          <w:trHeight w:val="773"/>
        </w:trPr>
        <w:tc>
          <w:tcPr>
            <w:tcW w:w="1247" w:type="pct"/>
            <w:gridSpan w:val="3"/>
            <w:vMerge w:val="restart"/>
            <w:tcBorders>
              <w:bottom w:val="single" w:sz="4" w:space="0" w:color="auto"/>
            </w:tcBorders>
          </w:tcPr>
          <w:p w14:paraId="564FE201" w14:textId="77777777" w:rsidR="000A5834" w:rsidRPr="000A5834" w:rsidRDefault="000A5834" w:rsidP="000A5834">
            <w:pPr>
              <w:ind w:left="270"/>
              <w:contextualSpacing/>
              <w:rPr>
                <w:rFonts w:asciiTheme="minorHAnsi" w:hAnsiTheme="minorHAnsi" w:cstheme="minorHAnsi"/>
                <w:i/>
                <w:sz w:val="22"/>
                <w:szCs w:val="22"/>
              </w:rPr>
            </w:pPr>
          </w:p>
          <w:p w14:paraId="519E29B6"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BB313C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00B2311"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4D389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B80C488" w14:textId="77777777" w:rsidR="000A5834" w:rsidRPr="000A5834" w:rsidRDefault="000A5834" w:rsidP="000A5834">
            <w:pPr>
              <w:widowControl/>
              <w:rPr>
                <w:rFonts w:asciiTheme="minorHAnsi" w:hAnsiTheme="minorHAnsi" w:cstheme="minorHAnsi"/>
                <w:i/>
                <w:sz w:val="22"/>
                <w:szCs w:val="22"/>
              </w:rPr>
            </w:pPr>
          </w:p>
        </w:tc>
      </w:tr>
      <w:tr w:rsidR="000A5834" w:rsidRPr="000A5834" w14:paraId="5D6415AD" w14:textId="77777777" w:rsidTr="003548E6">
        <w:trPr>
          <w:trHeight w:val="509"/>
        </w:trPr>
        <w:tc>
          <w:tcPr>
            <w:tcW w:w="1247" w:type="pct"/>
            <w:gridSpan w:val="3"/>
            <w:vMerge/>
          </w:tcPr>
          <w:p w14:paraId="2C59375F" w14:textId="77777777" w:rsidR="000A5834" w:rsidRPr="000A5834" w:rsidRDefault="000A5834" w:rsidP="000A5834">
            <w:pPr>
              <w:rPr>
                <w:rFonts w:asciiTheme="minorHAnsi" w:hAnsiTheme="minorHAnsi" w:cstheme="minorHAnsi"/>
              </w:rPr>
            </w:pPr>
          </w:p>
        </w:tc>
        <w:tc>
          <w:tcPr>
            <w:tcW w:w="1697" w:type="pct"/>
            <w:gridSpan w:val="5"/>
            <w:vMerge/>
          </w:tcPr>
          <w:p w14:paraId="75AE129F" w14:textId="77777777" w:rsidR="000A5834" w:rsidRPr="000A5834" w:rsidRDefault="000A5834" w:rsidP="000A5834">
            <w:pPr>
              <w:rPr>
                <w:rFonts w:asciiTheme="minorHAnsi" w:hAnsiTheme="minorHAnsi" w:cstheme="minorHAnsi"/>
              </w:rPr>
            </w:pPr>
          </w:p>
        </w:tc>
        <w:tc>
          <w:tcPr>
            <w:tcW w:w="1007" w:type="pct"/>
            <w:gridSpan w:val="3"/>
            <w:vMerge/>
          </w:tcPr>
          <w:p w14:paraId="320D592B" w14:textId="77777777" w:rsidR="000A5834" w:rsidRPr="000A5834" w:rsidRDefault="000A5834" w:rsidP="000A5834">
            <w:pPr>
              <w:rPr>
                <w:rFonts w:asciiTheme="minorHAnsi" w:hAnsiTheme="minorHAnsi" w:cstheme="minorHAnsi"/>
              </w:rPr>
            </w:pPr>
          </w:p>
        </w:tc>
        <w:tc>
          <w:tcPr>
            <w:tcW w:w="1049" w:type="pct"/>
            <w:gridSpan w:val="2"/>
            <w:vMerge/>
          </w:tcPr>
          <w:p w14:paraId="4522A6C1" w14:textId="77777777" w:rsidR="000A5834" w:rsidRPr="000A5834" w:rsidRDefault="000A5834" w:rsidP="000A5834">
            <w:pPr>
              <w:rPr>
                <w:rFonts w:asciiTheme="minorHAnsi" w:hAnsiTheme="minorHAnsi" w:cstheme="minorHAnsi"/>
              </w:rPr>
            </w:pPr>
          </w:p>
        </w:tc>
      </w:tr>
      <w:tr w:rsidR="000A5834" w:rsidRPr="000A5834" w14:paraId="56B1A0BE" w14:textId="77777777" w:rsidTr="003548E6">
        <w:trPr>
          <w:trHeight w:val="293"/>
        </w:trPr>
        <w:tc>
          <w:tcPr>
            <w:tcW w:w="1247" w:type="pct"/>
            <w:gridSpan w:val="3"/>
            <w:vMerge/>
            <w:tcBorders>
              <w:bottom w:val="single" w:sz="4" w:space="0" w:color="auto"/>
            </w:tcBorders>
          </w:tcPr>
          <w:p w14:paraId="63A0665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B82DEF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6AF7409"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4031E64" w14:textId="77777777" w:rsidR="000A5834" w:rsidRPr="000A5834" w:rsidRDefault="000A5834" w:rsidP="000A5834">
            <w:pPr>
              <w:rPr>
                <w:rFonts w:asciiTheme="minorHAnsi" w:hAnsiTheme="minorHAnsi" w:cstheme="minorHAnsi"/>
              </w:rPr>
            </w:pPr>
          </w:p>
        </w:tc>
      </w:tr>
      <w:tr w:rsidR="000A5834" w:rsidRPr="000A5834" w14:paraId="1E09F01E" w14:textId="77777777" w:rsidTr="003548E6">
        <w:tc>
          <w:tcPr>
            <w:tcW w:w="468" w:type="pct"/>
            <w:shd w:val="clear" w:color="auto" w:fill="E5DFEC" w:themeFill="accent4" w:themeFillTint="33"/>
          </w:tcPr>
          <w:p w14:paraId="77707E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1B6A5A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6FDD6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31331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2637EF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7EC567F" w14:textId="77777777" w:rsidTr="003548E6">
        <w:tc>
          <w:tcPr>
            <w:tcW w:w="468" w:type="pct"/>
            <w:tcBorders>
              <w:bottom w:val="single" w:sz="4" w:space="0" w:color="auto"/>
            </w:tcBorders>
          </w:tcPr>
          <w:p w14:paraId="7E4D7F7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E1F1C5D" w14:textId="77777777" w:rsidR="000A5834" w:rsidRPr="000A5834" w:rsidRDefault="000A5834" w:rsidP="000A5834">
            <w:pPr>
              <w:rPr>
                <w:rFonts w:asciiTheme="minorHAnsi" w:hAnsiTheme="minorHAnsi" w:cstheme="minorHAnsi"/>
                <w:i/>
                <w:sz w:val="22"/>
                <w:szCs w:val="22"/>
              </w:rPr>
            </w:pPr>
          </w:p>
          <w:p w14:paraId="0A9027FB" w14:textId="77777777" w:rsidR="000A5834" w:rsidRPr="000A5834" w:rsidRDefault="000A5834" w:rsidP="000A5834">
            <w:pPr>
              <w:rPr>
                <w:rFonts w:asciiTheme="minorHAnsi" w:hAnsiTheme="minorHAnsi" w:cstheme="minorHAnsi"/>
                <w:i/>
                <w:sz w:val="22"/>
                <w:szCs w:val="22"/>
              </w:rPr>
            </w:pPr>
          </w:p>
          <w:p w14:paraId="575A75F7" w14:textId="77777777" w:rsidR="000A5834" w:rsidRPr="000A5834" w:rsidRDefault="000A5834" w:rsidP="000A5834">
            <w:pPr>
              <w:rPr>
                <w:rFonts w:asciiTheme="minorHAnsi" w:hAnsiTheme="minorHAnsi" w:cstheme="minorHAnsi"/>
                <w:i/>
                <w:sz w:val="22"/>
                <w:szCs w:val="22"/>
              </w:rPr>
            </w:pPr>
          </w:p>
          <w:p w14:paraId="446C5DE5" w14:textId="77777777" w:rsidR="000A5834" w:rsidRPr="000A5834" w:rsidRDefault="000A5834" w:rsidP="000A5834">
            <w:pPr>
              <w:rPr>
                <w:rFonts w:asciiTheme="minorHAnsi" w:hAnsiTheme="minorHAnsi" w:cstheme="minorHAnsi"/>
                <w:i/>
                <w:sz w:val="22"/>
                <w:szCs w:val="22"/>
              </w:rPr>
            </w:pPr>
          </w:p>
          <w:p w14:paraId="0C5AF9E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930DE7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2D452A2"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672AF9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C6600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D5E3A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2E8615E" w14:textId="77777777" w:rsidR="000A5834" w:rsidRPr="000A5834" w:rsidRDefault="000A5834" w:rsidP="000A5834">
            <w:pPr>
              <w:rPr>
                <w:rFonts w:asciiTheme="minorHAnsi" w:hAnsiTheme="minorHAnsi" w:cstheme="minorHAnsi"/>
                <w:i/>
                <w:sz w:val="22"/>
                <w:szCs w:val="22"/>
              </w:rPr>
            </w:pPr>
          </w:p>
        </w:tc>
      </w:tr>
      <w:tr w:rsidR="000A5834" w:rsidRPr="000A5834" w14:paraId="4530156E" w14:textId="77777777" w:rsidTr="003548E6">
        <w:tc>
          <w:tcPr>
            <w:tcW w:w="468" w:type="pct"/>
            <w:shd w:val="clear" w:color="auto" w:fill="E5DFEC" w:themeFill="accent4" w:themeFillTint="33"/>
          </w:tcPr>
          <w:p w14:paraId="20BF30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1A1AF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2E2BEC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FBD36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8EF08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67B044E" w14:textId="77777777" w:rsidTr="003548E6">
        <w:tc>
          <w:tcPr>
            <w:tcW w:w="468" w:type="pct"/>
            <w:tcBorders>
              <w:bottom w:val="single" w:sz="4" w:space="0" w:color="auto"/>
            </w:tcBorders>
          </w:tcPr>
          <w:p w14:paraId="60B2E8B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A968075" w14:textId="77777777" w:rsidR="000A5834" w:rsidRPr="000A5834" w:rsidRDefault="000A5834" w:rsidP="000A5834">
            <w:pPr>
              <w:rPr>
                <w:rFonts w:asciiTheme="minorHAnsi" w:hAnsiTheme="minorHAnsi" w:cstheme="minorHAnsi"/>
                <w:i/>
                <w:sz w:val="22"/>
                <w:szCs w:val="22"/>
              </w:rPr>
            </w:pPr>
          </w:p>
          <w:p w14:paraId="0ACAE964" w14:textId="77777777" w:rsidR="000A5834" w:rsidRPr="000A5834" w:rsidRDefault="000A5834" w:rsidP="000A5834">
            <w:pPr>
              <w:rPr>
                <w:rFonts w:asciiTheme="minorHAnsi" w:hAnsiTheme="minorHAnsi" w:cstheme="minorHAnsi"/>
                <w:i/>
                <w:sz w:val="22"/>
                <w:szCs w:val="22"/>
              </w:rPr>
            </w:pPr>
          </w:p>
          <w:p w14:paraId="25684F7C" w14:textId="77777777" w:rsidR="000A5834" w:rsidRPr="000A5834" w:rsidRDefault="000A5834" w:rsidP="000A5834">
            <w:pPr>
              <w:rPr>
                <w:rFonts w:asciiTheme="minorHAnsi" w:hAnsiTheme="minorHAnsi" w:cstheme="minorHAnsi"/>
                <w:i/>
                <w:sz w:val="22"/>
                <w:szCs w:val="22"/>
              </w:rPr>
            </w:pPr>
          </w:p>
          <w:p w14:paraId="2DBE1DB1" w14:textId="77777777" w:rsidR="000A5834" w:rsidRPr="000A5834" w:rsidRDefault="000A5834" w:rsidP="000A5834">
            <w:pPr>
              <w:rPr>
                <w:rFonts w:asciiTheme="minorHAnsi" w:hAnsiTheme="minorHAnsi" w:cstheme="minorHAnsi"/>
                <w:i/>
                <w:sz w:val="22"/>
                <w:szCs w:val="22"/>
              </w:rPr>
            </w:pPr>
          </w:p>
          <w:p w14:paraId="7185DA6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17953A"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EC4B1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AE411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A75CF4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49E0F0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EB3E593" w14:textId="77777777" w:rsidR="000A5834" w:rsidRPr="000A5834" w:rsidRDefault="000A5834" w:rsidP="000A5834">
            <w:pPr>
              <w:rPr>
                <w:rFonts w:asciiTheme="minorHAnsi" w:hAnsiTheme="minorHAnsi" w:cstheme="minorHAnsi"/>
                <w:i/>
                <w:sz w:val="22"/>
                <w:szCs w:val="22"/>
              </w:rPr>
            </w:pPr>
          </w:p>
        </w:tc>
      </w:tr>
      <w:tr w:rsidR="000A5834" w:rsidRPr="000A5834" w14:paraId="0518E3C7" w14:textId="77777777" w:rsidTr="003548E6">
        <w:tc>
          <w:tcPr>
            <w:tcW w:w="468" w:type="pct"/>
            <w:shd w:val="clear" w:color="auto" w:fill="E5DFEC" w:themeFill="accent4" w:themeFillTint="33"/>
          </w:tcPr>
          <w:p w14:paraId="7860FE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C06B5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87CC12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50B8A8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CF2D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1E89AB" w14:textId="77777777" w:rsidTr="003548E6">
        <w:tc>
          <w:tcPr>
            <w:tcW w:w="468" w:type="pct"/>
            <w:tcBorders>
              <w:bottom w:val="single" w:sz="4" w:space="0" w:color="auto"/>
            </w:tcBorders>
          </w:tcPr>
          <w:p w14:paraId="26E7022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4AD9EE" w14:textId="77777777" w:rsidR="000A5834" w:rsidRPr="000A5834" w:rsidRDefault="000A5834" w:rsidP="000A5834">
            <w:pPr>
              <w:rPr>
                <w:rFonts w:asciiTheme="minorHAnsi" w:hAnsiTheme="minorHAnsi" w:cstheme="minorHAnsi"/>
                <w:i/>
                <w:sz w:val="22"/>
                <w:szCs w:val="22"/>
              </w:rPr>
            </w:pPr>
          </w:p>
          <w:p w14:paraId="5D973CAD" w14:textId="77777777" w:rsidR="000A5834" w:rsidRPr="000A5834" w:rsidRDefault="000A5834" w:rsidP="000A5834">
            <w:pPr>
              <w:rPr>
                <w:rFonts w:asciiTheme="minorHAnsi" w:hAnsiTheme="minorHAnsi" w:cstheme="minorHAnsi"/>
                <w:i/>
                <w:sz w:val="22"/>
                <w:szCs w:val="22"/>
              </w:rPr>
            </w:pPr>
          </w:p>
          <w:p w14:paraId="0DFFA20D" w14:textId="77777777" w:rsidR="000A5834" w:rsidRPr="000A5834" w:rsidRDefault="000A5834" w:rsidP="000A5834">
            <w:pPr>
              <w:rPr>
                <w:rFonts w:asciiTheme="minorHAnsi" w:hAnsiTheme="minorHAnsi" w:cstheme="minorHAnsi"/>
                <w:i/>
                <w:sz w:val="22"/>
                <w:szCs w:val="22"/>
              </w:rPr>
            </w:pPr>
          </w:p>
          <w:p w14:paraId="22F8811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27D74A6"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1F0D2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ECC57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0339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6053B1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1B8FF15" w14:textId="77777777" w:rsidR="000A5834" w:rsidRPr="000A5834" w:rsidRDefault="000A5834" w:rsidP="000A5834">
            <w:pPr>
              <w:rPr>
                <w:rFonts w:asciiTheme="minorHAnsi" w:hAnsiTheme="minorHAnsi" w:cstheme="minorHAnsi"/>
                <w:i/>
                <w:sz w:val="22"/>
                <w:szCs w:val="22"/>
              </w:rPr>
            </w:pPr>
          </w:p>
        </w:tc>
      </w:tr>
      <w:tr w:rsidR="000A5834" w:rsidRPr="000A5834" w14:paraId="24CAF337" w14:textId="77777777" w:rsidTr="003548E6">
        <w:tc>
          <w:tcPr>
            <w:tcW w:w="468" w:type="pct"/>
            <w:tcBorders>
              <w:bottom w:val="single" w:sz="4" w:space="0" w:color="auto"/>
            </w:tcBorders>
            <w:shd w:val="clear" w:color="auto" w:fill="E5DFEC" w:themeFill="accent4" w:themeFillTint="33"/>
          </w:tcPr>
          <w:p w14:paraId="7B94321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F51E2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62ED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5329F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22D741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6DCA806" w14:textId="77777777" w:rsidTr="003548E6">
        <w:tc>
          <w:tcPr>
            <w:tcW w:w="468" w:type="pct"/>
            <w:shd w:val="clear" w:color="auto" w:fill="auto"/>
          </w:tcPr>
          <w:p w14:paraId="18E1578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7E8B383" w14:textId="77777777" w:rsidR="000A5834" w:rsidRPr="000A5834" w:rsidRDefault="000A5834" w:rsidP="000A5834">
            <w:pPr>
              <w:rPr>
                <w:rFonts w:asciiTheme="minorHAnsi" w:hAnsiTheme="minorHAnsi" w:cstheme="minorHAnsi"/>
                <w:i/>
                <w:sz w:val="22"/>
                <w:szCs w:val="22"/>
              </w:rPr>
            </w:pPr>
          </w:p>
          <w:p w14:paraId="553B62A9" w14:textId="77777777" w:rsidR="000A5834" w:rsidRPr="000A5834" w:rsidRDefault="000A5834" w:rsidP="000A5834">
            <w:pPr>
              <w:rPr>
                <w:rFonts w:asciiTheme="minorHAnsi" w:hAnsiTheme="minorHAnsi" w:cstheme="minorHAnsi"/>
                <w:i/>
                <w:sz w:val="22"/>
                <w:szCs w:val="22"/>
              </w:rPr>
            </w:pPr>
          </w:p>
          <w:p w14:paraId="6244BE7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24BC99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081E1C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1BF58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4A1C38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CD65BC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68C7E78" w14:textId="77777777" w:rsidR="000A5834" w:rsidRPr="000A5834" w:rsidRDefault="000A5834" w:rsidP="000A5834">
            <w:pPr>
              <w:rPr>
                <w:rFonts w:asciiTheme="minorHAnsi" w:hAnsiTheme="minorHAnsi" w:cstheme="minorHAnsi"/>
                <w:i/>
                <w:sz w:val="22"/>
                <w:szCs w:val="22"/>
              </w:rPr>
            </w:pPr>
          </w:p>
        </w:tc>
      </w:tr>
    </w:tbl>
    <w:p w14:paraId="47755AE4" w14:textId="3AC308B9" w:rsidR="000A5834" w:rsidRDefault="000A5834"/>
    <w:p w14:paraId="6732838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2EB91FA2" w14:textId="77777777" w:rsidTr="003548E6">
        <w:tc>
          <w:tcPr>
            <w:tcW w:w="1300" w:type="pct"/>
            <w:gridSpan w:val="4"/>
            <w:tcBorders>
              <w:bottom w:val="single" w:sz="4" w:space="0" w:color="auto"/>
            </w:tcBorders>
            <w:shd w:val="clear" w:color="auto" w:fill="FFFFFF" w:themeFill="background1"/>
          </w:tcPr>
          <w:p w14:paraId="1874769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6F6CBA2" w14:textId="77777777" w:rsidR="00127168" w:rsidRDefault="00127168" w:rsidP="00127168">
            <w:pPr>
              <w:rPr>
                <w:rFonts w:asciiTheme="minorHAnsi" w:hAnsiTheme="minorHAnsi" w:cstheme="minorHAnsi"/>
                <w:b/>
                <w:sz w:val="18"/>
                <w:szCs w:val="18"/>
              </w:rPr>
            </w:pPr>
          </w:p>
          <w:p w14:paraId="04EEEFF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D781EE8" w14:textId="77777777" w:rsidR="00127168" w:rsidRDefault="00127168" w:rsidP="00127168">
            <w:pPr>
              <w:rPr>
                <w:rFonts w:asciiTheme="minorHAnsi" w:hAnsiTheme="minorHAnsi" w:cstheme="minorHAnsi"/>
                <w:b/>
                <w:sz w:val="18"/>
                <w:szCs w:val="18"/>
              </w:rPr>
            </w:pPr>
          </w:p>
          <w:p w14:paraId="64469E1E"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42CDE10" w14:textId="77777777" w:rsidR="00127168" w:rsidRDefault="00127168" w:rsidP="00127168">
            <w:pPr>
              <w:rPr>
                <w:rFonts w:asciiTheme="minorHAnsi" w:hAnsiTheme="minorHAnsi" w:cstheme="minorHAnsi"/>
                <w:b/>
                <w:sz w:val="18"/>
                <w:szCs w:val="18"/>
              </w:rPr>
            </w:pPr>
          </w:p>
          <w:p w14:paraId="484FB446"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4C3BE91" w14:textId="77777777" w:rsidR="00127168" w:rsidRDefault="00127168" w:rsidP="00127168">
            <w:pPr>
              <w:rPr>
                <w:rFonts w:asciiTheme="minorHAnsi" w:hAnsiTheme="minorHAnsi" w:cstheme="minorHAnsi"/>
                <w:b/>
                <w:sz w:val="18"/>
                <w:szCs w:val="18"/>
              </w:rPr>
            </w:pPr>
          </w:p>
          <w:p w14:paraId="5472920C"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59BA3D" w14:textId="77777777" w:rsidR="00127168" w:rsidRDefault="00127168" w:rsidP="00127168">
            <w:pPr>
              <w:rPr>
                <w:rFonts w:asciiTheme="minorHAnsi" w:hAnsiTheme="minorHAnsi" w:cstheme="minorHAnsi"/>
                <w:b/>
                <w:sz w:val="18"/>
                <w:szCs w:val="18"/>
              </w:rPr>
            </w:pPr>
          </w:p>
          <w:p w14:paraId="6F4A94D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B3DF945" w14:textId="77777777" w:rsidR="00127168" w:rsidRDefault="00127168" w:rsidP="00127168">
            <w:pPr>
              <w:rPr>
                <w:rFonts w:asciiTheme="minorHAnsi" w:hAnsiTheme="minorHAnsi" w:cstheme="minorHAnsi"/>
                <w:b/>
                <w:sz w:val="18"/>
                <w:szCs w:val="18"/>
              </w:rPr>
            </w:pPr>
          </w:p>
          <w:p w14:paraId="33907FD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98548A6" w14:textId="77777777" w:rsidR="00127168" w:rsidRDefault="00127168" w:rsidP="00127168">
            <w:pPr>
              <w:rPr>
                <w:rFonts w:asciiTheme="minorHAnsi" w:hAnsiTheme="minorHAnsi" w:cstheme="minorHAnsi"/>
                <w:b/>
                <w:sz w:val="18"/>
                <w:szCs w:val="18"/>
              </w:rPr>
            </w:pPr>
          </w:p>
          <w:p w14:paraId="1940F79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C669220" w14:textId="77777777" w:rsidR="00127168" w:rsidRDefault="00127168" w:rsidP="00127168">
            <w:pPr>
              <w:widowControl/>
              <w:spacing w:after="200" w:line="276" w:lineRule="auto"/>
            </w:pPr>
            <w:r>
              <w:br w:type="page"/>
            </w:r>
          </w:p>
          <w:p w14:paraId="1CC0378B"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51F9DE0" w14:textId="77777777" w:rsidR="000A5834" w:rsidRPr="000A5834" w:rsidRDefault="000A5834" w:rsidP="000A5834">
            <w:pPr>
              <w:rPr>
                <w:rFonts w:asciiTheme="minorHAnsi" w:hAnsiTheme="minorHAnsi" w:cstheme="minorHAnsi"/>
                <w:b/>
                <w:sz w:val="18"/>
                <w:szCs w:val="18"/>
              </w:rPr>
            </w:pPr>
            <w:bookmarkStart w:id="32" w:name="YL1L30"/>
            <w:r w:rsidRPr="000A5834">
              <w:rPr>
                <w:rFonts w:asciiTheme="minorHAnsi" w:hAnsiTheme="minorHAnsi" w:cstheme="minorHAnsi"/>
                <w:b/>
                <w:sz w:val="18"/>
                <w:szCs w:val="18"/>
              </w:rPr>
              <w:t xml:space="preserve">Course/Block: </w:t>
            </w:r>
          </w:p>
          <w:bookmarkEnd w:id="32"/>
          <w:p w14:paraId="78F84DB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68C9B62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1D5CCB42" w14:textId="77777777" w:rsidR="000A5834" w:rsidRPr="000A5834" w:rsidRDefault="000A5834" w:rsidP="000A5834">
            <w:pPr>
              <w:rPr>
                <w:rFonts w:asciiTheme="minorHAnsi" w:hAnsiTheme="minorHAnsi" w:cstheme="minorHAnsi"/>
                <w:b/>
                <w:sz w:val="18"/>
                <w:szCs w:val="18"/>
              </w:rPr>
            </w:pPr>
          </w:p>
          <w:p w14:paraId="0BEE707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55CE4E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7C79A03" w14:textId="77777777" w:rsidR="000A5834" w:rsidRPr="000A5834" w:rsidRDefault="000A5834" w:rsidP="000A5834">
            <w:pPr>
              <w:rPr>
                <w:rFonts w:asciiTheme="minorHAnsi" w:hAnsiTheme="minorHAnsi" w:cstheme="minorHAnsi"/>
                <w:b/>
                <w:sz w:val="18"/>
                <w:szCs w:val="18"/>
              </w:rPr>
            </w:pPr>
          </w:p>
          <w:p w14:paraId="6F6C4239"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7357C7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49F3DF1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BC1EEEA" w14:textId="7BD6ACB1"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8-12</w:t>
            </w:r>
          </w:p>
          <w:p w14:paraId="49F74905" w14:textId="77777777" w:rsidR="000A5834" w:rsidRPr="000A5834" w:rsidRDefault="000A5834" w:rsidP="000A5834">
            <w:pPr>
              <w:rPr>
                <w:rFonts w:asciiTheme="minorHAnsi" w:hAnsiTheme="minorHAnsi" w:cstheme="minorHAnsi"/>
                <w:b/>
                <w:sz w:val="18"/>
                <w:szCs w:val="18"/>
              </w:rPr>
            </w:pPr>
          </w:p>
        </w:tc>
      </w:tr>
      <w:tr w:rsidR="000A5834" w:rsidRPr="000A5834" w14:paraId="3CA4FC31" w14:textId="77777777" w:rsidTr="003548E6">
        <w:tc>
          <w:tcPr>
            <w:tcW w:w="2667" w:type="pct"/>
            <w:gridSpan w:val="7"/>
            <w:tcBorders>
              <w:bottom w:val="single" w:sz="4" w:space="0" w:color="auto"/>
            </w:tcBorders>
            <w:shd w:val="clear" w:color="auto" w:fill="FFFFFF" w:themeFill="background1"/>
          </w:tcPr>
          <w:p w14:paraId="0EFF430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1BB075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16278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FF6DDB9" w14:textId="77777777" w:rsidR="000A5834" w:rsidRPr="000A5834" w:rsidRDefault="000A5834" w:rsidP="000A5834">
            <w:pPr>
              <w:rPr>
                <w:rFonts w:asciiTheme="minorHAnsi" w:hAnsiTheme="minorHAnsi" w:cstheme="minorHAnsi"/>
                <w:b/>
                <w:sz w:val="18"/>
                <w:szCs w:val="18"/>
              </w:rPr>
            </w:pPr>
          </w:p>
        </w:tc>
      </w:tr>
      <w:tr w:rsidR="000A5834" w:rsidRPr="000A5834" w14:paraId="031A9AFB" w14:textId="77777777" w:rsidTr="003548E6">
        <w:tc>
          <w:tcPr>
            <w:tcW w:w="1019" w:type="pct"/>
            <w:gridSpan w:val="2"/>
            <w:shd w:val="clear" w:color="auto" w:fill="E5DFEC" w:themeFill="accent4" w:themeFillTint="33"/>
          </w:tcPr>
          <w:p w14:paraId="206BB28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EADA16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6154ED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A7DB1C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87806CD" w14:textId="77777777" w:rsidTr="003548E6">
        <w:tc>
          <w:tcPr>
            <w:tcW w:w="1019" w:type="pct"/>
            <w:gridSpan w:val="2"/>
            <w:tcBorders>
              <w:bottom w:val="single" w:sz="4" w:space="0" w:color="auto"/>
            </w:tcBorders>
          </w:tcPr>
          <w:p w14:paraId="2EB847AE" w14:textId="77777777" w:rsidR="000A5834" w:rsidRPr="000A5834" w:rsidRDefault="000A5834" w:rsidP="000A5834">
            <w:pPr>
              <w:rPr>
                <w:rFonts w:asciiTheme="minorHAnsi" w:hAnsiTheme="minorHAnsi" w:cstheme="minorHAnsi"/>
                <w:i/>
                <w:sz w:val="22"/>
                <w:szCs w:val="22"/>
              </w:rPr>
            </w:pPr>
          </w:p>
          <w:p w14:paraId="6EA2B667" w14:textId="77777777" w:rsidR="000A5834" w:rsidRPr="000A5834" w:rsidRDefault="000A5834" w:rsidP="000A5834">
            <w:pPr>
              <w:rPr>
                <w:rFonts w:asciiTheme="minorHAnsi" w:hAnsiTheme="minorHAnsi" w:cstheme="minorHAnsi"/>
                <w:i/>
                <w:sz w:val="22"/>
                <w:szCs w:val="22"/>
              </w:rPr>
            </w:pPr>
          </w:p>
          <w:p w14:paraId="733C763D" w14:textId="77777777" w:rsidR="000A5834" w:rsidRPr="000A5834" w:rsidRDefault="000A5834" w:rsidP="000A5834">
            <w:pPr>
              <w:rPr>
                <w:rFonts w:asciiTheme="minorHAnsi" w:hAnsiTheme="minorHAnsi" w:cstheme="minorHAnsi"/>
                <w:i/>
                <w:sz w:val="22"/>
                <w:szCs w:val="22"/>
              </w:rPr>
            </w:pPr>
          </w:p>
          <w:p w14:paraId="719106D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3C0F3C5" w14:textId="77777777" w:rsidR="000A5834" w:rsidRPr="000A5834" w:rsidRDefault="000A5834" w:rsidP="000A5834">
            <w:pPr>
              <w:rPr>
                <w:rFonts w:asciiTheme="minorHAnsi" w:hAnsiTheme="minorHAnsi" w:cstheme="minorHAnsi"/>
                <w:i/>
                <w:sz w:val="22"/>
                <w:szCs w:val="22"/>
              </w:rPr>
            </w:pPr>
          </w:p>
          <w:p w14:paraId="7C54C24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AAE055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10FDC0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AFE98EE" w14:textId="77777777" w:rsidTr="003548E6">
        <w:tc>
          <w:tcPr>
            <w:tcW w:w="1247" w:type="pct"/>
            <w:gridSpan w:val="3"/>
            <w:shd w:val="clear" w:color="auto" w:fill="E5DFEC" w:themeFill="accent4" w:themeFillTint="33"/>
          </w:tcPr>
          <w:p w14:paraId="6FA9CA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FD03CE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BCB0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BCFB9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C66B881" w14:textId="77777777" w:rsidTr="003548E6">
        <w:trPr>
          <w:trHeight w:val="773"/>
        </w:trPr>
        <w:tc>
          <w:tcPr>
            <w:tcW w:w="1247" w:type="pct"/>
            <w:gridSpan w:val="3"/>
            <w:vMerge w:val="restart"/>
            <w:tcBorders>
              <w:bottom w:val="single" w:sz="4" w:space="0" w:color="auto"/>
            </w:tcBorders>
          </w:tcPr>
          <w:p w14:paraId="743DD027" w14:textId="77777777" w:rsidR="000A5834" w:rsidRPr="000A5834" w:rsidRDefault="000A5834" w:rsidP="000A5834">
            <w:pPr>
              <w:ind w:left="270"/>
              <w:contextualSpacing/>
              <w:rPr>
                <w:rFonts w:asciiTheme="minorHAnsi" w:hAnsiTheme="minorHAnsi" w:cstheme="minorHAnsi"/>
                <w:i/>
                <w:sz w:val="22"/>
                <w:szCs w:val="22"/>
              </w:rPr>
            </w:pPr>
          </w:p>
          <w:p w14:paraId="0267656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3A8DB6E"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FF6F6B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063763E"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BBDEFF" w14:textId="77777777" w:rsidR="000A5834" w:rsidRPr="000A5834" w:rsidRDefault="000A5834" w:rsidP="000A5834">
            <w:pPr>
              <w:widowControl/>
              <w:rPr>
                <w:rFonts w:asciiTheme="minorHAnsi" w:hAnsiTheme="minorHAnsi" w:cstheme="minorHAnsi"/>
                <w:i/>
                <w:sz w:val="22"/>
                <w:szCs w:val="22"/>
              </w:rPr>
            </w:pPr>
          </w:p>
        </w:tc>
      </w:tr>
      <w:tr w:rsidR="000A5834" w:rsidRPr="000A5834" w14:paraId="6A298A6C" w14:textId="77777777" w:rsidTr="003548E6">
        <w:trPr>
          <w:trHeight w:val="509"/>
        </w:trPr>
        <w:tc>
          <w:tcPr>
            <w:tcW w:w="1247" w:type="pct"/>
            <w:gridSpan w:val="3"/>
            <w:vMerge/>
          </w:tcPr>
          <w:p w14:paraId="5BC0D480" w14:textId="77777777" w:rsidR="000A5834" w:rsidRPr="000A5834" w:rsidRDefault="000A5834" w:rsidP="000A5834">
            <w:pPr>
              <w:rPr>
                <w:rFonts w:asciiTheme="minorHAnsi" w:hAnsiTheme="minorHAnsi" w:cstheme="minorHAnsi"/>
              </w:rPr>
            </w:pPr>
          </w:p>
        </w:tc>
        <w:tc>
          <w:tcPr>
            <w:tcW w:w="1697" w:type="pct"/>
            <w:gridSpan w:val="5"/>
            <w:vMerge/>
          </w:tcPr>
          <w:p w14:paraId="0FA50FB7" w14:textId="77777777" w:rsidR="000A5834" w:rsidRPr="000A5834" w:rsidRDefault="000A5834" w:rsidP="000A5834">
            <w:pPr>
              <w:rPr>
                <w:rFonts w:asciiTheme="minorHAnsi" w:hAnsiTheme="minorHAnsi" w:cstheme="minorHAnsi"/>
              </w:rPr>
            </w:pPr>
          </w:p>
        </w:tc>
        <w:tc>
          <w:tcPr>
            <w:tcW w:w="1007" w:type="pct"/>
            <w:gridSpan w:val="3"/>
            <w:vMerge/>
          </w:tcPr>
          <w:p w14:paraId="4A589175" w14:textId="77777777" w:rsidR="000A5834" w:rsidRPr="000A5834" w:rsidRDefault="000A5834" w:rsidP="000A5834">
            <w:pPr>
              <w:rPr>
                <w:rFonts w:asciiTheme="minorHAnsi" w:hAnsiTheme="minorHAnsi" w:cstheme="minorHAnsi"/>
              </w:rPr>
            </w:pPr>
          </w:p>
        </w:tc>
        <w:tc>
          <w:tcPr>
            <w:tcW w:w="1049" w:type="pct"/>
            <w:gridSpan w:val="2"/>
            <w:vMerge/>
          </w:tcPr>
          <w:p w14:paraId="42D11543" w14:textId="77777777" w:rsidR="000A5834" w:rsidRPr="000A5834" w:rsidRDefault="000A5834" w:rsidP="000A5834">
            <w:pPr>
              <w:rPr>
                <w:rFonts w:asciiTheme="minorHAnsi" w:hAnsiTheme="minorHAnsi" w:cstheme="minorHAnsi"/>
              </w:rPr>
            </w:pPr>
          </w:p>
        </w:tc>
      </w:tr>
      <w:tr w:rsidR="000A5834" w:rsidRPr="000A5834" w14:paraId="22D4540B" w14:textId="77777777" w:rsidTr="003548E6">
        <w:trPr>
          <w:trHeight w:val="293"/>
        </w:trPr>
        <w:tc>
          <w:tcPr>
            <w:tcW w:w="1247" w:type="pct"/>
            <w:gridSpan w:val="3"/>
            <w:vMerge/>
            <w:tcBorders>
              <w:bottom w:val="single" w:sz="4" w:space="0" w:color="auto"/>
            </w:tcBorders>
          </w:tcPr>
          <w:p w14:paraId="56B03E5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254085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CD0B3B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D8A6F15" w14:textId="77777777" w:rsidR="000A5834" w:rsidRPr="000A5834" w:rsidRDefault="000A5834" w:rsidP="000A5834">
            <w:pPr>
              <w:rPr>
                <w:rFonts w:asciiTheme="minorHAnsi" w:hAnsiTheme="minorHAnsi" w:cstheme="minorHAnsi"/>
              </w:rPr>
            </w:pPr>
          </w:p>
        </w:tc>
      </w:tr>
      <w:tr w:rsidR="000A5834" w:rsidRPr="000A5834" w14:paraId="269C5936" w14:textId="77777777" w:rsidTr="003548E6">
        <w:tc>
          <w:tcPr>
            <w:tcW w:w="468" w:type="pct"/>
            <w:shd w:val="clear" w:color="auto" w:fill="E5DFEC" w:themeFill="accent4" w:themeFillTint="33"/>
          </w:tcPr>
          <w:p w14:paraId="46A8F4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ABA94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2EB2C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0B95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E6FEB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BF076DD" w14:textId="77777777" w:rsidTr="003548E6">
        <w:tc>
          <w:tcPr>
            <w:tcW w:w="468" w:type="pct"/>
            <w:tcBorders>
              <w:bottom w:val="single" w:sz="4" w:space="0" w:color="auto"/>
            </w:tcBorders>
          </w:tcPr>
          <w:p w14:paraId="571728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847B64" w14:textId="77777777" w:rsidR="000A5834" w:rsidRPr="000A5834" w:rsidRDefault="000A5834" w:rsidP="000A5834">
            <w:pPr>
              <w:rPr>
                <w:rFonts w:asciiTheme="minorHAnsi" w:hAnsiTheme="minorHAnsi" w:cstheme="minorHAnsi"/>
                <w:i/>
                <w:sz w:val="22"/>
                <w:szCs w:val="22"/>
              </w:rPr>
            </w:pPr>
          </w:p>
          <w:p w14:paraId="2B7E7309" w14:textId="77777777" w:rsidR="000A5834" w:rsidRPr="000A5834" w:rsidRDefault="000A5834" w:rsidP="000A5834">
            <w:pPr>
              <w:rPr>
                <w:rFonts w:asciiTheme="minorHAnsi" w:hAnsiTheme="minorHAnsi" w:cstheme="minorHAnsi"/>
                <w:i/>
                <w:sz w:val="22"/>
                <w:szCs w:val="22"/>
              </w:rPr>
            </w:pPr>
          </w:p>
          <w:p w14:paraId="2D0FF397" w14:textId="77777777" w:rsidR="000A5834" w:rsidRPr="000A5834" w:rsidRDefault="000A5834" w:rsidP="000A5834">
            <w:pPr>
              <w:rPr>
                <w:rFonts w:asciiTheme="minorHAnsi" w:hAnsiTheme="minorHAnsi" w:cstheme="minorHAnsi"/>
                <w:i/>
                <w:sz w:val="22"/>
                <w:szCs w:val="22"/>
              </w:rPr>
            </w:pPr>
          </w:p>
          <w:p w14:paraId="5800C118" w14:textId="77777777" w:rsidR="000A5834" w:rsidRPr="000A5834" w:rsidRDefault="000A5834" w:rsidP="000A5834">
            <w:pPr>
              <w:rPr>
                <w:rFonts w:asciiTheme="minorHAnsi" w:hAnsiTheme="minorHAnsi" w:cstheme="minorHAnsi"/>
                <w:i/>
                <w:sz w:val="22"/>
                <w:szCs w:val="22"/>
              </w:rPr>
            </w:pPr>
          </w:p>
          <w:p w14:paraId="2FFC9C5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907BC8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D7927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11A541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A17E7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21A91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04897B2" w14:textId="77777777" w:rsidR="000A5834" w:rsidRPr="000A5834" w:rsidRDefault="000A5834" w:rsidP="000A5834">
            <w:pPr>
              <w:rPr>
                <w:rFonts w:asciiTheme="minorHAnsi" w:hAnsiTheme="minorHAnsi" w:cstheme="minorHAnsi"/>
                <w:i/>
                <w:sz w:val="22"/>
                <w:szCs w:val="22"/>
              </w:rPr>
            </w:pPr>
          </w:p>
        </w:tc>
      </w:tr>
      <w:tr w:rsidR="000A5834" w:rsidRPr="000A5834" w14:paraId="7246864A" w14:textId="77777777" w:rsidTr="003548E6">
        <w:tc>
          <w:tcPr>
            <w:tcW w:w="468" w:type="pct"/>
            <w:shd w:val="clear" w:color="auto" w:fill="E5DFEC" w:themeFill="accent4" w:themeFillTint="33"/>
          </w:tcPr>
          <w:p w14:paraId="230CB5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A2B3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1C5315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502C2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5E9B8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5E0AE0" w14:textId="77777777" w:rsidTr="003548E6">
        <w:tc>
          <w:tcPr>
            <w:tcW w:w="468" w:type="pct"/>
            <w:tcBorders>
              <w:bottom w:val="single" w:sz="4" w:space="0" w:color="auto"/>
            </w:tcBorders>
          </w:tcPr>
          <w:p w14:paraId="169AAE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71AF642" w14:textId="77777777" w:rsidR="000A5834" w:rsidRPr="000A5834" w:rsidRDefault="000A5834" w:rsidP="000A5834">
            <w:pPr>
              <w:rPr>
                <w:rFonts w:asciiTheme="minorHAnsi" w:hAnsiTheme="minorHAnsi" w:cstheme="minorHAnsi"/>
                <w:i/>
                <w:sz w:val="22"/>
                <w:szCs w:val="22"/>
              </w:rPr>
            </w:pPr>
          </w:p>
          <w:p w14:paraId="7066203C" w14:textId="77777777" w:rsidR="000A5834" w:rsidRPr="000A5834" w:rsidRDefault="000A5834" w:rsidP="000A5834">
            <w:pPr>
              <w:rPr>
                <w:rFonts w:asciiTheme="minorHAnsi" w:hAnsiTheme="minorHAnsi" w:cstheme="minorHAnsi"/>
                <w:i/>
                <w:sz w:val="22"/>
                <w:szCs w:val="22"/>
              </w:rPr>
            </w:pPr>
          </w:p>
          <w:p w14:paraId="18EF8AF8" w14:textId="77777777" w:rsidR="000A5834" w:rsidRPr="000A5834" w:rsidRDefault="000A5834" w:rsidP="000A5834">
            <w:pPr>
              <w:rPr>
                <w:rFonts w:asciiTheme="minorHAnsi" w:hAnsiTheme="minorHAnsi" w:cstheme="minorHAnsi"/>
                <w:i/>
                <w:sz w:val="22"/>
                <w:szCs w:val="22"/>
              </w:rPr>
            </w:pPr>
          </w:p>
          <w:p w14:paraId="38B31899" w14:textId="77777777" w:rsidR="000A5834" w:rsidRPr="000A5834" w:rsidRDefault="000A5834" w:rsidP="000A5834">
            <w:pPr>
              <w:rPr>
                <w:rFonts w:asciiTheme="minorHAnsi" w:hAnsiTheme="minorHAnsi" w:cstheme="minorHAnsi"/>
                <w:i/>
                <w:sz w:val="22"/>
                <w:szCs w:val="22"/>
              </w:rPr>
            </w:pPr>
          </w:p>
          <w:p w14:paraId="49C36A8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DA27FC"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3CED2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063B02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B6911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8E1511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6F0DD13" w14:textId="77777777" w:rsidR="000A5834" w:rsidRPr="000A5834" w:rsidRDefault="000A5834" w:rsidP="000A5834">
            <w:pPr>
              <w:rPr>
                <w:rFonts w:asciiTheme="minorHAnsi" w:hAnsiTheme="minorHAnsi" w:cstheme="minorHAnsi"/>
                <w:i/>
                <w:sz w:val="22"/>
                <w:szCs w:val="22"/>
              </w:rPr>
            </w:pPr>
          </w:p>
        </w:tc>
      </w:tr>
      <w:tr w:rsidR="000A5834" w:rsidRPr="000A5834" w14:paraId="6AA37CDE" w14:textId="77777777" w:rsidTr="003548E6">
        <w:tc>
          <w:tcPr>
            <w:tcW w:w="468" w:type="pct"/>
            <w:shd w:val="clear" w:color="auto" w:fill="E5DFEC" w:themeFill="accent4" w:themeFillTint="33"/>
          </w:tcPr>
          <w:p w14:paraId="3FD41F9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47CC08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7980DF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00237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012571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AEBC864" w14:textId="77777777" w:rsidTr="003548E6">
        <w:tc>
          <w:tcPr>
            <w:tcW w:w="468" w:type="pct"/>
            <w:tcBorders>
              <w:bottom w:val="single" w:sz="4" w:space="0" w:color="auto"/>
            </w:tcBorders>
          </w:tcPr>
          <w:p w14:paraId="1CFA525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360A48" w14:textId="77777777" w:rsidR="000A5834" w:rsidRPr="000A5834" w:rsidRDefault="000A5834" w:rsidP="000A5834">
            <w:pPr>
              <w:rPr>
                <w:rFonts w:asciiTheme="minorHAnsi" w:hAnsiTheme="minorHAnsi" w:cstheme="minorHAnsi"/>
                <w:i/>
                <w:sz w:val="22"/>
                <w:szCs w:val="22"/>
              </w:rPr>
            </w:pPr>
          </w:p>
          <w:p w14:paraId="16353FDB" w14:textId="77777777" w:rsidR="000A5834" w:rsidRPr="000A5834" w:rsidRDefault="000A5834" w:rsidP="000A5834">
            <w:pPr>
              <w:rPr>
                <w:rFonts w:asciiTheme="minorHAnsi" w:hAnsiTheme="minorHAnsi" w:cstheme="minorHAnsi"/>
                <w:i/>
                <w:sz w:val="22"/>
                <w:szCs w:val="22"/>
              </w:rPr>
            </w:pPr>
          </w:p>
          <w:p w14:paraId="13DF63EB" w14:textId="77777777" w:rsidR="000A5834" w:rsidRPr="000A5834" w:rsidRDefault="000A5834" w:rsidP="000A5834">
            <w:pPr>
              <w:rPr>
                <w:rFonts w:asciiTheme="minorHAnsi" w:hAnsiTheme="minorHAnsi" w:cstheme="minorHAnsi"/>
                <w:i/>
                <w:sz w:val="22"/>
                <w:szCs w:val="22"/>
              </w:rPr>
            </w:pPr>
          </w:p>
          <w:p w14:paraId="7C08DA0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AA220F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8D710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DAB579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14B352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D4242E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20E5550" w14:textId="77777777" w:rsidR="000A5834" w:rsidRPr="000A5834" w:rsidRDefault="000A5834" w:rsidP="000A5834">
            <w:pPr>
              <w:rPr>
                <w:rFonts w:asciiTheme="minorHAnsi" w:hAnsiTheme="minorHAnsi" w:cstheme="minorHAnsi"/>
                <w:i/>
                <w:sz w:val="22"/>
                <w:szCs w:val="22"/>
              </w:rPr>
            </w:pPr>
          </w:p>
        </w:tc>
      </w:tr>
      <w:tr w:rsidR="000A5834" w:rsidRPr="000A5834" w14:paraId="271EAFA8" w14:textId="77777777" w:rsidTr="003548E6">
        <w:tc>
          <w:tcPr>
            <w:tcW w:w="468" w:type="pct"/>
            <w:tcBorders>
              <w:bottom w:val="single" w:sz="4" w:space="0" w:color="auto"/>
            </w:tcBorders>
            <w:shd w:val="clear" w:color="auto" w:fill="E5DFEC" w:themeFill="accent4" w:themeFillTint="33"/>
          </w:tcPr>
          <w:p w14:paraId="12734E2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C897C3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16E37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5C787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86595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32037D" w14:textId="77777777" w:rsidTr="003548E6">
        <w:tc>
          <w:tcPr>
            <w:tcW w:w="468" w:type="pct"/>
            <w:shd w:val="clear" w:color="auto" w:fill="auto"/>
          </w:tcPr>
          <w:p w14:paraId="5F45917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AEAE02C" w14:textId="77777777" w:rsidR="000A5834" w:rsidRPr="000A5834" w:rsidRDefault="000A5834" w:rsidP="000A5834">
            <w:pPr>
              <w:rPr>
                <w:rFonts w:asciiTheme="minorHAnsi" w:hAnsiTheme="minorHAnsi" w:cstheme="minorHAnsi"/>
                <w:i/>
                <w:sz w:val="22"/>
                <w:szCs w:val="22"/>
              </w:rPr>
            </w:pPr>
          </w:p>
          <w:p w14:paraId="6FA6AC35" w14:textId="77777777" w:rsidR="000A5834" w:rsidRPr="000A5834" w:rsidRDefault="000A5834" w:rsidP="000A5834">
            <w:pPr>
              <w:rPr>
                <w:rFonts w:asciiTheme="minorHAnsi" w:hAnsiTheme="minorHAnsi" w:cstheme="minorHAnsi"/>
                <w:i/>
                <w:sz w:val="22"/>
                <w:szCs w:val="22"/>
              </w:rPr>
            </w:pPr>
          </w:p>
          <w:p w14:paraId="68295E3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6116D6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59FE6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26B2DB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4C5F64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9872850"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1226965" w14:textId="77777777" w:rsidR="000A5834" w:rsidRPr="000A5834" w:rsidRDefault="000A5834" w:rsidP="000A5834">
            <w:pPr>
              <w:rPr>
                <w:rFonts w:asciiTheme="minorHAnsi" w:hAnsiTheme="minorHAnsi" w:cstheme="minorHAnsi"/>
                <w:i/>
                <w:sz w:val="22"/>
                <w:szCs w:val="22"/>
              </w:rPr>
            </w:pPr>
          </w:p>
        </w:tc>
      </w:tr>
    </w:tbl>
    <w:p w14:paraId="18D4E788" w14:textId="7BA1BE0E" w:rsidR="000A5834" w:rsidRDefault="000A5834"/>
    <w:p w14:paraId="07051A0C"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10805C3" w14:textId="77777777" w:rsidTr="003548E6">
        <w:tc>
          <w:tcPr>
            <w:tcW w:w="1300" w:type="pct"/>
            <w:gridSpan w:val="4"/>
            <w:tcBorders>
              <w:bottom w:val="single" w:sz="4" w:space="0" w:color="auto"/>
            </w:tcBorders>
            <w:shd w:val="clear" w:color="auto" w:fill="FFFFFF" w:themeFill="background1"/>
          </w:tcPr>
          <w:p w14:paraId="51A0F9CD"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79C0A89" w14:textId="77777777" w:rsidR="00127168" w:rsidRDefault="00127168" w:rsidP="00127168">
            <w:pPr>
              <w:rPr>
                <w:rFonts w:asciiTheme="minorHAnsi" w:hAnsiTheme="minorHAnsi" w:cstheme="minorHAnsi"/>
                <w:b/>
                <w:sz w:val="18"/>
                <w:szCs w:val="18"/>
              </w:rPr>
            </w:pPr>
          </w:p>
          <w:p w14:paraId="284CF42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4023FD" w14:textId="77777777" w:rsidR="00127168" w:rsidRDefault="00127168" w:rsidP="00127168">
            <w:pPr>
              <w:rPr>
                <w:rFonts w:asciiTheme="minorHAnsi" w:hAnsiTheme="minorHAnsi" w:cstheme="minorHAnsi"/>
                <w:b/>
                <w:sz w:val="18"/>
                <w:szCs w:val="18"/>
              </w:rPr>
            </w:pPr>
          </w:p>
          <w:p w14:paraId="56B158E1"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CABA3E0" w14:textId="77777777" w:rsidR="00127168" w:rsidRDefault="00127168" w:rsidP="00127168">
            <w:pPr>
              <w:rPr>
                <w:rFonts w:asciiTheme="minorHAnsi" w:hAnsiTheme="minorHAnsi" w:cstheme="minorHAnsi"/>
                <w:b/>
                <w:sz w:val="18"/>
                <w:szCs w:val="18"/>
              </w:rPr>
            </w:pPr>
          </w:p>
          <w:p w14:paraId="0FBAB70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90D05C7" w14:textId="77777777" w:rsidR="00127168" w:rsidRDefault="00127168" w:rsidP="00127168">
            <w:pPr>
              <w:rPr>
                <w:rFonts w:asciiTheme="minorHAnsi" w:hAnsiTheme="minorHAnsi" w:cstheme="minorHAnsi"/>
                <w:b/>
                <w:sz w:val="18"/>
                <w:szCs w:val="18"/>
              </w:rPr>
            </w:pPr>
          </w:p>
          <w:p w14:paraId="53A3628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E07E0EF" w14:textId="77777777" w:rsidR="00127168" w:rsidRDefault="00127168" w:rsidP="00127168">
            <w:pPr>
              <w:rPr>
                <w:rFonts w:asciiTheme="minorHAnsi" w:hAnsiTheme="minorHAnsi" w:cstheme="minorHAnsi"/>
                <w:b/>
                <w:sz w:val="18"/>
                <w:szCs w:val="18"/>
              </w:rPr>
            </w:pPr>
          </w:p>
          <w:p w14:paraId="4F4D0F62"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A540548" w14:textId="77777777" w:rsidR="00127168" w:rsidRDefault="00127168" w:rsidP="00127168">
            <w:pPr>
              <w:rPr>
                <w:rFonts w:asciiTheme="minorHAnsi" w:hAnsiTheme="minorHAnsi" w:cstheme="minorHAnsi"/>
                <w:b/>
                <w:sz w:val="18"/>
                <w:szCs w:val="18"/>
              </w:rPr>
            </w:pPr>
          </w:p>
          <w:p w14:paraId="645B7D7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4E8FDB2" w14:textId="77777777" w:rsidR="00127168" w:rsidRDefault="00127168" w:rsidP="00127168">
            <w:pPr>
              <w:rPr>
                <w:rFonts w:asciiTheme="minorHAnsi" w:hAnsiTheme="minorHAnsi" w:cstheme="minorHAnsi"/>
                <w:b/>
                <w:sz w:val="18"/>
                <w:szCs w:val="18"/>
              </w:rPr>
            </w:pPr>
          </w:p>
          <w:p w14:paraId="195969B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63A237F" w14:textId="77777777" w:rsidR="00127168" w:rsidRDefault="00127168" w:rsidP="00127168">
            <w:pPr>
              <w:widowControl/>
              <w:spacing w:after="200" w:line="276" w:lineRule="auto"/>
            </w:pPr>
            <w:r>
              <w:br w:type="page"/>
            </w:r>
          </w:p>
          <w:p w14:paraId="690AD06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EEAEE91" w14:textId="77777777" w:rsidR="000A5834" w:rsidRPr="000A5834" w:rsidRDefault="000A5834" w:rsidP="000A5834">
            <w:pPr>
              <w:rPr>
                <w:rFonts w:asciiTheme="minorHAnsi" w:hAnsiTheme="minorHAnsi" w:cstheme="minorHAnsi"/>
                <w:b/>
                <w:sz w:val="18"/>
                <w:szCs w:val="18"/>
              </w:rPr>
            </w:pPr>
            <w:bookmarkStart w:id="33" w:name="YL1L31"/>
            <w:r w:rsidRPr="000A5834">
              <w:rPr>
                <w:rFonts w:asciiTheme="minorHAnsi" w:hAnsiTheme="minorHAnsi" w:cstheme="minorHAnsi"/>
                <w:b/>
                <w:sz w:val="18"/>
                <w:szCs w:val="18"/>
              </w:rPr>
              <w:t xml:space="preserve">Course/Block: </w:t>
            </w:r>
          </w:p>
          <w:bookmarkEnd w:id="33"/>
          <w:p w14:paraId="75CF0C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30CB90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A23887A" w14:textId="77777777" w:rsidR="000A5834" w:rsidRPr="000A5834" w:rsidRDefault="000A5834" w:rsidP="000A5834">
            <w:pPr>
              <w:rPr>
                <w:rFonts w:asciiTheme="minorHAnsi" w:hAnsiTheme="minorHAnsi" w:cstheme="minorHAnsi"/>
                <w:b/>
                <w:sz w:val="18"/>
                <w:szCs w:val="18"/>
              </w:rPr>
            </w:pPr>
          </w:p>
          <w:p w14:paraId="003793F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F34A7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20F7BBE" w14:textId="77777777" w:rsidR="000A5834" w:rsidRPr="000A5834" w:rsidRDefault="000A5834" w:rsidP="000A5834">
            <w:pPr>
              <w:rPr>
                <w:rFonts w:asciiTheme="minorHAnsi" w:hAnsiTheme="minorHAnsi" w:cstheme="minorHAnsi"/>
                <w:b/>
                <w:sz w:val="18"/>
                <w:szCs w:val="18"/>
              </w:rPr>
            </w:pPr>
          </w:p>
          <w:p w14:paraId="370B0F5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3E58B5AE"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C3EA0B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9A8516A" w14:textId="6250878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15-19</w:t>
            </w:r>
          </w:p>
          <w:p w14:paraId="09482D8C" w14:textId="77777777" w:rsidR="000A5834" w:rsidRPr="000A5834" w:rsidRDefault="000A5834" w:rsidP="000A5834">
            <w:pPr>
              <w:rPr>
                <w:rFonts w:asciiTheme="minorHAnsi" w:hAnsiTheme="minorHAnsi" w:cstheme="minorHAnsi"/>
                <w:b/>
                <w:sz w:val="18"/>
                <w:szCs w:val="18"/>
              </w:rPr>
            </w:pPr>
          </w:p>
        </w:tc>
      </w:tr>
      <w:tr w:rsidR="000A5834" w:rsidRPr="000A5834" w14:paraId="093E6A97" w14:textId="77777777" w:rsidTr="003548E6">
        <w:tc>
          <w:tcPr>
            <w:tcW w:w="2667" w:type="pct"/>
            <w:gridSpan w:val="7"/>
            <w:tcBorders>
              <w:bottom w:val="single" w:sz="4" w:space="0" w:color="auto"/>
            </w:tcBorders>
            <w:shd w:val="clear" w:color="auto" w:fill="FFFFFF" w:themeFill="background1"/>
          </w:tcPr>
          <w:p w14:paraId="1BD1E2A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DF01DB1"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AFFC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D643B28" w14:textId="77777777" w:rsidR="000A5834" w:rsidRPr="000A5834" w:rsidRDefault="000A5834" w:rsidP="000A5834">
            <w:pPr>
              <w:rPr>
                <w:rFonts w:asciiTheme="minorHAnsi" w:hAnsiTheme="minorHAnsi" w:cstheme="minorHAnsi"/>
                <w:b/>
                <w:sz w:val="18"/>
                <w:szCs w:val="18"/>
              </w:rPr>
            </w:pPr>
          </w:p>
        </w:tc>
      </w:tr>
      <w:tr w:rsidR="000A5834" w:rsidRPr="000A5834" w14:paraId="3C5F7980" w14:textId="77777777" w:rsidTr="003548E6">
        <w:tc>
          <w:tcPr>
            <w:tcW w:w="1019" w:type="pct"/>
            <w:gridSpan w:val="2"/>
            <w:shd w:val="clear" w:color="auto" w:fill="E5DFEC" w:themeFill="accent4" w:themeFillTint="33"/>
          </w:tcPr>
          <w:p w14:paraId="3A8BDC7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29601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FD581A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CDB83E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9AF6C0E" w14:textId="77777777" w:rsidTr="003548E6">
        <w:tc>
          <w:tcPr>
            <w:tcW w:w="1019" w:type="pct"/>
            <w:gridSpan w:val="2"/>
            <w:tcBorders>
              <w:bottom w:val="single" w:sz="4" w:space="0" w:color="auto"/>
            </w:tcBorders>
          </w:tcPr>
          <w:p w14:paraId="35C4FBD7" w14:textId="77777777" w:rsidR="000A5834" w:rsidRPr="000A5834" w:rsidRDefault="000A5834" w:rsidP="000A5834">
            <w:pPr>
              <w:rPr>
                <w:rFonts w:asciiTheme="minorHAnsi" w:hAnsiTheme="minorHAnsi" w:cstheme="minorHAnsi"/>
                <w:i/>
                <w:sz w:val="22"/>
                <w:szCs w:val="22"/>
              </w:rPr>
            </w:pPr>
          </w:p>
          <w:p w14:paraId="60FE46DD" w14:textId="77777777" w:rsidR="000A5834" w:rsidRPr="000A5834" w:rsidRDefault="000A5834" w:rsidP="000A5834">
            <w:pPr>
              <w:rPr>
                <w:rFonts w:asciiTheme="minorHAnsi" w:hAnsiTheme="minorHAnsi" w:cstheme="minorHAnsi"/>
                <w:i/>
                <w:sz w:val="22"/>
                <w:szCs w:val="22"/>
              </w:rPr>
            </w:pPr>
          </w:p>
          <w:p w14:paraId="15F16B5F" w14:textId="77777777" w:rsidR="000A5834" w:rsidRPr="000A5834" w:rsidRDefault="000A5834" w:rsidP="000A5834">
            <w:pPr>
              <w:rPr>
                <w:rFonts w:asciiTheme="minorHAnsi" w:hAnsiTheme="minorHAnsi" w:cstheme="minorHAnsi"/>
                <w:i/>
                <w:sz w:val="22"/>
                <w:szCs w:val="22"/>
              </w:rPr>
            </w:pPr>
          </w:p>
          <w:p w14:paraId="69B0E23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1E45058" w14:textId="77777777" w:rsidR="000A5834" w:rsidRPr="000A5834" w:rsidRDefault="000A5834" w:rsidP="000A5834">
            <w:pPr>
              <w:rPr>
                <w:rFonts w:asciiTheme="minorHAnsi" w:hAnsiTheme="minorHAnsi" w:cstheme="minorHAnsi"/>
                <w:i/>
                <w:sz w:val="22"/>
                <w:szCs w:val="22"/>
              </w:rPr>
            </w:pPr>
          </w:p>
          <w:p w14:paraId="6EEB286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E7A72A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A8D4C2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17E5236" w14:textId="77777777" w:rsidTr="003548E6">
        <w:tc>
          <w:tcPr>
            <w:tcW w:w="1247" w:type="pct"/>
            <w:gridSpan w:val="3"/>
            <w:shd w:val="clear" w:color="auto" w:fill="E5DFEC" w:themeFill="accent4" w:themeFillTint="33"/>
          </w:tcPr>
          <w:p w14:paraId="49D120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6DA24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9BAF2F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07276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F3D4BA4" w14:textId="77777777" w:rsidTr="003548E6">
        <w:trPr>
          <w:trHeight w:val="773"/>
        </w:trPr>
        <w:tc>
          <w:tcPr>
            <w:tcW w:w="1247" w:type="pct"/>
            <w:gridSpan w:val="3"/>
            <w:vMerge w:val="restart"/>
            <w:tcBorders>
              <w:bottom w:val="single" w:sz="4" w:space="0" w:color="auto"/>
            </w:tcBorders>
          </w:tcPr>
          <w:p w14:paraId="0624AE46" w14:textId="77777777" w:rsidR="000A5834" w:rsidRPr="000A5834" w:rsidRDefault="000A5834" w:rsidP="000A5834">
            <w:pPr>
              <w:ind w:left="270"/>
              <w:contextualSpacing/>
              <w:rPr>
                <w:rFonts w:asciiTheme="minorHAnsi" w:hAnsiTheme="minorHAnsi" w:cstheme="minorHAnsi"/>
                <w:i/>
                <w:sz w:val="22"/>
                <w:szCs w:val="22"/>
              </w:rPr>
            </w:pPr>
          </w:p>
          <w:p w14:paraId="483E5FF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BF34FF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0502932"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495B4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F3F6CC9" w14:textId="77777777" w:rsidR="000A5834" w:rsidRPr="000A5834" w:rsidRDefault="000A5834" w:rsidP="000A5834">
            <w:pPr>
              <w:widowControl/>
              <w:rPr>
                <w:rFonts w:asciiTheme="minorHAnsi" w:hAnsiTheme="minorHAnsi" w:cstheme="minorHAnsi"/>
                <w:i/>
                <w:sz w:val="22"/>
                <w:szCs w:val="22"/>
              </w:rPr>
            </w:pPr>
          </w:p>
        </w:tc>
      </w:tr>
      <w:tr w:rsidR="000A5834" w:rsidRPr="000A5834" w14:paraId="7ECEE83B" w14:textId="77777777" w:rsidTr="003548E6">
        <w:trPr>
          <w:trHeight w:val="509"/>
        </w:trPr>
        <w:tc>
          <w:tcPr>
            <w:tcW w:w="1247" w:type="pct"/>
            <w:gridSpan w:val="3"/>
            <w:vMerge/>
          </w:tcPr>
          <w:p w14:paraId="0D8B8648" w14:textId="77777777" w:rsidR="000A5834" w:rsidRPr="000A5834" w:rsidRDefault="000A5834" w:rsidP="000A5834">
            <w:pPr>
              <w:rPr>
                <w:rFonts w:asciiTheme="minorHAnsi" w:hAnsiTheme="minorHAnsi" w:cstheme="minorHAnsi"/>
              </w:rPr>
            </w:pPr>
          </w:p>
        </w:tc>
        <w:tc>
          <w:tcPr>
            <w:tcW w:w="1697" w:type="pct"/>
            <w:gridSpan w:val="5"/>
            <w:vMerge/>
          </w:tcPr>
          <w:p w14:paraId="3CAB385F" w14:textId="77777777" w:rsidR="000A5834" w:rsidRPr="000A5834" w:rsidRDefault="000A5834" w:rsidP="000A5834">
            <w:pPr>
              <w:rPr>
                <w:rFonts w:asciiTheme="minorHAnsi" w:hAnsiTheme="minorHAnsi" w:cstheme="minorHAnsi"/>
              </w:rPr>
            </w:pPr>
          </w:p>
        </w:tc>
        <w:tc>
          <w:tcPr>
            <w:tcW w:w="1007" w:type="pct"/>
            <w:gridSpan w:val="3"/>
            <w:vMerge/>
          </w:tcPr>
          <w:p w14:paraId="0F9E618B" w14:textId="77777777" w:rsidR="000A5834" w:rsidRPr="000A5834" w:rsidRDefault="000A5834" w:rsidP="000A5834">
            <w:pPr>
              <w:rPr>
                <w:rFonts w:asciiTheme="minorHAnsi" w:hAnsiTheme="minorHAnsi" w:cstheme="minorHAnsi"/>
              </w:rPr>
            </w:pPr>
          </w:p>
        </w:tc>
        <w:tc>
          <w:tcPr>
            <w:tcW w:w="1049" w:type="pct"/>
            <w:gridSpan w:val="2"/>
            <w:vMerge/>
          </w:tcPr>
          <w:p w14:paraId="4A10BA7B" w14:textId="77777777" w:rsidR="000A5834" w:rsidRPr="000A5834" w:rsidRDefault="000A5834" w:rsidP="000A5834">
            <w:pPr>
              <w:rPr>
                <w:rFonts w:asciiTheme="minorHAnsi" w:hAnsiTheme="minorHAnsi" w:cstheme="minorHAnsi"/>
              </w:rPr>
            </w:pPr>
          </w:p>
        </w:tc>
      </w:tr>
      <w:tr w:rsidR="000A5834" w:rsidRPr="000A5834" w14:paraId="7CD0CF23" w14:textId="77777777" w:rsidTr="003548E6">
        <w:trPr>
          <w:trHeight w:val="293"/>
        </w:trPr>
        <w:tc>
          <w:tcPr>
            <w:tcW w:w="1247" w:type="pct"/>
            <w:gridSpan w:val="3"/>
            <w:vMerge/>
            <w:tcBorders>
              <w:bottom w:val="single" w:sz="4" w:space="0" w:color="auto"/>
            </w:tcBorders>
          </w:tcPr>
          <w:p w14:paraId="62B020AF"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9E2C02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2AF2653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020FE84" w14:textId="77777777" w:rsidR="000A5834" w:rsidRPr="000A5834" w:rsidRDefault="000A5834" w:rsidP="000A5834">
            <w:pPr>
              <w:rPr>
                <w:rFonts w:asciiTheme="minorHAnsi" w:hAnsiTheme="minorHAnsi" w:cstheme="minorHAnsi"/>
              </w:rPr>
            </w:pPr>
          </w:p>
        </w:tc>
      </w:tr>
      <w:tr w:rsidR="000A5834" w:rsidRPr="000A5834" w14:paraId="2547CFD4" w14:textId="77777777" w:rsidTr="003548E6">
        <w:tc>
          <w:tcPr>
            <w:tcW w:w="468" w:type="pct"/>
            <w:shd w:val="clear" w:color="auto" w:fill="E5DFEC" w:themeFill="accent4" w:themeFillTint="33"/>
          </w:tcPr>
          <w:p w14:paraId="71A772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FF254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E9927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498B9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21C5D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710877" w14:textId="77777777" w:rsidTr="003548E6">
        <w:tc>
          <w:tcPr>
            <w:tcW w:w="468" w:type="pct"/>
            <w:tcBorders>
              <w:bottom w:val="single" w:sz="4" w:space="0" w:color="auto"/>
            </w:tcBorders>
          </w:tcPr>
          <w:p w14:paraId="4EFCB4A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FAA82AB" w14:textId="77777777" w:rsidR="000A5834" w:rsidRPr="000A5834" w:rsidRDefault="000A5834" w:rsidP="000A5834">
            <w:pPr>
              <w:rPr>
                <w:rFonts w:asciiTheme="minorHAnsi" w:hAnsiTheme="minorHAnsi" w:cstheme="minorHAnsi"/>
                <w:i/>
                <w:sz w:val="22"/>
                <w:szCs w:val="22"/>
              </w:rPr>
            </w:pPr>
          </w:p>
          <w:p w14:paraId="5B63AF77" w14:textId="77777777" w:rsidR="000A5834" w:rsidRPr="000A5834" w:rsidRDefault="000A5834" w:rsidP="000A5834">
            <w:pPr>
              <w:rPr>
                <w:rFonts w:asciiTheme="minorHAnsi" w:hAnsiTheme="minorHAnsi" w:cstheme="minorHAnsi"/>
                <w:i/>
                <w:sz w:val="22"/>
                <w:szCs w:val="22"/>
              </w:rPr>
            </w:pPr>
          </w:p>
          <w:p w14:paraId="1A4F3DCD" w14:textId="77777777" w:rsidR="000A5834" w:rsidRPr="000A5834" w:rsidRDefault="000A5834" w:rsidP="000A5834">
            <w:pPr>
              <w:rPr>
                <w:rFonts w:asciiTheme="minorHAnsi" w:hAnsiTheme="minorHAnsi" w:cstheme="minorHAnsi"/>
                <w:i/>
                <w:sz w:val="22"/>
                <w:szCs w:val="22"/>
              </w:rPr>
            </w:pPr>
          </w:p>
          <w:p w14:paraId="6D02A594" w14:textId="77777777" w:rsidR="000A5834" w:rsidRPr="000A5834" w:rsidRDefault="000A5834" w:rsidP="000A5834">
            <w:pPr>
              <w:rPr>
                <w:rFonts w:asciiTheme="minorHAnsi" w:hAnsiTheme="minorHAnsi" w:cstheme="minorHAnsi"/>
                <w:i/>
                <w:sz w:val="22"/>
                <w:szCs w:val="22"/>
              </w:rPr>
            </w:pPr>
          </w:p>
          <w:p w14:paraId="1997233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62FBA6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00E895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8B872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6FA53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C56B3E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5407FBC" w14:textId="77777777" w:rsidR="000A5834" w:rsidRPr="000A5834" w:rsidRDefault="000A5834" w:rsidP="000A5834">
            <w:pPr>
              <w:rPr>
                <w:rFonts w:asciiTheme="minorHAnsi" w:hAnsiTheme="minorHAnsi" w:cstheme="minorHAnsi"/>
                <w:i/>
                <w:sz w:val="22"/>
                <w:szCs w:val="22"/>
              </w:rPr>
            </w:pPr>
          </w:p>
        </w:tc>
      </w:tr>
      <w:tr w:rsidR="000A5834" w:rsidRPr="000A5834" w14:paraId="42243978" w14:textId="77777777" w:rsidTr="003548E6">
        <w:tc>
          <w:tcPr>
            <w:tcW w:w="468" w:type="pct"/>
            <w:shd w:val="clear" w:color="auto" w:fill="E5DFEC" w:themeFill="accent4" w:themeFillTint="33"/>
          </w:tcPr>
          <w:p w14:paraId="195EAD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03D580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C66C8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352C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8F4CB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078C802" w14:textId="77777777" w:rsidTr="003548E6">
        <w:tc>
          <w:tcPr>
            <w:tcW w:w="468" w:type="pct"/>
            <w:tcBorders>
              <w:bottom w:val="single" w:sz="4" w:space="0" w:color="auto"/>
            </w:tcBorders>
          </w:tcPr>
          <w:p w14:paraId="02BD978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E6B9F5D" w14:textId="77777777" w:rsidR="000A5834" w:rsidRPr="000A5834" w:rsidRDefault="000A5834" w:rsidP="000A5834">
            <w:pPr>
              <w:rPr>
                <w:rFonts w:asciiTheme="minorHAnsi" w:hAnsiTheme="minorHAnsi" w:cstheme="minorHAnsi"/>
                <w:i/>
                <w:sz w:val="22"/>
                <w:szCs w:val="22"/>
              </w:rPr>
            </w:pPr>
          </w:p>
          <w:p w14:paraId="41CD93E5" w14:textId="77777777" w:rsidR="000A5834" w:rsidRPr="000A5834" w:rsidRDefault="000A5834" w:rsidP="000A5834">
            <w:pPr>
              <w:rPr>
                <w:rFonts w:asciiTheme="minorHAnsi" w:hAnsiTheme="minorHAnsi" w:cstheme="minorHAnsi"/>
                <w:i/>
                <w:sz w:val="22"/>
                <w:szCs w:val="22"/>
              </w:rPr>
            </w:pPr>
          </w:p>
          <w:p w14:paraId="06AF9242" w14:textId="77777777" w:rsidR="000A5834" w:rsidRPr="000A5834" w:rsidRDefault="000A5834" w:rsidP="000A5834">
            <w:pPr>
              <w:rPr>
                <w:rFonts w:asciiTheme="minorHAnsi" w:hAnsiTheme="minorHAnsi" w:cstheme="minorHAnsi"/>
                <w:i/>
                <w:sz w:val="22"/>
                <w:szCs w:val="22"/>
              </w:rPr>
            </w:pPr>
          </w:p>
          <w:p w14:paraId="188AAE31" w14:textId="77777777" w:rsidR="000A5834" w:rsidRPr="000A5834" w:rsidRDefault="000A5834" w:rsidP="000A5834">
            <w:pPr>
              <w:rPr>
                <w:rFonts w:asciiTheme="minorHAnsi" w:hAnsiTheme="minorHAnsi" w:cstheme="minorHAnsi"/>
                <w:i/>
                <w:sz w:val="22"/>
                <w:szCs w:val="22"/>
              </w:rPr>
            </w:pPr>
          </w:p>
          <w:p w14:paraId="1B495AD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82E465D"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4E455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FC6CF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9050B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196A6D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B8B0CD9" w14:textId="77777777" w:rsidR="000A5834" w:rsidRPr="000A5834" w:rsidRDefault="000A5834" w:rsidP="000A5834">
            <w:pPr>
              <w:rPr>
                <w:rFonts w:asciiTheme="minorHAnsi" w:hAnsiTheme="minorHAnsi" w:cstheme="minorHAnsi"/>
                <w:i/>
                <w:sz w:val="22"/>
                <w:szCs w:val="22"/>
              </w:rPr>
            </w:pPr>
          </w:p>
        </w:tc>
      </w:tr>
      <w:tr w:rsidR="000A5834" w:rsidRPr="000A5834" w14:paraId="1F129E8A" w14:textId="77777777" w:rsidTr="003548E6">
        <w:tc>
          <w:tcPr>
            <w:tcW w:w="468" w:type="pct"/>
            <w:shd w:val="clear" w:color="auto" w:fill="E5DFEC" w:themeFill="accent4" w:themeFillTint="33"/>
          </w:tcPr>
          <w:p w14:paraId="249DD3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5B9BA7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13305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55A8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A399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F49E3A" w14:textId="77777777" w:rsidTr="003548E6">
        <w:tc>
          <w:tcPr>
            <w:tcW w:w="468" w:type="pct"/>
            <w:tcBorders>
              <w:bottom w:val="single" w:sz="4" w:space="0" w:color="auto"/>
            </w:tcBorders>
          </w:tcPr>
          <w:p w14:paraId="2858CDD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1DD129B" w14:textId="77777777" w:rsidR="000A5834" w:rsidRPr="000A5834" w:rsidRDefault="000A5834" w:rsidP="000A5834">
            <w:pPr>
              <w:rPr>
                <w:rFonts w:asciiTheme="minorHAnsi" w:hAnsiTheme="minorHAnsi" w:cstheme="minorHAnsi"/>
                <w:i/>
                <w:sz w:val="22"/>
                <w:szCs w:val="22"/>
              </w:rPr>
            </w:pPr>
          </w:p>
          <w:p w14:paraId="491FC748" w14:textId="77777777" w:rsidR="000A5834" w:rsidRPr="000A5834" w:rsidRDefault="000A5834" w:rsidP="000A5834">
            <w:pPr>
              <w:rPr>
                <w:rFonts w:asciiTheme="minorHAnsi" w:hAnsiTheme="minorHAnsi" w:cstheme="minorHAnsi"/>
                <w:i/>
                <w:sz w:val="22"/>
                <w:szCs w:val="22"/>
              </w:rPr>
            </w:pPr>
          </w:p>
          <w:p w14:paraId="632D027A" w14:textId="77777777" w:rsidR="000A5834" w:rsidRPr="000A5834" w:rsidRDefault="000A5834" w:rsidP="000A5834">
            <w:pPr>
              <w:rPr>
                <w:rFonts w:asciiTheme="minorHAnsi" w:hAnsiTheme="minorHAnsi" w:cstheme="minorHAnsi"/>
                <w:i/>
                <w:sz w:val="22"/>
                <w:szCs w:val="22"/>
              </w:rPr>
            </w:pPr>
          </w:p>
          <w:p w14:paraId="50C4DC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B5301AA"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A73934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EE6C1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A66EC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CF3B74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CCC1954" w14:textId="77777777" w:rsidR="000A5834" w:rsidRPr="000A5834" w:rsidRDefault="000A5834" w:rsidP="000A5834">
            <w:pPr>
              <w:rPr>
                <w:rFonts w:asciiTheme="minorHAnsi" w:hAnsiTheme="minorHAnsi" w:cstheme="minorHAnsi"/>
                <w:i/>
                <w:sz w:val="22"/>
                <w:szCs w:val="22"/>
              </w:rPr>
            </w:pPr>
          </w:p>
        </w:tc>
      </w:tr>
      <w:tr w:rsidR="000A5834" w:rsidRPr="000A5834" w14:paraId="39919BE4" w14:textId="77777777" w:rsidTr="003548E6">
        <w:tc>
          <w:tcPr>
            <w:tcW w:w="468" w:type="pct"/>
            <w:tcBorders>
              <w:bottom w:val="single" w:sz="4" w:space="0" w:color="auto"/>
            </w:tcBorders>
            <w:shd w:val="clear" w:color="auto" w:fill="E5DFEC" w:themeFill="accent4" w:themeFillTint="33"/>
          </w:tcPr>
          <w:p w14:paraId="7F671A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17EA3F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2653B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0A9B3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95694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50EFA5" w14:textId="77777777" w:rsidTr="003548E6">
        <w:tc>
          <w:tcPr>
            <w:tcW w:w="468" w:type="pct"/>
            <w:shd w:val="clear" w:color="auto" w:fill="auto"/>
          </w:tcPr>
          <w:p w14:paraId="22164FC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CFF1F84" w14:textId="77777777" w:rsidR="000A5834" w:rsidRPr="000A5834" w:rsidRDefault="000A5834" w:rsidP="000A5834">
            <w:pPr>
              <w:rPr>
                <w:rFonts w:asciiTheme="minorHAnsi" w:hAnsiTheme="minorHAnsi" w:cstheme="minorHAnsi"/>
                <w:i/>
                <w:sz w:val="22"/>
                <w:szCs w:val="22"/>
              </w:rPr>
            </w:pPr>
          </w:p>
          <w:p w14:paraId="7268FAD1" w14:textId="77777777" w:rsidR="000A5834" w:rsidRPr="000A5834" w:rsidRDefault="000A5834" w:rsidP="000A5834">
            <w:pPr>
              <w:rPr>
                <w:rFonts w:asciiTheme="minorHAnsi" w:hAnsiTheme="minorHAnsi" w:cstheme="minorHAnsi"/>
                <w:i/>
                <w:sz w:val="22"/>
                <w:szCs w:val="22"/>
              </w:rPr>
            </w:pPr>
          </w:p>
          <w:p w14:paraId="406B2B65"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A6CAB1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ED67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F9C1BE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2E7AF7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D41FD7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7A62E74" w14:textId="77777777" w:rsidR="000A5834" w:rsidRPr="000A5834" w:rsidRDefault="000A5834" w:rsidP="000A5834">
            <w:pPr>
              <w:rPr>
                <w:rFonts w:asciiTheme="minorHAnsi" w:hAnsiTheme="minorHAnsi" w:cstheme="minorHAnsi"/>
                <w:i/>
                <w:sz w:val="22"/>
                <w:szCs w:val="22"/>
              </w:rPr>
            </w:pPr>
          </w:p>
        </w:tc>
      </w:tr>
    </w:tbl>
    <w:p w14:paraId="101E7601" w14:textId="5BB0455A" w:rsidR="000A5834" w:rsidRDefault="000A5834"/>
    <w:p w14:paraId="1461761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164BE5C" w14:textId="77777777" w:rsidTr="003548E6">
        <w:tc>
          <w:tcPr>
            <w:tcW w:w="1300" w:type="pct"/>
            <w:gridSpan w:val="4"/>
            <w:tcBorders>
              <w:bottom w:val="single" w:sz="4" w:space="0" w:color="auto"/>
            </w:tcBorders>
            <w:shd w:val="clear" w:color="auto" w:fill="FFFFFF" w:themeFill="background1"/>
          </w:tcPr>
          <w:p w14:paraId="3C1C2FF6"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068CBDB" w14:textId="77777777" w:rsidR="00127168" w:rsidRDefault="00127168" w:rsidP="00127168">
            <w:pPr>
              <w:rPr>
                <w:rFonts w:asciiTheme="minorHAnsi" w:hAnsiTheme="minorHAnsi" w:cstheme="minorHAnsi"/>
                <w:b/>
                <w:sz w:val="18"/>
                <w:szCs w:val="18"/>
              </w:rPr>
            </w:pPr>
          </w:p>
          <w:p w14:paraId="6F61621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5FC8B16" w14:textId="77777777" w:rsidR="00127168" w:rsidRDefault="00127168" w:rsidP="00127168">
            <w:pPr>
              <w:rPr>
                <w:rFonts w:asciiTheme="minorHAnsi" w:hAnsiTheme="minorHAnsi" w:cstheme="minorHAnsi"/>
                <w:b/>
                <w:sz w:val="18"/>
                <w:szCs w:val="18"/>
              </w:rPr>
            </w:pPr>
          </w:p>
          <w:p w14:paraId="44707B2C"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3218F5" w14:textId="77777777" w:rsidR="00127168" w:rsidRDefault="00127168" w:rsidP="00127168">
            <w:pPr>
              <w:rPr>
                <w:rFonts w:asciiTheme="minorHAnsi" w:hAnsiTheme="minorHAnsi" w:cstheme="minorHAnsi"/>
                <w:b/>
                <w:sz w:val="18"/>
                <w:szCs w:val="18"/>
              </w:rPr>
            </w:pPr>
          </w:p>
          <w:p w14:paraId="5EF43DE7"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AF7AB05" w14:textId="77777777" w:rsidR="00127168" w:rsidRDefault="00127168" w:rsidP="00127168">
            <w:pPr>
              <w:rPr>
                <w:rFonts w:asciiTheme="minorHAnsi" w:hAnsiTheme="minorHAnsi" w:cstheme="minorHAnsi"/>
                <w:b/>
                <w:sz w:val="18"/>
                <w:szCs w:val="18"/>
              </w:rPr>
            </w:pPr>
          </w:p>
          <w:p w14:paraId="6A68D26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25DAA37" w14:textId="77777777" w:rsidR="00127168" w:rsidRDefault="00127168" w:rsidP="00127168">
            <w:pPr>
              <w:rPr>
                <w:rFonts w:asciiTheme="minorHAnsi" w:hAnsiTheme="minorHAnsi" w:cstheme="minorHAnsi"/>
                <w:b/>
                <w:sz w:val="18"/>
                <w:szCs w:val="18"/>
              </w:rPr>
            </w:pPr>
          </w:p>
          <w:p w14:paraId="6E57DB2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B7FDCA2" w14:textId="77777777" w:rsidR="00127168" w:rsidRDefault="00127168" w:rsidP="00127168">
            <w:pPr>
              <w:rPr>
                <w:rFonts w:asciiTheme="minorHAnsi" w:hAnsiTheme="minorHAnsi" w:cstheme="minorHAnsi"/>
                <w:b/>
                <w:sz w:val="18"/>
                <w:szCs w:val="18"/>
              </w:rPr>
            </w:pPr>
          </w:p>
          <w:p w14:paraId="33400EC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B84305A" w14:textId="77777777" w:rsidR="00127168" w:rsidRDefault="00127168" w:rsidP="00127168">
            <w:pPr>
              <w:rPr>
                <w:rFonts w:asciiTheme="minorHAnsi" w:hAnsiTheme="minorHAnsi" w:cstheme="minorHAnsi"/>
                <w:b/>
                <w:sz w:val="18"/>
                <w:szCs w:val="18"/>
              </w:rPr>
            </w:pPr>
          </w:p>
          <w:p w14:paraId="593FC5C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9388BB" w14:textId="77777777" w:rsidR="00127168" w:rsidRDefault="00127168" w:rsidP="00127168">
            <w:pPr>
              <w:widowControl/>
              <w:spacing w:after="200" w:line="276" w:lineRule="auto"/>
            </w:pPr>
            <w:r>
              <w:br w:type="page"/>
            </w:r>
          </w:p>
          <w:p w14:paraId="16B710B1"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8080A01" w14:textId="77777777" w:rsidR="000A5834" w:rsidRPr="000A5834" w:rsidRDefault="000A5834" w:rsidP="000A5834">
            <w:pPr>
              <w:rPr>
                <w:rFonts w:asciiTheme="minorHAnsi" w:hAnsiTheme="minorHAnsi" w:cstheme="minorHAnsi"/>
                <w:b/>
                <w:sz w:val="18"/>
                <w:szCs w:val="18"/>
              </w:rPr>
            </w:pPr>
            <w:bookmarkStart w:id="34" w:name="YL1L32"/>
            <w:r w:rsidRPr="000A5834">
              <w:rPr>
                <w:rFonts w:asciiTheme="minorHAnsi" w:hAnsiTheme="minorHAnsi" w:cstheme="minorHAnsi"/>
                <w:b/>
                <w:sz w:val="18"/>
                <w:szCs w:val="18"/>
              </w:rPr>
              <w:t xml:space="preserve">Course/Block: </w:t>
            </w:r>
          </w:p>
          <w:bookmarkEnd w:id="34"/>
          <w:p w14:paraId="3774889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0CA862C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32E2D519" w14:textId="77777777" w:rsidR="000A5834" w:rsidRPr="000A5834" w:rsidRDefault="000A5834" w:rsidP="000A5834">
            <w:pPr>
              <w:rPr>
                <w:rFonts w:asciiTheme="minorHAnsi" w:hAnsiTheme="minorHAnsi" w:cstheme="minorHAnsi"/>
                <w:b/>
                <w:sz w:val="18"/>
                <w:szCs w:val="18"/>
              </w:rPr>
            </w:pPr>
          </w:p>
          <w:p w14:paraId="4315E14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96FEE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62EED25" w14:textId="77777777" w:rsidR="000A5834" w:rsidRPr="000A5834" w:rsidRDefault="000A5834" w:rsidP="000A5834">
            <w:pPr>
              <w:rPr>
                <w:rFonts w:asciiTheme="minorHAnsi" w:hAnsiTheme="minorHAnsi" w:cstheme="minorHAnsi"/>
                <w:b/>
                <w:sz w:val="18"/>
                <w:szCs w:val="18"/>
              </w:rPr>
            </w:pPr>
          </w:p>
          <w:p w14:paraId="214C6A8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0B9E83F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B39A84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F93D7A" w14:textId="4E94290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22-26</w:t>
            </w:r>
          </w:p>
          <w:p w14:paraId="6DB84610" w14:textId="77777777" w:rsidR="000A5834" w:rsidRPr="000A5834" w:rsidRDefault="000A5834" w:rsidP="000A5834">
            <w:pPr>
              <w:rPr>
                <w:rFonts w:asciiTheme="minorHAnsi" w:hAnsiTheme="minorHAnsi" w:cstheme="minorHAnsi"/>
                <w:b/>
                <w:sz w:val="18"/>
                <w:szCs w:val="18"/>
              </w:rPr>
            </w:pPr>
          </w:p>
        </w:tc>
      </w:tr>
      <w:tr w:rsidR="000A5834" w:rsidRPr="000A5834" w14:paraId="33F2335B" w14:textId="77777777" w:rsidTr="003548E6">
        <w:tc>
          <w:tcPr>
            <w:tcW w:w="2667" w:type="pct"/>
            <w:gridSpan w:val="7"/>
            <w:tcBorders>
              <w:bottom w:val="single" w:sz="4" w:space="0" w:color="auto"/>
            </w:tcBorders>
            <w:shd w:val="clear" w:color="auto" w:fill="FFFFFF" w:themeFill="background1"/>
          </w:tcPr>
          <w:p w14:paraId="20E7B4A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40A2D5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57AC8D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27880CF" w14:textId="77777777" w:rsidR="000A5834" w:rsidRPr="000A5834" w:rsidRDefault="000A5834" w:rsidP="000A5834">
            <w:pPr>
              <w:rPr>
                <w:rFonts w:asciiTheme="minorHAnsi" w:hAnsiTheme="minorHAnsi" w:cstheme="minorHAnsi"/>
                <w:b/>
                <w:sz w:val="18"/>
                <w:szCs w:val="18"/>
              </w:rPr>
            </w:pPr>
          </w:p>
        </w:tc>
      </w:tr>
      <w:tr w:rsidR="000A5834" w:rsidRPr="000A5834" w14:paraId="10FFBEBE" w14:textId="77777777" w:rsidTr="003548E6">
        <w:tc>
          <w:tcPr>
            <w:tcW w:w="1019" w:type="pct"/>
            <w:gridSpan w:val="2"/>
            <w:shd w:val="clear" w:color="auto" w:fill="E5DFEC" w:themeFill="accent4" w:themeFillTint="33"/>
          </w:tcPr>
          <w:p w14:paraId="6DA8FFB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0766677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9C40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B6C337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26FACD4" w14:textId="77777777" w:rsidTr="003548E6">
        <w:tc>
          <w:tcPr>
            <w:tcW w:w="1019" w:type="pct"/>
            <w:gridSpan w:val="2"/>
            <w:tcBorders>
              <w:bottom w:val="single" w:sz="4" w:space="0" w:color="auto"/>
            </w:tcBorders>
          </w:tcPr>
          <w:p w14:paraId="3E453652" w14:textId="77777777" w:rsidR="000A5834" w:rsidRPr="000A5834" w:rsidRDefault="000A5834" w:rsidP="000A5834">
            <w:pPr>
              <w:rPr>
                <w:rFonts w:asciiTheme="minorHAnsi" w:hAnsiTheme="minorHAnsi" w:cstheme="minorHAnsi"/>
                <w:i/>
                <w:sz w:val="22"/>
                <w:szCs w:val="22"/>
              </w:rPr>
            </w:pPr>
          </w:p>
          <w:p w14:paraId="0041C395" w14:textId="77777777" w:rsidR="000A5834" w:rsidRPr="000A5834" w:rsidRDefault="000A5834" w:rsidP="000A5834">
            <w:pPr>
              <w:rPr>
                <w:rFonts w:asciiTheme="minorHAnsi" w:hAnsiTheme="minorHAnsi" w:cstheme="minorHAnsi"/>
                <w:i/>
                <w:sz w:val="22"/>
                <w:szCs w:val="22"/>
              </w:rPr>
            </w:pPr>
          </w:p>
          <w:p w14:paraId="75F8CBCB" w14:textId="77777777" w:rsidR="000A5834" w:rsidRPr="000A5834" w:rsidRDefault="000A5834" w:rsidP="000A5834">
            <w:pPr>
              <w:rPr>
                <w:rFonts w:asciiTheme="minorHAnsi" w:hAnsiTheme="minorHAnsi" w:cstheme="minorHAnsi"/>
                <w:i/>
                <w:sz w:val="22"/>
                <w:szCs w:val="22"/>
              </w:rPr>
            </w:pPr>
          </w:p>
          <w:p w14:paraId="64AF3271"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02EFF7B" w14:textId="77777777" w:rsidR="000A5834" w:rsidRPr="000A5834" w:rsidRDefault="000A5834" w:rsidP="000A5834">
            <w:pPr>
              <w:rPr>
                <w:rFonts w:asciiTheme="minorHAnsi" w:hAnsiTheme="minorHAnsi" w:cstheme="minorHAnsi"/>
                <w:i/>
                <w:sz w:val="22"/>
                <w:szCs w:val="22"/>
              </w:rPr>
            </w:pPr>
          </w:p>
          <w:p w14:paraId="160BD0C7"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E55138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DABC1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17540AD" w14:textId="77777777" w:rsidTr="003548E6">
        <w:tc>
          <w:tcPr>
            <w:tcW w:w="1247" w:type="pct"/>
            <w:gridSpan w:val="3"/>
            <w:shd w:val="clear" w:color="auto" w:fill="E5DFEC" w:themeFill="accent4" w:themeFillTint="33"/>
          </w:tcPr>
          <w:p w14:paraId="71462A5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BD425E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BFBD8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AD7BC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AFC0FD3" w14:textId="77777777" w:rsidTr="003548E6">
        <w:trPr>
          <w:trHeight w:val="773"/>
        </w:trPr>
        <w:tc>
          <w:tcPr>
            <w:tcW w:w="1247" w:type="pct"/>
            <w:gridSpan w:val="3"/>
            <w:vMerge w:val="restart"/>
            <w:tcBorders>
              <w:bottom w:val="single" w:sz="4" w:space="0" w:color="auto"/>
            </w:tcBorders>
          </w:tcPr>
          <w:p w14:paraId="1A3F1740" w14:textId="77777777" w:rsidR="000A5834" w:rsidRPr="000A5834" w:rsidRDefault="000A5834" w:rsidP="000A5834">
            <w:pPr>
              <w:ind w:left="270"/>
              <w:contextualSpacing/>
              <w:rPr>
                <w:rFonts w:asciiTheme="minorHAnsi" w:hAnsiTheme="minorHAnsi" w:cstheme="minorHAnsi"/>
                <w:i/>
                <w:sz w:val="22"/>
                <w:szCs w:val="22"/>
              </w:rPr>
            </w:pPr>
          </w:p>
          <w:p w14:paraId="016BA308"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95A26E7"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29319D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0538C6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03F646A" w14:textId="77777777" w:rsidR="000A5834" w:rsidRPr="000A5834" w:rsidRDefault="000A5834" w:rsidP="000A5834">
            <w:pPr>
              <w:widowControl/>
              <w:rPr>
                <w:rFonts w:asciiTheme="minorHAnsi" w:hAnsiTheme="minorHAnsi" w:cstheme="minorHAnsi"/>
                <w:i/>
                <w:sz w:val="22"/>
                <w:szCs w:val="22"/>
              </w:rPr>
            </w:pPr>
          </w:p>
        </w:tc>
      </w:tr>
      <w:tr w:rsidR="000A5834" w:rsidRPr="000A5834" w14:paraId="62DD1759" w14:textId="77777777" w:rsidTr="003548E6">
        <w:trPr>
          <w:trHeight w:val="509"/>
        </w:trPr>
        <w:tc>
          <w:tcPr>
            <w:tcW w:w="1247" w:type="pct"/>
            <w:gridSpan w:val="3"/>
            <w:vMerge/>
          </w:tcPr>
          <w:p w14:paraId="02F7D8EA" w14:textId="77777777" w:rsidR="000A5834" w:rsidRPr="000A5834" w:rsidRDefault="000A5834" w:rsidP="000A5834">
            <w:pPr>
              <w:rPr>
                <w:rFonts w:asciiTheme="minorHAnsi" w:hAnsiTheme="minorHAnsi" w:cstheme="minorHAnsi"/>
              </w:rPr>
            </w:pPr>
          </w:p>
        </w:tc>
        <w:tc>
          <w:tcPr>
            <w:tcW w:w="1697" w:type="pct"/>
            <w:gridSpan w:val="5"/>
            <w:vMerge/>
          </w:tcPr>
          <w:p w14:paraId="79493284" w14:textId="77777777" w:rsidR="000A5834" w:rsidRPr="000A5834" w:rsidRDefault="000A5834" w:rsidP="000A5834">
            <w:pPr>
              <w:rPr>
                <w:rFonts w:asciiTheme="minorHAnsi" w:hAnsiTheme="minorHAnsi" w:cstheme="minorHAnsi"/>
              </w:rPr>
            </w:pPr>
          </w:p>
        </w:tc>
        <w:tc>
          <w:tcPr>
            <w:tcW w:w="1007" w:type="pct"/>
            <w:gridSpan w:val="3"/>
            <w:vMerge/>
          </w:tcPr>
          <w:p w14:paraId="0823E3ED" w14:textId="77777777" w:rsidR="000A5834" w:rsidRPr="000A5834" w:rsidRDefault="000A5834" w:rsidP="000A5834">
            <w:pPr>
              <w:rPr>
                <w:rFonts w:asciiTheme="minorHAnsi" w:hAnsiTheme="minorHAnsi" w:cstheme="minorHAnsi"/>
              </w:rPr>
            </w:pPr>
          </w:p>
        </w:tc>
        <w:tc>
          <w:tcPr>
            <w:tcW w:w="1049" w:type="pct"/>
            <w:gridSpan w:val="2"/>
            <w:vMerge/>
          </w:tcPr>
          <w:p w14:paraId="63EBA9C7" w14:textId="77777777" w:rsidR="000A5834" w:rsidRPr="000A5834" w:rsidRDefault="000A5834" w:rsidP="000A5834">
            <w:pPr>
              <w:rPr>
                <w:rFonts w:asciiTheme="minorHAnsi" w:hAnsiTheme="minorHAnsi" w:cstheme="minorHAnsi"/>
              </w:rPr>
            </w:pPr>
          </w:p>
        </w:tc>
      </w:tr>
      <w:tr w:rsidR="000A5834" w:rsidRPr="000A5834" w14:paraId="7CDD7AB6" w14:textId="77777777" w:rsidTr="003548E6">
        <w:trPr>
          <w:trHeight w:val="293"/>
        </w:trPr>
        <w:tc>
          <w:tcPr>
            <w:tcW w:w="1247" w:type="pct"/>
            <w:gridSpan w:val="3"/>
            <w:vMerge/>
            <w:tcBorders>
              <w:bottom w:val="single" w:sz="4" w:space="0" w:color="auto"/>
            </w:tcBorders>
          </w:tcPr>
          <w:p w14:paraId="56D5AC4A"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5E3F6F7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2A52218"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419CD15" w14:textId="77777777" w:rsidR="000A5834" w:rsidRPr="000A5834" w:rsidRDefault="000A5834" w:rsidP="000A5834">
            <w:pPr>
              <w:rPr>
                <w:rFonts w:asciiTheme="minorHAnsi" w:hAnsiTheme="minorHAnsi" w:cstheme="minorHAnsi"/>
              </w:rPr>
            </w:pPr>
          </w:p>
        </w:tc>
      </w:tr>
      <w:tr w:rsidR="000A5834" w:rsidRPr="000A5834" w14:paraId="721BD098" w14:textId="77777777" w:rsidTr="003548E6">
        <w:tc>
          <w:tcPr>
            <w:tcW w:w="468" w:type="pct"/>
            <w:shd w:val="clear" w:color="auto" w:fill="E5DFEC" w:themeFill="accent4" w:themeFillTint="33"/>
          </w:tcPr>
          <w:p w14:paraId="57B9A16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77123D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A77BC0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752D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06873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F01FC1" w14:textId="77777777" w:rsidTr="003548E6">
        <w:tc>
          <w:tcPr>
            <w:tcW w:w="468" w:type="pct"/>
            <w:tcBorders>
              <w:bottom w:val="single" w:sz="4" w:space="0" w:color="auto"/>
            </w:tcBorders>
          </w:tcPr>
          <w:p w14:paraId="301E5B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79695C7" w14:textId="77777777" w:rsidR="000A5834" w:rsidRPr="000A5834" w:rsidRDefault="000A5834" w:rsidP="000A5834">
            <w:pPr>
              <w:rPr>
                <w:rFonts w:asciiTheme="minorHAnsi" w:hAnsiTheme="minorHAnsi" w:cstheme="minorHAnsi"/>
                <w:i/>
                <w:sz w:val="22"/>
                <w:szCs w:val="22"/>
              </w:rPr>
            </w:pPr>
          </w:p>
          <w:p w14:paraId="06FCA74C" w14:textId="77777777" w:rsidR="000A5834" w:rsidRPr="000A5834" w:rsidRDefault="000A5834" w:rsidP="000A5834">
            <w:pPr>
              <w:rPr>
                <w:rFonts w:asciiTheme="minorHAnsi" w:hAnsiTheme="minorHAnsi" w:cstheme="minorHAnsi"/>
                <w:i/>
                <w:sz w:val="22"/>
                <w:szCs w:val="22"/>
              </w:rPr>
            </w:pPr>
          </w:p>
          <w:p w14:paraId="25AAC456" w14:textId="77777777" w:rsidR="000A5834" w:rsidRPr="000A5834" w:rsidRDefault="000A5834" w:rsidP="000A5834">
            <w:pPr>
              <w:rPr>
                <w:rFonts w:asciiTheme="minorHAnsi" w:hAnsiTheme="minorHAnsi" w:cstheme="minorHAnsi"/>
                <w:i/>
                <w:sz w:val="22"/>
                <w:szCs w:val="22"/>
              </w:rPr>
            </w:pPr>
          </w:p>
          <w:p w14:paraId="233AD3C9" w14:textId="77777777" w:rsidR="000A5834" w:rsidRPr="000A5834" w:rsidRDefault="000A5834" w:rsidP="000A5834">
            <w:pPr>
              <w:rPr>
                <w:rFonts w:asciiTheme="minorHAnsi" w:hAnsiTheme="minorHAnsi" w:cstheme="minorHAnsi"/>
                <w:i/>
                <w:sz w:val="22"/>
                <w:szCs w:val="22"/>
              </w:rPr>
            </w:pPr>
          </w:p>
          <w:p w14:paraId="22DB96D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D379C1D"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96CD9BB"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FE9A2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10E61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AD26E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0BA5232" w14:textId="77777777" w:rsidR="000A5834" w:rsidRPr="000A5834" w:rsidRDefault="000A5834" w:rsidP="000A5834">
            <w:pPr>
              <w:rPr>
                <w:rFonts w:asciiTheme="minorHAnsi" w:hAnsiTheme="minorHAnsi" w:cstheme="minorHAnsi"/>
                <w:i/>
                <w:sz w:val="22"/>
                <w:szCs w:val="22"/>
              </w:rPr>
            </w:pPr>
          </w:p>
        </w:tc>
      </w:tr>
      <w:tr w:rsidR="000A5834" w:rsidRPr="000A5834" w14:paraId="60933FAC" w14:textId="77777777" w:rsidTr="003548E6">
        <w:tc>
          <w:tcPr>
            <w:tcW w:w="468" w:type="pct"/>
            <w:shd w:val="clear" w:color="auto" w:fill="E5DFEC" w:themeFill="accent4" w:themeFillTint="33"/>
          </w:tcPr>
          <w:p w14:paraId="74FF15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F893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350479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9D81B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29F9E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D9E2E9" w14:textId="77777777" w:rsidTr="003548E6">
        <w:tc>
          <w:tcPr>
            <w:tcW w:w="468" w:type="pct"/>
            <w:tcBorders>
              <w:bottom w:val="single" w:sz="4" w:space="0" w:color="auto"/>
            </w:tcBorders>
          </w:tcPr>
          <w:p w14:paraId="0BFE94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08A7B99" w14:textId="77777777" w:rsidR="000A5834" w:rsidRPr="000A5834" w:rsidRDefault="000A5834" w:rsidP="000A5834">
            <w:pPr>
              <w:rPr>
                <w:rFonts w:asciiTheme="minorHAnsi" w:hAnsiTheme="minorHAnsi" w:cstheme="minorHAnsi"/>
                <w:i/>
                <w:sz w:val="22"/>
                <w:szCs w:val="22"/>
              </w:rPr>
            </w:pPr>
          </w:p>
          <w:p w14:paraId="1BB46B56" w14:textId="77777777" w:rsidR="000A5834" w:rsidRPr="000A5834" w:rsidRDefault="000A5834" w:rsidP="000A5834">
            <w:pPr>
              <w:rPr>
                <w:rFonts w:asciiTheme="minorHAnsi" w:hAnsiTheme="minorHAnsi" w:cstheme="minorHAnsi"/>
                <w:i/>
                <w:sz w:val="22"/>
                <w:szCs w:val="22"/>
              </w:rPr>
            </w:pPr>
          </w:p>
          <w:p w14:paraId="7386720B" w14:textId="77777777" w:rsidR="000A5834" w:rsidRPr="000A5834" w:rsidRDefault="000A5834" w:rsidP="000A5834">
            <w:pPr>
              <w:rPr>
                <w:rFonts w:asciiTheme="minorHAnsi" w:hAnsiTheme="minorHAnsi" w:cstheme="minorHAnsi"/>
                <w:i/>
                <w:sz w:val="22"/>
                <w:szCs w:val="22"/>
              </w:rPr>
            </w:pPr>
          </w:p>
          <w:p w14:paraId="07D20BDB" w14:textId="77777777" w:rsidR="000A5834" w:rsidRPr="000A5834" w:rsidRDefault="000A5834" w:rsidP="000A5834">
            <w:pPr>
              <w:rPr>
                <w:rFonts w:asciiTheme="minorHAnsi" w:hAnsiTheme="minorHAnsi" w:cstheme="minorHAnsi"/>
                <w:i/>
                <w:sz w:val="22"/>
                <w:szCs w:val="22"/>
              </w:rPr>
            </w:pPr>
          </w:p>
          <w:p w14:paraId="201D8DC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D4CE21"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6F4A2B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21392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3DA17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0B1C74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F35B127" w14:textId="77777777" w:rsidR="000A5834" w:rsidRPr="000A5834" w:rsidRDefault="000A5834" w:rsidP="000A5834">
            <w:pPr>
              <w:rPr>
                <w:rFonts w:asciiTheme="minorHAnsi" w:hAnsiTheme="minorHAnsi" w:cstheme="minorHAnsi"/>
                <w:i/>
                <w:sz w:val="22"/>
                <w:szCs w:val="22"/>
              </w:rPr>
            </w:pPr>
          </w:p>
        </w:tc>
      </w:tr>
      <w:tr w:rsidR="000A5834" w:rsidRPr="000A5834" w14:paraId="19F31586" w14:textId="77777777" w:rsidTr="003548E6">
        <w:tc>
          <w:tcPr>
            <w:tcW w:w="468" w:type="pct"/>
            <w:shd w:val="clear" w:color="auto" w:fill="E5DFEC" w:themeFill="accent4" w:themeFillTint="33"/>
          </w:tcPr>
          <w:p w14:paraId="56E2D1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69B22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8854A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C8BD1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B027F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953ADA" w14:textId="77777777" w:rsidTr="003548E6">
        <w:tc>
          <w:tcPr>
            <w:tcW w:w="468" w:type="pct"/>
            <w:tcBorders>
              <w:bottom w:val="single" w:sz="4" w:space="0" w:color="auto"/>
            </w:tcBorders>
          </w:tcPr>
          <w:p w14:paraId="1D8D68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4EB367F" w14:textId="77777777" w:rsidR="000A5834" w:rsidRPr="000A5834" w:rsidRDefault="000A5834" w:rsidP="000A5834">
            <w:pPr>
              <w:rPr>
                <w:rFonts w:asciiTheme="minorHAnsi" w:hAnsiTheme="minorHAnsi" w:cstheme="minorHAnsi"/>
                <w:i/>
                <w:sz w:val="22"/>
                <w:szCs w:val="22"/>
              </w:rPr>
            </w:pPr>
          </w:p>
          <w:p w14:paraId="5E96825F" w14:textId="77777777" w:rsidR="000A5834" w:rsidRPr="000A5834" w:rsidRDefault="000A5834" w:rsidP="000A5834">
            <w:pPr>
              <w:rPr>
                <w:rFonts w:asciiTheme="minorHAnsi" w:hAnsiTheme="minorHAnsi" w:cstheme="minorHAnsi"/>
                <w:i/>
                <w:sz w:val="22"/>
                <w:szCs w:val="22"/>
              </w:rPr>
            </w:pPr>
          </w:p>
          <w:p w14:paraId="4F14675A" w14:textId="77777777" w:rsidR="000A5834" w:rsidRPr="000A5834" w:rsidRDefault="000A5834" w:rsidP="000A5834">
            <w:pPr>
              <w:rPr>
                <w:rFonts w:asciiTheme="minorHAnsi" w:hAnsiTheme="minorHAnsi" w:cstheme="minorHAnsi"/>
                <w:i/>
                <w:sz w:val="22"/>
                <w:szCs w:val="22"/>
              </w:rPr>
            </w:pPr>
          </w:p>
          <w:p w14:paraId="5CCDD6A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111F8"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70B4B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76064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7FAAC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6BC708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635CA0E" w14:textId="77777777" w:rsidR="000A5834" w:rsidRPr="000A5834" w:rsidRDefault="000A5834" w:rsidP="000A5834">
            <w:pPr>
              <w:rPr>
                <w:rFonts w:asciiTheme="minorHAnsi" w:hAnsiTheme="minorHAnsi" w:cstheme="minorHAnsi"/>
                <w:i/>
                <w:sz w:val="22"/>
                <w:szCs w:val="22"/>
              </w:rPr>
            </w:pPr>
          </w:p>
        </w:tc>
      </w:tr>
      <w:tr w:rsidR="000A5834" w:rsidRPr="000A5834" w14:paraId="4254ADA4" w14:textId="77777777" w:rsidTr="003548E6">
        <w:tc>
          <w:tcPr>
            <w:tcW w:w="468" w:type="pct"/>
            <w:tcBorders>
              <w:bottom w:val="single" w:sz="4" w:space="0" w:color="auto"/>
            </w:tcBorders>
            <w:shd w:val="clear" w:color="auto" w:fill="E5DFEC" w:themeFill="accent4" w:themeFillTint="33"/>
          </w:tcPr>
          <w:p w14:paraId="1FFF86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8E2420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B0B05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0E53AC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50CAC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64FEBF5" w14:textId="77777777" w:rsidTr="003548E6">
        <w:tc>
          <w:tcPr>
            <w:tcW w:w="468" w:type="pct"/>
            <w:shd w:val="clear" w:color="auto" w:fill="auto"/>
          </w:tcPr>
          <w:p w14:paraId="4596369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EB9C3D5" w14:textId="77777777" w:rsidR="000A5834" w:rsidRPr="000A5834" w:rsidRDefault="000A5834" w:rsidP="000A5834">
            <w:pPr>
              <w:rPr>
                <w:rFonts w:asciiTheme="minorHAnsi" w:hAnsiTheme="minorHAnsi" w:cstheme="minorHAnsi"/>
                <w:i/>
                <w:sz w:val="22"/>
                <w:szCs w:val="22"/>
              </w:rPr>
            </w:pPr>
          </w:p>
          <w:p w14:paraId="279A8EF5" w14:textId="77777777" w:rsidR="000A5834" w:rsidRPr="000A5834" w:rsidRDefault="000A5834" w:rsidP="000A5834">
            <w:pPr>
              <w:rPr>
                <w:rFonts w:asciiTheme="minorHAnsi" w:hAnsiTheme="minorHAnsi" w:cstheme="minorHAnsi"/>
                <w:i/>
                <w:sz w:val="22"/>
                <w:szCs w:val="22"/>
              </w:rPr>
            </w:pPr>
          </w:p>
          <w:p w14:paraId="6F6B18E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7AA75631"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A294C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833782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99652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6DF63CE"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304B2E7" w14:textId="77777777" w:rsidR="000A5834" w:rsidRPr="000A5834" w:rsidRDefault="000A5834" w:rsidP="000A5834">
            <w:pPr>
              <w:rPr>
                <w:rFonts w:asciiTheme="minorHAnsi" w:hAnsiTheme="minorHAnsi" w:cstheme="minorHAnsi"/>
                <w:i/>
                <w:sz w:val="22"/>
                <w:szCs w:val="22"/>
              </w:rPr>
            </w:pPr>
          </w:p>
        </w:tc>
      </w:tr>
    </w:tbl>
    <w:p w14:paraId="05FD263A" w14:textId="1E6CFB1A" w:rsidR="000A5834" w:rsidRDefault="000A5834"/>
    <w:p w14:paraId="55E9DD9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0D63E3B" w14:textId="77777777" w:rsidTr="003548E6">
        <w:tc>
          <w:tcPr>
            <w:tcW w:w="1300" w:type="pct"/>
            <w:gridSpan w:val="4"/>
            <w:tcBorders>
              <w:bottom w:val="single" w:sz="4" w:space="0" w:color="auto"/>
            </w:tcBorders>
            <w:shd w:val="clear" w:color="auto" w:fill="FFFFFF" w:themeFill="background1"/>
          </w:tcPr>
          <w:p w14:paraId="71CB8B24"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8A5CC01" w14:textId="77777777" w:rsidR="00127168" w:rsidRDefault="00127168" w:rsidP="00127168">
            <w:pPr>
              <w:rPr>
                <w:rFonts w:asciiTheme="minorHAnsi" w:hAnsiTheme="minorHAnsi" w:cstheme="minorHAnsi"/>
                <w:b/>
                <w:sz w:val="18"/>
                <w:szCs w:val="18"/>
              </w:rPr>
            </w:pPr>
          </w:p>
          <w:p w14:paraId="7B9019CD"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23ACCB3" w14:textId="77777777" w:rsidR="00127168" w:rsidRDefault="00127168" w:rsidP="00127168">
            <w:pPr>
              <w:rPr>
                <w:rFonts w:asciiTheme="minorHAnsi" w:hAnsiTheme="minorHAnsi" w:cstheme="minorHAnsi"/>
                <w:b/>
                <w:sz w:val="18"/>
                <w:szCs w:val="18"/>
              </w:rPr>
            </w:pPr>
          </w:p>
          <w:p w14:paraId="04CBD95B"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B5E21DF" w14:textId="77777777" w:rsidR="00127168" w:rsidRDefault="00127168" w:rsidP="00127168">
            <w:pPr>
              <w:rPr>
                <w:rFonts w:asciiTheme="minorHAnsi" w:hAnsiTheme="minorHAnsi" w:cstheme="minorHAnsi"/>
                <w:b/>
                <w:sz w:val="18"/>
                <w:szCs w:val="18"/>
              </w:rPr>
            </w:pPr>
          </w:p>
          <w:p w14:paraId="0546292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FA4848B" w14:textId="77777777" w:rsidR="00127168" w:rsidRDefault="00127168" w:rsidP="00127168">
            <w:pPr>
              <w:rPr>
                <w:rFonts w:asciiTheme="minorHAnsi" w:hAnsiTheme="minorHAnsi" w:cstheme="minorHAnsi"/>
                <w:b/>
                <w:sz w:val="18"/>
                <w:szCs w:val="18"/>
              </w:rPr>
            </w:pPr>
          </w:p>
          <w:p w14:paraId="157DB31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24D7206" w14:textId="77777777" w:rsidR="00127168" w:rsidRDefault="00127168" w:rsidP="00127168">
            <w:pPr>
              <w:rPr>
                <w:rFonts w:asciiTheme="minorHAnsi" w:hAnsiTheme="minorHAnsi" w:cstheme="minorHAnsi"/>
                <w:b/>
                <w:sz w:val="18"/>
                <w:szCs w:val="18"/>
              </w:rPr>
            </w:pPr>
          </w:p>
          <w:p w14:paraId="401C07C7"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E632E98" w14:textId="77777777" w:rsidR="00127168" w:rsidRDefault="00127168" w:rsidP="00127168">
            <w:pPr>
              <w:rPr>
                <w:rFonts w:asciiTheme="minorHAnsi" w:hAnsiTheme="minorHAnsi" w:cstheme="minorHAnsi"/>
                <w:b/>
                <w:sz w:val="18"/>
                <w:szCs w:val="18"/>
              </w:rPr>
            </w:pPr>
          </w:p>
          <w:p w14:paraId="0DFF33C5"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271C909" w14:textId="77777777" w:rsidR="00127168" w:rsidRDefault="00127168" w:rsidP="00127168">
            <w:pPr>
              <w:rPr>
                <w:rFonts w:asciiTheme="minorHAnsi" w:hAnsiTheme="minorHAnsi" w:cstheme="minorHAnsi"/>
                <w:b/>
                <w:sz w:val="18"/>
                <w:szCs w:val="18"/>
              </w:rPr>
            </w:pPr>
          </w:p>
          <w:p w14:paraId="323A2826"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C231763" w14:textId="77777777" w:rsidR="00127168" w:rsidRDefault="00127168" w:rsidP="00127168">
            <w:pPr>
              <w:widowControl/>
              <w:spacing w:after="200" w:line="276" w:lineRule="auto"/>
            </w:pPr>
            <w:r>
              <w:br w:type="page"/>
            </w:r>
          </w:p>
          <w:p w14:paraId="1F74E27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2203AEE" w14:textId="77777777" w:rsidR="000A5834" w:rsidRPr="000A5834" w:rsidRDefault="000A5834" w:rsidP="000A5834">
            <w:pPr>
              <w:rPr>
                <w:rFonts w:asciiTheme="minorHAnsi" w:hAnsiTheme="minorHAnsi" w:cstheme="minorHAnsi"/>
                <w:b/>
                <w:sz w:val="18"/>
                <w:szCs w:val="18"/>
              </w:rPr>
            </w:pPr>
            <w:bookmarkStart w:id="35" w:name="YL1L33"/>
            <w:r w:rsidRPr="000A5834">
              <w:rPr>
                <w:rFonts w:asciiTheme="minorHAnsi" w:hAnsiTheme="minorHAnsi" w:cstheme="minorHAnsi"/>
                <w:b/>
                <w:sz w:val="18"/>
                <w:szCs w:val="18"/>
              </w:rPr>
              <w:t xml:space="preserve">Course/Block: </w:t>
            </w:r>
          </w:p>
          <w:bookmarkEnd w:id="35"/>
          <w:p w14:paraId="09819E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CAC0B6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F3EE84D" w14:textId="77777777" w:rsidR="000A5834" w:rsidRPr="000A5834" w:rsidRDefault="000A5834" w:rsidP="000A5834">
            <w:pPr>
              <w:rPr>
                <w:rFonts w:asciiTheme="minorHAnsi" w:hAnsiTheme="minorHAnsi" w:cstheme="minorHAnsi"/>
                <w:b/>
                <w:sz w:val="18"/>
                <w:szCs w:val="18"/>
              </w:rPr>
            </w:pPr>
          </w:p>
          <w:p w14:paraId="2B62C9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7D589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60125BE" w14:textId="77777777" w:rsidR="000A5834" w:rsidRPr="000A5834" w:rsidRDefault="000A5834" w:rsidP="000A5834">
            <w:pPr>
              <w:rPr>
                <w:rFonts w:asciiTheme="minorHAnsi" w:hAnsiTheme="minorHAnsi" w:cstheme="minorHAnsi"/>
                <w:b/>
                <w:sz w:val="18"/>
                <w:szCs w:val="18"/>
              </w:rPr>
            </w:pPr>
          </w:p>
          <w:p w14:paraId="1511AA8A"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1C832AB"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84CAF5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EFD262" w14:textId="27812755"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3D6DEB">
              <w:rPr>
                <w:rFonts w:asciiTheme="minorHAnsi" w:hAnsiTheme="minorHAnsi" w:cstheme="minorHAnsi"/>
                <w:b/>
                <w:sz w:val="18"/>
                <w:szCs w:val="18"/>
              </w:rPr>
              <w:t>April 23-May 3</w:t>
            </w:r>
          </w:p>
          <w:p w14:paraId="5B66C667" w14:textId="77777777" w:rsidR="000A5834" w:rsidRPr="000A5834" w:rsidRDefault="000A5834" w:rsidP="000A5834">
            <w:pPr>
              <w:rPr>
                <w:rFonts w:asciiTheme="minorHAnsi" w:hAnsiTheme="minorHAnsi" w:cstheme="minorHAnsi"/>
                <w:b/>
                <w:sz w:val="18"/>
                <w:szCs w:val="18"/>
              </w:rPr>
            </w:pPr>
          </w:p>
        </w:tc>
      </w:tr>
      <w:tr w:rsidR="000A5834" w:rsidRPr="000A5834" w14:paraId="6243E367" w14:textId="77777777" w:rsidTr="003548E6">
        <w:tc>
          <w:tcPr>
            <w:tcW w:w="2667" w:type="pct"/>
            <w:gridSpan w:val="7"/>
            <w:tcBorders>
              <w:bottom w:val="single" w:sz="4" w:space="0" w:color="auto"/>
            </w:tcBorders>
            <w:shd w:val="clear" w:color="auto" w:fill="FFFFFF" w:themeFill="background1"/>
          </w:tcPr>
          <w:p w14:paraId="061E04A0"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8A4218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BA702B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312136E6" w14:textId="77777777" w:rsidR="000A5834" w:rsidRPr="000A5834" w:rsidRDefault="000A5834" w:rsidP="000A5834">
            <w:pPr>
              <w:rPr>
                <w:rFonts w:asciiTheme="minorHAnsi" w:hAnsiTheme="minorHAnsi" w:cstheme="minorHAnsi"/>
                <w:b/>
                <w:sz w:val="18"/>
                <w:szCs w:val="18"/>
              </w:rPr>
            </w:pPr>
          </w:p>
        </w:tc>
      </w:tr>
      <w:tr w:rsidR="000A5834" w:rsidRPr="000A5834" w14:paraId="55CAF07A" w14:textId="77777777" w:rsidTr="003548E6">
        <w:tc>
          <w:tcPr>
            <w:tcW w:w="1019" w:type="pct"/>
            <w:gridSpan w:val="2"/>
            <w:shd w:val="clear" w:color="auto" w:fill="E5DFEC" w:themeFill="accent4" w:themeFillTint="33"/>
          </w:tcPr>
          <w:p w14:paraId="6177DC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E41E5A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114B02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1B5C81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03C95CC" w14:textId="77777777" w:rsidTr="003548E6">
        <w:tc>
          <w:tcPr>
            <w:tcW w:w="1019" w:type="pct"/>
            <w:gridSpan w:val="2"/>
            <w:tcBorders>
              <w:bottom w:val="single" w:sz="4" w:space="0" w:color="auto"/>
            </w:tcBorders>
          </w:tcPr>
          <w:p w14:paraId="65786065" w14:textId="77777777" w:rsidR="000A5834" w:rsidRPr="000A5834" w:rsidRDefault="000A5834" w:rsidP="000A5834">
            <w:pPr>
              <w:rPr>
                <w:rFonts w:asciiTheme="minorHAnsi" w:hAnsiTheme="minorHAnsi" w:cstheme="minorHAnsi"/>
                <w:i/>
                <w:sz w:val="22"/>
                <w:szCs w:val="22"/>
              </w:rPr>
            </w:pPr>
          </w:p>
          <w:p w14:paraId="5616E7FE" w14:textId="77777777" w:rsidR="000A5834" w:rsidRPr="000A5834" w:rsidRDefault="000A5834" w:rsidP="000A5834">
            <w:pPr>
              <w:rPr>
                <w:rFonts w:asciiTheme="minorHAnsi" w:hAnsiTheme="minorHAnsi" w:cstheme="minorHAnsi"/>
                <w:i/>
                <w:sz w:val="22"/>
                <w:szCs w:val="22"/>
              </w:rPr>
            </w:pPr>
          </w:p>
          <w:p w14:paraId="47CEEB4B" w14:textId="77777777" w:rsidR="000A5834" w:rsidRPr="000A5834" w:rsidRDefault="000A5834" w:rsidP="000A5834">
            <w:pPr>
              <w:rPr>
                <w:rFonts w:asciiTheme="minorHAnsi" w:hAnsiTheme="minorHAnsi" w:cstheme="minorHAnsi"/>
                <w:i/>
                <w:sz w:val="22"/>
                <w:szCs w:val="22"/>
              </w:rPr>
            </w:pPr>
          </w:p>
          <w:p w14:paraId="682564E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D9DB947" w14:textId="77777777" w:rsidR="000A5834" w:rsidRPr="000A5834" w:rsidRDefault="000A5834" w:rsidP="000A5834">
            <w:pPr>
              <w:rPr>
                <w:rFonts w:asciiTheme="minorHAnsi" w:hAnsiTheme="minorHAnsi" w:cstheme="minorHAnsi"/>
                <w:i/>
                <w:sz w:val="22"/>
                <w:szCs w:val="22"/>
              </w:rPr>
            </w:pPr>
          </w:p>
          <w:p w14:paraId="26D9C930"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07FB9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4BE92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938FD87" w14:textId="77777777" w:rsidTr="003548E6">
        <w:tc>
          <w:tcPr>
            <w:tcW w:w="1247" w:type="pct"/>
            <w:gridSpan w:val="3"/>
            <w:shd w:val="clear" w:color="auto" w:fill="E5DFEC" w:themeFill="accent4" w:themeFillTint="33"/>
          </w:tcPr>
          <w:p w14:paraId="0F4B8D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06DF7D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C9088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C5A248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2F049B7" w14:textId="77777777" w:rsidTr="003548E6">
        <w:trPr>
          <w:trHeight w:val="773"/>
        </w:trPr>
        <w:tc>
          <w:tcPr>
            <w:tcW w:w="1247" w:type="pct"/>
            <w:gridSpan w:val="3"/>
            <w:vMerge w:val="restart"/>
            <w:tcBorders>
              <w:bottom w:val="single" w:sz="4" w:space="0" w:color="auto"/>
            </w:tcBorders>
          </w:tcPr>
          <w:p w14:paraId="4A6308BF" w14:textId="77777777" w:rsidR="000A5834" w:rsidRPr="000A5834" w:rsidRDefault="000A5834" w:rsidP="000A5834">
            <w:pPr>
              <w:ind w:left="270"/>
              <w:contextualSpacing/>
              <w:rPr>
                <w:rFonts w:asciiTheme="minorHAnsi" w:hAnsiTheme="minorHAnsi" w:cstheme="minorHAnsi"/>
                <w:i/>
                <w:sz w:val="22"/>
                <w:szCs w:val="22"/>
              </w:rPr>
            </w:pPr>
          </w:p>
          <w:p w14:paraId="5453660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E7DB77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7F42E6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A57EB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0FADCAA" w14:textId="77777777" w:rsidR="000A5834" w:rsidRPr="000A5834" w:rsidRDefault="000A5834" w:rsidP="000A5834">
            <w:pPr>
              <w:widowControl/>
              <w:rPr>
                <w:rFonts w:asciiTheme="minorHAnsi" w:hAnsiTheme="minorHAnsi" w:cstheme="minorHAnsi"/>
                <w:i/>
                <w:sz w:val="22"/>
                <w:szCs w:val="22"/>
              </w:rPr>
            </w:pPr>
          </w:p>
        </w:tc>
      </w:tr>
      <w:tr w:rsidR="000A5834" w:rsidRPr="000A5834" w14:paraId="15667A06" w14:textId="77777777" w:rsidTr="003548E6">
        <w:trPr>
          <w:trHeight w:val="509"/>
        </w:trPr>
        <w:tc>
          <w:tcPr>
            <w:tcW w:w="1247" w:type="pct"/>
            <w:gridSpan w:val="3"/>
            <w:vMerge/>
          </w:tcPr>
          <w:p w14:paraId="2748B0CC" w14:textId="77777777" w:rsidR="000A5834" w:rsidRPr="000A5834" w:rsidRDefault="000A5834" w:rsidP="000A5834">
            <w:pPr>
              <w:rPr>
                <w:rFonts w:asciiTheme="minorHAnsi" w:hAnsiTheme="minorHAnsi" w:cstheme="minorHAnsi"/>
              </w:rPr>
            </w:pPr>
          </w:p>
        </w:tc>
        <w:tc>
          <w:tcPr>
            <w:tcW w:w="1697" w:type="pct"/>
            <w:gridSpan w:val="5"/>
            <w:vMerge/>
          </w:tcPr>
          <w:p w14:paraId="2AB3483E" w14:textId="77777777" w:rsidR="000A5834" w:rsidRPr="000A5834" w:rsidRDefault="000A5834" w:rsidP="000A5834">
            <w:pPr>
              <w:rPr>
                <w:rFonts w:asciiTheme="minorHAnsi" w:hAnsiTheme="minorHAnsi" w:cstheme="minorHAnsi"/>
              </w:rPr>
            </w:pPr>
          </w:p>
        </w:tc>
        <w:tc>
          <w:tcPr>
            <w:tcW w:w="1007" w:type="pct"/>
            <w:gridSpan w:val="3"/>
            <w:vMerge/>
          </w:tcPr>
          <w:p w14:paraId="3AE74CF6" w14:textId="77777777" w:rsidR="000A5834" w:rsidRPr="000A5834" w:rsidRDefault="000A5834" w:rsidP="000A5834">
            <w:pPr>
              <w:rPr>
                <w:rFonts w:asciiTheme="minorHAnsi" w:hAnsiTheme="minorHAnsi" w:cstheme="minorHAnsi"/>
              </w:rPr>
            </w:pPr>
          </w:p>
        </w:tc>
        <w:tc>
          <w:tcPr>
            <w:tcW w:w="1049" w:type="pct"/>
            <w:gridSpan w:val="2"/>
            <w:vMerge/>
          </w:tcPr>
          <w:p w14:paraId="56805C6C" w14:textId="77777777" w:rsidR="000A5834" w:rsidRPr="000A5834" w:rsidRDefault="000A5834" w:rsidP="000A5834">
            <w:pPr>
              <w:rPr>
                <w:rFonts w:asciiTheme="minorHAnsi" w:hAnsiTheme="minorHAnsi" w:cstheme="minorHAnsi"/>
              </w:rPr>
            </w:pPr>
          </w:p>
        </w:tc>
      </w:tr>
      <w:tr w:rsidR="000A5834" w:rsidRPr="000A5834" w14:paraId="7B7D4B28" w14:textId="77777777" w:rsidTr="003548E6">
        <w:trPr>
          <w:trHeight w:val="293"/>
        </w:trPr>
        <w:tc>
          <w:tcPr>
            <w:tcW w:w="1247" w:type="pct"/>
            <w:gridSpan w:val="3"/>
            <w:vMerge/>
            <w:tcBorders>
              <w:bottom w:val="single" w:sz="4" w:space="0" w:color="auto"/>
            </w:tcBorders>
          </w:tcPr>
          <w:p w14:paraId="1763E30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E09CC93"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8FA0A5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B6C0EB6" w14:textId="77777777" w:rsidR="000A5834" w:rsidRPr="000A5834" w:rsidRDefault="000A5834" w:rsidP="000A5834">
            <w:pPr>
              <w:rPr>
                <w:rFonts w:asciiTheme="minorHAnsi" w:hAnsiTheme="minorHAnsi" w:cstheme="minorHAnsi"/>
              </w:rPr>
            </w:pPr>
          </w:p>
        </w:tc>
      </w:tr>
      <w:tr w:rsidR="000A5834" w:rsidRPr="000A5834" w14:paraId="628B2610" w14:textId="77777777" w:rsidTr="003548E6">
        <w:tc>
          <w:tcPr>
            <w:tcW w:w="468" w:type="pct"/>
            <w:shd w:val="clear" w:color="auto" w:fill="E5DFEC" w:themeFill="accent4" w:themeFillTint="33"/>
          </w:tcPr>
          <w:p w14:paraId="10B945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EA19A1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8A20E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C100E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F06CA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E9437A" w14:textId="77777777" w:rsidTr="003548E6">
        <w:tc>
          <w:tcPr>
            <w:tcW w:w="468" w:type="pct"/>
            <w:tcBorders>
              <w:bottom w:val="single" w:sz="4" w:space="0" w:color="auto"/>
            </w:tcBorders>
          </w:tcPr>
          <w:p w14:paraId="0F4021F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A638E4B" w14:textId="77777777" w:rsidR="000A5834" w:rsidRPr="000A5834" w:rsidRDefault="000A5834" w:rsidP="000A5834">
            <w:pPr>
              <w:rPr>
                <w:rFonts w:asciiTheme="minorHAnsi" w:hAnsiTheme="minorHAnsi" w:cstheme="minorHAnsi"/>
                <w:i/>
                <w:sz w:val="22"/>
                <w:szCs w:val="22"/>
              </w:rPr>
            </w:pPr>
          </w:p>
          <w:p w14:paraId="4856A85D" w14:textId="77777777" w:rsidR="000A5834" w:rsidRPr="000A5834" w:rsidRDefault="000A5834" w:rsidP="000A5834">
            <w:pPr>
              <w:rPr>
                <w:rFonts w:asciiTheme="minorHAnsi" w:hAnsiTheme="minorHAnsi" w:cstheme="minorHAnsi"/>
                <w:i/>
                <w:sz w:val="22"/>
                <w:szCs w:val="22"/>
              </w:rPr>
            </w:pPr>
          </w:p>
          <w:p w14:paraId="3F85DED0" w14:textId="77777777" w:rsidR="000A5834" w:rsidRPr="000A5834" w:rsidRDefault="000A5834" w:rsidP="000A5834">
            <w:pPr>
              <w:rPr>
                <w:rFonts w:asciiTheme="minorHAnsi" w:hAnsiTheme="minorHAnsi" w:cstheme="minorHAnsi"/>
                <w:i/>
                <w:sz w:val="22"/>
                <w:szCs w:val="22"/>
              </w:rPr>
            </w:pPr>
          </w:p>
          <w:p w14:paraId="0DC1A20A" w14:textId="77777777" w:rsidR="000A5834" w:rsidRPr="000A5834" w:rsidRDefault="000A5834" w:rsidP="000A5834">
            <w:pPr>
              <w:rPr>
                <w:rFonts w:asciiTheme="minorHAnsi" w:hAnsiTheme="minorHAnsi" w:cstheme="minorHAnsi"/>
                <w:i/>
                <w:sz w:val="22"/>
                <w:szCs w:val="22"/>
              </w:rPr>
            </w:pPr>
          </w:p>
          <w:p w14:paraId="5872104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E6776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67FE34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33E85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09A9C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661A1F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A909678" w14:textId="77777777" w:rsidR="000A5834" w:rsidRPr="000A5834" w:rsidRDefault="000A5834" w:rsidP="000A5834">
            <w:pPr>
              <w:rPr>
                <w:rFonts w:asciiTheme="minorHAnsi" w:hAnsiTheme="minorHAnsi" w:cstheme="minorHAnsi"/>
                <w:i/>
                <w:sz w:val="22"/>
                <w:szCs w:val="22"/>
              </w:rPr>
            </w:pPr>
          </w:p>
        </w:tc>
      </w:tr>
      <w:tr w:rsidR="000A5834" w:rsidRPr="000A5834" w14:paraId="09CD7D31" w14:textId="77777777" w:rsidTr="003548E6">
        <w:tc>
          <w:tcPr>
            <w:tcW w:w="468" w:type="pct"/>
            <w:shd w:val="clear" w:color="auto" w:fill="E5DFEC" w:themeFill="accent4" w:themeFillTint="33"/>
          </w:tcPr>
          <w:p w14:paraId="3ACE56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8DAE7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0E8D9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FEFE3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000B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D1C5A56" w14:textId="77777777" w:rsidTr="003548E6">
        <w:tc>
          <w:tcPr>
            <w:tcW w:w="468" w:type="pct"/>
            <w:tcBorders>
              <w:bottom w:val="single" w:sz="4" w:space="0" w:color="auto"/>
            </w:tcBorders>
          </w:tcPr>
          <w:p w14:paraId="2B4865E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1379B24C" w14:textId="77777777" w:rsidR="000A5834" w:rsidRPr="000A5834" w:rsidRDefault="000A5834" w:rsidP="000A5834">
            <w:pPr>
              <w:rPr>
                <w:rFonts w:asciiTheme="minorHAnsi" w:hAnsiTheme="minorHAnsi" w:cstheme="minorHAnsi"/>
                <w:i/>
                <w:sz w:val="22"/>
                <w:szCs w:val="22"/>
              </w:rPr>
            </w:pPr>
          </w:p>
          <w:p w14:paraId="3EB9D89D" w14:textId="77777777" w:rsidR="000A5834" w:rsidRPr="000A5834" w:rsidRDefault="000A5834" w:rsidP="000A5834">
            <w:pPr>
              <w:rPr>
                <w:rFonts w:asciiTheme="minorHAnsi" w:hAnsiTheme="minorHAnsi" w:cstheme="minorHAnsi"/>
                <w:i/>
                <w:sz w:val="22"/>
                <w:szCs w:val="22"/>
              </w:rPr>
            </w:pPr>
          </w:p>
          <w:p w14:paraId="7AB7D20D" w14:textId="77777777" w:rsidR="000A5834" w:rsidRPr="000A5834" w:rsidRDefault="000A5834" w:rsidP="000A5834">
            <w:pPr>
              <w:rPr>
                <w:rFonts w:asciiTheme="minorHAnsi" w:hAnsiTheme="minorHAnsi" w:cstheme="minorHAnsi"/>
                <w:i/>
                <w:sz w:val="22"/>
                <w:szCs w:val="22"/>
              </w:rPr>
            </w:pPr>
          </w:p>
          <w:p w14:paraId="790246D0" w14:textId="77777777" w:rsidR="000A5834" w:rsidRPr="000A5834" w:rsidRDefault="000A5834" w:rsidP="000A5834">
            <w:pPr>
              <w:rPr>
                <w:rFonts w:asciiTheme="minorHAnsi" w:hAnsiTheme="minorHAnsi" w:cstheme="minorHAnsi"/>
                <w:i/>
                <w:sz w:val="22"/>
                <w:szCs w:val="22"/>
              </w:rPr>
            </w:pPr>
          </w:p>
          <w:p w14:paraId="676390C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1B5D577"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7CB38C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A4D2E2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DEFCF6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3F38DF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9ADCFA" w14:textId="77777777" w:rsidR="000A5834" w:rsidRPr="000A5834" w:rsidRDefault="000A5834" w:rsidP="000A5834">
            <w:pPr>
              <w:rPr>
                <w:rFonts w:asciiTheme="minorHAnsi" w:hAnsiTheme="minorHAnsi" w:cstheme="minorHAnsi"/>
                <w:i/>
                <w:sz w:val="22"/>
                <w:szCs w:val="22"/>
              </w:rPr>
            </w:pPr>
          </w:p>
        </w:tc>
      </w:tr>
      <w:tr w:rsidR="000A5834" w:rsidRPr="000A5834" w14:paraId="78C481E9" w14:textId="77777777" w:rsidTr="003548E6">
        <w:tc>
          <w:tcPr>
            <w:tcW w:w="468" w:type="pct"/>
            <w:shd w:val="clear" w:color="auto" w:fill="E5DFEC" w:themeFill="accent4" w:themeFillTint="33"/>
          </w:tcPr>
          <w:p w14:paraId="13C23D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DCBBF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C7583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36F9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F19B8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66534B" w14:textId="77777777" w:rsidTr="003548E6">
        <w:tc>
          <w:tcPr>
            <w:tcW w:w="468" w:type="pct"/>
            <w:tcBorders>
              <w:bottom w:val="single" w:sz="4" w:space="0" w:color="auto"/>
            </w:tcBorders>
          </w:tcPr>
          <w:p w14:paraId="25B8CBD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D6FFAA6" w14:textId="77777777" w:rsidR="000A5834" w:rsidRPr="000A5834" w:rsidRDefault="000A5834" w:rsidP="000A5834">
            <w:pPr>
              <w:rPr>
                <w:rFonts w:asciiTheme="minorHAnsi" w:hAnsiTheme="minorHAnsi" w:cstheme="minorHAnsi"/>
                <w:i/>
                <w:sz w:val="22"/>
                <w:szCs w:val="22"/>
              </w:rPr>
            </w:pPr>
          </w:p>
          <w:p w14:paraId="0BEF9776" w14:textId="77777777" w:rsidR="000A5834" w:rsidRPr="000A5834" w:rsidRDefault="000A5834" w:rsidP="000A5834">
            <w:pPr>
              <w:rPr>
                <w:rFonts w:asciiTheme="minorHAnsi" w:hAnsiTheme="minorHAnsi" w:cstheme="minorHAnsi"/>
                <w:i/>
                <w:sz w:val="22"/>
                <w:szCs w:val="22"/>
              </w:rPr>
            </w:pPr>
          </w:p>
          <w:p w14:paraId="01924597" w14:textId="77777777" w:rsidR="000A5834" w:rsidRPr="000A5834" w:rsidRDefault="000A5834" w:rsidP="000A5834">
            <w:pPr>
              <w:rPr>
                <w:rFonts w:asciiTheme="minorHAnsi" w:hAnsiTheme="minorHAnsi" w:cstheme="minorHAnsi"/>
                <w:i/>
                <w:sz w:val="22"/>
                <w:szCs w:val="22"/>
              </w:rPr>
            </w:pPr>
          </w:p>
          <w:p w14:paraId="63845C6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DA2EF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3847B01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13B225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4A1687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3105D9"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6BA62A0" w14:textId="77777777" w:rsidR="000A5834" w:rsidRPr="000A5834" w:rsidRDefault="000A5834" w:rsidP="000A5834">
            <w:pPr>
              <w:rPr>
                <w:rFonts w:asciiTheme="minorHAnsi" w:hAnsiTheme="minorHAnsi" w:cstheme="minorHAnsi"/>
                <w:i/>
                <w:sz w:val="22"/>
                <w:szCs w:val="22"/>
              </w:rPr>
            </w:pPr>
          </w:p>
        </w:tc>
      </w:tr>
      <w:tr w:rsidR="000A5834" w:rsidRPr="000A5834" w14:paraId="6DF08E95" w14:textId="77777777" w:rsidTr="003548E6">
        <w:tc>
          <w:tcPr>
            <w:tcW w:w="468" w:type="pct"/>
            <w:tcBorders>
              <w:bottom w:val="single" w:sz="4" w:space="0" w:color="auto"/>
            </w:tcBorders>
            <w:shd w:val="clear" w:color="auto" w:fill="E5DFEC" w:themeFill="accent4" w:themeFillTint="33"/>
          </w:tcPr>
          <w:p w14:paraId="7B961C7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8CDFD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18BD1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BE9D6D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4E485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9286B7" w14:textId="77777777" w:rsidTr="003548E6">
        <w:tc>
          <w:tcPr>
            <w:tcW w:w="468" w:type="pct"/>
            <w:shd w:val="clear" w:color="auto" w:fill="auto"/>
          </w:tcPr>
          <w:p w14:paraId="409ACA6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D5407B9" w14:textId="77777777" w:rsidR="000A5834" w:rsidRPr="000A5834" w:rsidRDefault="000A5834" w:rsidP="000A5834">
            <w:pPr>
              <w:rPr>
                <w:rFonts w:asciiTheme="minorHAnsi" w:hAnsiTheme="minorHAnsi" w:cstheme="minorHAnsi"/>
                <w:i/>
                <w:sz w:val="22"/>
                <w:szCs w:val="22"/>
              </w:rPr>
            </w:pPr>
          </w:p>
          <w:p w14:paraId="6BB8F50F" w14:textId="77777777" w:rsidR="000A5834" w:rsidRPr="000A5834" w:rsidRDefault="000A5834" w:rsidP="000A5834">
            <w:pPr>
              <w:rPr>
                <w:rFonts w:asciiTheme="minorHAnsi" w:hAnsiTheme="minorHAnsi" w:cstheme="minorHAnsi"/>
                <w:i/>
                <w:sz w:val="22"/>
                <w:szCs w:val="22"/>
              </w:rPr>
            </w:pPr>
          </w:p>
          <w:p w14:paraId="319E2AC6"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BDBBE2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81BB2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9A6E58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2C0F0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ED6FA4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84D1E5C" w14:textId="77777777" w:rsidR="000A5834" w:rsidRPr="000A5834" w:rsidRDefault="000A5834" w:rsidP="000A5834">
            <w:pPr>
              <w:rPr>
                <w:rFonts w:asciiTheme="minorHAnsi" w:hAnsiTheme="minorHAnsi" w:cstheme="minorHAnsi"/>
                <w:i/>
                <w:sz w:val="22"/>
                <w:szCs w:val="22"/>
              </w:rPr>
            </w:pPr>
          </w:p>
        </w:tc>
      </w:tr>
    </w:tbl>
    <w:p w14:paraId="03EC61B4" w14:textId="1F5C9B04" w:rsidR="000A5834" w:rsidRDefault="000A5834"/>
    <w:p w14:paraId="3EB3B8D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393A782" w14:textId="77777777" w:rsidTr="003548E6">
        <w:tc>
          <w:tcPr>
            <w:tcW w:w="1300" w:type="pct"/>
            <w:gridSpan w:val="4"/>
            <w:tcBorders>
              <w:bottom w:val="single" w:sz="4" w:space="0" w:color="auto"/>
            </w:tcBorders>
            <w:shd w:val="clear" w:color="auto" w:fill="FFFFFF" w:themeFill="background1"/>
          </w:tcPr>
          <w:p w14:paraId="36ACD2A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F19D158" w14:textId="77777777" w:rsidR="00127168" w:rsidRDefault="00127168" w:rsidP="00127168">
            <w:pPr>
              <w:rPr>
                <w:rFonts w:asciiTheme="minorHAnsi" w:hAnsiTheme="minorHAnsi" w:cstheme="minorHAnsi"/>
                <w:b/>
                <w:sz w:val="18"/>
                <w:szCs w:val="18"/>
              </w:rPr>
            </w:pPr>
          </w:p>
          <w:p w14:paraId="3C80E8C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86FAD0E" w14:textId="77777777" w:rsidR="00127168" w:rsidRDefault="00127168" w:rsidP="00127168">
            <w:pPr>
              <w:rPr>
                <w:rFonts w:asciiTheme="minorHAnsi" w:hAnsiTheme="minorHAnsi" w:cstheme="minorHAnsi"/>
                <w:b/>
                <w:sz w:val="18"/>
                <w:szCs w:val="18"/>
              </w:rPr>
            </w:pPr>
          </w:p>
          <w:p w14:paraId="2F4ECED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622FB9" w14:textId="77777777" w:rsidR="00127168" w:rsidRDefault="00127168" w:rsidP="00127168">
            <w:pPr>
              <w:rPr>
                <w:rFonts w:asciiTheme="minorHAnsi" w:hAnsiTheme="minorHAnsi" w:cstheme="minorHAnsi"/>
                <w:b/>
                <w:sz w:val="18"/>
                <w:szCs w:val="18"/>
              </w:rPr>
            </w:pPr>
          </w:p>
          <w:p w14:paraId="3ACDC4B1"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2FF9724" w14:textId="77777777" w:rsidR="00127168" w:rsidRDefault="00127168" w:rsidP="00127168">
            <w:pPr>
              <w:rPr>
                <w:rFonts w:asciiTheme="minorHAnsi" w:hAnsiTheme="minorHAnsi" w:cstheme="minorHAnsi"/>
                <w:b/>
                <w:sz w:val="18"/>
                <w:szCs w:val="18"/>
              </w:rPr>
            </w:pPr>
          </w:p>
          <w:p w14:paraId="2255F59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6BAFCC4" w14:textId="77777777" w:rsidR="00127168" w:rsidRDefault="00127168" w:rsidP="00127168">
            <w:pPr>
              <w:rPr>
                <w:rFonts w:asciiTheme="minorHAnsi" w:hAnsiTheme="minorHAnsi" w:cstheme="minorHAnsi"/>
                <w:b/>
                <w:sz w:val="18"/>
                <w:szCs w:val="18"/>
              </w:rPr>
            </w:pPr>
          </w:p>
          <w:p w14:paraId="5E7FDF6A"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AAADB25" w14:textId="77777777" w:rsidR="00127168" w:rsidRDefault="00127168" w:rsidP="00127168">
            <w:pPr>
              <w:rPr>
                <w:rFonts w:asciiTheme="minorHAnsi" w:hAnsiTheme="minorHAnsi" w:cstheme="minorHAnsi"/>
                <w:b/>
                <w:sz w:val="18"/>
                <w:szCs w:val="18"/>
              </w:rPr>
            </w:pPr>
          </w:p>
          <w:p w14:paraId="37A5FB06"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59BF430" w14:textId="77777777" w:rsidR="00127168" w:rsidRDefault="00127168" w:rsidP="00127168">
            <w:pPr>
              <w:rPr>
                <w:rFonts w:asciiTheme="minorHAnsi" w:hAnsiTheme="minorHAnsi" w:cstheme="minorHAnsi"/>
                <w:b/>
                <w:sz w:val="18"/>
                <w:szCs w:val="18"/>
              </w:rPr>
            </w:pPr>
          </w:p>
          <w:p w14:paraId="7AF3BB9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36F7354" w14:textId="77777777" w:rsidR="00127168" w:rsidRDefault="00127168" w:rsidP="00127168">
            <w:pPr>
              <w:widowControl/>
              <w:spacing w:after="200" w:line="276" w:lineRule="auto"/>
            </w:pPr>
            <w:r>
              <w:br w:type="page"/>
            </w:r>
          </w:p>
          <w:p w14:paraId="3505C6A7"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9A2D1CE" w14:textId="77777777" w:rsidR="000A5834" w:rsidRPr="000A5834" w:rsidRDefault="000A5834" w:rsidP="000A5834">
            <w:pPr>
              <w:rPr>
                <w:rFonts w:asciiTheme="minorHAnsi" w:hAnsiTheme="minorHAnsi" w:cstheme="minorHAnsi"/>
                <w:b/>
                <w:sz w:val="18"/>
                <w:szCs w:val="18"/>
              </w:rPr>
            </w:pPr>
            <w:bookmarkStart w:id="36" w:name="YL1L34"/>
            <w:r w:rsidRPr="000A5834">
              <w:rPr>
                <w:rFonts w:asciiTheme="minorHAnsi" w:hAnsiTheme="minorHAnsi" w:cstheme="minorHAnsi"/>
                <w:b/>
                <w:sz w:val="18"/>
                <w:szCs w:val="18"/>
              </w:rPr>
              <w:t xml:space="preserve">Course/Block: </w:t>
            </w:r>
          </w:p>
          <w:bookmarkEnd w:id="36"/>
          <w:p w14:paraId="36579D3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5A36DE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5F49D11" w14:textId="77777777" w:rsidR="000A5834" w:rsidRPr="000A5834" w:rsidRDefault="000A5834" w:rsidP="000A5834">
            <w:pPr>
              <w:rPr>
                <w:rFonts w:asciiTheme="minorHAnsi" w:hAnsiTheme="minorHAnsi" w:cstheme="minorHAnsi"/>
                <w:b/>
                <w:sz w:val="18"/>
                <w:szCs w:val="18"/>
              </w:rPr>
            </w:pPr>
          </w:p>
          <w:p w14:paraId="143A391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8AC1B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D9DD9BD" w14:textId="77777777" w:rsidR="000A5834" w:rsidRPr="000A5834" w:rsidRDefault="000A5834" w:rsidP="000A5834">
            <w:pPr>
              <w:rPr>
                <w:rFonts w:asciiTheme="minorHAnsi" w:hAnsiTheme="minorHAnsi" w:cstheme="minorHAnsi"/>
                <w:b/>
                <w:sz w:val="18"/>
                <w:szCs w:val="18"/>
              </w:rPr>
            </w:pPr>
          </w:p>
          <w:p w14:paraId="4BB6F4B0"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4D5D34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A177F1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272B06D" w14:textId="308DA4DC" w:rsidR="000A5834" w:rsidRPr="000A5834" w:rsidRDefault="003D6DEB" w:rsidP="000A5834">
            <w:pPr>
              <w:rPr>
                <w:rFonts w:asciiTheme="minorHAnsi" w:hAnsiTheme="minorHAnsi" w:cstheme="minorHAnsi"/>
                <w:b/>
                <w:sz w:val="18"/>
                <w:szCs w:val="18"/>
              </w:rPr>
            </w:pPr>
            <w:r>
              <w:rPr>
                <w:rFonts w:asciiTheme="minorHAnsi" w:hAnsiTheme="minorHAnsi" w:cstheme="minorHAnsi"/>
                <w:b/>
                <w:sz w:val="18"/>
                <w:szCs w:val="18"/>
              </w:rPr>
              <w:t>Dates:  May 6-10</w:t>
            </w:r>
          </w:p>
          <w:p w14:paraId="14E72C1A" w14:textId="77777777" w:rsidR="000A5834" w:rsidRPr="000A5834" w:rsidRDefault="000A5834" w:rsidP="000A5834">
            <w:pPr>
              <w:rPr>
                <w:rFonts w:asciiTheme="minorHAnsi" w:hAnsiTheme="minorHAnsi" w:cstheme="minorHAnsi"/>
                <w:b/>
                <w:sz w:val="18"/>
                <w:szCs w:val="18"/>
              </w:rPr>
            </w:pPr>
          </w:p>
        </w:tc>
      </w:tr>
      <w:tr w:rsidR="000A5834" w:rsidRPr="000A5834" w14:paraId="55D2F449" w14:textId="77777777" w:rsidTr="003548E6">
        <w:tc>
          <w:tcPr>
            <w:tcW w:w="2667" w:type="pct"/>
            <w:gridSpan w:val="7"/>
            <w:tcBorders>
              <w:bottom w:val="single" w:sz="4" w:space="0" w:color="auto"/>
            </w:tcBorders>
            <w:shd w:val="clear" w:color="auto" w:fill="FFFFFF" w:themeFill="background1"/>
          </w:tcPr>
          <w:p w14:paraId="528DD35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5F14B0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D9367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C0C7AE2" w14:textId="77777777" w:rsidR="000A5834" w:rsidRPr="000A5834" w:rsidRDefault="000A5834" w:rsidP="000A5834">
            <w:pPr>
              <w:rPr>
                <w:rFonts w:asciiTheme="minorHAnsi" w:hAnsiTheme="minorHAnsi" w:cstheme="minorHAnsi"/>
                <w:b/>
                <w:sz w:val="18"/>
                <w:szCs w:val="18"/>
              </w:rPr>
            </w:pPr>
          </w:p>
        </w:tc>
      </w:tr>
      <w:tr w:rsidR="000A5834" w:rsidRPr="000A5834" w14:paraId="04659D29" w14:textId="77777777" w:rsidTr="003548E6">
        <w:tc>
          <w:tcPr>
            <w:tcW w:w="1019" w:type="pct"/>
            <w:gridSpan w:val="2"/>
            <w:shd w:val="clear" w:color="auto" w:fill="E5DFEC" w:themeFill="accent4" w:themeFillTint="33"/>
          </w:tcPr>
          <w:p w14:paraId="18F2799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92FBDB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78D2A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DAC41C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06815B1" w14:textId="77777777" w:rsidTr="003548E6">
        <w:tc>
          <w:tcPr>
            <w:tcW w:w="1019" w:type="pct"/>
            <w:gridSpan w:val="2"/>
            <w:tcBorders>
              <w:bottom w:val="single" w:sz="4" w:space="0" w:color="auto"/>
            </w:tcBorders>
          </w:tcPr>
          <w:p w14:paraId="494AE438" w14:textId="77777777" w:rsidR="000A5834" w:rsidRPr="000A5834" w:rsidRDefault="000A5834" w:rsidP="000A5834">
            <w:pPr>
              <w:rPr>
                <w:rFonts w:asciiTheme="minorHAnsi" w:hAnsiTheme="minorHAnsi" w:cstheme="minorHAnsi"/>
                <w:i/>
                <w:sz w:val="22"/>
                <w:szCs w:val="22"/>
              </w:rPr>
            </w:pPr>
          </w:p>
          <w:p w14:paraId="59220645" w14:textId="77777777" w:rsidR="000A5834" w:rsidRPr="000A5834" w:rsidRDefault="000A5834" w:rsidP="000A5834">
            <w:pPr>
              <w:rPr>
                <w:rFonts w:asciiTheme="minorHAnsi" w:hAnsiTheme="minorHAnsi" w:cstheme="minorHAnsi"/>
                <w:i/>
                <w:sz w:val="22"/>
                <w:szCs w:val="22"/>
              </w:rPr>
            </w:pPr>
          </w:p>
          <w:p w14:paraId="09575B50" w14:textId="77777777" w:rsidR="000A5834" w:rsidRPr="000A5834" w:rsidRDefault="000A5834" w:rsidP="000A5834">
            <w:pPr>
              <w:rPr>
                <w:rFonts w:asciiTheme="minorHAnsi" w:hAnsiTheme="minorHAnsi" w:cstheme="minorHAnsi"/>
                <w:i/>
                <w:sz w:val="22"/>
                <w:szCs w:val="22"/>
              </w:rPr>
            </w:pPr>
          </w:p>
          <w:p w14:paraId="7756C22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6637E47" w14:textId="77777777" w:rsidR="000A5834" w:rsidRPr="000A5834" w:rsidRDefault="000A5834" w:rsidP="000A5834">
            <w:pPr>
              <w:rPr>
                <w:rFonts w:asciiTheme="minorHAnsi" w:hAnsiTheme="minorHAnsi" w:cstheme="minorHAnsi"/>
                <w:i/>
                <w:sz w:val="22"/>
                <w:szCs w:val="22"/>
              </w:rPr>
            </w:pPr>
          </w:p>
          <w:p w14:paraId="41F04C7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AB2A04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1BB102A"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89B9831" w14:textId="77777777" w:rsidTr="003548E6">
        <w:tc>
          <w:tcPr>
            <w:tcW w:w="1247" w:type="pct"/>
            <w:gridSpan w:val="3"/>
            <w:shd w:val="clear" w:color="auto" w:fill="E5DFEC" w:themeFill="accent4" w:themeFillTint="33"/>
          </w:tcPr>
          <w:p w14:paraId="2414F9A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3BA20A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684A91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A570D0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202A5D4" w14:textId="77777777" w:rsidTr="003548E6">
        <w:trPr>
          <w:trHeight w:val="773"/>
        </w:trPr>
        <w:tc>
          <w:tcPr>
            <w:tcW w:w="1247" w:type="pct"/>
            <w:gridSpan w:val="3"/>
            <w:vMerge w:val="restart"/>
            <w:tcBorders>
              <w:bottom w:val="single" w:sz="4" w:space="0" w:color="auto"/>
            </w:tcBorders>
          </w:tcPr>
          <w:p w14:paraId="542A50B0" w14:textId="77777777" w:rsidR="000A5834" w:rsidRPr="000A5834" w:rsidRDefault="000A5834" w:rsidP="000A5834">
            <w:pPr>
              <w:ind w:left="270"/>
              <w:contextualSpacing/>
              <w:rPr>
                <w:rFonts w:asciiTheme="minorHAnsi" w:hAnsiTheme="minorHAnsi" w:cstheme="minorHAnsi"/>
                <w:i/>
                <w:sz w:val="22"/>
                <w:szCs w:val="22"/>
              </w:rPr>
            </w:pPr>
          </w:p>
          <w:p w14:paraId="7666555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EE3D50C"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5711849"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EBD63B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2A729FD" w14:textId="77777777" w:rsidR="000A5834" w:rsidRPr="000A5834" w:rsidRDefault="000A5834" w:rsidP="000A5834">
            <w:pPr>
              <w:widowControl/>
              <w:rPr>
                <w:rFonts w:asciiTheme="minorHAnsi" w:hAnsiTheme="minorHAnsi" w:cstheme="minorHAnsi"/>
                <w:i/>
                <w:sz w:val="22"/>
                <w:szCs w:val="22"/>
              </w:rPr>
            </w:pPr>
          </w:p>
        </w:tc>
      </w:tr>
      <w:tr w:rsidR="000A5834" w:rsidRPr="000A5834" w14:paraId="28AAFD68" w14:textId="77777777" w:rsidTr="003548E6">
        <w:trPr>
          <w:trHeight w:val="509"/>
        </w:trPr>
        <w:tc>
          <w:tcPr>
            <w:tcW w:w="1247" w:type="pct"/>
            <w:gridSpan w:val="3"/>
            <w:vMerge/>
          </w:tcPr>
          <w:p w14:paraId="4AA08477" w14:textId="77777777" w:rsidR="000A5834" w:rsidRPr="000A5834" w:rsidRDefault="000A5834" w:rsidP="000A5834">
            <w:pPr>
              <w:rPr>
                <w:rFonts w:asciiTheme="minorHAnsi" w:hAnsiTheme="minorHAnsi" w:cstheme="minorHAnsi"/>
              </w:rPr>
            </w:pPr>
          </w:p>
        </w:tc>
        <w:tc>
          <w:tcPr>
            <w:tcW w:w="1697" w:type="pct"/>
            <w:gridSpan w:val="5"/>
            <w:vMerge/>
          </w:tcPr>
          <w:p w14:paraId="0B06A9E4" w14:textId="77777777" w:rsidR="000A5834" w:rsidRPr="000A5834" w:rsidRDefault="000A5834" w:rsidP="000A5834">
            <w:pPr>
              <w:rPr>
                <w:rFonts w:asciiTheme="minorHAnsi" w:hAnsiTheme="minorHAnsi" w:cstheme="minorHAnsi"/>
              </w:rPr>
            </w:pPr>
          </w:p>
        </w:tc>
        <w:tc>
          <w:tcPr>
            <w:tcW w:w="1007" w:type="pct"/>
            <w:gridSpan w:val="3"/>
            <w:vMerge/>
          </w:tcPr>
          <w:p w14:paraId="19B04F72" w14:textId="77777777" w:rsidR="000A5834" w:rsidRPr="000A5834" w:rsidRDefault="000A5834" w:rsidP="000A5834">
            <w:pPr>
              <w:rPr>
                <w:rFonts w:asciiTheme="minorHAnsi" w:hAnsiTheme="minorHAnsi" w:cstheme="minorHAnsi"/>
              </w:rPr>
            </w:pPr>
          </w:p>
        </w:tc>
        <w:tc>
          <w:tcPr>
            <w:tcW w:w="1049" w:type="pct"/>
            <w:gridSpan w:val="2"/>
            <w:vMerge/>
          </w:tcPr>
          <w:p w14:paraId="1BE4840F" w14:textId="77777777" w:rsidR="000A5834" w:rsidRPr="000A5834" w:rsidRDefault="000A5834" w:rsidP="000A5834">
            <w:pPr>
              <w:rPr>
                <w:rFonts w:asciiTheme="minorHAnsi" w:hAnsiTheme="minorHAnsi" w:cstheme="minorHAnsi"/>
              </w:rPr>
            </w:pPr>
          </w:p>
        </w:tc>
      </w:tr>
      <w:tr w:rsidR="000A5834" w:rsidRPr="000A5834" w14:paraId="7F16326B" w14:textId="77777777" w:rsidTr="003548E6">
        <w:trPr>
          <w:trHeight w:val="293"/>
        </w:trPr>
        <w:tc>
          <w:tcPr>
            <w:tcW w:w="1247" w:type="pct"/>
            <w:gridSpan w:val="3"/>
            <w:vMerge/>
            <w:tcBorders>
              <w:bottom w:val="single" w:sz="4" w:space="0" w:color="auto"/>
            </w:tcBorders>
          </w:tcPr>
          <w:p w14:paraId="42C83CF9"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6D7ED2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74B1E30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76093E2" w14:textId="77777777" w:rsidR="000A5834" w:rsidRPr="000A5834" w:rsidRDefault="000A5834" w:rsidP="000A5834">
            <w:pPr>
              <w:rPr>
                <w:rFonts w:asciiTheme="minorHAnsi" w:hAnsiTheme="minorHAnsi" w:cstheme="minorHAnsi"/>
              </w:rPr>
            </w:pPr>
          </w:p>
        </w:tc>
      </w:tr>
      <w:tr w:rsidR="000A5834" w:rsidRPr="000A5834" w14:paraId="3BA9B4AE" w14:textId="77777777" w:rsidTr="003548E6">
        <w:tc>
          <w:tcPr>
            <w:tcW w:w="468" w:type="pct"/>
            <w:shd w:val="clear" w:color="auto" w:fill="E5DFEC" w:themeFill="accent4" w:themeFillTint="33"/>
          </w:tcPr>
          <w:p w14:paraId="119933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D5D50D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FF252C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5E182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AD22A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B63BBE" w14:textId="77777777" w:rsidTr="003548E6">
        <w:tc>
          <w:tcPr>
            <w:tcW w:w="468" w:type="pct"/>
            <w:tcBorders>
              <w:bottom w:val="single" w:sz="4" w:space="0" w:color="auto"/>
            </w:tcBorders>
          </w:tcPr>
          <w:p w14:paraId="78853BF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A5B75BD" w14:textId="77777777" w:rsidR="000A5834" w:rsidRPr="000A5834" w:rsidRDefault="000A5834" w:rsidP="000A5834">
            <w:pPr>
              <w:rPr>
                <w:rFonts w:asciiTheme="minorHAnsi" w:hAnsiTheme="minorHAnsi" w:cstheme="minorHAnsi"/>
                <w:i/>
                <w:sz w:val="22"/>
                <w:szCs w:val="22"/>
              </w:rPr>
            </w:pPr>
          </w:p>
          <w:p w14:paraId="11C08DE2" w14:textId="77777777" w:rsidR="000A5834" w:rsidRPr="000A5834" w:rsidRDefault="000A5834" w:rsidP="000A5834">
            <w:pPr>
              <w:rPr>
                <w:rFonts w:asciiTheme="minorHAnsi" w:hAnsiTheme="minorHAnsi" w:cstheme="minorHAnsi"/>
                <w:i/>
                <w:sz w:val="22"/>
                <w:szCs w:val="22"/>
              </w:rPr>
            </w:pPr>
          </w:p>
          <w:p w14:paraId="230FCFC0" w14:textId="77777777" w:rsidR="000A5834" w:rsidRPr="000A5834" w:rsidRDefault="000A5834" w:rsidP="000A5834">
            <w:pPr>
              <w:rPr>
                <w:rFonts w:asciiTheme="minorHAnsi" w:hAnsiTheme="minorHAnsi" w:cstheme="minorHAnsi"/>
                <w:i/>
                <w:sz w:val="22"/>
                <w:szCs w:val="22"/>
              </w:rPr>
            </w:pPr>
          </w:p>
          <w:p w14:paraId="30A1B884" w14:textId="77777777" w:rsidR="000A5834" w:rsidRPr="000A5834" w:rsidRDefault="000A5834" w:rsidP="000A5834">
            <w:pPr>
              <w:rPr>
                <w:rFonts w:asciiTheme="minorHAnsi" w:hAnsiTheme="minorHAnsi" w:cstheme="minorHAnsi"/>
                <w:i/>
                <w:sz w:val="22"/>
                <w:szCs w:val="22"/>
              </w:rPr>
            </w:pPr>
          </w:p>
          <w:p w14:paraId="4730698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74D6E7C"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9449F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3E7389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871DB5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2F9133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863FB8E" w14:textId="77777777" w:rsidR="000A5834" w:rsidRPr="000A5834" w:rsidRDefault="000A5834" w:rsidP="000A5834">
            <w:pPr>
              <w:rPr>
                <w:rFonts w:asciiTheme="minorHAnsi" w:hAnsiTheme="minorHAnsi" w:cstheme="minorHAnsi"/>
                <w:i/>
                <w:sz w:val="22"/>
                <w:szCs w:val="22"/>
              </w:rPr>
            </w:pPr>
          </w:p>
        </w:tc>
      </w:tr>
      <w:tr w:rsidR="000A5834" w:rsidRPr="000A5834" w14:paraId="1C7CF700" w14:textId="77777777" w:rsidTr="003548E6">
        <w:tc>
          <w:tcPr>
            <w:tcW w:w="468" w:type="pct"/>
            <w:shd w:val="clear" w:color="auto" w:fill="E5DFEC" w:themeFill="accent4" w:themeFillTint="33"/>
          </w:tcPr>
          <w:p w14:paraId="601EDA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AC301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6283D8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0CC74A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EA2F4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3F30B73" w14:textId="77777777" w:rsidTr="003548E6">
        <w:tc>
          <w:tcPr>
            <w:tcW w:w="468" w:type="pct"/>
            <w:tcBorders>
              <w:bottom w:val="single" w:sz="4" w:space="0" w:color="auto"/>
            </w:tcBorders>
          </w:tcPr>
          <w:p w14:paraId="011C806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3D761115" w14:textId="77777777" w:rsidR="000A5834" w:rsidRPr="000A5834" w:rsidRDefault="000A5834" w:rsidP="000A5834">
            <w:pPr>
              <w:rPr>
                <w:rFonts w:asciiTheme="minorHAnsi" w:hAnsiTheme="minorHAnsi" w:cstheme="minorHAnsi"/>
                <w:i/>
                <w:sz w:val="22"/>
                <w:szCs w:val="22"/>
              </w:rPr>
            </w:pPr>
          </w:p>
          <w:p w14:paraId="757A3888" w14:textId="77777777" w:rsidR="000A5834" w:rsidRPr="000A5834" w:rsidRDefault="000A5834" w:rsidP="000A5834">
            <w:pPr>
              <w:rPr>
                <w:rFonts w:asciiTheme="minorHAnsi" w:hAnsiTheme="minorHAnsi" w:cstheme="minorHAnsi"/>
                <w:i/>
                <w:sz w:val="22"/>
                <w:szCs w:val="22"/>
              </w:rPr>
            </w:pPr>
          </w:p>
          <w:p w14:paraId="6CD79FE8" w14:textId="77777777" w:rsidR="000A5834" w:rsidRPr="000A5834" w:rsidRDefault="000A5834" w:rsidP="000A5834">
            <w:pPr>
              <w:rPr>
                <w:rFonts w:asciiTheme="minorHAnsi" w:hAnsiTheme="minorHAnsi" w:cstheme="minorHAnsi"/>
                <w:i/>
                <w:sz w:val="22"/>
                <w:szCs w:val="22"/>
              </w:rPr>
            </w:pPr>
          </w:p>
          <w:p w14:paraId="271E73B4" w14:textId="77777777" w:rsidR="000A5834" w:rsidRPr="000A5834" w:rsidRDefault="000A5834" w:rsidP="000A5834">
            <w:pPr>
              <w:rPr>
                <w:rFonts w:asciiTheme="minorHAnsi" w:hAnsiTheme="minorHAnsi" w:cstheme="minorHAnsi"/>
                <w:i/>
                <w:sz w:val="22"/>
                <w:szCs w:val="22"/>
              </w:rPr>
            </w:pPr>
          </w:p>
          <w:p w14:paraId="564993E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D25F8"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7666756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3B205B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F924A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A4F1D7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82AFB2F" w14:textId="77777777" w:rsidR="000A5834" w:rsidRPr="000A5834" w:rsidRDefault="000A5834" w:rsidP="000A5834">
            <w:pPr>
              <w:rPr>
                <w:rFonts w:asciiTheme="minorHAnsi" w:hAnsiTheme="minorHAnsi" w:cstheme="minorHAnsi"/>
                <w:i/>
                <w:sz w:val="22"/>
                <w:szCs w:val="22"/>
              </w:rPr>
            </w:pPr>
          </w:p>
        </w:tc>
      </w:tr>
      <w:tr w:rsidR="000A5834" w:rsidRPr="000A5834" w14:paraId="1B2748A5" w14:textId="77777777" w:rsidTr="003548E6">
        <w:tc>
          <w:tcPr>
            <w:tcW w:w="468" w:type="pct"/>
            <w:shd w:val="clear" w:color="auto" w:fill="E5DFEC" w:themeFill="accent4" w:themeFillTint="33"/>
          </w:tcPr>
          <w:p w14:paraId="6E0AF84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5E433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EAA08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C0BA60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5EDB4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C6FD6D6" w14:textId="77777777" w:rsidTr="003548E6">
        <w:tc>
          <w:tcPr>
            <w:tcW w:w="468" w:type="pct"/>
            <w:tcBorders>
              <w:bottom w:val="single" w:sz="4" w:space="0" w:color="auto"/>
            </w:tcBorders>
          </w:tcPr>
          <w:p w14:paraId="4D1AB14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104B70" w14:textId="77777777" w:rsidR="000A5834" w:rsidRPr="000A5834" w:rsidRDefault="000A5834" w:rsidP="000A5834">
            <w:pPr>
              <w:rPr>
                <w:rFonts w:asciiTheme="minorHAnsi" w:hAnsiTheme="minorHAnsi" w:cstheme="minorHAnsi"/>
                <w:i/>
                <w:sz w:val="22"/>
                <w:szCs w:val="22"/>
              </w:rPr>
            </w:pPr>
          </w:p>
          <w:p w14:paraId="502ABC36" w14:textId="77777777" w:rsidR="000A5834" w:rsidRPr="000A5834" w:rsidRDefault="000A5834" w:rsidP="000A5834">
            <w:pPr>
              <w:rPr>
                <w:rFonts w:asciiTheme="minorHAnsi" w:hAnsiTheme="minorHAnsi" w:cstheme="minorHAnsi"/>
                <w:i/>
                <w:sz w:val="22"/>
                <w:szCs w:val="22"/>
              </w:rPr>
            </w:pPr>
          </w:p>
          <w:p w14:paraId="12834A1F" w14:textId="77777777" w:rsidR="000A5834" w:rsidRPr="000A5834" w:rsidRDefault="000A5834" w:rsidP="000A5834">
            <w:pPr>
              <w:rPr>
                <w:rFonts w:asciiTheme="minorHAnsi" w:hAnsiTheme="minorHAnsi" w:cstheme="minorHAnsi"/>
                <w:i/>
                <w:sz w:val="22"/>
                <w:szCs w:val="22"/>
              </w:rPr>
            </w:pPr>
          </w:p>
          <w:p w14:paraId="51BF4D5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306164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B90C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C81BB9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05F18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70EF2C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847B02" w14:textId="77777777" w:rsidR="000A5834" w:rsidRPr="000A5834" w:rsidRDefault="000A5834" w:rsidP="000A5834">
            <w:pPr>
              <w:rPr>
                <w:rFonts w:asciiTheme="minorHAnsi" w:hAnsiTheme="minorHAnsi" w:cstheme="minorHAnsi"/>
                <w:i/>
                <w:sz w:val="22"/>
                <w:szCs w:val="22"/>
              </w:rPr>
            </w:pPr>
          </w:p>
        </w:tc>
      </w:tr>
      <w:tr w:rsidR="000A5834" w:rsidRPr="000A5834" w14:paraId="539B4D66" w14:textId="77777777" w:rsidTr="003548E6">
        <w:tc>
          <w:tcPr>
            <w:tcW w:w="468" w:type="pct"/>
            <w:tcBorders>
              <w:bottom w:val="single" w:sz="4" w:space="0" w:color="auto"/>
            </w:tcBorders>
            <w:shd w:val="clear" w:color="auto" w:fill="E5DFEC" w:themeFill="accent4" w:themeFillTint="33"/>
          </w:tcPr>
          <w:p w14:paraId="1991CB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92B50F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DCCE2C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823B8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D5FE9D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D72594B" w14:textId="77777777" w:rsidTr="003548E6">
        <w:tc>
          <w:tcPr>
            <w:tcW w:w="468" w:type="pct"/>
            <w:shd w:val="clear" w:color="auto" w:fill="auto"/>
          </w:tcPr>
          <w:p w14:paraId="07F52F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43B6F55" w14:textId="77777777" w:rsidR="000A5834" w:rsidRPr="000A5834" w:rsidRDefault="000A5834" w:rsidP="000A5834">
            <w:pPr>
              <w:rPr>
                <w:rFonts w:asciiTheme="minorHAnsi" w:hAnsiTheme="minorHAnsi" w:cstheme="minorHAnsi"/>
                <w:i/>
                <w:sz w:val="22"/>
                <w:szCs w:val="22"/>
              </w:rPr>
            </w:pPr>
          </w:p>
          <w:p w14:paraId="572AF57B" w14:textId="77777777" w:rsidR="000A5834" w:rsidRPr="000A5834" w:rsidRDefault="000A5834" w:rsidP="000A5834">
            <w:pPr>
              <w:rPr>
                <w:rFonts w:asciiTheme="minorHAnsi" w:hAnsiTheme="minorHAnsi" w:cstheme="minorHAnsi"/>
                <w:i/>
                <w:sz w:val="22"/>
                <w:szCs w:val="22"/>
              </w:rPr>
            </w:pPr>
          </w:p>
          <w:p w14:paraId="26185537"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E89D72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10BC0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20A3AD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D807C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53B338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B350E4D" w14:textId="77777777" w:rsidR="000A5834" w:rsidRPr="000A5834" w:rsidRDefault="000A5834" w:rsidP="000A5834">
            <w:pPr>
              <w:rPr>
                <w:rFonts w:asciiTheme="minorHAnsi" w:hAnsiTheme="minorHAnsi" w:cstheme="minorHAnsi"/>
                <w:i/>
                <w:sz w:val="22"/>
                <w:szCs w:val="22"/>
              </w:rPr>
            </w:pPr>
          </w:p>
        </w:tc>
      </w:tr>
    </w:tbl>
    <w:p w14:paraId="03DBB933" w14:textId="27A424AA" w:rsidR="000A5834" w:rsidRDefault="000A5834"/>
    <w:p w14:paraId="5F1F535D"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F2F3BCB" w14:textId="77777777" w:rsidTr="003548E6">
        <w:tc>
          <w:tcPr>
            <w:tcW w:w="1300" w:type="pct"/>
            <w:gridSpan w:val="4"/>
            <w:tcBorders>
              <w:bottom w:val="single" w:sz="4" w:space="0" w:color="auto"/>
            </w:tcBorders>
            <w:shd w:val="clear" w:color="auto" w:fill="FFFFFF" w:themeFill="background1"/>
          </w:tcPr>
          <w:p w14:paraId="6DCB6F2B"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074C234" w14:textId="77777777" w:rsidR="00127168" w:rsidRDefault="00127168" w:rsidP="00127168">
            <w:pPr>
              <w:rPr>
                <w:rFonts w:asciiTheme="minorHAnsi" w:hAnsiTheme="minorHAnsi" w:cstheme="minorHAnsi"/>
                <w:b/>
                <w:sz w:val="18"/>
                <w:szCs w:val="18"/>
              </w:rPr>
            </w:pPr>
          </w:p>
          <w:p w14:paraId="0A4B08DB"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B9F635E" w14:textId="77777777" w:rsidR="00127168" w:rsidRDefault="00127168" w:rsidP="00127168">
            <w:pPr>
              <w:rPr>
                <w:rFonts w:asciiTheme="minorHAnsi" w:hAnsiTheme="minorHAnsi" w:cstheme="minorHAnsi"/>
                <w:b/>
                <w:sz w:val="18"/>
                <w:szCs w:val="18"/>
              </w:rPr>
            </w:pPr>
          </w:p>
          <w:p w14:paraId="2CB3F4A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EBC721F" w14:textId="77777777" w:rsidR="00127168" w:rsidRDefault="00127168" w:rsidP="00127168">
            <w:pPr>
              <w:rPr>
                <w:rFonts w:asciiTheme="minorHAnsi" w:hAnsiTheme="minorHAnsi" w:cstheme="minorHAnsi"/>
                <w:b/>
                <w:sz w:val="18"/>
                <w:szCs w:val="18"/>
              </w:rPr>
            </w:pPr>
          </w:p>
          <w:p w14:paraId="6E72DA7D"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734D556" w14:textId="77777777" w:rsidR="00127168" w:rsidRDefault="00127168" w:rsidP="00127168">
            <w:pPr>
              <w:rPr>
                <w:rFonts w:asciiTheme="minorHAnsi" w:hAnsiTheme="minorHAnsi" w:cstheme="minorHAnsi"/>
                <w:b/>
                <w:sz w:val="18"/>
                <w:szCs w:val="18"/>
              </w:rPr>
            </w:pPr>
          </w:p>
          <w:p w14:paraId="50E91BAF"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9D7E171" w14:textId="77777777" w:rsidR="00127168" w:rsidRDefault="00127168" w:rsidP="00127168">
            <w:pPr>
              <w:rPr>
                <w:rFonts w:asciiTheme="minorHAnsi" w:hAnsiTheme="minorHAnsi" w:cstheme="minorHAnsi"/>
                <w:b/>
                <w:sz w:val="18"/>
                <w:szCs w:val="18"/>
              </w:rPr>
            </w:pPr>
          </w:p>
          <w:p w14:paraId="09F06FDD"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8003385" w14:textId="77777777" w:rsidR="00127168" w:rsidRDefault="00127168" w:rsidP="00127168">
            <w:pPr>
              <w:rPr>
                <w:rFonts w:asciiTheme="minorHAnsi" w:hAnsiTheme="minorHAnsi" w:cstheme="minorHAnsi"/>
                <w:b/>
                <w:sz w:val="18"/>
                <w:szCs w:val="18"/>
              </w:rPr>
            </w:pPr>
          </w:p>
          <w:p w14:paraId="6AC56508"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C1DD71" w14:textId="77777777" w:rsidR="00127168" w:rsidRDefault="00127168" w:rsidP="00127168">
            <w:pPr>
              <w:rPr>
                <w:rFonts w:asciiTheme="minorHAnsi" w:hAnsiTheme="minorHAnsi" w:cstheme="minorHAnsi"/>
                <w:b/>
                <w:sz w:val="18"/>
                <w:szCs w:val="18"/>
              </w:rPr>
            </w:pPr>
          </w:p>
          <w:p w14:paraId="75590380"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2E84254" w14:textId="77777777" w:rsidR="00127168" w:rsidRDefault="00127168" w:rsidP="00127168">
            <w:pPr>
              <w:widowControl/>
              <w:spacing w:after="200" w:line="276" w:lineRule="auto"/>
            </w:pPr>
            <w:r>
              <w:br w:type="page"/>
            </w:r>
          </w:p>
          <w:p w14:paraId="64A6A8E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8AACC7B" w14:textId="77777777" w:rsidR="000A5834" w:rsidRPr="000A5834" w:rsidRDefault="000A5834" w:rsidP="000A5834">
            <w:pPr>
              <w:rPr>
                <w:rFonts w:asciiTheme="minorHAnsi" w:hAnsiTheme="minorHAnsi" w:cstheme="minorHAnsi"/>
                <w:b/>
                <w:sz w:val="18"/>
                <w:szCs w:val="18"/>
              </w:rPr>
            </w:pPr>
            <w:bookmarkStart w:id="37" w:name="YL1L35"/>
            <w:r w:rsidRPr="000A5834">
              <w:rPr>
                <w:rFonts w:asciiTheme="minorHAnsi" w:hAnsiTheme="minorHAnsi" w:cstheme="minorHAnsi"/>
                <w:b/>
                <w:sz w:val="18"/>
                <w:szCs w:val="18"/>
              </w:rPr>
              <w:t xml:space="preserve">Course/Block: </w:t>
            </w:r>
          </w:p>
          <w:bookmarkEnd w:id="37"/>
          <w:p w14:paraId="7B7382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96AA63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B781A19" w14:textId="77777777" w:rsidR="000A5834" w:rsidRPr="000A5834" w:rsidRDefault="000A5834" w:rsidP="000A5834">
            <w:pPr>
              <w:rPr>
                <w:rFonts w:asciiTheme="minorHAnsi" w:hAnsiTheme="minorHAnsi" w:cstheme="minorHAnsi"/>
                <w:b/>
                <w:sz w:val="18"/>
                <w:szCs w:val="18"/>
              </w:rPr>
            </w:pPr>
          </w:p>
          <w:p w14:paraId="398E03C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834BDB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A5E108F" w14:textId="77777777" w:rsidR="000A5834" w:rsidRPr="000A5834" w:rsidRDefault="000A5834" w:rsidP="000A5834">
            <w:pPr>
              <w:rPr>
                <w:rFonts w:asciiTheme="minorHAnsi" w:hAnsiTheme="minorHAnsi" w:cstheme="minorHAnsi"/>
                <w:b/>
                <w:sz w:val="18"/>
                <w:szCs w:val="18"/>
              </w:rPr>
            </w:pPr>
          </w:p>
          <w:p w14:paraId="45AE0EF2"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4180415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0568D6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37A8A9F" w14:textId="16CF3495" w:rsidR="000A5834" w:rsidRPr="000A5834" w:rsidRDefault="00A411BF" w:rsidP="000A5834">
            <w:pPr>
              <w:rPr>
                <w:rFonts w:asciiTheme="minorHAnsi" w:hAnsiTheme="minorHAnsi" w:cstheme="minorHAnsi"/>
                <w:b/>
                <w:sz w:val="18"/>
                <w:szCs w:val="18"/>
              </w:rPr>
            </w:pPr>
            <w:r>
              <w:rPr>
                <w:rFonts w:asciiTheme="minorHAnsi" w:hAnsiTheme="minorHAnsi" w:cstheme="minorHAnsi"/>
                <w:b/>
                <w:sz w:val="18"/>
                <w:szCs w:val="18"/>
              </w:rPr>
              <w:t>Dates:  May</w:t>
            </w:r>
            <w:r w:rsidR="000A5834" w:rsidRPr="000A5834">
              <w:rPr>
                <w:rFonts w:asciiTheme="minorHAnsi" w:hAnsiTheme="minorHAnsi" w:cstheme="minorHAnsi"/>
                <w:b/>
                <w:sz w:val="18"/>
                <w:szCs w:val="18"/>
              </w:rPr>
              <w:t xml:space="preserve"> </w:t>
            </w:r>
            <w:r>
              <w:rPr>
                <w:rFonts w:asciiTheme="minorHAnsi" w:hAnsiTheme="minorHAnsi" w:cstheme="minorHAnsi"/>
                <w:b/>
                <w:sz w:val="18"/>
                <w:szCs w:val="18"/>
              </w:rPr>
              <w:t>1</w:t>
            </w:r>
            <w:r w:rsidR="000A5834" w:rsidRPr="000A5834">
              <w:rPr>
                <w:rFonts w:asciiTheme="minorHAnsi" w:hAnsiTheme="minorHAnsi" w:cstheme="minorHAnsi"/>
                <w:b/>
                <w:sz w:val="18"/>
                <w:szCs w:val="18"/>
              </w:rPr>
              <w:t>3-</w:t>
            </w:r>
            <w:r>
              <w:rPr>
                <w:rFonts w:asciiTheme="minorHAnsi" w:hAnsiTheme="minorHAnsi" w:cstheme="minorHAnsi"/>
                <w:b/>
                <w:sz w:val="18"/>
                <w:szCs w:val="18"/>
              </w:rPr>
              <w:t>1</w:t>
            </w:r>
            <w:r w:rsidR="000A5834" w:rsidRPr="000A5834">
              <w:rPr>
                <w:rFonts w:asciiTheme="minorHAnsi" w:hAnsiTheme="minorHAnsi" w:cstheme="minorHAnsi"/>
                <w:b/>
                <w:sz w:val="18"/>
                <w:szCs w:val="18"/>
              </w:rPr>
              <w:t>7</w:t>
            </w:r>
          </w:p>
          <w:p w14:paraId="4F24BB38" w14:textId="77777777" w:rsidR="000A5834" w:rsidRPr="000A5834" w:rsidRDefault="000A5834" w:rsidP="000A5834">
            <w:pPr>
              <w:rPr>
                <w:rFonts w:asciiTheme="minorHAnsi" w:hAnsiTheme="minorHAnsi" w:cstheme="minorHAnsi"/>
                <w:b/>
                <w:sz w:val="18"/>
                <w:szCs w:val="18"/>
              </w:rPr>
            </w:pPr>
          </w:p>
        </w:tc>
      </w:tr>
      <w:tr w:rsidR="000A5834" w:rsidRPr="000A5834" w14:paraId="1C112425" w14:textId="77777777" w:rsidTr="003548E6">
        <w:tc>
          <w:tcPr>
            <w:tcW w:w="2667" w:type="pct"/>
            <w:gridSpan w:val="7"/>
            <w:tcBorders>
              <w:bottom w:val="single" w:sz="4" w:space="0" w:color="auto"/>
            </w:tcBorders>
            <w:shd w:val="clear" w:color="auto" w:fill="FFFFFF" w:themeFill="background1"/>
          </w:tcPr>
          <w:p w14:paraId="6215BC8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6EE627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43ED0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2EA2818" w14:textId="77777777" w:rsidR="000A5834" w:rsidRPr="000A5834" w:rsidRDefault="000A5834" w:rsidP="000A5834">
            <w:pPr>
              <w:rPr>
                <w:rFonts w:asciiTheme="minorHAnsi" w:hAnsiTheme="minorHAnsi" w:cstheme="minorHAnsi"/>
                <w:b/>
                <w:sz w:val="18"/>
                <w:szCs w:val="18"/>
              </w:rPr>
            </w:pPr>
          </w:p>
        </w:tc>
      </w:tr>
      <w:tr w:rsidR="000A5834" w:rsidRPr="000A5834" w14:paraId="703BAB34" w14:textId="77777777" w:rsidTr="003548E6">
        <w:tc>
          <w:tcPr>
            <w:tcW w:w="1019" w:type="pct"/>
            <w:gridSpan w:val="2"/>
            <w:shd w:val="clear" w:color="auto" w:fill="E5DFEC" w:themeFill="accent4" w:themeFillTint="33"/>
          </w:tcPr>
          <w:p w14:paraId="58A469F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6832B3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11D8C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5ABF0A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3A50B3E" w14:textId="77777777" w:rsidTr="003548E6">
        <w:tc>
          <w:tcPr>
            <w:tcW w:w="1019" w:type="pct"/>
            <w:gridSpan w:val="2"/>
            <w:tcBorders>
              <w:bottom w:val="single" w:sz="4" w:space="0" w:color="auto"/>
            </w:tcBorders>
          </w:tcPr>
          <w:p w14:paraId="3C23CBBF" w14:textId="77777777" w:rsidR="000A5834" w:rsidRPr="000A5834" w:rsidRDefault="000A5834" w:rsidP="000A5834">
            <w:pPr>
              <w:rPr>
                <w:rFonts w:asciiTheme="minorHAnsi" w:hAnsiTheme="minorHAnsi" w:cstheme="minorHAnsi"/>
                <w:i/>
                <w:sz w:val="22"/>
                <w:szCs w:val="22"/>
              </w:rPr>
            </w:pPr>
          </w:p>
          <w:p w14:paraId="444C40EB" w14:textId="77777777" w:rsidR="000A5834" w:rsidRPr="000A5834" w:rsidRDefault="000A5834" w:rsidP="000A5834">
            <w:pPr>
              <w:rPr>
                <w:rFonts w:asciiTheme="minorHAnsi" w:hAnsiTheme="minorHAnsi" w:cstheme="minorHAnsi"/>
                <w:i/>
                <w:sz w:val="22"/>
                <w:szCs w:val="22"/>
              </w:rPr>
            </w:pPr>
          </w:p>
          <w:p w14:paraId="3C634BBE" w14:textId="77777777" w:rsidR="000A5834" w:rsidRPr="000A5834" w:rsidRDefault="000A5834" w:rsidP="000A5834">
            <w:pPr>
              <w:rPr>
                <w:rFonts w:asciiTheme="minorHAnsi" w:hAnsiTheme="minorHAnsi" w:cstheme="minorHAnsi"/>
                <w:i/>
                <w:sz w:val="22"/>
                <w:szCs w:val="22"/>
              </w:rPr>
            </w:pPr>
          </w:p>
          <w:p w14:paraId="485D7FBB"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5F9FC41" w14:textId="77777777" w:rsidR="000A5834" w:rsidRPr="000A5834" w:rsidRDefault="000A5834" w:rsidP="000A5834">
            <w:pPr>
              <w:rPr>
                <w:rFonts w:asciiTheme="minorHAnsi" w:hAnsiTheme="minorHAnsi" w:cstheme="minorHAnsi"/>
                <w:i/>
                <w:sz w:val="22"/>
                <w:szCs w:val="22"/>
              </w:rPr>
            </w:pPr>
          </w:p>
          <w:p w14:paraId="224F22D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0F8EBD9"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87CB7D3"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426C1FE" w14:textId="77777777" w:rsidTr="003548E6">
        <w:tc>
          <w:tcPr>
            <w:tcW w:w="1247" w:type="pct"/>
            <w:gridSpan w:val="3"/>
            <w:shd w:val="clear" w:color="auto" w:fill="E5DFEC" w:themeFill="accent4" w:themeFillTint="33"/>
          </w:tcPr>
          <w:p w14:paraId="4DAD317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84EE0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4F9BD5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BE17A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84BBE84" w14:textId="77777777" w:rsidTr="003548E6">
        <w:trPr>
          <w:trHeight w:val="773"/>
        </w:trPr>
        <w:tc>
          <w:tcPr>
            <w:tcW w:w="1247" w:type="pct"/>
            <w:gridSpan w:val="3"/>
            <w:vMerge w:val="restart"/>
            <w:tcBorders>
              <w:bottom w:val="single" w:sz="4" w:space="0" w:color="auto"/>
            </w:tcBorders>
          </w:tcPr>
          <w:p w14:paraId="3DED2083" w14:textId="77777777" w:rsidR="000A5834" w:rsidRPr="000A5834" w:rsidRDefault="000A5834" w:rsidP="000A5834">
            <w:pPr>
              <w:ind w:left="270"/>
              <w:contextualSpacing/>
              <w:rPr>
                <w:rFonts w:asciiTheme="minorHAnsi" w:hAnsiTheme="minorHAnsi" w:cstheme="minorHAnsi"/>
                <w:i/>
                <w:sz w:val="22"/>
                <w:szCs w:val="22"/>
              </w:rPr>
            </w:pPr>
          </w:p>
          <w:p w14:paraId="4D05295D"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A10C494"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0523BE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DD0FA76"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5257022" w14:textId="77777777" w:rsidR="000A5834" w:rsidRPr="000A5834" w:rsidRDefault="000A5834" w:rsidP="000A5834">
            <w:pPr>
              <w:widowControl/>
              <w:rPr>
                <w:rFonts w:asciiTheme="minorHAnsi" w:hAnsiTheme="minorHAnsi" w:cstheme="minorHAnsi"/>
                <w:i/>
                <w:sz w:val="22"/>
                <w:szCs w:val="22"/>
              </w:rPr>
            </w:pPr>
          </w:p>
        </w:tc>
      </w:tr>
      <w:tr w:rsidR="000A5834" w:rsidRPr="000A5834" w14:paraId="7BC9E300" w14:textId="77777777" w:rsidTr="003548E6">
        <w:trPr>
          <w:trHeight w:val="509"/>
        </w:trPr>
        <w:tc>
          <w:tcPr>
            <w:tcW w:w="1247" w:type="pct"/>
            <w:gridSpan w:val="3"/>
            <w:vMerge/>
          </w:tcPr>
          <w:p w14:paraId="2CD89297" w14:textId="77777777" w:rsidR="000A5834" w:rsidRPr="000A5834" w:rsidRDefault="000A5834" w:rsidP="000A5834">
            <w:pPr>
              <w:rPr>
                <w:rFonts w:asciiTheme="minorHAnsi" w:hAnsiTheme="minorHAnsi" w:cstheme="minorHAnsi"/>
              </w:rPr>
            </w:pPr>
          </w:p>
        </w:tc>
        <w:tc>
          <w:tcPr>
            <w:tcW w:w="1697" w:type="pct"/>
            <w:gridSpan w:val="5"/>
            <w:vMerge/>
          </w:tcPr>
          <w:p w14:paraId="0B7C6D05" w14:textId="77777777" w:rsidR="000A5834" w:rsidRPr="000A5834" w:rsidRDefault="000A5834" w:rsidP="000A5834">
            <w:pPr>
              <w:rPr>
                <w:rFonts w:asciiTheme="minorHAnsi" w:hAnsiTheme="minorHAnsi" w:cstheme="minorHAnsi"/>
              </w:rPr>
            </w:pPr>
          </w:p>
        </w:tc>
        <w:tc>
          <w:tcPr>
            <w:tcW w:w="1007" w:type="pct"/>
            <w:gridSpan w:val="3"/>
            <w:vMerge/>
          </w:tcPr>
          <w:p w14:paraId="3F6F1B34" w14:textId="77777777" w:rsidR="000A5834" w:rsidRPr="000A5834" w:rsidRDefault="000A5834" w:rsidP="000A5834">
            <w:pPr>
              <w:rPr>
                <w:rFonts w:asciiTheme="minorHAnsi" w:hAnsiTheme="minorHAnsi" w:cstheme="minorHAnsi"/>
              </w:rPr>
            </w:pPr>
          </w:p>
        </w:tc>
        <w:tc>
          <w:tcPr>
            <w:tcW w:w="1049" w:type="pct"/>
            <w:gridSpan w:val="2"/>
            <w:vMerge/>
          </w:tcPr>
          <w:p w14:paraId="2473712F" w14:textId="77777777" w:rsidR="000A5834" w:rsidRPr="000A5834" w:rsidRDefault="000A5834" w:rsidP="000A5834">
            <w:pPr>
              <w:rPr>
                <w:rFonts w:asciiTheme="minorHAnsi" w:hAnsiTheme="minorHAnsi" w:cstheme="minorHAnsi"/>
              </w:rPr>
            </w:pPr>
          </w:p>
        </w:tc>
      </w:tr>
      <w:tr w:rsidR="000A5834" w:rsidRPr="000A5834" w14:paraId="57D8D033" w14:textId="77777777" w:rsidTr="003548E6">
        <w:trPr>
          <w:trHeight w:val="293"/>
        </w:trPr>
        <w:tc>
          <w:tcPr>
            <w:tcW w:w="1247" w:type="pct"/>
            <w:gridSpan w:val="3"/>
            <w:vMerge/>
            <w:tcBorders>
              <w:bottom w:val="single" w:sz="4" w:space="0" w:color="auto"/>
            </w:tcBorders>
          </w:tcPr>
          <w:p w14:paraId="0B16696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5D6EF6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1AC4CB1"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A06F459" w14:textId="77777777" w:rsidR="000A5834" w:rsidRPr="000A5834" w:rsidRDefault="000A5834" w:rsidP="000A5834">
            <w:pPr>
              <w:rPr>
                <w:rFonts w:asciiTheme="minorHAnsi" w:hAnsiTheme="minorHAnsi" w:cstheme="minorHAnsi"/>
              </w:rPr>
            </w:pPr>
          </w:p>
        </w:tc>
      </w:tr>
      <w:tr w:rsidR="000A5834" w:rsidRPr="000A5834" w14:paraId="3BF3B86F" w14:textId="77777777" w:rsidTr="003548E6">
        <w:tc>
          <w:tcPr>
            <w:tcW w:w="468" w:type="pct"/>
            <w:shd w:val="clear" w:color="auto" w:fill="E5DFEC" w:themeFill="accent4" w:themeFillTint="33"/>
          </w:tcPr>
          <w:p w14:paraId="33B814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7F7B3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4A325B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1EAA4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A4D7B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56ECCB7" w14:textId="77777777" w:rsidTr="003548E6">
        <w:tc>
          <w:tcPr>
            <w:tcW w:w="468" w:type="pct"/>
            <w:tcBorders>
              <w:bottom w:val="single" w:sz="4" w:space="0" w:color="auto"/>
            </w:tcBorders>
          </w:tcPr>
          <w:p w14:paraId="0FF73BF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AC42AB4" w14:textId="77777777" w:rsidR="000A5834" w:rsidRPr="000A5834" w:rsidRDefault="000A5834" w:rsidP="000A5834">
            <w:pPr>
              <w:rPr>
                <w:rFonts w:asciiTheme="minorHAnsi" w:hAnsiTheme="minorHAnsi" w:cstheme="minorHAnsi"/>
                <w:i/>
                <w:sz w:val="22"/>
                <w:szCs w:val="22"/>
              </w:rPr>
            </w:pPr>
          </w:p>
          <w:p w14:paraId="72A7092A" w14:textId="77777777" w:rsidR="000A5834" w:rsidRPr="000A5834" w:rsidRDefault="000A5834" w:rsidP="000A5834">
            <w:pPr>
              <w:rPr>
                <w:rFonts w:asciiTheme="minorHAnsi" w:hAnsiTheme="minorHAnsi" w:cstheme="minorHAnsi"/>
                <w:i/>
                <w:sz w:val="22"/>
                <w:szCs w:val="22"/>
              </w:rPr>
            </w:pPr>
          </w:p>
          <w:p w14:paraId="0D177EEE" w14:textId="77777777" w:rsidR="000A5834" w:rsidRPr="000A5834" w:rsidRDefault="000A5834" w:rsidP="000A5834">
            <w:pPr>
              <w:rPr>
                <w:rFonts w:asciiTheme="minorHAnsi" w:hAnsiTheme="minorHAnsi" w:cstheme="minorHAnsi"/>
                <w:i/>
                <w:sz w:val="22"/>
                <w:szCs w:val="22"/>
              </w:rPr>
            </w:pPr>
          </w:p>
          <w:p w14:paraId="596D2EE0" w14:textId="77777777" w:rsidR="000A5834" w:rsidRPr="000A5834" w:rsidRDefault="000A5834" w:rsidP="000A5834">
            <w:pPr>
              <w:rPr>
                <w:rFonts w:asciiTheme="minorHAnsi" w:hAnsiTheme="minorHAnsi" w:cstheme="minorHAnsi"/>
                <w:i/>
                <w:sz w:val="22"/>
                <w:szCs w:val="22"/>
              </w:rPr>
            </w:pPr>
          </w:p>
          <w:p w14:paraId="4CAC2CF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446585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9B82CE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99F098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53CA28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234213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4EBCEF2" w14:textId="77777777" w:rsidR="000A5834" w:rsidRPr="000A5834" w:rsidRDefault="000A5834" w:rsidP="000A5834">
            <w:pPr>
              <w:rPr>
                <w:rFonts w:asciiTheme="minorHAnsi" w:hAnsiTheme="minorHAnsi" w:cstheme="minorHAnsi"/>
                <w:i/>
                <w:sz w:val="22"/>
                <w:szCs w:val="22"/>
              </w:rPr>
            </w:pPr>
          </w:p>
        </w:tc>
      </w:tr>
      <w:tr w:rsidR="000A5834" w:rsidRPr="000A5834" w14:paraId="7BBF959E" w14:textId="77777777" w:rsidTr="003548E6">
        <w:tc>
          <w:tcPr>
            <w:tcW w:w="468" w:type="pct"/>
            <w:shd w:val="clear" w:color="auto" w:fill="E5DFEC" w:themeFill="accent4" w:themeFillTint="33"/>
          </w:tcPr>
          <w:p w14:paraId="76B068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898EB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D8A8C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745A7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62530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DD9A18" w14:textId="77777777" w:rsidTr="003548E6">
        <w:tc>
          <w:tcPr>
            <w:tcW w:w="468" w:type="pct"/>
            <w:tcBorders>
              <w:bottom w:val="single" w:sz="4" w:space="0" w:color="auto"/>
            </w:tcBorders>
          </w:tcPr>
          <w:p w14:paraId="7FDBCE4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E863C36" w14:textId="77777777" w:rsidR="000A5834" w:rsidRPr="000A5834" w:rsidRDefault="000A5834" w:rsidP="000A5834">
            <w:pPr>
              <w:rPr>
                <w:rFonts w:asciiTheme="minorHAnsi" w:hAnsiTheme="minorHAnsi" w:cstheme="minorHAnsi"/>
                <w:i/>
                <w:sz w:val="22"/>
                <w:szCs w:val="22"/>
              </w:rPr>
            </w:pPr>
          </w:p>
          <w:p w14:paraId="6EC0AE2B" w14:textId="77777777" w:rsidR="000A5834" w:rsidRPr="000A5834" w:rsidRDefault="000A5834" w:rsidP="000A5834">
            <w:pPr>
              <w:rPr>
                <w:rFonts w:asciiTheme="minorHAnsi" w:hAnsiTheme="minorHAnsi" w:cstheme="minorHAnsi"/>
                <w:i/>
                <w:sz w:val="22"/>
                <w:szCs w:val="22"/>
              </w:rPr>
            </w:pPr>
          </w:p>
          <w:p w14:paraId="70E69D8E" w14:textId="77777777" w:rsidR="000A5834" w:rsidRPr="000A5834" w:rsidRDefault="000A5834" w:rsidP="000A5834">
            <w:pPr>
              <w:rPr>
                <w:rFonts w:asciiTheme="minorHAnsi" w:hAnsiTheme="minorHAnsi" w:cstheme="minorHAnsi"/>
                <w:i/>
                <w:sz w:val="22"/>
                <w:szCs w:val="22"/>
              </w:rPr>
            </w:pPr>
          </w:p>
          <w:p w14:paraId="5A374D31" w14:textId="77777777" w:rsidR="000A5834" w:rsidRPr="000A5834" w:rsidRDefault="000A5834" w:rsidP="000A5834">
            <w:pPr>
              <w:rPr>
                <w:rFonts w:asciiTheme="minorHAnsi" w:hAnsiTheme="minorHAnsi" w:cstheme="minorHAnsi"/>
                <w:i/>
                <w:sz w:val="22"/>
                <w:szCs w:val="22"/>
              </w:rPr>
            </w:pPr>
          </w:p>
          <w:p w14:paraId="16992D5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D6D2299"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ED4FF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C6278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8A663E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252477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98C77D2" w14:textId="77777777" w:rsidR="000A5834" w:rsidRPr="000A5834" w:rsidRDefault="000A5834" w:rsidP="000A5834">
            <w:pPr>
              <w:rPr>
                <w:rFonts w:asciiTheme="minorHAnsi" w:hAnsiTheme="minorHAnsi" w:cstheme="minorHAnsi"/>
                <w:i/>
                <w:sz w:val="22"/>
                <w:szCs w:val="22"/>
              </w:rPr>
            </w:pPr>
          </w:p>
        </w:tc>
      </w:tr>
      <w:tr w:rsidR="000A5834" w:rsidRPr="000A5834" w14:paraId="51E41B98" w14:textId="77777777" w:rsidTr="003548E6">
        <w:tc>
          <w:tcPr>
            <w:tcW w:w="468" w:type="pct"/>
            <w:shd w:val="clear" w:color="auto" w:fill="E5DFEC" w:themeFill="accent4" w:themeFillTint="33"/>
          </w:tcPr>
          <w:p w14:paraId="7C6D46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72E47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587F8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C54183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131E3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5EAE12" w14:textId="77777777" w:rsidTr="003548E6">
        <w:tc>
          <w:tcPr>
            <w:tcW w:w="468" w:type="pct"/>
            <w:tcBorders>
              <w:bottom w:val="single" w:sz="4" w:space="0" w:color="auto"/>
            </w:tcBorders>
          </w:tcPr>
          <w:p w14:paraId="37037A8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B812F05" w14:textId="77777777" w:rsidR="000A5834" w:rsidRPr="000A5834" w:rsidRDefault="000A5834" w:rsidP="000A5834">
            <w:pPr>
              <w:rPr>
                <w:rFonts w:asciiTheme="minorHAnsi" w:hAnsiTheme="minorHAnsi" w:cstheme="minorHAnsi"/>
                <w:i/>
                <w:sz w:val="22"/>
                <w:szCs w:val="22"/>
              </w:rPr>
            </w:pPr>
          </w:p>
          <w:p w14:paraId="45F58458" w14:textId="77777777" w:rsidR="000A5834" w:rsidRPr="000A5834" w:rsidRDefault="000A5834" w:rsidP="000A5834">
            <w:pPr>
              <w:rPr>
                <w:rFonts w:asciiTheme="minorHAnsi" w:hAnsiTheme="minorHAnsi" w:cstheme="minorHAnsi"/>
                <w:i/>
                <w:sz w:val="22"/>
                <w:szCs w:val="22"/>
              </w:rPr>
            </w:pPr>
          </w:p>
          <w:p w14:paraId="76E30047" w14:textId="77777777" w:rsidR="000A5834" w:rsidRPr="000A5834" w:rsidRDefault="000A5834" w:rsidP="000A5834">
            <w:pPr>
              <w:rPr>
                <w:rFonts w:asciiTheme="minorHAnsi" w:hAnsiTheme="minorHAnsi" w:cstheme="minorHAnsi"/>
                <w:i/>
                <w:sz w:val="22"/>
                <w:szCs w:val="22"/>
              </w:rPr>
            </w:pPr>
          </w:p>
          <w:p w14:paraId="7D8E9B9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2F44DDE"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15C1F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628DA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8584BA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E5AEE2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6E4520" w14:textId="77777777" w:rsidR="000A5834" w:rsidRPr="000A5834" w:rsidRDefault="000A5834" w:rsidP="000A5834">
            <w:pPr>
              <w:rPr>
                <w:rFonts w:asciiTheme="minorHAnsi" w:hAnsiTheme="minorHAnsi" w:cstheme="minorHAnsi"/>
                <w:i/>
                <w:sz w:val="22"/>
                <w:szCs w:val="22"/>
              </w:rPr>
            </w:pPr>
          </w:p>
        </w:tc>
      </w:tr>
      <w:tr w:rsidR="000A5834" w:rsidRPr="000A5834" w14:paraId="3B543E62" w14:textId="77777777" w:rsidTr="003548E6">
        <w:tc>
          <w:tcPr>
            <w:tcW w:w="468" w:type="pct"/>
            <w:tcBorders>
              <w:bottom w:val="single" w:sz="4" w:space="0" w:color="auto"/>
            </w:tcBorders>
            <w:shd w:val="clear" w:color="auto" w:fill="E5DFEC" w:themeFill="accent4" w:themeFillTint="33"/>
          </w:tcPr>
          <w:p w14:paraId="4148D3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E257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34B6C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F9FC14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EC7A0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6E1870" w14:textId="77777777" w:rsidTr="003548E6">
        <w:tc>
          <w:tcPr>
            <w:tcW w:w="468" w:type="pct"/>
            <w:shd w:val="clear" w:color="auto" w:fill="auto"/>
          </w:tcPr>
          <w:p w14:paraId="29EA14C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2B4A8B" w14:textId="77777777" w:rsidR="000A5834" w:rsidRPr="000A5834" w:rsidRDefault="000A5834" w:rsidP="000A5834">
            <w:pPr>
              <w:rPr>
                <w:rFonts w:asciiTheme="minorHAnsi" w:hAnsiTheme="minorHAnsi" w:cstheme="minorHAnsi"/>
                <w:i/>
                <w:sz w:val="22"/>
                <w:szCs w:val="22"/>
              </w:rPr>
            </w:pPr>
          </w:p>
          <w:p w14:paraId="5BD777D5" w14:textId="77777777" w:rsidR="000A5834" w:rsidRPr="000A5834" w:rsidRDefault="000A5834" w:rsidP="000A5834">
            <w:pPr>
              <w:rPr>
                <w:rFonts w:asciiTheme="minorHAnsi" w:hAnsiTheme="minorHAnsi" w:cstheme="minorHAnsi"/>
                <w:i/>
                <w:sz w:val="22"/>
                <w:szCs w:val="22"/>
              </w:rPr>
            </w:pPr>
          </w:p>
          <w:p w14:paraId="741D0F33"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9DD1C2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28DCB2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B664F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44D1A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CEB2E8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5655B59" w14:textId="77777777" w:rsidR="000A5834" w:rsidRPr="000A5834" w:rsidRDefault="000A5834" w:rsidP="000A5834">
            <w:pPr>
              <w:rPr>
                <w:rFonts w:asciiTheme="minorHAnsi" w:hAnsiTheme="minorHAnsi" w:cstheme="minorHAnsi"/>
                <w:i/>
                <w:sz w:val="22"/>
                <w:szCs w:val="22"/>
              </w:rPr>
            </w:pPr>
          </w:p>
        </w:tc>
      </w:tr>
    </w:tbl>
    <w:p w14:paraId="37753CA4" w14:textId="7DD4DEA0" w:rsidR="000A5834" w:rsidRDefault="000A5834"/>
    <w:p w14:paraId="6A6DA3D9"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E23B7A0" w14:textId="77777777" w:rsidTr="003548E6">
        <w:tc>
          <w:tcPr>
            <w:tcW w:w="1300" w:type="pct"/>
            <w:gridSpan w:val="4"/>
            <w:tcBorders>
              <w:bottom w:val="single" w:sz="4" w:space="0" w:color="auto"/>
            </w:tcBorders>
            <w:shd w:val="clear" w:color="auto" w:fill="FFFFFF" w:themeFill="background1"/>
          </w:tcPr>
          <w:p w14:paraId="439FCEEC"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D20EEC" w14:textId="77777777" w:rsidR="00127168" w:rsidRDefault="00127168" w:rsidP="00127168">
            <w:pPr>
              <w:rPr>
                <w:rFonts w:asciiTheme="minorHAnsi" w:hAnsiTheme="minorHAnsi" w:cstheme="minorHAnsi"/>
                <w:b/>
                <w:sz w:val="18"/>
                <w:szCs w:val="18"/>
              </w:rPr>
            </w:pPr>
          </w:p>
          <w:p w14:paraId="69934FB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672E53" w14:textId="77777777" w:rsidR="00127168" w:rsidRDefault="00127168" w:rsidP="00127168">
            <w:pPr>
              <w:rPr>
                <w:rFonts w:asciiTheme="minorHAnsi" w:hAnsiTheme="minorHAnsi" w:cstheme="minorHAnsi"/>
                <w:b/>
                <w:sz w:val="18"/>
                <w:szCs w:val="18"/>
              </w:rPr>
            </w:pPr>
          </w:p>
          <w:p w14:paraId="3868FB1F"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76AD5A" w14:textId="77777777" w:rsidR="00127168" w:rsidRDefault="00127168" w:rsidP="00127168">
            <w:pPr>
              <w:rPr>
                <w:rFonts w:asciiTheme="minorHAnsi" w:hAnsiTheme="minorHAnsi" w:cstheme="minorHAnsi"/>
                <w:b/>
                <w:sz w:val="18"/>
                <w:szCs w:val="18"/>
              </w:rPr>
            </w:pPr>
          </w:p>
          <w:p w14:paraId="19E52E6A"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8324E63" w14:textId="77777777" w:rsidR="00127168" w:rsidRDefault="00127168" w:rsidP="00127168">
            <w:pPr>
              <w:rPr>
                <w:rFonts w:asciiTheme="minorHAnsi" w:hAnsiTheme="minorHAnsi" w:cstheme="minorHAnsi"/>
                <w:b/>
                <w:sz w:val="18"/>
                <w:szCs w:val="18"/>
              </w:rPr>
            </w:pPr>
          </w:p>
          <w:p w14:paraId="0CF5D015"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D3C7E3C" w14:textId="77777777" w:rsidR="00127168" w:rsidRDefault="00127168" w:rsidP="00127168">
            <w:pPr>
              <w:rPr>
                <w:rFonts w:asciiTheme="minorHAnsi" w:hAnsiTheme="minorHAnsi" w:cstheme="minorHAnsi"/>
                <w:b/>
                <w:sz w:val="18"/>
                <w:szCs w:val="18"/>
              </w:rPr>
            </w:pPr>
          </w:p>
          <w:p w14:paraId="24C39E0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F91A73D" w14:textId="77777777" w:rsidR="00127168" w:rsidRDefault="00127168" w:rsidP="00127168">
            <w:pPr>
              <w:rPr>
                <w:rFonts w:asciiTheme="minorHAnsi" w:hAnsiTheme="minorHAnsi" w:cstheme="minorHAnsi"/>
                <w:b/>
                <w:sz w:val="18"/>
                <w:szCs w:val="18"/>
              </w:rPr>
            </w:pPr>
          </w:p>
          <w:p w14:paraId="11C9BA50"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2FD38F4" w14:textId="77777777" w:rsidR="00127168" w:rsidRDefault="00127168" w:rsidP="00127168">
            <w:pPr>
              <w:rPr>
                <w:rFonts w:asciiTheme="minorHAnsi" w:hAnsiTheme="minorHAnsi" w:cstheme="minorHAnsi"/>
                <w:b/>
                <w:sz w:val="18"/>
                <w:szCs w:val="18"/>
              </w:rPr>
            </w:pPr>
          </w:p>
          <w:p w14:paraId="477E8A5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C8EBB39" w14:textId="77777777" w:rsidR="00127168" w:rsidRDefault="00127168" w:rsidP="00127168">
            <w:pPr>
              <w:widowControl/>
              <w:spacing w:after="200" w:line="276" w:lineRule="auto"/>
            </w:pPr>
            <w:r>
              <w:br w:type="page"/>
            </w:r>
          </w:p>
          <w:p w14:paraId="0BB70A1D"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80BBD9A" w14:textId="77777777" w:rsidR="000A5834" w:rsidRPr="000A5834" w:rsidRDefault="000A5834" w:rsidP="000A5834">
            <w:pPr>
              <w:rPr>
                <w:rFonts w:asciiTheme="minorHAnsi" w:hAnsiTheme="minorHAnsi" w:cstheme="minorHAnsi"/>
                <w:b/>
                <w:sz w:val="18"/>
                <w:szCs w:val="18"/>
              </w:rPr>
            </w:pPr>
            <w:bookmarkStart w:id="38" w:name="YL1L36"/>
            <w:r w:rsidRPr="000A5834">
              <w:rPr>
                <w:rFonts w:asciiTheme="minorHAnsi" w:hAnsiTheme="minorHAnsi" w:cstheme="minorHAnsi"/>
                <w:b/>
                <w:sz w:val="18"/>
                <w:szCs w:val="18"/>
              </w:rPr>
              <w:t xml:space="preserve">Course/Block: </w:t>
            </w:r>
          </w:p>
          <w:bookmarkEnd w:id="38"/>
          <w:p w14:paraId="45755FD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2EB6D7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CD423D5" w14:textId="77777777" w:rsidR="000A5834" w:rsidRPr="000A5834" w:rsidRDefault="000A5834" w:rsidP="000A5834">
            <w:pPr>
              <w:rPr>
                <w:rFonts w:asciiTheme="minorHAnsi" w:hAnsiTheme="minorHAnsi" w:cstheme="minorHAnsi"/>
                <w:b/>
                <w:sz w:val="18"/>
                <w:szCs w:val="18"/>
              </w:rPr>
            </w:pPr>
          </w:p>
          <w:p w14:paraId="516F90E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40169E5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EC496AA" w14:textId="77777777" w:rsidR="000A5834" w:rsidRPr="000A5834" w:rsidRDefault="000A5834" w:rsidP="000A5834">
            <w:pPr>
              <w:rPr>
                <w:rFonts w:asciiTheme="minorHAnsi" w:hAnsiTheme="minorHAnsi" w:cstheme="minorHAnsi"/>
                <w:b/>
                <w:sz w:val="18"/>
                <w:szCs w:val="18"/>
              </w:rPr>
            </w:pPr>
          </w:p>
          <w:p w14:paraId="16D4E0A9"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FBB7241"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51B370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1AD47F" w14:textId="590C7EB1"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May 20-24</w:t>
            </w:r>
          </w:p>
          <w:p w14:paraId="7056D484" w14:textId="77777777" w:rsidR="000A5834" w:rsidRPr="000A5834" w:rsidRDefault="000A5834" w:rsidP="000A5834">
            <w:pPr>
              <w:rPr>
                <w:rFonts w:asciiTheme="minorHAnsi" w:hAnsiTheme="minorHAnsi" w:cstheme="minorHAnsi"/>
                <w:b/>
                <w:sz w:val="18"/>
                <w:szCs w:val="18"/>
              </w:rPr>
            </w:pPr>
          </w:p>
        </w:tc>
      </w:tr>
      <w:tr w:rsidR="000A5834" w:rsidRPr="000A5834" w14:paraId="72CA910A" w14:textId="77777777" w:rsidTr="003548E6">
        <w:tc>
          <w:tcPr>
            <w:tcW w:w="2667" w:type="pct"/>
            <w:gridSpan w:val="7"/>
            <w:tcBorders>
              <w:bottom w:val="single" w:sz="4" w:space="0" w:color="auto"/>
            </w:tcBorders>
            <w:shd w:val="clear" w:color="auto" w:fill="FFFFFF" w:themeFill="background1"/>
          </w:tcPr>
          <w:p w14:paraId="4B484F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026EA1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FF00AB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6D7E074" w14:textId="77777777" w:rsidR="000A5834" w:rsidRPr="000A5834" w:rsidRDefault="000A5834" w:rsidP="000A5834">
            <w:pPr>
              <w:rPr>
                <w:rFonts w:asciiTheme="minorHAnsi" w:hAnsiTheme="minorHAnsi" w:cstheme="minorHAnsi"/>
                <w:b/>
                <w:sz w:val="18"/>
                <w:szCs w:val="18"/>
              </w:rPr>
            </w:pPr>
          </w:p>
        </w:tc>
      </w:tr>
      <w:tr w:rsidR="000A5834" w:rsidRPr="000A5834" w14:paraId="62C847C6" w14:textId="77777777" w:rsidTr="003548E6">
        <w:tc>
          <w:tcPr>
            <w:tcW w:w="1019" w:type="pct"/>
            <w:gridSpan w:val="2"/>
            <w:shd w:val="clear" w:color="auto" w:fill="E5DFEC" w:themeFill="accent4" w:themeFillTint="33"/>
          </w:tcPr>
          <w:p w14:paraId="602B10B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F2DEF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059A1E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9A4CFE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020C564" w14:textId="77777777" w:rsidTr="003548E6">
        <w:tc>
          <w:tcPr>
            <w:tcW w:w="1019" w:type="pct"/>
            <w:gridSpan w:val="2"/>
            <w:tcBorders>
              <w:bottom w:val="single" w:sz="4" w:space="0" w:color="auto"/>
            </w:tcBorders>
          </w:tcPr>
          <w:p w14:paraId="387670FD" w14:textId="77777777" w:rsidR="000A5834" w:rsidRPr="000A5834" w:rsidRDefault="000A5834" w:rsidP="000A5834">
            <w:pPr>
              <w:rPr>
                <w:rFonts w:asciiTheme="minorHAnsi" w:hAnsiTheme="minorHAnsi" w:cstheme="minorHAnsi"/>
                <w:i/>
                <w:sz w:val="22"/>
                <w:szCs w:val="22"/>
              </w:rPr>
            </w:pPr>
          </w:p>
          <w:p w14:paraId="32D96FA1" w14:textId="77777777" w:rsidR="000A5834" w:rsidRPr="000A5834" w:rsidRDefault="000A5834" w:rsidP="000A5834">
            <w:pPr>
              <w:rPr>
                <w:rFonts w:asciiTheme="minorHAnsi" w:hAnsiTheme="minorHAnsi" w:cstheme="minorHAnsi"/>
                <w:i/>
                <w:sz w:val="22"/>
                <w:szCs w:val="22"/>
              </w:rPr>
            </w:pPr>
          </w:p>
          <w:p w14:paraId="5A9C4589" w14:textId="77777777" w:rsidR="000A5834" w:rsidRPr="000A5834" w:rsidRDefault="000A5834" w:rsidP="000A5834">
            <w:pPr>
              <w:rPr>
                <w:rFonts w:asciiTheme="minorHAnsi" w:hAnsiTheme="minorHAnsi" w:cstheme="minorHAnsi"/>
                <w:i/>
                <w:sz w:val="22"/>
                <w:szCs w:val="22"/>
              </w:rPr>
            </w:pPr>
          </w:p>
          <w:p w14:paraId="38246EA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8B54332" w14:textId="77777777" w:rsidR="000A5834" w:rsidRPr="000A5834" w:rsidRDefault="000A5834" w:rsidP="000A5834">
            <w:pPr>
              <w:rPr>
                <w:rFonts w:asciiTheme="minorHAnsi" w:hAnsiTheme="minorHAnsi" w:cstheme="minorHAnsi"/>
                <w:i/>
                <w:sz w:val="22"/>
                <w:szCs w:val="22"/>
              </w:rPr>
            </w:pPr>
          </w:p>
          <w:p w14:paraId="0CDFC92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034BDE8"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660D8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3132B22" w14:textId="77777777" w:rsidTr="003548E6">
        <w:tc>
          <w:tcPr>
            <w:tcW w:w="1247" w:type="pct"/>
            <w:gridSpan w:val="3"/>
            <w:shd w:val="clear" w:color="auto" w:fill="E5DFEC" w:themeFill="accent4" w:themeFillTint="33"/>
          </w:tcPr>
          <w:p w14:paraId="24413FA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6345F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3F66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55403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5D18657" w14:textId="77777777" w:rsidTr="003548E6">
        <w:trPr>
          <w:trHeight w:val="773"/>
        </w:trPr>
        <w:tc>
          <w:tcPr>
            <w:tcW w:w="1247" w:type="pct"/>
            <w:gridSpan w:val="3"/>
            <w:vMerge w:val="restart"/>
            <w:tcBorders>
              <w:bottom w:val="single" w:sz="4" w:space="0" w:color="auto"/>
            </w:tcBorders>
          </w:tcPr>
          <w:p w14:paraId="716A9156" w14:textId="77777777" w:rsidR="000A5834" w:rsidRPr="000A5834" w:rsidRDefault="000A5834" w:rsidP="000A5834">
            <w:pPr>
              <w:ind w:left="270"/>
              <w:contextualSpacing/>
              <w:rPr>
                <w:rFonts w:asciiTheme="minorHAnsi" w:hAnsiTheme="minorHAnsi" w:cstheme="minorHAnsi"/>
                <w:i/>
                <w:sz w:val="22"/>
                <w:szCs w:val="22"/>
              </w:rPr>
            </w:pPr>
          </w:p>
          <w:p w14:paraId="2056963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4CD8D2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CABF9F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CA13D70"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0BEE12E" w14:textId="77777777" w:rsidR="000A5834" w:rsidRPr="000A5834" w:rsidRDefault="000A5834" w:rsidP="000A5834">
            <w:pPr>
              <w:widowControl/>
              <w:rPr>
                <w:rFonts w:asciiTheme="minorHAnsi" w:hAnsiTheme="minorHAnsi" w:cstheme="minorHAnsi"/>
                <w:i/>
                <w:sz w:val="22"/>
                <w:szCs w:val="22"/>
              </w:rPr>
            </w:pPr>
          </w:p>
        </w:tc>
      </w:tr>
      <w:tr w:rsidR="000A5834" w:rsidRPr="000A5834" w14:paraId="57628511" w14:textId="77777777" w:rsidTr="003548E6">
        <w:trPr>
          <w:trHeight w:val="509"/>
        </w:trPr>
        <w:tc>
          <w:tcPr>
            <w:tcW w:w="1247" w:type="pct"/>
            <w:gridSpan w:val="3"/>
            <w:vMerge/>
          </w:tcPr>
          <w:p w14:paraId="121B8F46" w14:textId="77777777" w:rsidR="000A5834" w:rsidRPr="000A5834" w:rsidRDefault="000A5834" w:rsidP="000A5834">
            <w:pPr>
              <w:rPr>
                <w:rFonts w:asciiTheme="minorHAnsi" w:hAnsiTheme="minorHAnsi" w:cstheme="minorHAnsi"/>
              </w:rPr>
            </w:pPr>
          </w:p>
        </w:tc>
        <w:tc>
          <w:tcPr>
            <w:tcW w:w="1697" w:type="pct"/>
            <w:gridSpan w:val="5"/>
            <w:vMerge/>
          </w:tcPr>
          <w:p w14:paraId="465437D6" w14:textId="77777777" w:rsidR="000A5834" w:rsidRPr="000A5834" w:rsidRDefault="000A5834" w:rsidP="000A5834">
            <w:pPr>
              <w:rPr>
                <w:rFonts w:asciiTheme="minorHAnsi" w:hAnsiTheme="minorHAnsi" w:cstheme="minorHAnsi"/>
              </w:rPr>
            </w:pPr>
          </w:p>
        </w:tc>
        <w:tc>
          <w:tcPr>
            <w:tcW w:w="1007" w:type="pct"/>
            <w:gridSpan w:val="3"/>
            <w:vMerge/>
          </w:tcPr>
          <w:p w14:paraId="27EEEA8E" w14:textId="77777777" w:rsidR="000A5834" w:rsidRPr="000A5834" w:rsidRDefault="000A5834" w:rsidP="000A5834">
            <w:pPr>
              <w:rPr>
                <w:rFonts w:asciiTheme="minorHAnsi" w:hAnsiTheme="minorHAnsi" w:cstheme="minorHAnsi"/>
              </w:rPr>
            </w:pPr>
          </w:p>
        </w:tc>
        <w:tc>
          <w:tcPr>
            <w:tcW w:w="1049" w:type="pct"/>
            <w:gridSpan w:val="2"/>
            <w:vMerge/>
          </w:tcPr>
          <w:p w14:paraId="13A90CF3" w14:textId="77777777" w:rsidR="000A5834" w:rsidRPr="000A5834" w:rsidRDefault="000A5834" w:rsidP="000A5834">
            <w:pPr>
              <w:rPr>
                <w:rFonts w:asciiTheme="minorHAnsi" w:hAnsiTheme="minorHAnsi" w:cstheme="minorHAnsi"/>
              </w:rPr>
            </w:pPr>
          </w:p>
        </w:tc>
      </w:tr>
      <w:tr w:rsidR="000A5834" w:rsidRPr="000A5834" w14:paraId="0B6FDF8E" w14:textId="77777777" w:rsidTr="003548E6">
        <w:trPr>
          <w:trHeight w:val="293"/>
        </w:trPr>
        <w:tc>
          <w:tcPr>
            <w:tcW w:w="1247" w:type="pct"/>
            <w:gridSpan w:val="3"/>
            <w:vMerge/>
            <w:tcBorders>
              <w:bottom w:val="single" w:sz="4" w:space="0" w:color="auto"/>
            </w:tcBorders>
          </w:tcPr>
          <w:p w14:paraId="7997BF41"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D9117E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24EB2FD"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03564FC" w14:textId="77777777" w:rsidR="000A5834" w:rsidRPr="000A5834" w:rsidRDefault="000A5834" w:rsidP="000A5834">
            <w:pPr>
              <w:rPr>
                <w:rFonts w:asciiTheme="minorHAnsi" w:hAnsiTheme="minorHAnsi" w:cstheme="minorHAnsi"/>
              </w:rPr>
            </w:pPr>
          </w:p>
        </w:tc>
      </w:tr>
      <w:tr w:rsidR="000A5834" w:rsidRPr="000A5834" w14:paraId="79933A15" w14:textId="77777777" w:rsidTr="003548E6">
        <w:tc>
          <w:tcPr>
            <w:tcW w:w="468" w:type="pct"/>
            <w:shd w:val="clear" w:color="auto" w:fill="E5DFEC" w:themeFill="accent4" w:themeFillTint="33"/>
          </w:tcPr>
          <w:p w14:paraId="5DE013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855B8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B98BA4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D2EFB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E80AD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E1AE7BC" w14:textId="77777777" w:rsidTr="003548E6">
        <w:tc>
          <w:tcPr>
            <w:tcW w:w="468" w:type="pct"/>
            <w:tcBorders>
              <w:bottom w:val="single" w:sz="4" w:space="0" w:color="auto"/>
            </w:tcBorders>
          </w:tcPr>
          <w:p w14:paraId="202823F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EF8FA79" w14:textId="77777777" w:rsidR="000A5834" w:rsidRPr="000A5834" w:rsidRDefault="000A5834" w:rsidP="000A5834">
            <w:pPr>
              <w:rPr>
                <w:rFonts w:asciiTheme="minorHAnsi" w:hAnsiTheme="minorHAnsi" w:cstheme="minorHAnsi"/>
                <w:i/>
                <w:sz w:val="22"/>
                <w:szCs w:val="22"/>
              </w:rPr>
            </w:pPr>
          </w:p>
          <w:p w14:paraId="70ADC6D3" w14:textId="77777777" w:rsidR="000A5834" w:rsidRPr="000A5834" w:rsidRDefault="000A5834" w:rsidP="000A5834">
            <w:pPr>
              <w:rPr>
                <w:rFonts w:asciiTheme="minorHAnsi" w:hAnsiTheme="minorHAnsi" w:cstheme="minorHAnsi"/>
                <w:i/>
                <w:sz w:val="22"/>
                <w:szCs w:val="22"/>
              </w:rPr>
            </w:pPr>
          </w:p>
          <w:p w14:paraId="55B188CF" w14:textId="77777777" w:rsidR="000A5834" w:rsidRPr="000A5834" w:rsidRDefault="000A5834" w:rsidP="000A5834">
            <w:pPr>
              <w:rPr>
                <w:rFonts w:asciiTheme="minorHAnsi" w:hAnsiTheme="minorHAnsi" w:cstheme="minorHAnsi"/>
                <w:i/>
                <w:sz w:val="22"/>
                <w:szCs w:val="22"/>
              </w:rPr>
            </w:pPr>
          </w:p>
          <w:p w14:paraId="16DA464B" w14:textId="77777777" w:rsidR="000A5834" w:rsidRPr="000A5834" w:rsidRDefault="000A5834" w:rsidP="000A5834">
            <w:pPr>
              <w:rPr>
                <w:rFonts w:asciiTheme="minorHAnsi" w:hAnsiTheme="minorHAnsi" w:cstheme="minorHAnsi"/>
                <w:i/>
                <w:sz w:val="22"/>
                <w:szCs w:val="22"/>
              </w:rPr>
            </w:pPr>
          </w:p>
          <w:p w14:paraId="4EC75D99"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15E92D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4334CC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F14EA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06874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23E96A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62755FF" w14:textId="77777777" w:rsidR="000A5834" w:rsidRPr="000A5834" w:rsidRDefault="000A5834" w:rsidP="000A5834">
            <w:pPr>
              <w:rPr>
                <w:rFonts w:asciiTheme="minorHAnsi" w:hAnsiTheme="minorHAnsi" w:cstheme="minorHAnsi"/>
                <w:i/>
                <w:sz w:val="22"/>
                <w:szCs w:val="22"/>
              </w:rPr>
            </w:pPr>
          </w:p>
        </w:tc>
      </w:tr>
      <w:tr w:rsidR="000A5834" w:rsidRPr="000A5834" w14:paraId="7C802914" w14:textId="77777777" w:rsidTr="003548E6">
        <w:tc>
          <w:tcPr>
            <w:tcW w:w="468" w:type="pct"/>
            <w:shd w:val="clear" w:color="auto" w:fill="E5DFEC" w:themeFill="accent4" w:themeFillTint="33"/>
          </w:tcPr>
          <w:p w14:paraId="1938F7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8771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C2888A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A0E2B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A1211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769F8E3" w14:textId="77777777" w:rsidTr="003548E6">
        <w:tc>
          <w:tcPr>
            <w:tcW w:w="468" w:type="pct"/>
            <w:tcBorders>
              <w:bottom w:val="single" w:sz="4" w:space="0" w:color="auto"/>
            </w:tcBorders>
          </w:tcPr>
          <w:p w14:paraId="5BB4D27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2FBC061" w14:textId="77777777" w:rsidR="000A5834" w:rsidRPr="000A5834" w:rsidRDefault="000A5834" w:rsidP="000A5834">
            <w:pPr>
              <w:rPr>
                <w:rFonts w:asciiTheme="minorHAnsi" w:hAnsiTheme="minorHAnsi" w:cstheme="minorHAnsi"/>
                <w:i/>
                <w:sz w:val="22"/>
                <w:szCs w:val="22"/>
              </w:rPr>
            </w:pPr>
          </w:p>
          <w:p w14:paraId="4F102134" w14:textId="77777777" w:rsidR="000A5834" w:rsidRPr="000A5834" w:rsidRDefault="000A5834" w:rsidP="000A5834">
            <w:pPr>
              <w:rPr>
                <w:rFonts w:asciiTheme="minorHAnsi" w:hAnsiTheme="minorHAnsi" w:cstheme="minorHAnsi"/>
                <w:i/>
                <w:sz w:val="22"/>
                <w:szCs w:val="22"/>
              </w:rPr>
            </w:pPr>
          </w:p>
          <w:p w14:paraId="38D6AB2C" w14:textId="77777777" w:rsidR="000A5834" w:rsidRPr="000A5834" w:rsidRDefault="000A5834" w:rsidP="000A5834">
            <w:pPr>
              <w:rPr>
                <w:rFonts w:asciiTheme="minorHAnsi" w:hAnsiTheme="minorHAnsi" w:cstheme="minorHAnsi"/>
                <w:i/>
                <w:sz w:val="22"/>
                <w:szCs w:val="22"/>
              </w:rPr>
            </w:pPr>
          </w:p>
          <w:p w14:paraId="1E718450" w14:textId="77777777" w:rsidR="000A5834" w:rsidRPr="000A5834" w:rsidRDefault="000A5834" w:rsidP="000A5834">
            <w:pPr>
              <w:rPr>
                <w:rFonts w:asciiTheme="minorHAnsi" w:hAnsiTheme="minorHAnsi" w:cstheme="minorHAnsi"/>
                <w:i/>
                <w:sz w:val="22"/>
                <w:szCs w:val="22"/>
              </w:rPr>
            </w:pPr>
          </w:p>
          <w:p w14:paraId="03EDB5E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168F5CD"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2AA95D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543F1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A8E56F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1AB431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2385D8F" w14:textId="77777777" w:rsidR="000A5834" w:rsidRPr="000A5834" w:rsidRDefault="000A5834" w:rsidP="000A5834">
            <w:pPr>
              <w:rPr>
                <w:rFonts w:asciiTheme="minorHAnsi" w:hAnsiTheme="minorHAnsi" w:cstheme="minorHAnsi"/>
                <w:i/>
                <w:sz w:val="22"/>
                <w:szCs w:val="22"/>
              </w:rPr>
            </w:pPr>
          </w:p>
        </w:tc>
      </w:tr>
      <w:tr w:rsidR="000A5834" w:rsidRPr="000A5834" w14:paraId="178B96FB" w14:textId="77777777" w:rsidTr="003548E6">
        <w:tc>
          <w:tcPr>
            <w:tcW w:w="468" w:type="pct"/>
            <w:shd w:val="clear" w:color="auto" w:fill="E5DFEC" w:themeFill="accent4" w:themeFillTint="33"/>
          </w:tcPr>
          <w:p w14:paraId="677E074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68EB62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9346B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B0519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A2BF2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045A2A9" w14:textId="77777777" w:rsidTr="003548E6">
        <w:tc>
          <w:tcPr>
            <w:tcW w:w="468" w:type="pct"/>
            <w:tcBorders>
              <w:bottom w:val="single" w:sz="4" w:space="0" w:color="auto"/>
            </w:tcBorders>
          </w:tcPr>
          <w:p w14:paraId="612BD8F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A30A938" w14:textId="77777777" w:rsidR="000A5834" w:rsidRPr="000A5834" w:rsidRDefault="000A5834" w:rsidP="000A5834">
            <w:pPr>
              <w:rPr>
                <w:rFonts w:asciiTheme="minorHAnsi" w:hAnsiTheme="minorHAnsi" w:cstheme="minorHAnsi"/>
                <w:i/>
                <w:sz w:val="22"/>
                <w:szCs w:val="22"/>
              </w:rPr>
            </w:pPr>
          </w:p>
          <w:p w14:paraId="67D8A97A" w14:textId="77777777" w:rsidR="000A5834" w:rsidRPr="000A5834" w:rsidRDefault="000A5834" w:rsidP="000A5834">
            <w:pPr>
              <w:rPr>
                <w:rFonts w:asciiTheme="minorHAnsi" w:hAnsiTheme="minorHAnsi" w:cstheme="minorHAnsi"/>
                <w:i/>
                <w:sz w:val="22"/>
                <w:szCs w:val="22"/>
              </w:rPr>
            </w:pPr>
          </w:p>
          <w:p w14:paraId="7DEA88E1" w14:textId="77777777" w:rsidR="000A5834" w:rsidRPr="000A5834" w:rsidRDefault="000A5834" w:rsidP="000A5834">
            <w:pPr>
              <w:rPr>
                <w:rFonts w:asciiTheme="minorHAnsi" w:hAnsiTheme="minorHAnsi" w:cstheme="minorHAnsi"/>
                <w:i/>
                <w:sz w:val="22"/>
                <w:szCs w:val="22"/>
              </w:rPr>
            </w:pPr>
          </w:p>
          <w:p w14:paraId="29921E9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5AC74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402FB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7E98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61785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F56A62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A31B6FC" w14:textId="77777777" w:rsidR="000A5834" w:rsidRPr="000A5834" w:rsidRDefault="000A5834" w:rsidP="000A5834">
            <w:pPr>
              <w:rPr>
                <w:rFonts w:asciiTheme="minorHAnsi" w:hAnsiTheme="minorHAnsi" w:cstheme="minorHAnsi"/>
                <w:i/>
                <w:sz w:val="22"/>
                <w:szCs w:val="22"/>
              </w:rPr>
            </w:pPr>
          </w:p>
        </w:tc>
      </w:tr>
      <w:tr w:rsidR="000A5834" w:rsidRPr="000A5834" w14:paraId="109211F2" w14:textId="77777777" w:rsidTr="003548E6">
        <w:tc>
          <w:tcPr>
            <w:tcW w:w="468" w:type="pct"/>
            <w:tcBorders>
              <w:bottom w:val="single" w:sz="4" w:space="0" w:color="auto"/>
            </w:tcBorders>
            <w:shd w:val="clear" w:color="auto" w:fill="E5DFEC" w:themeFill="accent4" w:themeFillTint="33"/>
          </w:tcPr>
          <w:p w14:paraId="2A7E01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F0544B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828D99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2317FC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FFEE4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24241FF" w14:textId="77777777" w:rsidTr="003548E6">
        <w:tc>
          <w:tcPr>
            <w:tcW w:w="468" w:type="pct"/>
            <w:shd w:val="clear" w:color="auto" w:fill="auto"/>
          </w:tcPr>
          <w:p w14:paraId="4EC730E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ABEC67" w14:textId="77777777" w:rsidR="000A5834" w:rsidRPr="000A5834" w:rsidRDefault="000A5834" w:rsidP="000A5834">
            <w:pPr>
              <w:rPr>
                <w:rFonts w:asciiTheme="minorHAnsi" w:hAnsiTheme="minorHAnsi" w:cstheme="minorHAnsi"/>
                <w:i/>
                <w:sz w:val="22"/>
                <w:szCs w:val="22"/>
              </w:rPr>
            </w:pPr>
          </w:p>
          <w:p w14:paraId="40990721" w14:textId="77777777" w:rsidR="000A5834" w:rsidRPr="000A5834" w:rsidRDefault="000A5834" w:rsidP="000A5834">
            <w:pPr>
              <w:rPr>
                <w:rFonts w:asciiTheme="minorHAnsi" w:hAnsiTheme="minorHAnsi" w:cstheme="minorHAnsi"/>
                <w:i/>
                <w:sz w:val="22"/>
                <w:szCs w:val="22"/>
              </w:rPr>
            </w:pPr>
          </w:p>
          <w:p w14:paraId="49B3636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1F9BEF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1FBAF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D542FD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1BAEAC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ACD67D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2515D968" w14:textId="77777777" w:rsidR="000A5834" w:rsidRPr="000A5834" w:rsidRDefault="000A5834" w:rsidP="000A5834">
            <w:pPr>
              <w:rPr>
                <w:rFonts w:asciiTheme="minorHAnsi" w:hAnsiTheme="minorHAnsi" w:cstheme="minorHAnsi"/>
                <w:i/>
                <w:sz w:val="22"/>
                <w:szCs w:val="22"/>
              </w:rPr>
            </w:pPr>
          </w:p>
        </w:tc>
      </w:tr>
    </w:tbl>
    <w:p w14:paraId="56A7C8F2" w14:textId="46B2D39C" w:rsidR="000A5834" w:rsidRDefault="000A5834"/>
    <w:p w14:paraId="556CDB97"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FA9F868" w14:textId="77777777" w:rsidTr="003548E6">
        <w:tc>
          <w:tcPr>
            <w:tcW w:w="1300" w:type="pct"/>
            <w:gridSpan w:val="4"/>
            <w:tcBorders>
              <w:bottom w:val="single" w:sz="4" w:space="0" w:color="auto"/>
            </w:tcBorders>
            <w:shd w:val="clear" w:color="auto" w:fill="FFFFFF" w:themeFill="background1"/>
          </w:tcPr>
          <w:p w14:paraId="7D92CDE9"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3F261FA" w14:textId="77777777" w:rsidR="00127168" w:rsidRDefault="00127168" w:rsidP="00127168">
            <w:pPr>
              <w:rPr>
                <w:rFonts w:asciiTheme="minorHAnsi" w:hAnsiTheme="minorHAnsi" w:cstheme="minorHAnsi"/>
                <w:b/>
                <w:sz w:val="18"/>
                <w:szCs w:val="18"/>
              </w:rPr>
            </w:pPr>
          </w:p>
          <w:p w14:paraId="04A570E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9E88FBA" w14:textId="77777777" w:rsidR="00127168" w:rsidRDefault="00127168" w:rsidP="00127168">
            <w:pPr>
              <w:rPr>
                <w:rFonts w:asciiTheme="minorHAnsi" w:hAnsiTheme="minorHAnsi" w:cstheme="minorHAnsi"/>
                <w:b/>
                <w:sz w:val="18"/>
                <w:szCs w:val="18"/>
              </w:rPr>
            </w:pPr>
          </w:p>
          <w:p w14:paraId="49DEB58D"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FE7BA09" w14:textId="77777777" w:rsidR="00127168" w:rsidRDefault="00127168" w:rsidP="00127168">
            <w:pPr>
              <w:rPr>
                <w:rFonts w:asciiTheme="minorHAnsi" w:hAnsiTheme="minorHAnsi" w:cstheme="minorHAnsi"/>
                <w:b/>
                <w:sz w:val="18"/>
                <w:szCs w:val="18"/>
              </w:rPr>
            </w:pPr>
          </w:p>
          <w:p w14:paraId="77D8E6F9"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721DA76" w14:textId="77777777" w:rsidR="00127168" w:rsidRDefault="00127168" w:rsidP="00127168">
            <w:pPr>
              <w:rPr>
                <w:rFonts w:asciiTheme="minorHAnsi" w:hAnsiTheme="minorHAnsi" w:cstheme="minorHAnsi"/>
                <w:b/>
                <w:sz w:val="18"/>
                <w:szCs w:val="18"/>
              </w:rPr>
            </w:pPr>
          </w:p>
          <w:p w14:paraId="48C6D262"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E81DA90" w14:textId="77777777" w:rsidR="00127168" w:rsidRDefault="00127168" w:rsidP="00127168">
            <w:pPr>
              <w:rPr>
                <w:rFonts w:asciiTheme="minorHAnsi" w:hAnsiTheme="minorHAnsi" w:cstheme="minorHAnsi"/>
                <w:b/>
                <w:sz w:val="18"/>
                <w:szCs w:val="18"/>
              </w:rPr>
            </w:pPr>
          </w:p>
          <w:p w14:paraId="26AA7B7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54E4935" w14:textId="77777777" w:rsidR="00127168" w:rsidRDefault="00127168" w:rsidP="00127168">
            <w:pPr>
              <w:rPr>
                <w:rFonts w:asciiTheme="minorHAnsi" w:hAnsiTheme="minorHAnsi" w:cstheme="minorHAnsi"/>
                <w:b/>
                <w:sz w:val="18"/>
                <w:szCs w:val="18"/>
              </w:rPr>
            </w:pPr>
          </w:p>
          <w:p w14:paraId="575B681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8B45114" w14:textId="77777777" w:rsidR="00127168" w:rsidRDefault="00127168" w:rsidP="00127168">
            <w:pPr>
              <w:rPr>
                <w:rFonts w:asciiTheme="minorHAnsi" w:hAnsiTheme="minorHAnsi" w:cstheme="minorHAnsi"/>
                <w:b/>
                <w:sz w:val="18"/>
                <w:szCs w:val="18"/>
              </w:rPr>
            </w:pPr>
          </w:p>
          <w:p w14:paraId="6897649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FB36D9" w14:textId="77777777" w:rsidR="00127168" w:rsidRDefault="00127168" w:rsidP="00127168">
            <w:pPr>
              <w:widowControl/>
              <w:spacing w:after="200" w:line="276" w:lineRule="auto"/>
            </w:pPr>
            <w:r>
              <w:br w:type="page"/>
            </w:r>
          </w:p>
          <w:p w14:paraId="1B4049AD"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C5731D7" w14:textId="77777777" w:rsidR="000A5834" w:rsidRPr="000A5834" w:rsidRDefault="000A5834" w:rsidP="000A5834">
            <w:pPr>
              <w:rPr>
                <w:rFonts w:asciiTheme="minorHAnsi" w:hAnsiTheme="minorHAnsi" w:cstheme="minorHAnsi"/>
                <w:b/>
                <w:sz w:val="18"/>
                <w:szCs w:val="18"/>
              </w:rPr>
            </w:pPr>
            <w:bookmarkStart w:id="39" w:name="YL1L37"/>
            <w:r w:rsidRPr="000A5834">
              <w:rPr>
                <w:rFonts w:asciiTheme="minorHAnsi" w:hAnsiTheme="minorHAnsi" w:cstheme="minorHAnsi"/>
                <w:b/>
                <w:sz w:val="18"/>
                <w:szCs w:val="18"/>
              </w:rPr>
              <w:t xml:space="preserve">Course/Block: </w:t>
            </w:r>
          </w:p>
          <w:bookmarkEnd w:id="39"/>
          <w:p w14:paraId="081FBD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44AB35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773B2015" w14:textId="77777777" w:rsidR="000A5834" w:rsidRPr="000A5834" w:rsidRDefault="000A5834" w:rsidP="000A5834">
            <w:pPr>
              <w:rPr>
                <w:rFonts w:asciiTheme="minorHAnsi" w:hAnsiTheme="minorHAnsi" w:cstheme="minorHAnsi"/>
                <w:b/>
                <w:sz w:val="18"/>
                <w:szCs w:val="18"/>
              </w:rPr>
            </w:pPr>
          </w:p>
          <w:p w14:paraId="324AAB1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5921C5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15736E4" w14:textId="77777777" w:rsidR="000A5834" w:rsidRPr="000A5834" w:rsidRDefault="000A5834" w:rsidP="000A5834">
            <w:pPr>
              <w:rPr>
                <w:rFonts w:asciiTheme="minorHAnsi" w:hAnsiTheme="minorHAnsi" w:cstheme="minorHAnsi"/>
                <w:b/>
                <w:sz w:val="18"/>
                <w:szCs w:val="18"/>
              </w:rPr>
            </w:pPr>
          </w:p>
          <w:p w14:paraId="09E17C4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A6A8E0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54D6C79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B4D545" w14:textId="1AF279D2"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Da</w:t>
            </w:r>
            <w:r w:rsidR="00A411BF">
              <w:rPr>
                <w:rFonts w:asciiTheme="minorHAnsi" w:hAnsiTheme="minorHAnsi" w:cstheme="minorHAnsi"/>
                <w:b/>
                <w:sz w:val="18"/>
                <w:szCs w:val="18"/>
              </w:rPr>
              <w:t>tes:  May 27-31</w:t>
            </w:r>
          </w:p>
          <w:p w14:paraId="0A66AA8F" w14:textId="77777777" w:rsidR="000A5834" w:rsidRPr="000A5834" w:rsidRDefault="000A5834" w:rsidP="000A5834">
            <w:pPr>
              <w:rPr>
                <w:rFonts w:asciiTheme="minorHAnsi" w:hAnsiTheme="minorHAnsi" w:cstheme="minorHAnsi"/>
                <w:b/>
                <w:sz w:val="18"/>
                <w:szCs w:val="18"/>
              </w:rPr>
            </w:pPr>
          </w:p>
        </w:tc>
      </w:tr>
      <w:tr w:rsidR="000A5834" w:rsidRPr="000A5834" w14:paraId="6196BAB7" w14:textId="77777777" w:rsidTr="003548E6">
        <w:tc>
          <w:tcPr>
            <w:tcW w:w="2667" w:type="pct"/>
            <w:gridSpan w:val="7"/>
            <w:tcBorders>
              <w:bottom w:val="single" w:sz="4" w:space="0" w:color="auto"/>
            </w:tcBorders>
            <w:shd w:val="clear" w:color="auto" w:fill="FFFFFF" w:themeFill="background1"/>
          </w:tcPr>
          <w:p w14:paraId="56AB7A0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7667D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87A8D8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0936501" w14:textId="77777777" w:rsidR="000A5834" w:rsidRPr="000A5834" w:rsidRDefault="000A5834" w:rsidP="000A5834">
            <w:pPr>
              <w:rPr>
                <w:rFonts w:asciiTheme="minorHAnsi" w:hAnsiTheme="minorHAnsi" w:cstheme="minorHAnsi"/>
                <w:b/>
                <w:sz w:val="18"/>
                <w:szCs w:val="18"/>
              </w:rPr>
            </w:pPr>
          </w:p>
        </w:tc>
      </w:tr>
      <w:tr w:rsidR="000A5834" w:rsidRPr="000A5834" w14:paraId="59E1E5EE" w14:textId="77777777" w:rsidTr="003548E6">
        <w:tc>
          <w:tcPr>
            <w:tcW w:w="1019" w:type="pct"/>
            <w:gridSpan w:val="2"/>
            <w:shd w:val="clear" w:color="auto" w:fill="E5DFEC" w:themeFill="accent4" w:themeFillTint="33"/>
          </w:tcPr>
          <w:p w14:paraId="6E85F94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24B95A8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D3EF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E901E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2C0B6C15" w14:textId="77777777" w:rsidTr="003548E6">
        <w:tc>
          <w:tcPr>
            <w:tcW w:w="1019" w:type="pct"/>
            <w:gridSpan w:val="2"/>
            <w:tcBorders>
              <w:bottom w:val="single" w:sz="4" w:space="0" w:color="auto"/>
            </w:tcBorders>
          </w:tcPr>
          <w:p w14:paraId="4A3ECFE6" w14:textId="77777777" w:rsidR="000A5834" w:rsidRPr="000A5834" w:rsidRDefault="000A5834" w:rsidP="000A5834">
            <w:pPr>
              <w:rPr>
                <w:rFonts w:asciiTheme="minorHAnsi" w:hAnsiTheme="minorHAnsi" w:cstheme="minorHAnsi"/>
                <w:i/>
                <w:sz w:val="22"/>
                <w:szCs w:val="22"/>
              </w:rPr>
            </w:pPr>
          </w:p>
          <w:p w14:paraId="66BA8EBB" w14:textId="77777777" w:rsidR="000A5834" w:rsidRPr="000A5834" w:rsidRDefault="000A5834" w:rsidP="000A5834">
            <w:pPr>
              <w:rPr>
                <w:rFonts w:asciiTheme="minorHAnsi" w:hAnsiTheme="minorHAnsi" w:cstheme="minorHAnsi"/>
                <w:i/>
                <w:sz w:val="22"/>
                <w:szCs w:val="22"/>
              </w:rPr>
            </w:pPr>
          </w:p>
          <w:p w14:paraId="1E029685" w14:textId="77777777" w:rsidR="000A5834" w:rsidRPr="000A5834" w:rsidRDefault="000A5834" w:rsidP="000A5834">
            <w:pPr>
              <w:rPr>
                <w:rFonts w:asciiTheme="minorHAnsi" w:hAnsiTheme="minorHAnsi" w:cstheme="minorHAnsi"/>
                <w:i/>
                <w:sz w:val="22"/>
                <w:szCs w:val="22"/>
              </w:rPr>
            </w:pPr>
          </w:p>
          <w:p w14:paraId="64552616"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31A2F58E" w14:textId="77777777" w:rsidR="000A5834" w:rsidRPr="000A5834" w:rsidRDefault="000A5834" w:rsidP="000A5834">
            <w:pPr>
              <w:rPr>
                <w:rFonts w:asciiTheme="minorHAnsi" w:hAnsiTheme="minorHAnsi" w:cstheme="minorHAnsi"/>
                <w:i/>
                <w:sz w:val="22"/>
                <w:szCs w:val="22"/>
              </w:rPr>
            </w:pPr>
          </w:p>
          <w:p w14:paraId="53B3211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A08C39A"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D449B6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B1C3AC4" w14:textId="77777777" w:rsidTr="003548E6">
        <w:tc>
          <w:tcPr>
            <w:tcW w:w="1247" w:type="pct"/>
            <w:gridSpan w:val="3"/>
            <w:shd w:val="clear" w:color="auto" w:fill="E5DFEC" w:themeFill="accent4" w:themeFillTint="33"/>
          </w:tcPr>
          <w:p w14:paraId="4D3E200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3602B9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7B75721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3A77AB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59922BC" w14:textId="77777777" w:rsidTr="003548E6">
        <w:trPr>
          <w:trHeight w:val="773"/>
        </w:trPr>
        <w:tc>
          <w:tcPr>
            <w:tcW w:w="1247" w:type="pct"/>
            <w:gridSpan w:val="3"/>
            <w:vMerge w:val="restart"/>
            <w:tcBorders>
              <w:bottom w:val="single" w:sz="4" w:space="0" w:color="auto"/>
            </w:tcBorders>
          </w:tcPr>
          <w:p w14:paraId="75073B14" w14:textId="77777777" w:rsidR="000A5834" w:rsidRPr="000A5834" w:rsidRDefault="000A5834" w:rsidP="000A5834">
            <w:pPr>
              <w:ind w:left="270"/>
              <w:contextualSpacing/>
              <w:rPr>
                <w:rFonts w:asciiTheme="minorHAnsi" w:hAnsiTheme="minorHAnsi" w:cstheme="minorHAnsi"/>
                <w:i/>
                <w:sz w:val="22"/>
                <w:szCs w:val="22"/>
              </w:rPr>
            </w:pPr>
          </w:p>
          <w:p w14:paraId="3172723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E947CE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1876F7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CD37F8"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2E92765" w14:textId="77777777" w:rsidR="000A5834" w:rsidRPr="000A5834" w:rsidRDefault="000A5834" w:rsidP="000A5834">
            <w:pPr>
              <w:widowControl/>
              <w:rPr>
                <w:rFonts w:asciiTheme="minorHAnsi" w:hAnsiTheme="minorHAnsi" w:cstheme="minorHAnsi"/>
                <w:i/>
                <w:sz w:val="22"/>
                <w:szCs w:val="22"/>
              </w:rPr>
            </w:pPr>
          </w:p>
        </w:tc>
      </w:tr>
      <w:tr w:rsidR="000A5834" w:rsidRPr="000A5834" w14:paraId="320CB3E6" w14:textId="77777777" w:rsidTr="003548E6">
        <w:trPr>
          <w:trHeight w:val="509"/>
        </w:trPr>
        <w:tc>
          <w:tcPr>
            <w:tcW w:w="1247" w:type="pct"/>
            <w:gridSpan w:val="3"/>
            <w:vMerge/>
          </w:tcPr>
          <w:p w14:paraId="3ED6665B" w14:textId="77777777" w:rsidR="000A5834" w:rsidRPr="000A5834" w:rsidRDefault="000A5834" w:rsidP="000A5834">
            <w:pPr>
              <w:rPr>
                <w:rFonts w:asciiTheme="minorHAnsi" w:hAnsiTheme="minorHAnsi" w:cstheme="minorHAnsi"/>
              </w:rPr>
            </w:pPr>
          </w:p>
        </w:tc>
        <w:tc>
          <w:tcPr>
            <w:tcW w:w="1697" w:type="pct"/>
            <w:gridSpan w:val="5"/>
            <w:vMerge/>
          </w:tcPr>
          <w:p w14:paraId="422185A7" w14:textId="77777777" w:rsidR="000A5834" w:rsidRPr="000A5834" w:rsidRDefault="000A5834" w:rsidP="000A5834">
            <w:pPr>
              <w:rPr>
                <w:rFonts w:asciiTheme="minorHAnsi" w:hAnsiTheme="minorHAnsi" w:cstheme="minorHAnsi"/>
              </w:rPr>
            </w:pPr>
          </w:p>
        </w:tc>
        <w:tc>
          <w:tcPr>
            <w:tcW w:w="1007" w:type="pct"/>
            <w:gridSpan w:val="3"/>
            <w:vMerge/>
          </w:tcPr>
          <w:p w14:paraId="1B113448" w14:textId="77777777" w:rsidR="000A5834" w:rsidRPr="000A5834" w:rsidRDefault="000A5834" w:rsidP="000A5834">
            <w:pPr>
              <w:rPr>
                <w:rFonts w:asciiTheme="minorHAnsi" w:hAnsiTheme="minorHAnsi" w:cstheme="minorHAnsi"/>
              </w:rPr>
            </w:pPr>
          </w:p>
        </w:tc>
        <w:tc>
          <w:tcPr>
            <w:tcW w:w="1049" w:type="pct"/>
            <w:gridSpan w:val="2"/>
            <w:vMerge/>
          </w:tcPr>
          <w:p w14:paraId="7E0F751C" w14:textId="77777777" w:rsidR="000A5834" w:rsidRPr="000A5834" w:rsidRDefault="000A5834" w:rsidP="000A5834">
            <w:pPr>
              <w:rPr>
                <w:rFonts w:asciiTheme="minorHAnsi" w:hAnsiTheme="minorHAnsi" w:cstheme="minorHAnsi"/>
              </w:rPr>
            </w:pPr>
          </w:p>
        </w:tc>
      </w:tr>
      <w:tr w:rsidR="000A5834" w:rsidRPr="000A5834" w14:paraId="5A2607F6" w14:textId="77777777" w:rsidTr="003548E6">
        <w:trPr>
          <w:trHeight w:val="293"/>
        </w:trPr>
        <w:tc>
          <w:tcPr>
            <w:tcW w:w="1247" w:type="pct"/>
            <w:gridSpan w:val="3"/>
            <w:vMerge/>
            <w:tcBorders>
              <w:bottom w:val="single" w:sz="4" w:space="0" w:color="auto"/>
            </w:tcBorders>
          </w:tcPr>
          <w:p w14:paraId="2C5E5AC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ACDE83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852C1A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9DCE40F" w14:textId="77777777" w:rsidR="000A5834" w:rsidRPr="000A5834" w:rsidRDefault="000A5834" w:rsidP="000A5834">
            <w:pPr>
              <w:rPr>
                <w:rFonts w:asciiTheme="minorHAnsi" w:hAnsiTheme="minorHAnsi" w:cstheme="minorHAnsi"/>
              </w:rPr>
            </w:pPr>
          </w:p>
        </w:tc>
      </w:tr>
      <w:tr w:rsidR="000A5834" w:rsidRPr="000A5834" w14:paraId="753CA77D" w14:textId="77777777" w:rsidTr="003548E6">
        <w:tc>
          <w:tcPr>
            <w:tcW w:w="468" w:type="pct"/>
            <w:shd w:val="clear" w:color="auto" w:fill="E5DFEC" w:themeFill="accent4" w:themeFillTint="33"/>
          </w:tcPr>
          <w:p w14:paraId="000C538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3ECBF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C6A363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1AF5B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F4CED6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BBBEA4" w14:textId="77777777" w:rsidTr="003548E6">
        <w:tc>
          <w:tcPr>
            <w:tcW w:w="468" w:type="pct"/>
            <w:tcBorders>
              <w:bottom w:val="single" w:sz="4" w:space="0" w:color="auto"/>
            </w:tcBorders>
          </w:tcPr>
          <w:p w14:paraId="32F2583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2F7F9E" w14:textId="77777777" w:rsidR="000A5834" w:rsidRPr="000A5834" w:rsidRDefault="000A5834" w:rsidP="000A5834">
            <w:pPr>
              <w:rPr>
                <w:rFonts w:asciiTheme="minorHAnsi" w:hAnsiTheme="minorHAnsi" w:cstheme="minorHAnsi"/>
                <w:i/>
                <w:sz w:val="22"/>
                <w:szCs w:val="22"/>
              </w:rPr>
            </w:pPr>
          </w:p>
          <w:p w14:paraId="373F7C02" w14:textId="77777777" w:rsidR="000A5834" w:rsidRPr="000A5834" w:rsidRDefault="000A5834" w:rsidP="000A5834">
            <w:pPr>
              <w:rPr>
                <w:rFonts w:asciiTheme="minorHAnsi" w:hAnsiTheme="minorHAnsi" w:cstheme="minorHAnsi"/>
                <w:i/>
                <w:sz w:val="22"/>
                <w:szCs w:val="22"/>
              </w:rPr>
            </w:pPr>
          </w:p>
          <w:p w14:paraId="198527A1" w14:textId="77777777" w:rsidR="000A5834" w:rsidRPr="000A5834" w:rsidRDefault="000A5834" w:rsidP="000A5834">
            <w:pPr>
              <w:rPr>
                <w:rFonts w:asciiTheme="minorHAnsi" w:hAnsiTheme="minorHAnsi" w:cstheme="minorHAnsi"/>
                <w:i/>
                <w:sz w:val="22"/>
                <w:szCs w:val="22"/>
              </w:rPr>
            </w:pPr>
          </w:p>
          <w:p w14:paraId="244E093B" w14:textId="77777777" w:rsidR="000A5834" w:rsidRPr="000A5834" w:rsidRDefault="000A5834" w:rsidP="000A5834">
            <w:pPr>
              <w:rPr>
                <w:rFonts w:asciiTheme="minorHAnsi" w:hAnsiTheme="minorHAnsi" w:cstheme="minorHAnsi"/>
                <w:i/>
                <w:sz w:val="22"/>
                <w:szCs w:val="22"/>
              </w:rPr>
            </w:pPr>
          </w:p>
          <w:p w14:paraId="60C4E9A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45C2D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8501A33"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340A18F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26D11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D50BD4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D7A953B" w14:textId="77777777" w:rsidR="000A5834" w:rsidRPr="000A5834" w:rsidRDefault="000A5834" w:rsidP="000A5834">
            <w:pPr>
              <w:rPr>
                <w:rFonts w:asciiTheme="minorHAnsi" w:hAnsiTheme="minorHAnsi" w:cstheme="minorHAnsi"/>
                <w:i/>
                <w:sz w:val="22"/>
                <w:szCs w:val="22"/>
              </w:rPr>
            </w:pPr>
          </w:p>
        </w:tc>
      </w:tr>
      <w:tr w:rsidR="000A5834" w:rsidRPr="000A5834" w14:paraId="4A24C89D" w14:textId="77777777" w:rsidTr="003548E6">
        <w:tc>
          <w:tcPr>
            <w:tcW w:w="468" w:type="pct"/>
            <w:shd w:val="clear" w:color="auto" w:fill="E5DFEC" w:themeFill="accent4" w:themeFillTint="33"/>
          </w:tcPr>
          <w:p w14:paraId="678D7A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B3F47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7B6F1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068B92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C948E5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02ECF08" w14:textId="77777777" w:rsidTr="003548E6">
        <w:tc>
          <w:tcPr>
            <w:tcW w:w="468" w:type="pct"/>
            <w:tcBorders>
              <w:bottom w:val="single" w:sz="4" w:space="0" w:color="auto"/>
            </w:tcBorders>
          </w:tcPr>
          <w:p w14:paraId="00310D4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4D7E36A" w14:textId="77777777" w:rsidR="000A5834" w:rsidRPr="000A5834" w:rsidRDefault="000A5834" w:rsidP="000A5834">
            <w:pPr>
              <w:rPr>
                <w:rFonts w:asciiTheme="minorHAnsi" w:hAnsiTheme="minorHAnsi" w:cstheme="minorHAnsi"/>
                <w:i/>
                <w:sz w:val="22"/>
                <w:szCs w:val="22"/>
              </w:rPr>
            </w:pPr>
          </w:p>
          <w:p w14:paraId="193C4C4D" w14:textId="77777777" w:rsidR="000A5834" w:rsidRPr="000A5834" w:rsidRDefault="000A5834" w:rsidP="000A5834">
            <w:pPr>
              <w:rPr>
                <w:rFonts w:asciiTheme="minorHAnsi" w:hAnsiTheme="minorHAnsi" w:cstheme="minorHAnsi"/>
                <w:i/>
                <w:sz w:val="22"/>
                <w:szCs w:val="22"/>
              </w:rPr>
            </w:pPr>
          </w:p>
          <w:p w14:paraId="3947F253" w14:textId="77777777" w:rsidR="000A5834" w:rsidRPr="000A5834" w:rsidRDefault="000A5834" w:rsidP="000A5834">
            <w:pPr>
              <w:rPr>
                <w:rFonts w:asciiTheme="minorHAnsi" w:hAnsiTheme="minorHAnsi" w:cstheme="minorHAnsi"/>
                <w:i/>
                <w:sz w:val="22"/>
                <w:szCs w:val="22"/>
              </w:rPr>
            </w:pPr>
          </w:p>
          <w:p w14:paraId="18283784" w14:textId="77777777" w:rsidR="000A5834" w:rsidRPr="000A5834" w:rsidRDefault="000A5834" w:rsidP="000A5834">
            <w:pPr>
              <w:rPr>
                <w:rFonts w:asciiTheme="minorHAnsi" w:hAnsiTheme="minorHAnsi" w:cstheme="minorHAnsi"/>
                <w:i/>
                <w:sz w:val="22"/>
                <w:szCs w:val="22"/>
              </w:rPr>
            </w:pPr>
          </w:p>
          <w:p w14:paraId="59E682D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B375629"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4F1691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597D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02FC7A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40A2D3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574E2D5" w14:textId="77777777" w:rsidR="000A5834" w:rsidRPr="000A5834" w:rsidRDefault="000A5834" w:rsidP="000A5834">
            <w:pPr>
              <w:rPr>
                <w:rFonts w:asciiTheme="minorHAnsi" w:hAnsiTheme="minorHAnsi" w:cstheme="minorHAnsi"/>
                <w:i/>
                <w:sz w:val="22"/>
                <w:szCs w:val="22"/>
              </w:rPr>
            </w:pPr>
          </w:p>
        </w:tc>
      </w:tr>
      <w:tr w:rsidR="000A5834" w:rsidRPr="000A5834" w14:paraId="67A6838D" w14:textId="77777777" w:rsidTr="003548E6">
        <w:tc>
          <w:tcPr>
            <w:tcW w:w="468" w:type="pct"/>
            <w:shd w:val="clear" w:color="auto" w:fill="E5DFEC" w:themeFill="accent4" w:themeFillTint="33"/>
          </w:tcPr>
          <w:p w14:paraId="7EC954F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CCCCF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83FAB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DB53B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CBBB1F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32DA582" w14:textId="77777777" w:rsidTr="003548E6">
        <w:tc>
          <w:tcPr>
            <w:tcW w:w="468" w:type="pct"/>
            <w:tcBorders>
              <w:bottom w:val="single" w:sz="4" w:space="0" w:color="auto"/>
            </w:tcBorders>
          </w:tcPr>
          <w:p w14:paraId="7A11B4F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458C539" w14:textId="77777777" w:rsidR="000A5834" w:rsidRPr="000A5834" w:rsidRDefault="000A5834" w:rsidP="000A5834">
            <w:pPr>
              <w:rPr>
                <w:rFonts w:asciiTheme="minorHAnsi" w:hAnsiTheme="minorHAnsi" w:cstheme="minorHAnsi"/>
                <w:i/>
                <w:sz w:val="22"/>
                <w:szCs w:val="22"/>
              </w:rPr>
            </w:pPr>
          </w:p>
          <w:p w14:paraId="2C92CC7D" w14:textId="77777777" w:rsidR="000A5834" w:rsidRPr="000A5834" w:rsidRDefault="000A5834" w:rsidP="000A5834">
            <w:pPr>
              <w:rPr>
                <w:rFonts w:asciiTheme="minorHAnsi" w:hAnsiTheme="minorHAnsi" w:cstheme="minorHAnsi"/>
                <w:i/>
                <w:sz w:val="22"/>
                <w:szCs w:val="22"/>
              </w:rPr>
            </w:pPr>
          </w:p>
          <w:p w14:paraId="16BB9468" w14:textId="77777777" w:rsidR="000A5834" w:rsidRPr="000A5834" w:rsidRDefault="000A5834" w:rsidP="000A5834">
            <w:pPr>
              <w:rPr>
                <w:rFonts w:asciiTheme="minorHAnsi" w:hAnsiTheme="minorHAnsi" w:cstheme="minorHAnsi"/>
                <w:i/>
                <w:sz w:val="22"/>
                <w:szCs w:val="22"/>
              </w:rPr>
            </w:pPr>
          </w:p>
          <w:p w14:paraId="353907B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7E9B83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C4D13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3FCDE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6FF6E4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0365C0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756843" w14:textId="77777777" w:rsidR="000A5834" w:rsidRPr="000A5834" w:rsidRDefault="000A5834" w:rsidP="000A5834">
            <w:pPr>
              <w:rPr>
                <w:rFonts w:asciiTheme="minorHAnsi" w:hAnsiTheme="minorHAnsi" w:cstheme="minorHAnsi"/>
                <w:i/>
                <w:sz w:val="22"/>
                <w:szCs w:val="22"/>
              </w:rPr>
            </w:pPr>
          </w:p>
        </w:tc>
      </w:tr>
      <w:tr w:rsidR="000A5834" w:rsidRPr="000A5834" w14:paraId="38DD6AFE" w14:textId="77777777" w:rsidTr="003548E6">
        <w:tc>
          <w:tcPr>
            <w:tcW w:w="468" w:type="pct"/>
            <w:tcBorders>
              <w:bottom w:val="single" w:sz="4" w:space="0" w:color="auto"/>
            </w:tcBorders>
            <w:shd w:val="clear" w:color="auto" w:fill="E5DFEC" w:themeFill="accent4" w:themeFillTint="33"/>
          </w:tcPr>
          <w:p w14:paraId="19335D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2A5E2B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0F7A67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7B9826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CCE0E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F85B4D2" w14:textId="77777777" w:rsidTr="003548E6">
        <w:tc>
          <w:tcPr>
            <w:tcW w:w="468" w:type="pct"/>
            <w:shd w:val="clear" w:color="auto" w:fill="auto"/>
          </w:tcPr>
          <w:p w14:paraId="215E610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CBCF959" w14:textId="77777777" w:rsidR="000A5834" w:rsidRPr="000A5834" w:rsidRDefault="000A5834" w:rsidP="000A5834">
            <w:pPr>
              <w:rPr>
                <w:rFonts w:asciiTheme="minorHAnsi" w:hAnsiTheme="minorHAnsi" w:cstheme="minorHAnsi"/>
                <w:i/>
                <w:sz w:val="22"/>
                <w:szCs w:val="22"/>
              </w:rPr>
            </w:pPr>
          </w:p>
          <w:p w14:paraId="38B6A0D3" w14:textId="77777777" w:rsidR="000A5834" w:rsidRPr="000A5834" w:rsidRDefault="000A5834" w:rsidP="000A5834">
            <w:pPr>
              <w:rPr>
                <w:rFonts w:asciiTheme="minorHAnsi" w:hAnsiTheme="minorHAnsi" w:cstheme="minorHAnsi"/>
                <w:i/>
                <w:sz w:val="22"/>
                <w:szCs w:val="22"/>
              </w:rPr>
            </w:pPr>
          </w:p>
          <w:p w14:paraId="5144A228"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10DBAC3"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6C2A9B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F5103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87C062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9056096"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7E572079" w14:textId="77777777" w:rsidR="000A5834" w:rsidRPr="000A5834" w:rsidRDefault="000A5834" w:rsidP="000A5834">
            <w:pPr>
              <w:rPr>
                <w:rFonts w:asciiTheme="minorHAnsi" w:hAnsiTheme="minorHAnsi" w:cstheme="minorHAnsi"/>
                <w:i/>
                <w:sz w:val="22"/>
                <w:szCs w:val="22"/>
              </w:rPr>
            </w:pPr>
          </w:p>
        </w:tc>
      </w:tr>
    </w:tbl>
    <w:p w14:paraId="1286568B" w14:textId="1A7E9426" w:rsidR="000A5834" w:rsidRDefault="000A5834"/>
    <w:p w14:paraId="05062B7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30B227E" w14:textId="77777777" w:rsidTr="003548E6">
        <w:tc>
          <w:tcPr>
            <w:tcW w:w="1300" w:type="pct"/>
            <w:gridSpan w:val="4"/>
            <w:tcBorders>
              <w:bottom w:val="single" w:sz="4" w:space="0" w:color="auto"/>
            </w:tcBorders>
            <w:shd w:val="clear" w:color="auto" w:fill="FFFFFF" w:themeFill="background1"/>
          </w:tcPr>
          <w:p w14:paraId="0B198CB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E37C123" w14:textId="77777777" w:rsidR="00127168" w:rsidRDefault="00127168" w:rsidP="00127168">
            <w:pPr>
              <w:rPr>
                <w:rFonts w:asciiTheme="minorHAnsi" w:hAnsiTheme="minorHAnsi" w:cstheme="minorHAnsi"/>
                <w:b/>
                <w:sz w:val="18"/>
                <w:szCs w:val="18"/>
              </w:rPr>
            </w:pPr>
          </w:p>
          <w:p w14:paraId="6BF93D32"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3AD8D24" w14:textId="77777777" w:rsidR="00127168" w:rsidRDefault="00127168" w:rsidP="00127168">
            <w:pPr>
              <w:rPr>
                <w:rFonts w:asciiTheme="minorHAnsi" w:hAnsiTheme="minorHAnsi" w:cstheme="minorHAnsi"/>
                <w:b/>
                <w:sz w:val="18"/>
                <w:szCs w:val="18"/>
              </w:rPr>
            </w:pPr>
          </w:p>
          <w:p w14:paraId="440C802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E9D75D2" w14:textId="77777777" w:rsidR="00127168" w:rsidRDefault="00127168" w:rsidP="00127168">
            <w:pPr>
              <w:rPr>
                <w:rFonts w:asciiTheme="minorHAnsi" w:hAnsiTheme="minorHAnsi" w:cstheme="minorHAnsi"/>
                <w:b/>
                <w:sz w:val="18"/>
                <w:szCs w:val="18"/>
              </w:rPr>
            </w:pPr>
          </w:p>
          <w:p w14:paraId="69BDB35B"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D96A17F" w14:textId="77777777" w:rsidR="00127168" w:rsidRDefault="00127168" w:rsidP="00127168">
            <w:pPr>
              <w:rPr>
                <w:rFonts w:asciiTheme="minorHAnsi" w:hAnsiTheme="minorHAnsi" w:cstheme="minorHAnsi"/>
                <w:b/>
                <w:sz w:val="18"/>
                <w:szCs w:val="18"/>
              </w:rPr>
            </w:pPr>
          </w:p>
          <w:p w14:paraId="06BE4D2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DA24D45" w14:textId="77777777" w:rsidR="00127168" w:rsidRDefault="00127168" w:rsidP="00127168">
            <w:pPr>
              <w:rPr>
                <w:rFonts w:asciiTheme="minorHAnsi" w:hAnsiTheme="minorHAnsi" w:cstheme="minorHAnsi"/>
                <w:b/>
                <w:sz w:val="18"/>
                <w:szCs w:val="18"/>
              </w:rPr>
            </w:pPr>
          </w:p>
          <w:p w14:paraId="667B3F2F"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133D63A" w14:textId="77777777" w:rsidR="00127168" w:rsidRDefault="00127168" w:rsidP="00127168">
            <w:pPr>
              <w:rPr>
                <w:rFonts w:asciiTheme="minorHAnsi" w:hAnsiTheme="minorHAnsi" w:cstheme="minorHAnsi"/>
                <w:b/>
                <w:sz w:val="18"/>
                <w:szCs w:val="18"/>
              </w:rPr>
            </w:pPr>
          </w:p>
          <w:p w14:paraId="5CAE34F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23346B8" w14:textId="77777777" w:rsidR="00127168" w:rsidRDefault="00127168" w:rsidP="00127168">
            <w:pPr>
              <w:rPr>
                <w:rFonts w:asciiTheme="minorHAnsi" w:hAnsiTheme="minorHAnsi" w:cstheme="minorHAnsi"/>
                <w:b/>
                <w:sz w:val="18"/>
                <w:szCs w:val="18"/>
              </w:rPr>
            </w:pPr>
          </w:p>
          <w:p w14:paraId="242CC9E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54A5A37" w14:textId="77777777" w:rsidR="00127168" w:rsidRDefault="00127168" w:rsidP="00127168">
            <w:pPr>
              <w:widowControl/>
              <w:spacing w:after="200" w:line="276" w:lineRule="auto"/>
            </w:pPr>
            <w:r>
              <w:br w:type="page"/>
            </w:r>
          </w:p>
          <w:p w14:paraId="14E6A0F3"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EB954C2" w14:textId="77777777" w:rsidR="000A5834" w:rsidRPr="000A5834" w:rsidRDefault="000A5834" w:rsidP="000A5834">
            <w:pPr>
              <w:rPr>
                <w:rFonts w:asciiTheme="minorHAnsi" w:hAnsiTheme="minorHAnsi" w:cstheme="minorHAnsi"/>
                <w:b/>
                <w:sz w:val="18"/>
                <w:szCs w:val="18"/>
              </w:rPr>
            </w:pPr>
            <w:bookmarkStart w:id="40" w:name="YL1L38"/>
            <w:r w:rsidRPr="000A5834">
              <w:rPr>
                <w:rFonts w:asciiTheme="minorHAnsi" w:hAnsiTheme="minorHAnsi" w:cstheme="minorHAnsi"/>
                <w:b/>
                <w:sz w:val="18"/>
                <w:szCs w:val="18"/>
              </w:rPr>
              <w:t xml:space="preserve">Course/Block: </w:t>
            </w:r>
          </w:p>
          <w:bookmarkEnd w:id="40"/>
          <w:p w14:paraId="56F5761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21BFFB2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5D12630D" w14:textId="77777777" w:rsidR="000A5834" w:rsidRPr="000A5834" w:rsidRDefault="000A5834" w:rsidP="000A5834">
            <w:pPr>
              <w:rPr>
                <w:rFonts w:asciiTheme="minorHAnsi" w:hAnsiTheme="minorHAnsi" w:cstheme="minorHAnsi"/>
                <w:b/>
                <w:sz w:val="18"/>
                <w:szCs w:val="18"/>
              </w:rPr>
            </w:pPr>
          </w:p>
          <w:p w14:paraId="256ED4C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7E65F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BE08BCA" w14:textId="77777777" w:rsidR="000A5834" w:rsidRPr="000A5834" w:rsidRDefault="000A5834" w:rsidP="000A5834">
            <w:pPr>
              <w:rPr>
                <w:rFonts w:asciiTheme="minorHAnsi" w:hAnsiTheme="minorHAnsi" w:cstheme="minorHAnsi"/>
                <w:b/>
                <w:sz w:val="18"/>
                <w:szCs w:val="18"/>
              </w:rPr>
            </w:pPr>
          </w:p>
          <w:p w14:paraId="005F9C0E"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6EF26620"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6444DDCC"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0FDD338" w14:textId="7E2ACFE5"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w:t>
            </w:r>
            <w:r w:rsidRPr="000A5834">
              <w:rPr>
                <w:rFonts w:asciiTheme="minorHAnsi" w:hAnsiTheme="minorHAnsi" w:cstheme="minorHAnsi"/>
                <w:b/>
                <w:sz w:val="18"/>
                <w:szCs w:val="18"/>
              </w:rPr>
              <w:t xml:space="preserve"> 3-7</w:t>
            </w:r>
          </w:p>
          <w:p w14:paraId="649CEBB3" w14:textId="77777777" w:rsidR="000A5834" w:rsidRPr="000A5834" w:rsidRDefault="000A5834" w:rsidP="000A5834">
            <w:pPr>
              <w:rPr>
                <w:rFonts w:asciiTheme="minorHAnsi" w:hAnsiTheme="minorHAnsi" w:cstheme="minorHAnsi"/>
                <w:b/>
                <w:sz w:val="18"/>
                <w:szCs w:val="18"/>
              </w:rPr>
            </w:pPr>
          </w:p>
        </w:tc>
      </w:tr>
      <w:tr w:rsidR="000A5834" w:rsidRPr="000A5834" w14:paraId="52D3E746" w14:textId="77777777" w:rsidTr="003548E6">
        <w:tc>
          <w:tcPr>
            <w:tcW w:w="2667" w:type="pct"/>
            <w:gridSpan w:val="7"/>
            <w:tcBorders>
              <w:bottom w:val="single" w:sz="4" w:space="0" w:color="auto"/>
            </w:tcBorders>
            <w:shd w:val="clear" w:color="auto" w:fill="FFFFFF" w:themeFill="background1"/>
          </w:tcPr>
          <w:p w14:paraId="0D372E4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18F6AF2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AA842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A9D6261" w14:textId="77777777" w:rsidR="000A5834" w:rsidRPr="000A5834" w:rsidRDefault="000A5834" w:rsidP="000A5834">
            <w:pPr>
              <w:rPr>
                <w:rFonts w:asciiTheme="minorHAnsi" w:hAnsiTheme="minorHAnsi" w:cstheme="minorHAnsi"/>
                <w:b/>
                <w:sz w:val="18"/>
                <w:szCs w:val="18"/>
              </w:rPr>
            </w:pPr>
          </w:p>
        </w:tc>
      </w:tr>
      <w:tr w:rsidR="000A5834" w:rsidRPr="000A5834" w14:paraId="04D1E2C0" w14:textId="77777777" w:rsidTr="003548E6">
        <w:tc>
          <w:tcPr>
            <w:tcW w:w="1019" w:type="pct"/>
            <w:gridSpan w:val="2"/>
            <w:shd w:val="clear" w:color="auto" w:fill="E5DFEC" w:themeFill="accent4" w:themeFillTint="33"/>
          </w:tcPr>
          <w:p w14:paraId="265C3F9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BFFA7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9C5A1F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DE427A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98F2B37" w14:textId="77777777" w:rsidTr="003548E6">
        <w:tc>
          <w:tcPr>
            <w:tcW w:w="1019" w:type="pct"/>
            <w:gridSpan w:val="2"/>
            <w:tcBorders>
              <w:bottom w:val="single" w:sz="4" w:space="0" w:color="auto"/>
            </w:tcBorders>
          </w:tcPr>
          <w:p w14:paraId="02F49241" w14:textId="77777777" w:rsidR="000A5834" w:rsidRPr="000A5834" w:rsidRDefault="000A5834" w:rsidP="000A5834">
            <w:pPr>
              <w:rPr>
                <w:rFonts w:asciiTheme="minorHAnsi" w:hAnsiTheme="minorHAnsi" w:cstheme="minorHAnsi"/>
                <w:i/>
                <w:sz w:val="22"/>
                <w:szCs w:val="22"/>
              </w:rPr>
            </w:pPr>
          </w:p>
          <w:p w14:paraId="7B9B8B6C" w14:textId="77777777" w:rsidR="000A5834" w:rsidRPr="000A5834" w:rsidRDefault="000A5834" w:rsidP="000A5834">
            <w:pPr>
              <w:rPr>
                <w:rFonts w:asciiTheme="minorHAnsi" w:hAnsiTheme="minorHAnsi" w:cstheme="minorHAnsi"/>
                <w:i/>
                <w:sz w:val="22"/>
                <w:szCs w:val="22"/>
              </w:rPr>
            </w:pPr>
          </w:p>
          <w:p w14:paraId="194096D7" w14:textId="77777777" w:rsidR="000A5834" w:rsidRPr="000A5834" w:rsidRDefault="000A5834" w:rsidP="000A5834">
            <w:pPr>
              <w:rPr>
                <w:rFonts w:asciiTheme="minorHAnsi" w:hAnsiTheme="minorHAnsi" w:cstheme="minorHAnsi"/>
                <w:i/>
                <w:sz w:val="22"/>
                <w:szCs w:val="22"/>
              </w:rPr>
            </w:pPr>
          </w:p>
          <w:p w14:paraId="5DE7702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2C73F6C" w14:textId="77777777" w:rsidR="000A5834" w:rsidRPr="000A5834" w:rsidRDefault="000A5834" w:rsidP="000A5834">
            <w:pPr>
              <w:rPr>
                <w:rFonts w:asciiTheme="minorHAnsi" w:hAnsiTheme="minorHAnsi" w:cstheme="minorHAnsi"/>
                <w:i/>
                <w:sz w:val="22"/>
                <w:szCs w:val="22"/>
              </w:rPr>
            </w:pPr>
          </w:p>
          <w:p w14:paraId="00D8DA3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A39455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2267CD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1DBE6BB" w14:textId="77777777" w:rsidTr="003548E6">
        <w:tc>
          <w:tcPr>
            <w:tcW w:w="1247" w:type="pct"/>
            <w:gridSpan w:val="3"/>
            <w:shd w:val="clear" w:color="auto" w:fill="E5DFEC" w:themeFill="accent4" w:themeFillTint="33"/>
          </w:tcPr>
          <w:p w14:paraId="4479B18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B9CC11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7A9686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916FC5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CCFDD56" w14:textId="77777777" w:rsidTr="003548E6">
        <w:trPr>
          <w:trHeight w:val="773"/>
        </w:trPr>
        <w:tc>
          <w:tcPr>
            <w:tcW w:w="1247" w:type="pct"/>
            <w:gridSpan w:val="3"/>
            <w:vMerge w:val="restart"/>
            <w:tcBorders>
              <w:bottom w:val="single" w:sz="4" w:space="0" w:color="auto"/>
            </w:tcBorders>
          </w:tcPr>
          <w:p w14:paraId="4C2F6C33" w14:textId="77777777" w:rsidR="000A5834" w:rsidRPr="000A5834" w:rsidRDefault="000A5834" w:rsidP="000A5834">
            <w:pPr>
              <w:ind w:left="270"/>
              <w:contextualSpacing/>
              <w:rPr>
                <w:rFonts w:asciiTheme="minorHAnsi" w:hAnsiTheme="minorHAnsi" w:cstheme="minorHAnsi"/>
                <w:i/>
                <w:sz w:val="22"/>
                <w:szCs w:val="22"/>
              </w:rPr>
            </w:pPr>
          </w:p>
          <w:p w14:paraId="5256B95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64103BA1"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DCC7C35"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8C5EC9A"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128047" w14:textId="77777777" w:rsidR="000A5834" w:rsidRPr="000A5834" w:rsidRDefault="000A5834" w:rsidP="000A5834">
            <w:pPr>
              <w:widowControl/>
              <w:rPr>
                <w:rFonts w:asciiTheme="minorHAnsi" w:hAnsiTheme="minorHAnsi" w:cstheme="minorHAnsi"/>
                <w:i/>
                <w:sz w:val="22"/>
                <w:szCs w:val="22"/>
              </w:rPr>
            </w:pPr>
          </w:p>
        </w:tc>
      </w:tr>
      <w:tr w:rsidR="000A5834" w:rsidRPr="000A5834" w14:paraId="2A1E22C5" w14:textId="77777777" w:rsidTr="003548E6">
        <w:trPr>
          <w:trHeight w:val="509"/>
        </w:trPr>
        <w:tc>
          <w:tcPr>
            <w:tcW w:w="1247" w:type="pct"/>
            <w:gridSpan w:val="3"/>
            <w:vMerge/>
          </w:tcPr>
          <w:p w14:paraId="2D6B1944" w14:textId="77777777" w:rsidR="000A5834" w:rsidRPr="000A5834" w:rsidRDefault="000A5834" w:rsidP="000A5834">
            <w:pPr>
              <w:rPr>
                <w:rFonts w:asciiTheme="minorHAnsi" w:hAnsiTheme="minorHAnsi" w:cstheme="minorHAnsi"/>
              </w:rPr>
            </w:pPr>
          </w:p>
        </w:tc>
        <w:tc>
          <w:tcPr>
            <w:tcW w:w="1697" w:type="pct"/>
            <w:gridSpan w:val="5"/>
            <w:vMerge/>
          </w:tcPr>
          <w:p w14:paraId="00B50433" w14:textId="77777777" w:rsidR="000A5834" w:rsidRPr="000A5834" w:rsidRDefault="000A5834" w:rsidP="000A5834">
            <w:pPr>
              <w:rPr>
                <w:rFonts w:asciiTheme="minorHAnsi" w:hAnsiTheme="minorHAnsi" w:cstheme="minorHAnsi"/>
              </w:rPr>
            </w:pPr>
          </w:p>
        </w:tc>
        <w:tc>
          <w:tcPr>
            <w:tcW w:w="1007" w:type="pct"/>
            <w:gridSpan w:val="3"/>
            <w:vMerge/>
          </w:tcPr>
          <w:p w14:paraId="3B6EB85F" w14:textId="77777777" w:rsidR="000A5834" w:rsidRPr="000A5834" w:rsidRDefault="000A5834" w:rsidP="000A5834">
            <w:pPr>
              <w:rPr>
                <w:rFonts w:asciiTheme="minorHAnsi" w:hAnsiTheme="minorHAnsi" w:cstheme="minorHAnsi"/>
              </w:rPr>
            </w:pPr>
          </w:p>
        </w:tc>
        <w:tc>
          <w:tcPr>
            <w:tcW w:w="1049" w:type="pct"/>
            <w:gridSpan w:val="2"/>
            <w:vMerge/>
          </w:tcPr>
          <w:p w14:paraId="21A3F5EC" w14:textId="77777777" w:rsidR="000A5834" w:rsidRPr="000A5834" w:rsidRDefault="000A5834" w:rsidP="000A5834">
            <w:pPr>
              <w:rPr>
                <w:rFonts w:asciiTheme="minorHAnsi" w:hAnsiTheme="minorHAnsi" w:cstheme="minorHAnsi"/>
              </w:rPr>
            </w:pPr>
          </w:p>
        </w:tc>
      </w:tr>
      <w:tr w:rsidR="000A5834" w:rsidRPr="000A5834" w14:paraId="07911B32" w14:textId="77777777" w:rsidTr="003548E6">
        <w:trPr>
          <w:trHeight w:val="293"/>
        </w:trPr>
        <w:tc>
          <w:tcPr>
            <w:tcW w:w="1247" w:type="pct"/>
            <w:gridSpan w:val="3"/>
            <w:vMerge/>
            <w:tcBorders>
              <w:bottom w:val="single" w:sz="4" w:space="0" w:color="auto"/>
            </w:tcBorders>
          </w:tcPr>
          <w:p w14:paraId="6128B6B5"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1F6211B"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A610378"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6CED368" w14:textId="77777777" w:rsidR="000A5834" w:rsidRPr="000A5834" w:rsidRDefault="000A5834" w:rsidP="000A5834">
            <w:pPr>
              <w:rPr>
                <w:rFonts w:asciiTheme="minorHAnsi" w:hAnsiTheme="minorHAnsi" w:cstheme="minorHAnsi"/>
              </w:rPr>
            </w:pPr>
          </w:p>
        </w:tc>
      </w:tr>
      <w:tr w:rsidR="000A5834" w:rsidRPr="000A5834" w14:paraId="13EC3733" w14:textId="77777777" w:rsidTr="003548E6">
        <w:tc>
          <w:tcPr>
            <w:tcW w:w="468" w:type="pct"/>
            <w:shd w:val="clear" w:color="auto" w:fill="E5DFEC" w:themeFill="accent4" w:themeFillTint="33"/>
          </w:tcPr>
          <w:p w14:paraId="64CCFB8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6DAEE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7EB011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D9511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ABA9B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6E780F" w14:textId="77777777" w:rsidTr="003548E6">
        <w:tc>
          <w:tcPr>
            <w:tcW w:w="468" w:type="pct"/>
            <w:tcBorders>
              <w:bottom w:val="single" w:sz="4" w:space="0" w:color="auto"/>
            </w:tcBorders>
          </w:tcPr>
          <w:p w14:paraId="680E4DC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7C9E817" w14:textId="77777777" w:rsidR="000A5834" w:rsidRPr="000A5834" w:rsidRDefault="000A5834" w:rsidP="000A5834">
            <w:pPr>
              <w:rPr>
                <w:rFonts w:asciiTheme="minorHAnsi" w:hAnsiTheme="minorHAnsi" w:cstheme="minorHAnsi"/>
                <w:i/>
                <w:sz w:val="22"/>
                <w:szCs w:val="22"/>
              </w:rPr>
            </w:pPr>
          </w:p>
          <w:p w14:paraId="67D9814F" w14:textId="77777777" w:rsidR="000A5834" w:rsidRPr="000A5834" w:rsidRDefault="000A5834" w:rsidP="000A5834">
            <w:pPr>
              <w:rPr>
                <w:rFonts w:asciiTheme="minorHAnsi" w:hAnsiTheme="minorHAnsi" w:cstheme="minorHAnsi"/>
                <w:i/>
                <w:sz w:val="22"/>
                <w:szCs w:val="22"/>
              </w:rPr>
            </w:pPr>
          </w:p>
          <w:p w14:paraId="1E42B46E" w14:textId="77777777" w:rsidR="000A5834" w:rsidRPr="000A5834" w:rsidRDefault="000A5834" w:rsidP="000A5834">
            <w:pPr>
              <w:rPr>
                <w:rFonts w:asciiTheme="minorHAnsi" w:hAnsiTheme="minorHAnsi" w:cstheme="minorHAnsi"/>
                <w:i/>
                <w:sz w:val="22"/>
                <w:szCs w:val="22"/>
              </w:rPr>
            </w:pPr>
          </w:p>
          <w:p w14:paraId="001095B0" w14:textId="77777777" w:rsidR="000A5834" w:rsidRPr="000A5834" w:rsidRDefault="000A5834" w:rsidP="000A5834">
            <w:pPr>
              <w:rPr>
                <w:rFonts w:asciiTheme="minorHAnsi" w:hAnsiTheme="minorHAnsi" w:cstheme="minorHAnsi"/>
                <w:i/>
                <w:sz w:val="22"/>
                <w:szCs w:val="22"/>
              </w:rPr>
            </w:pPr>
          </w:p>
          <w:p w14:paraId="174B3D7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826888"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1F11086"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813DA9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CB6B5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863310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05D2C05" w14:textId="77777777" w:rsidR="000A5834" w:rsidRPr="000A5834" w:rsidRDefault="000A5834" w:rsidP="000A5834">
            <w:pPr>
              <w:rPr>
                <w:rFonts w:asciiTheme="minorHAnsi" w:hAnsiTheme="minorHAnsi" w:cstheme="minorHAnsi"/>
                <w:i/>
                <w:sz w:val="22"/>
                <w:szCs w:val="22"/>
              </w:rPr>
            </w:pPr>
          </w:p>
        </w:tc>
      </w:tr>
      <w:tr w:rsidR="000A5834" w:rsidRPr="000A5834" w14:paraId="1714490D" w14:textId="77777777" w:rsidTr="003548E6">
        <w:tc>
          <w:tcPr>
            <w:tcW w:w="468" w:type="pct"/>
            <w:shd w:val="clear" w:color="auto" w:fill="E5DFEC" w:themeFill="accent4" w:themeFillTint="33"/>
          </w:tcPr>
          <w:p w14:paraId="7600B2C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3D7B2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4F9A7F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8AC85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9779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6EB5CCB" w14:textId="77777777" w:rsidTr="003548E6">
        <w:tc>
          <w:tcPr>
            <w:tcW w:w="468" w:type="pct"/>
            <w:tcBorders>
              <w:bottom w:val="single" w:sz="4" w:space="0" w:color="auto"/>
            </w:tcBorders>
          </w:tcPr>
          <w:p w14:paraId="00432A4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2BBA96C1" w14:textId="77777777" w:rsidR="000A5834" w:rsidRPr="000A5834" w:rsidRDefault="000A5834" w:rsidP="000A5834">
            <w:pPr>
              <w:rPr>
                <w:rFonts w:asciiTheme="minorHAnsi" w:hAnsiTheme="minorHAnsi" w:cstheme="minorHAnsi"/>
                <w:i/>
                <w:sz w:val="22"/>
                <w:szCs w:val="22"/>
              </w:rPr>
            </w:pPr>
          </w:p>
          <w:p w14:paraId="3036283B" w14:textId="77777777" w:rsidR="000A5834" w:rsidRPr="000A5834" w:rsidRDefault="000A5834" w:rsidP="000A5834">
            <w:pPr>
              <w:rPr>
                <w:rFonts w:asciiTheme="minorHAnsi" w:hAnsiTheme="minorHAnsi" w:cstheme="minorHAnsi"/>
                <w:i/>
                <w:sz w:val="22"/>
                <w:szCs w:val="22"/>
              </w:rPr>
            </w:pPr>
          </w:p>
          <w:p w14:paraId="28B2378D" w14:textId="77777777" w:rsidR="000A5834" w:rsidRPr="000A5834" w:rsidRDefault="000A5834" w:rsidP="000A5834">
            <w:pPr>
              <w:rPr>
                <w:rFonts w:asciiTheme="minorHAnsi" w:hAnsiTheme="minorHAnsi" w:cstheme="minorHAnsi"/>
                <w:i/>
                <w:sz w:val="22"/>
                <w:szCs w:val="22"/>
              </w:rPr>
            </w:pPr>
          </w:p>
          <w:p w14:paraId="5809E713" w14:textId="77777777" w:rsidR="000A5834" w:rsidRPr="000A5834" w:rsidRDefault="000A5834" w:rsidP="000A5834">
            <w:pPr>
              <w:rPr>
                <w:rFonts w:asciiTheme="minorHAnsi" w:hAnsiTheme="minorHAnsi" w:cstheme="minorHAnsi"/>
                <w:i/>
                <w:sz w:val="22"/>
                <w:szCs w:val="22"/>
              </w:rPr>
            </w:pPr>
          </w:p>
          <w:p w14:paraId="0EF2AF5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F3DD54F"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2CE1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ECE5F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E443C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AD2F0E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971342D" w14:textId="77777777" w:rsidR="000A5834" w:rsidRPr="000A5834" w:rsidRDefault="000A5834" w:rsidP="000A5834">
            <w:pPr>
              <w:rPr>
                <w:rFonts w:asciiTheme="minorHAnsi" w:hAnsiTheme="minorHAnsi" w:cstheme="minorHAnsi"/>
                <w:i/>
                <w:sz w:val="22"/>
                <w:szCs w:val="22"/>
              </w:rPr>
            </w:pPr>
          </w:p>
        </w:tc>
      </w:tr>
      <w:tr w:rsidR="000A5834" w:rsidRPr="000A5834" w14:paraId="1FB2A838" w14:textId="77777777" w:rsidTr="003548E6">
        <w:tc>
          <w:tcPr>
            <w:tcW w:w="468" w:type="pct"/>
            <w:shd w:val="clear" w:color="auto" w:fill="E5DFEC" w:themeFill="accent4" w:themeFillTint="33"/>
          </w:tcPr>
          <w:p w14:paraId="2E53A5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9F92E5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774E39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A4B82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DD1ABA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42D322" w14:textId="77777777" w:rsidTr="003548E6">
        <w:tc>
          <w:tcPr>
            <w:tcW w:w="468" w:type="pct"/>
            <w:tcBorders>
              <w:bottom w:val="single" w:sz="4" w:space="0" w:color="auto"/>
            </w:tcBorders>
          </w:tcPr>
          <w:p w14:paraId="23EC26B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5960110" w14:textId="77777777" w:rsidR="000A5834" w:rsidRPr="000A5834" w:rsidRDefault="000A5834" w:rsidP="000A5834">
            <w:pPr>
              <w:rPr>
                <w:rFonts w:asciiTheme="minorHAnsi" w:hAnsiTheme="minorHAnsi" w:cstheme="minorHAnsi"/>
                <w:i/>
                <w:sz w:val="22"/>
                <w:szCs w:val="22"/>
              </w:rPr>
            </w:pPr>
          </w:p>
          <w:p w14:paraId="56B3A0B2" w14:textId="77777777" w:rsidR="000A5834" w:rsidRPr="000A5834" w:rsidRDefault="000A5834" w:rsidP="000A5834">
            <w:pPr>
              <w:rPr>
                <w:rFonts w:asciiTheme="minorHAnsi" w:hAnsiTheme="minorHAnsi" w:cstheme="minorHAnsi"/>
                <w:i/>
                <w:sz w:val="22"/>
                <w:szCs w:val="22"/>
              </w:rPr>
            </w:pPr>
          </w:p>
          <w:p w14:paraId="4428BD5B" w14:textId="77777777" w:rsidR="000A5834" w:rsidRPr="000A5834" w:rsidRDefault="000A5834" w:rsidP="000A5834">
            <w:pPr>
              <w:rPr>
                <w:rFonts w:asciiTheme="minorHAnsi" w:hAnsiTheme="minorHAnsi" w:cstheme="minorHAnsi"/>
                <w:i/>
                <w:sz w:val="22"/>
                <w:szCs w:val="22"/>
              </w:rPr>
            </w:pPr>
          </w:p>
          <w:p w14:paraId="69F52D17"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CFADCF"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234BD1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EC2BCA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FCB6C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A1873D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720FAD0" w14:textId="77777777" w:rsidR="000A5834" w:rsidRPr="000A5834" w:rsidRDefault="000A5834" w:rsidP="000A5834">
            <w:pPr>
              <w:rPr>
                <w:rFonts w:asciiTheme="minorHAnsi" w:hAnsiTheme="minorHAnsi" w:cstheme="minorHAnsi"/>
                <w:i/>
                <w:sz w:val="22"/>
                <w:szCs w:val="22"/>
              </w:rPr>
            </w:pPr>
          </w:p>
        </w:tc>
      </w:tr>
      <w:tr w:rsidR="000A5834" w:rsidRPr="000A5834" w14:paraId="6547B83D" w14:textId="77777777" w:rsidTr="003548E6">
        <w:tc>
          <w:tcPr>
            <w:tcW w:w="468" w:type="pct"/>
            <w:tcBorders>
              <w:bottom w:val="single" w:sz="4" w:space="0" w:color="auto"/>
            </w:tcBorders>
            <w:shd w:val="clear" w:color="auto" w:fill="E5DFEC" w:themeFill="accent4" w:themeFillTint="33"/>
          </w:tcPr>
          <w:p w14:paraId="49AA837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D8223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4AB0D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120A6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CAA1D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36D91F" w14:textId="77777777" w:rsidTr="003548E6">
        <w:tc>
          <w:tcPr>
            <w:tcW w:w="468" w:type="pct"/>
            <w:shd w:val="clear" w:color="auto" w:fill="auto"/>
          </w:tcPr>
          <w:p w14:paraId="0B73F50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A8B9A21" w14:textId="77777777" w:rsidR="000A5834" w:rsidRPr="000A5834" w:rsidRDefault="000A5834" w:rsidP="000A5834">
            <w:pPr>
              <w:rPr>
                <w:rFonts w:asciiTheme="minorHAnsi" w:hAnsiTheme="minorHAnsi" w:cstheme="minorHAnsi"/>
                <w:i/>
                <w:sz w:val="22"/>
                <w:szCs w:val="22"/>
              </w:rPr>
            </w:pPr>
          </w:p>
          <w:p w14:paraId="58A4D19B" w14:textId="77777777" w:rsidR="000A5834" w:rsidRPr="000A5834" w:rsidRDefault="000A5834" w:rsidP="000A5834">
            <w:pPr>
              <w:rPr>
                <w:rFonts w:asciiTheme="minorHAnsi" w:hAnsiTheme="minorHAnsi" w:cstheme="minorHAnsi"/>
                <w:i/>
                <w:sz w:val="22"/>
                <w:szCs w:val="22"/>
              </w:rPr>
            </w:pPr>
          </w:p>
          <w:p w14:paraId="460A1D9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D1F2F56"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67B02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4DDFE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37538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73164C0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96F26F8" w14:textId="77777777" w:rsidR="000A5834" w:rsidRPr="000A5834" w:rsidRDefault="000A5834" w:rsidP="000A5834">
            <w:pPr>
              <w:rPr>
                <w:rFonts w:asciiTheme="minorHAnsi" w:hAnsiTheme="minorHAnsi" w:cstheme="minorHAnsi"/>
                <w:i/>
                <w:sz w:val="22"/>
                <w:szCs w:val="22"/>
              </w:rPr>
            </w:pPr>
          </w:p>
        </w:tc>
      </w:tr>
    </w:tbl>
    <w:p w14:paraId="22D6837A" w14:textId="7BE2E08C" w:rsidR="000A5834" w:rsidRDefault="000A5834"/>
    <w:p w14:paraId="49CD52E5"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29E5B96" w14:textId="77777777" w:rsidTr="003548E6">
        <w:tc>
          <w:tcPr>
            <w:tcW w:w="1300" w:type="pct"/>
            <w:gridSpan w:val="4"/>
            <w:tcBorders>
              <w:bottom w:val="single" w:sz="4" w:space="0" w:color="auto"/>
            </w:tcBorders>
            <w:shd w:val="clear" w:color="auto" w:fill="FFFFFF" w:themeFill="background1"/>
          </w:tcPr>
          <w:p w14:paraId="30CFDE52"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190AD4E" w14:textId="77777777" w:rsidR="00127168" w:rsidRDefault="00127168" w:rsidP="00127168">
            <w:pPr>
              <w:rPr>
                <w:rFonts w:asciiTheme="minorHAnsi" w:hAnsiTheme="minorHAnsi" w:cstheme="minorHAnsi"/>
                <w:b/>
                <w:sz w:val="18"/>
                <w:szCs w:val="18"/>
              </w:rPr>
            </w:pPr>
          </w:p>
          <w:p w14:paraId="1655680C"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5855E9D" w14:textId="77777777" w:rsidR="00127168" w:rsidRDefault="00127168" w:rsidP="00127168">
            <w:pPr>
              <w:rPr>
                <w:rFonts w:asciiTheme="minorHAnsi" w:hAnsiTheme="minorHAnsi" w:cstheme="minorHAnsi"/>
                <w:b/>
                <w:sz w:val="18"/>
                <w:szCs w:val="18"/>
              </w:rPr>
            </w:pPr>
          </w:p>
          <w:p w14:paraId="488B871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BCAB0A9" w14:textId="77777777" w:rsidR="00127168" w:rsidRDefault="00127168" w:rsidP="00127168">
            <w:pPr>
              <w:rPr>
                <w:rFonts w:asciiTheme="minorHAnsi" w:hAnsiTheme="minorHAnsi" w:cstheme="minorHAnsi"/>
                <w:b/>
                <w:sz w:val="18"/>
                <w:szCs w:val="18"/>
              </w:rPr>
            </w:pPr>
          </w:p>
          <w:p w14:paraId="19E8106C"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6CACE95" w14:textId="77777777" w:rsidR="00127168" w:rsidRDefault="00127168" w:rsidP="00127168">
            <w:pPr>
              <w:rPr>
                <w:rFonts w:asciiTheme="minorHAnsi" w:hAnsiTheme="minorHAnsi" w:cstheme="minorHAnsi"/>
                <w:b/>
                <w:sz w:val="18"/>
                <w:szCs w:val="18"/>
              </w:rPr>
            </w:pPr>
          </w:p>
          <w:p w14:paraId="5D6411AE"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3071B3F" w14:textId="77777777" w:rsidR="00127168" w:rsidRDefault="00127168" w:rsidP="00127168">
            <w:pPr>
              <w:rPr>
                <w:rFonts w:asciiTheme="minorHAnsi" w:hAnsiTheme="minorHAnsi" w:cstheme="minorHAnsi"/>
                <w:b/>
                <w:sz w:val="18"/>
                <w:szCs w:val="18"/>
              </w:rPr>
            </w:pPr>
          </w:p>
          <w:p w14:paraId="22AD345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9BD3854" w14:textId="77777777" w:rsidR="00127168" w:rsidRDefault="00127168" w:rsidP="00127168">
            <w:pPr>
              <w:rPr>
                <w:rFonts w:asciiTheme="minorHAnsi" w:hAnsiTheme="minorHAnsi" w:cstheme="minorHAnsi"/>
                <w:b/>
                <w:sz w:val="18"/>
                <w:szCs w:val="18"/>
              </w:rPr>
            </w:pPr>
          </w:p>
          <w:p w14:paraId="1B26E91A"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EC94437" w14:textId="77777777" w:rsidR="00127168" w:rsidRDefault="00127168" w:rsidP="00127168">
            <w:pPr>
              <w:rPr>
                <w:rFonts w:asciiTheme="minorHAnsi" w:hAnsiTheme="minorHAnsi" w:cstheme="minorHAnsi"/>
                <w:b/>
                <w:sz w:val="18"/>
                <w:szCs w:val="18"/>
              </w:rPr>
            </w:pPr>
          </w:p>
          <w:p w14:paraId="4A4ACD8B"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2BC25FD" w14:textId="77777777" w:rsidR="00127168" w:rsidRDefault="00127168" w:rsidP="00127168">
            <w:pPr>
              <w:widowControl/>
              <w:spacing w:after="200" w:line="276" w:lineRule="auto"/>
            </w:pPr>
            <w:r>
              <w:br w:type="page"/>
            </w:r>
          </w:p>
          <w:p w14:paraId="5F5F756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C280B71" w14:textId="77777777" w:rsidR="000A5834" w:rsidRPr="000A5834" w:rsidRDefault="000A5834" w:rsidP="000A5834">
            <w:pPr>
              <w:rPr>
                <w:rFonts w:asciiTheme="minorHAnsi" w:hAnsiTheme="minorHAnsi" w:cstheme="minorHAnsi"/>
                <w:b/>
                <w:sz w:val="18"/>
                <w:szCs w:val="18"/>
              </w:rPr>
            </w:pPr>
            <w:bookmarkStart w:id="41" w:name="YL1L39"/>
            <w:r w:rsidRPr="000A5834">
              <w:rPr>
                <w:rFonts w:asciiTheme="minorHAnsi" w:hAnsiTheme="minorHAnsi" w:cstheme="minorHAnsi"/>
                <w:b/>
                <w:sz w:val="18"/>
                <w:szCs w:val="18"/>
              </w:rPr>
              <w:t xml:space="preserve">Course/Block: </w:t>
            </w:r>
          </w:p>
          <w:bookmarkEnd w:id="41"/>
          <w:p w14:paraId="574BE72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15EEF19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0AB64F4D" w14:textId="77777777" w:rsidR="000A5834" w:rsidRPr="000A5834" w:rsidRDefault="000A5834" w:rsidP="000A5834">
            <w:pPr>
              <w:rPr>
                <w:rFonts w:asciiTheme="minorHAnsi" w:hAnsiTheme="minorHAnsi" w:cstheme="minorHAnsi"/>
                <w:b/>
                <w:sz w:val="18"/>
                <w:szCs w:val="18"/>
              </w:rPr>
            </w:pPr>
          </w:p>
          <w:p w14:paraId="0F0CE79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D1E0CB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4DA6F13" w14:textId="77777777" w:rsidR="000A5834" w:rsidRPr="000A5834" w:rsidRDefault="000A5834" w:rsidP="000A5834">
            <w:pPr>
              <w:rPr>
                <w:rFonts w:asciiTheme="minorHAnsi" w:hAnsiTheme="minorHAnsi" w:cstheme="minorHAnsi"/>
                <w:b/>
                <w:sz w:val="18"/>
                <w:szCs w:val="18"/>
              </w:rPr>
            </w:pPr>
          </w:p>
          <w:p w14:paraId="4AE3CDFF"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20627BEA"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7D38966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EEEB173" w14:textId="1A6EE323"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 10-14</w:t>
            </w:r>
          </w:p>
          <w:p w14:paraId="261A8649" w14:textId="77777777" w:rsidR="000A5834" w:rsidRPr="000A5834" w:rsidRDefault="000A5834" w:rsidP="000A5834">
            <w:pPr>
              <w:rPr>
                <w:rFonts w:asciiTheme="minorHAnsi" w:hAnsiTheme="minorHAnsi" w:cstheme="minorHAnsi"/>
                <w:b/>
                <w:sz w:val="18"/>
                <w:szCs w:val="18"/>
              </w:rPr>
            </w:pPr>
          </w:p>
        </w:tc>
      </w:tr>
      <w:tr w:rsidR="000A5834" w:rsidRPr="000A5834" w14:paraId="09E1DFDE" w14:textId="77777777" w:rsidTr="003548E6">
        <w:tc>
          <w:tcPr>
            <w:tcW w:w="2667" w:type="pct"/>
            <w:gridSpan w:val="7"/>
            <w:tcBorders>
              <w:bottom w:val="single" w:sz="4" w:space="0" w:color="auto"/>
            </w:tcBorders>
            <w:shd w:val="clear" w:color="auto" w:fill="FFFFFF" w:themeFill="background1"/>
          </w:tcPr>
          <w:p w14:paraId="702C64C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2222317"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2A9279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E61680F" w14:textId="77777777" w:rsidR="000A5834" w:rsidRPr="000A5834" w:rsidRDefault="000A5834" w:rsidP="000A5834">
            <w:pPr>
              <w:rPr>
                <w:rFonts w:asciiTheme="minorHAnsi" w:hAnsiTheme="minorHAnsi" w:cstheme="minorHAnsi"/>
                <w:b/>
                <w:sz w:val="18"/>
                <w:szCs w:val="18"/>
              </w:rPr>
            </w:pPr>
          </w:p>
        </w:tc>
      </w:tr>
      <w:tr w:rsidR="000A5834" w:rsidRPr="000A5834" w14:paraId="6FA0E74A" w14:textId="77777777" w:rsidTr="003548E6">
        <w:tc>
          <w:tcPr>
            <w:tcW w:w="1019" w:type="pct"/>
            <w:gridSpan w:val="2"/>
            <w:shd w:val="clear" w:color="auto" w:fill="E5DFEC" w:themeFill="accent4" w:themeFillTint="33"/>
          </w:tcPr>
          <w:p w14:paraId="39560803"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47E360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8EC7E3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3B206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7E7FD23" w14:textId="77777777" w:rsidTr="003548E6">
        <w:tc>
          <w:tcPr>
            <w:tcW w:w="1019" w:type="pct"/>
            <w:gridSpan w:val="2"/>
            <w:tcBorders>
              <w:bottom w:val="single" w:sz="4" w:space="0" w:color="auto"/>
            </w:tcBorders>
          </w:tcPr>
          <w:p w14:paraId="0AD5E58B" w14:textId="77777777" w:rsidR="000A5834" w:rsidRPr="000A5834" w:rsidRDefault="000A5834" w:rsidP="000A5834">
            <w:pPr>
              <w:rPr>
                <w:rFonts w:asciiTheme="minorHAnsi" w:hAnsiTheme="minorHAnsi" w:cstheme="minorHAnsi"/>
                <w:i/>
                <w:sz w:val="22"/>
                <w:szCs w:val="22"/>
              </w:rPr>
            </w:pPr>
          </w:p>
          <w:p w14:paraId="4AD3A916" w14:textId="77777777" w:rsidR="000A5834" w:rsidRPr="000A5834" w:rsidRDefault="000A5834" w:rsidP="000A5834">
            <w:pPr>
              <w:rPr>
                <w:rFonts w:asciiTheme="minorHAnsi" w:hAnsiTheme="minorHAnsi" w:cstheme="minorHAnsi"/>
                <w:i/>
                <w:sz w:val="22"/>
                <w:szCs w:val="22"/>
              </w:rPr>
            </w:pPr>
          </w:p>
          <w:p w14:paraId="350A958C" w14:textId="77777777" w:rsidR="000A5834" w:rsidRPr="000A5834" w:rsidRDefault="000A5834" w:rsidP="000A5834">
            <w:pPr>
              <w:rPr>
                <w:rFonts w:asciiTheme="minorHAnsi" w:hAnsiTheme="minorHAnsi" w:cstheme="minorHAnsi"/>
                <w:i/>
                <w:sz w:val="22"/>
                <w:szCs w:val="22"/>
              </w:rPr>
            </w:pPr>
          </w:p>
          <w:p w14:paraId="7217EC8E"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ADAF57B" w14:textId="77777777" w:rsidR="000A5834" w:rsidRPr="000A5834" w:rsidRDefault="000A5834" w:rsidP="000A5834">
            <w:pPr>
              <w:rPr>
                <w:rFonts w:asciiTheme="minorHAnsi" w:hAnsiTheme="minorHAnsi" w:cstheme="minorHAnsi"/>
                <w:i/>
                <w:sz w:val="22"/>
                <w:szCs w:val="22"/>
              </w:rPr>
            </w:pPr>
          </w:p>
          <w:p w14:paraId="5D0826C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CC3A75C"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8F847D2"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0F7F8F82" w14:textId="77777777" w:rsidTr="003548E6">
        <w:tc>
          <w:tcPr>
            <w:tcW w:w="1247" w:type="pct"/>
            <w:gridSpan w:val="3"/>
            <w:shd w:val="clear" w:color="auto" w:fill="E5DFEC" w:themeFill="accent4" w:themeFillTint="33"/>
          </w:tcPr>
          <w:p w14:paraId="69E6E3E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9C129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260CE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6E5231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04E7AD0E" w14:textId="77777777" w:rsidTr="003548E6">
        <w:trPr>
          <w:trHeight w:val="773"/>
        </w:trPr>
        <w:tc>
          <w:tcPr>
            <w:tcW w:w="1247" w:type="pct"/>
            <w:gridSpan w:val="3"/>
            <w:vMerge w:val="restart"/>
            <w:tcBorders>
              <w:bottom w:val="single" w:sz="4" w:space="0" w:color="auto"/>
            </w:tcBorders>
          </w:tcPr>
          <w:p w14:paraId="2BB12E84" w14:textId="77777777" w:rsidR="000A5834" w:rsidRPr="000A5834" w:rsidRDefault="000A5834" w:rsidP="000A5834">
            <w:pPr>
              <w:ind w:left="270"/>
              <w:contextualSpacing/>
              <w:rPr>
                <w:rFonts w:asciiTheme="minorHAnsi" w:hAnsiTheme="minorHAnsi" w:cstheme="minorHAnsi"/>
                <w:i/>
                <w:sz w:val="22"/>
                <w:szCs w:val="22"/>
              </w:rPr>
            </w:pPr>
          </w:p>
          <w:p w14:paraId="475251F3"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C1EA282"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4D16C9"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E701AB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DBF09CC" w14:textId="77777777" w:rsidR="000A5834" w:rsidRPr="000A5834" w:rsidRDefault="000A5834" w:rsidP="000A5834">
            <w:pPr>
              <w:widowControl/>
              <w:rPr>
                <w:rFonts w:asciiTheme="minorHAnsi" w:hAnsiTheme="minorHAnsi" w:cstheme="minorHAnsi"/>
                <w:i/>
                <w:sz w:val="22"/>
                <w:szCs w:val="22"/>
              </w:rPr>
            </w:pPr>
          </w:p>
        </w:tc>
      </w:tr>
      <w:tr w:rsidR="000A5834" w:rsidRPr="000A5834" w14:paraId="5131A2D6" w14:textId="77777777" w:rsidTr="003548E6">
        <w:trPr>
          <w:trHeight w:val="509"/>
        </w:trPr>
        <w:tc>
          <w:tcPr>
            <w:tcW w:w="1247" w:type="pct"/>
            <w:gridSpan w:val="3"/>
            <w:vMerge/>
          </w:tcPr>
          <w:p w14:paraId="46E6B2AD" w14:textId="77777777" w:rsidR="000A5834" w:rsidRPr="000A5834" w:rsidRDefault="000A5834" w:rsidP="000A5834">
            <w:pPr>
              <w:rPr>
                <w:rFonts w:asciiTheme="minorHAnsi" w:hAnsiTheme="minorHAnsi" w:cstheme="minorHAnsi"/>
              </w:rPr>
            </w:pPr>
          </w:p>
        </w:tc>
        <w:tc>
          <w:tcPr>
            <w:tcW w:w="1697" w:type="pct"/>
            <w:gridSpan w:val="5"/>
            <w:vMerge/>
          </w:tcPr>
          <w:p w14:paraId="1B61605B" w14:textId="77777777" w:rsidR="000A5834" w:rsidRPr="000A5834" w:rsidRDefault="000A5834" w:rsidP="000A5834">
            <w:pPr>
              <w:rPr>
                <w:rFonts w:asciiTheme="minorHAnsi" w:hAnsiTheme="minorHAnsi" w:cstheme="minorHAnsi"/>
              </w:rPr>
            </w:pPr>
          </w:p>
        </w:tc>
        <w:tc>
          <w:tcPr>
            <w:tcW w:w="1007" w:type="pct"/>
            <w:gridSpan w:val="3"/>
            <w:vMerge/>
          </w:tcPr>
          <w:p w14:paraId="01BA3DCE" w14:textId="77777777" w:rsidR="000A5834" w:rsidRPr="000A5834" w:rsidRDefault="000A5834" w:rsidP="000A5834">
            <w:pPr>
              <w:rPr>
                <w:rFonts w:asciiTheme="minorHAnsi" w:hAnsiTheme="minorHAnsi" w:cstheme="minorHAnsi"/>
              </w:rPr>
            </w:pPr>
          </w:p>
        </w:tc>
        <w:tc>
          <w:tcPr>
            <w:tcW w:w="1049" w:type="pct"/>
            <w:gridSpan w:val="2"/>
            <w:vMerge/>
          </w:tcPr>
          <w:p w14:paraId="60E1CAE5" w14:textId="77777777" w:rsidR="000A5834" w:rsidRPr="000A5834" w:rsidRDefault="000A5834" w:rsidP="000A5834">
            <w:pPr>
              <w:rPr>
                <w:rFonts w:asciiTheme="minorHAnsi" w:hAnsiTheme="minorHAnsi" w:cstheme="minorHAnsi"/>
              </w:rPr>
            </w:pPr>
          </w:p>
        </w:tc>
      </w:tr>
      <w:tr w:rsidR="000A5834" w:rsidRPr="000A5834" w14:paraId="7CA4235B" w14:textId="77777777" w:rsidTr="003548E6">
        <w:trPr>
          <w:trHeight w:val="293"/>
        </w:trPr>
        <w:tc>
          <w:tcPr>
            <w:tcW w:w="1247" w:type="pct"/>
            <w:gridSpan w:val="3"/>
            <w:vMerge/>
            <w:tcBorders>
              <w:bottom w:val="single" w:sz="4" w:space="0" w:color="auto"/>
            </w:tcBorders>
          </w:tcPr>
          <w:p w14:paraId="7840CEF2"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95006A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E1B644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BE288BA" w14:textId="77777777" w:rsidR="000A5834" w:rsidRPr="000A5834" w:rsidRDefault="000A5834" w:rsidP="000A5834">
            <w:pPr>
              <w:rPr>
                <w:rFonts w:asciiTheme="minorHAnsi" w:hAnsiTheme="minorHAnsi" w:cstheme="minorHAnsi"/>
              </w:rPr>
            </w:pPr>
          </w:p>
        </w:tc>
      </w:tr>
      <w:tr w:rsidR="000A5834" w:rsidRPr="000A5834" w14:paraId="3AA81F84" w14:textId="77777777" w:rsidTr="003548E6">
        <w:tc>
          <w:tcPr>
            <w:tcW w:w="468" w:type="pct"/>
            <w:shd w:val="clear" w:color="auto" w:fill="E5DFEC" w:themeFill="accent4" w:themeFillTint="33"/>
          </w:tcPr>
          <w:p w14:paraId="3FED477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CDB0E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AC70FE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1BAB40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298CA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1653F9" w14:textId="77777777" w:rsidTr="003548E6">
        <w:tc>
          <w:tcPr>
            <w:tcW w:w="468" w:type="pct"/>
            <w:tcBorders>
              <w:bottom w:val="single" w:sz="4" w:space="0" w:color="auto"/>
            </w:tcBorders>
          </w:tcPr>
          <w:p w14:paraId="5ECDE20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B64CD35" w14:textId="77777777" w:rsidR="000A5834" w:rsidRPr="000A5834" w:rsidRDefault="000A5834" w:rsidP="000A5834">
            <w:pPr>
              <w:rPr>
                <w:rFonts w:asciiTheme="minorHAnsi" w:hAnsiTheme="minorHAnsi" w:cstheme="minorHAnsi"/>
                <w:i/>
                <w:sz w:val="22"/>
                <w:szCs w:val="22"/>
              </w:rPr>
            </w:pPr>
          </w:p>
          <w:p w14:paraId="0521399B" w14:textId="77777777" w:rsidR="000A5834" w:rsidRPr="000A5834" w:rsidRDefault="000A5834" w:rsidP="000A5834">
            <w:pPr>
              <w:rPr>
                <w:rFonts w:asciiTheme="minorHAnsi" w:hAnsiTheme="minorHAnsi" w:cstheme="minorHAnsi"/>
                <w:i/>
                <w:sz w:val="22"/>
                <w:szCs w:val="22"/>
              </w:rPr>
            </w:pPr>
          </w:p>
          <w:p w14:paraId="66ABB07F" w14:textId="77777777" w:rsidR="000A5834" w:rsidRPr="000A5834" w:rsidRDefault="000A5834" w:rsidP="000A5834">
            <w:pPr>
              <w:rPr>
                <w:rFonts w:asciiTheme="minorHAnsi" w:hAnsiTheme="minorHAnsi" w:cstheme="minorHAnsi"/>
                <w:i/>
                <w:sz w:val="22"/>
                <w:szCs w:val="22"/>
              </w:rPr>
            </w:pPr>
          </w:p>
          <w:p w14:paraId="639ED306" w14:textId="77777777" w:rsidR="000A5834" w:rsidRPr="000A5834" w:rsidRDefault="000A5834" w:rsidP="000A5834">
            <w:pPr>
              <w:rPr>
                <w:rFonts w:asciiTheme="minorHAnsi" w:hAnsiTheme="minorHAnsi" w:cstheme="minorHAnsi"/>
                <w:i/>
                <w:sz w:val="22"/>
                <w:szCs w:val="22"/>
              </w:rPr>
            </w:pPr>
          </w:p>
          <w:p w14:paraId="5F1273A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1ECC6A1"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38D0852"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48518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11B9A2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AF52BD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A9F01D7" w14:textId="77777777" w:rsidR="000A5834" w:rsidRPr="000A5834" w:rsidRDefault="000A5834" w:rsidP="000A5834">
            <w:pPr>
              <w:rPr>
                <w:rFonts w:asciiTheme="minorHAnsi" w:hAnsiTheme="minorHAnsi" w:cstheme="minorHAnsi"/>
                <w:i/>
                <w:sz w:val="22"/>
                <w:szCs w:val="22"/>
              </w:rPr>
            </w:pPr>
          </w:p>
        </w:tc>
      </w:tr>
      <w:tr w:rsidR="000A5834" w:rsidRPr="000A5834" w14:paraId="17B72639" w14:textId="77777777" w:rsidTr="003548E6">
        <w:tc>
          <w:tcPr>
            <w:tcW w:w="468" w:type="pct"/>
            <w:shd w:val="clear" w:color="auto" w:fill="E5DFEC" w:themeFill="accent4" w:themeFillTint="33"/>
          </w:tcPr>
          <w:p w14:paraId="40A03A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DE36A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86FAD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6F5963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3484CC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978694B" w14:textId="77777777" w:rsidTr="003548E6">
        <w:tc>
          <w:tcPr>
            <w:tcW w:w="468" w:type="pct"/>
            <w:tcBorders>
              <w:bottom w:val="single" w:sz="4" w:space="0" w:color="auto"/>
            </w:tcBorders>
          </w:tcPr>
          <w:p w14:paraId="684212B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9D44D7F" w14:textId="77777777" w:rsidR="000A5834" w:rsidRPr="000A5834" w:rsidRDefault="000A5834" w:rsidP="000A5834">
            <w:pPr>
              <w:rPr>
                <w:rFonts w:asciiTheme="minorHAnsi" w:hAnsiTheme="minorHAnsi" w:cstheme="minorHAnsi"/>
                <w:i/>
                <w:sz w:val="22"/>
                <w:szCs w:val="22"/>
              </w:rPr>
            </w:pPr>
          </w:p>
          <w:p w14:paraId="70ADCD43" w14:textId="77777777" w:rsidR="000A5834" w:rsidRPr="000A5834" w:rsidRDefault="000A5834" w:rsidP="000A5834">
            <w:pPr>
              <w:rPr>
                <w:rFonts w:asciiTheme="minorHAnsi" w:hAnsiTheme="minorHAnsi" w:cstheme="minorHAnsi"/>
                <w:i/>
                <w:sz w:val="22"/>
                <w:szCs w:val="22"/>
              </w:rPr>
            </w:pPr>
          </w:p>
          <w:p w14:paraId="56A87228" w14:textId="77777777" w:rsidR="000A5834" w:rsidRPr="000A5834" w:rsidRDefault="000A5834" w:rsidP="000A5834">
            <w:pPr>
              <w:rPr>
                <w:rFonts w:asciiTheme="minorHAnsi" w:hAnsiTheme="minorHAnsi" w:cstheme="minorHAnsi"/>
                <w:i/>
                <w:sz w:val="22"/>
                <w:szCs w:val="22"/>
              </w:rPr>
            </w:pPr>
          </w:p>
          <w:p w14:paraId="17305B40" w14:textId="77777777" w:rsidR="000A5834" w:rsidRPr="000A5834" w:rsidRDefault="000A5834" w:rsidP="000A5834">
            <w:pPr>
              <w:rPr>
                <w:rFonts w:asciiTheme="minorHAnsi" w:hAnsiTheme="minorHAnsi" w:cstheme="minorHAnsi"/>
                <w:i/>
                <w:sz w:val="22"/>
                <w:szCs w:val="22"/>
              </w:rPr>
            </w:pPr>
          </w:p>
          <w:p w14:paraId="35295D4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EEB202B"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D3DC2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56605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F7EF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3BDC6B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27E7C6E" w14:textId="77777777" w:rsidR="000A5834" w:rsidRPr="000A5834" w:rsidRDefault="000A5834" w:rsidP="000A5834">
            <w:pPr>
              <w:rPr>
                <w:rFonts w:asciiTheme="minorHAnsi" w:hAnsiTheme="minorHAnsi" w:cstheme="minorHAnsi"/>
                <w:i/>
                <w:sz w:val="22"/>
                <w:szCs w:val="22"/>
              </w:rPr>
            </w:pPr>
          </w:p>
        </w:tc>
      </w:tr>
      <w:tr w:rsidR="000A5834" w:rsidRPr="000A5834" w14:paraId="7E65FD35" w14:textId="77777777" w:rsidTr="003548E6">
        <w:tc>
          <w:tcPr>
            <w:tcW w:w="468" w:type="pct"/>
            <w:shd w:val="clear" w:color="auto" w:fill="E5DFEC" w:themeFill="accent4" w:themeFillTint="33"/>
          </w:tcPr>
          <w:p w14:paraId="7B6C3A3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2020C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3B5A0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9ECA2D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62FAF5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4439BB" w14:textId="77777777" w:rsidTr="003548E6">
        <w:tc>
          <w:tcPr>
            <w:tcW w:w="468" w:type="pct"/>
            <w:tcBorders>
              <w:bottom w:val="single" w:sz="4" w:space="0" w:color="auto"/>
            </w:tcBorders>
          </w:tcPr>
          <w:p w14:paraId="29AFD65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9BE734A" w14:textId="77777777" w:rsidR="000A5834" w:rsidRPr="000A5834" w:rsidRDefault="000A5834" w:rsidP="000A5834">
            <w:pPr>
              <w:rPr>
                <w:rFonts w:asciiTheme="minorHAnsi" w:hAnsiTheme="minorHAnsi" w:cstheme="minorHAnsi"/>
                <w:i/>
                <w:sz w:val="22"/>
                <w:szCs w:val="22"/>
              </w:rPr>
            </w:pPr>
          </w:p>
          <w:p w14:paraId="7A59B3BF" w14:textId="77777777" w:rsidR="000A5834" w:rsidRPr="000A5834" w:rsidRDefault="000A5834" w:rsidP="000A5834">
            <w:pPr>
              <w:rPr>
                <w:rFonts w:asciiTheme="minorHAnsi" w:hAnsiTheme="minorHAnsi" w:cstheme="minorHAnsi"/>
                <w:i/>
                <w:sz w:val="22"/>
                <w:szCs w:val="22"/>
              </w:rPr>
            </w:pPr>
          </w:p>
          <w:p w14:paraId="5E51ACBB" w14:textId="77777777" w:rsidR="000A5834" w:rsidRPr="000A5834" w:rsidRDefault="000A5834" w:rsidP="000A5834">
            <w:pPr>
              <w:rPr>
                <w:rFonts w:asciiTheme="minorHAnsi" w:hAnsiTheme="minorHAnsi" w:cstheme="minorHAnsi"/>
                <w:i/>
                <w:sz w:val="22"/>
                <w:szCs w:val="22"/>
              </w:rPr>
            </w:pPr>
          </w:p>
          <w:p w14:paraId="7E5C75FE"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C279F57"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7188F1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4355D6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E4E58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A5CC9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9A594A4" w14:textId="77777777" w:rsidR="000A5834" w:rsidRPr="000A5834" w:rsidRDefault="000A5834" w:rsidP="000A5834">
            <w:pPr>
              <w:rPr>
                <w:rFonts w:asciiTheme="minorHAnsi" w:hAnsiTheme="minorHAnsi" w:cstheme="minorHAnsi"/>
                <w:i/>
                <w:sz w:val="22"/>
                <w:szCs w:val="22"/>
              </w:rPr>
            </w:pPr>
          </w:p>
        </w:tc>
      </w:tr>
      <w:tr w:rsidR="000A5834" w:rsidRPr="000A5834" w14:paraId="5FDCD427" w14:textId="77777777" w:rsidTr="003548E6">
        <w:tc>
          <w:tcPr>
            <w:tcW w:w="468" w:type="pct"/>
            <w:tcBorders>
              <w:bottom w:val="single" w:sz="4" w:space="0" w:color="auto"/>
            </w:tcBorders>
            <w:shd w:val="clear" w:color="auto" w:fill="E5DFEC" w:themeFill="accent4" w:themeFillTint="33"/>
          </w:tcPr>
          <w:p w14:paraId="0467B9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A3842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B68711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0C67F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A259B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E322814" w14:textId="77777777" w:rsidTr="003548E6">
        <w:tc>
          <w:tcPr>
            <w:tcW w:w="468" w:type="pct"/>
            <w:shd w:val="clear" w:color="auto" w:fill="auto"/>
          </w:tcPr>
          <w:p w14:paraId="35C3C75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2C23E86" w14:textId="77777777" w:rsidR="000A5834" w:rsidRPr="000A5834" w:rsidRDefault="000A5834" w:rsidP="000A5834">
            <w:pPr>
              <w:rPr>
                <w:rFonts w:asciiTheme="minorHAnsi" w:hAnsiTheme="minorHAnsi" w:cstheme="minorHAnsi"/>
                <w:i/>
                <w:sz w:val="22"/>
                <w:szCs w:val="22"/>
              </w:rPr>
            </w:pPr>
          </w:p>
          <w:p w14:paraId="60E57B30" w14:textId="77777777" w:rsidR="000A5834" w:rsidRPr="000A5834" w:rsidRDefault="000A5834" w:rsidP="000A5834">
            <w:pPr>
              <w:rPr>
                <w:rFonts w:asciiTheme="minorHAnsi" w:hAnsiTheme="minorHAnsi" w:cstheme="minorHAnsi"/>
                <w:i/>
                <w:sz w:val="22"/>
                <w:szCs w:val="22"/>
              </w:rPr>
            </w:pPr>
          </w:p>
          <w:p w14:paraId="5EB3B87A"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FB90A92"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8D74C3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694D2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4DC2C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603746FB"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3AAE579" w14:textId="77777777" w:rsidR="000A5834" w:rsidRPr="000A5834" w:rsidRDefault="000A5834" w:rsidP="000A5834">
            <w:pPr>
              <w:rPr>
                <w:rFonts w:asciiTheme="minorHAnsi" w:hAnsiTheme="minorHAnsi" w:cstheme="minorHAnsi"/>
                <w:i/>
                <w:sz w:val="22"/>
                <w:szCs w:val="22"/>
              </w:rPr>
            </w:pPr>
          </w:p>
        </w:tc>
      </w:tr>
    </w:tbl>
    <w:p w14:paraId="58958A2E" w14:textId="7C83BECF" w:rsidR="000A5834" w:rsidRDefault="000A5834"/>
    <w:p w14:paraId="653BF4FF"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716DCC03" w14:textId="77777777" w:rsidTr="003548E6">
        <w:tc>
          <w:tcPr>
            <w:tcW w:w="1300" w:type="pct"/>
            <w:gridSpan w:val="4"/>
            <w:tcBorders>
              <w:bottom w:val="single" w:sz="4" w:space="0" w:color="auto"/>
            </w:tcBorders>
            <w:shd w:val="clear" w:color="auto" w:fill="FFFFFF" w:themeFill="background1"/>
          </w:tcPr>
          <w:p w14:paraId="0366A3E3"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3A9DEC2" w14:textId="77777777" w:rsidR="00127168" w:rsidRDefault="00127168" w:rsidP="00127168">
            <w:pPr>
              <w:rPr>
                <w:rFonts w:asciiTheme="minorHAnsi" w:hAnsiTheme="minorHAnsi" w:cstheme="minorHAnsi"/>
                <w:b/>
                <w:sz w:val="18"/>
                <w:szCs w:val="18"/>
              </w:rPr>
            </w:pPr>
          </w:p>
          <w:p w14:paraId="76D38127"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0EBCB7" w14:textId="77777777" w:rsidR="00127168" w:rsidRDefault="00127168" w:rsidP="00127168">
            <w:pPr>
              <w:rPr>
                <w:rFonts w:asciiTheme="minorHAnsi" w:hAnsiTheme="minorHAnsi" w:cstheme="minorHAnsi"/>
                <w:b/>
                <w:sz w:val="18"/>
                <w:szCs w:val="18"/>
              </w:rPr>
            </w:pPr>
          </w:p>
          <w:p w14:paraId="6F6A829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420809E" w14:textId="77777777" w:rsidR="00127168" w:rsidRDefault="00127168" w:rsidP="00127168">
            <w:pPr>
              <w:rPr>
                <w:rFonts w:asciiTheme="minorHAnsi" w:hAnsiTheme="minorHAnsi" w:cstheme="minorHAnsi"/>
                <w:b/>
                <w:sz w:val="18"/>
                <w:szCs w:val="18"/>
              </w:rPr>
            </w:pPr>
          </w:p>
          <w:p w14:paraId="4DF31C3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28E5CA0" w14:textId="77777777" w:rsidR="00127168" w:rsidRDefault="00127168" w:rsidP="00127168">
            <w:pPr>
              <w:rPr>
                <w:rFonts w:asciiTheme="minorHAnsi" w:hAnsiTheme="minorHAnsi" w:cstheme="minorHAnsi"/>
                <w:b/>
                <w:sz w:val="18"/>
                <w:szCs w:val="18"/>
              </w:rPr>
            </w:pPr>
          </w:p>
          <w:p w14:paraId="2A841628"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852C092" w14:textId="77777777" w:rsidR="00127168" w:rsidRDefault="00127168" w:rsidP="00127168">
            <w:pPr>
              <w:rPr>
                <w:rFonts w:asciiTheme="minorHAnsi" w:hAnsiTheme="minorHAnsi" w:cstheme="minorHAnsi"/>
                <w:b/>
                <w:sz w:val="18"/>
                <w:szCs w:val="18"/>
              </w:rPr>
            </w:pPr>
          </w:p>
          <w:p w14:paraId="09B268D3"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6C1A95" w14:textId="77777777" w:rsidR="00127168" w:rsidRDefault="00127168" w:rsidP="00127168">
            <w:pPr>
              <w:rPr>
                <w:rFonts w:asciiTheme="minorHAnsi" w:hAnsiTheme="minorHAnsi" w:cstheme="minorHAnsi"/>
                <w:b/>
                <w:sz w:val="18"/>
                <w:szCs w:val="18"/>
              </w:rPr>
            </w:pPr>
          </w:p>
          <w:p w14:paraId="7A4474E2"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F44E921" w14:textId="77777777" w:rsidR="00127168" w:rsidRDefault="00127168" w:rsidP="00127168">
            <w:pPr>
              <w:rPr>
                <w:rFonts w:asciiTheme="minorHAnsi" w:hAnsiTheme="minorHAnsi" w:cstheme="minorHAnsi"/>
                <w:b/>
                <w:sz w:val="18"/>
                <w:szCs w:val="18"/>
              </w:rPr>
            </w:pPr>
          </w:p>
          <w:p w14:paraId="01B0678A"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780D6B9" w14:textId="77777777" w:rsidR="00127168" w:rsidRDefault="00127168" w:rsidP="00127168">
            <w:pPr>
              <w:widowControl/>
              <w:spacing w:after="200" w:line="276" w:lineRule="auto"/>
            </w:pPr>
            <w:r>
              <w:br w:type="page"/>
            </w:r>
          </w:p>
          <w:p w14:paraId="4BF092E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7400C7E" w14:textId="77777777" w:rsidR="000A5834" w:rsidRPr="000A5834" w:rsidRDefault="000A5834" w:rsidP="000A5834">
            <w:pPr>
              <w:rPr>
                <w:rFonts w:asciiTheme="minorHAnsi" w:hAnsiTheme="minorHAnsi" w:cstheme="minorHAnsi"/>
                <w:b/>
                <w:sz w:val="18"/>
                <w:szCs w:val="18"/>
              </w:rPr>
            </w:pPr>
            <w:bookmarkStart w:id="42" w:name="YL1L40"/>
            <w:r w:rsidRPr="000A5834">
              <w:rPr>
                <w:rFonts w:asciiTheme="minorHAnsi" w:hAnsiTheme="minorHAnsi" w:cstheme="minorHAnsi"/>
                <w:b/>
                <w:sz w:val="18"/>
                <w:szCs w:val="18"/>
              </w:rPr>
              <w:t xml:space="preserve">Course/Block: </w:t>
            </w:r>
          </w:p>
          <w:bookmarkEnd w:id="42"/>
          <w:p w14:paraId="1F2C2B8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Global Media Analysis (GSWLA)</w:t>
            </w:r>
          </w:p>
          <w:p w14:paraId="7C8F514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(S1/B1)</w:t>
            </w:r>
          </w:p>
          <w:p w14:paraId="212F0710" w14:textId="77777777" w:rsidR="000A5834" w:rsidRPr="000A5834" w:rsidRDefault="000A5834" w:rsidP="000A5834">
            <w:pPr>
              <w:rPr>
                <w:rFonts w:asciiTheme="minorHAnsi" w:hAnsiTheme="minorHAnsi" w:cstheme="minorHAnsi"/>
                <w:b/>
                <w:sz w:val="18"/>
                <w:szCs w:val="18"/>
              </w:rPr>
            </w:pPr>
          </w:p>
          <w:p w14:paraId="242EAFA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2E1668E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2CC30C5C" w14:textId="77777777" w:rsidR="000A5834" w:rsidRPr="000A5834" w:rsidRDefault="000A5834" w:rsidP="000A5834">
            <w:pPr>
              <w:rPr>
                <w:rFonts w:asciiTheme="minorHAnsi" w:hAnsiTheme="minorHAnsi" w:cstheme="minorHAnsi"/>
                <w:b/>
                <w:sz w:val="18"/>
                <w:szCs w:val="18"/>
              </w:rPr>
            </w:pPr>
          </w:p>
          <w:p w14:paraId="51BDDFDD" w14:textId="77777777" w:rsidR="000A5834" w:rsidRPr="00A370BC" w:rsidRDefault="000A5834" w:rsidP="000A5834">
            <w:pPr>
              <w:rPr>
                <w:rFonts w:asciiTheme="minorHAnsi" w:hAnsiTheme="minorHAnsi" w:cstheme="minorHAnsi"/>
                <w:b/>
                <w:sz w:val="18"/>
                <w:szCs w:val="18"/>
                <w:highlight w:val="green"/>
              </w:rPr>
            </w:pPr>
            <w:r w:rsidRPr="00A370BC">
              <w:rPr>
                <w:rFonts w:asciiTheme="minorHAnsi" w:hAnsiTheme="minorHAnsi" w:cstheme="minorHAnsi"/>
                <w:b/>
                <w:sz w:val="18"/>
                <w:szCs w:val="18"/>
                <w:highlight w:val="green"/>
              </w:rPr>
              <w:t>English 9.5 (GSWLA)</w:t>
            </w:r>
          </w:p>
          <w:p w14:paraId="7C42153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green"/>
              </w:rPr>
              <w:t>(S1 and S2; Blocks A1, A3, A4, B3)</w:t>
            </w:r>
          </w:p>
          <w:p w14:paraId="0E341F4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0A14B1B" w14:textId="1776DF9A"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411BF">
              <w:rPr>
                <w:rFonts w:asciiTheme="minorHAnsi" w:hAnsiTheme="minorHAnsi" w:cstheme="minorHAnsi"/>
                <w:b/>
                <w:sz w:val="18"/>
                <w:szCs w:val="18"/>
              </w:rPr>
              <w:t>June 17-21</w:t>
            </w:r>
          </w:p>
          <w:p w14:paraId="46CAE987" w14:textId="77777777" w:rsidR="000A5834" w:rsidRPr="000A5834" w:rsidRDefault="000A5834" w:rsidP="000A5834">
            <w:pPr>
              <w:rPr>
                <w:rFonts w:asciiTheme="minorHAnsi" w:hAnsiTheme="minorHAnsi" w:cstheme="minorHAnsi"/>
                <w:b/>
                <w:sz w:val="18"/>
                <w:szCs w:val="18"/>
              </w:rPr>
            </w:pPr>
          </w:p>
        </w:tc>
      </w:tr>
      <w:tr w:rsidR="000A5834" w:rsidRPr="000A5834" w14:paraId="18274A40" w14:textId="77777777" w:rsidTr="003548E6">
        <w:tc>
          <w:tcPr>
            <w:tcW w:w="2667" w:type="pct"/>
            <w:gridSpan w:val="7"/>
            <w:tcBorders>
              <w:bottom w:val="single" w:sz="4" w:space="0" w:color="auto"/>
            </w:tcBorders>
            <w:shd w:val="clear" w:color="auto" w:fill="FFFFFF" w:themeFill="background1"/>
          </w:tcPr>
          <w:p w14:paraId="1C3890F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11D3F26"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A0C673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8E0EE6A" w14:textId="77777777" w:rsidR="000A5834" w:rsidRPr="000A5834" w:rsidRDefault="000A5834" w:rsidP="000A5834">
            <w:pPr>
              <w:rPr>
                <w:rFonts w:asciiTheme="minorHAnsi" w:hAnsiTheme="minorHAnsi" w:cstheme="minorHAnsi"/>
                <w:b/>
                <w:sz w:val="18"/>
                <w:szCs w:val="18"/>
              </w:rPr>
            </w:pPr>
          </w:p>
        </w:tc>
      </w:tr>
      <w:tr w:rsidR="000A5834" w:rsidRPr="000A5834" w14:paraId="0B8D2C6E" w14:textId="77777777" w:rsidTr="003548E6">
        <w:tc>
          <w:tcPr>
            <w:tcW w:w="1019" w:type="pct"/>
            <w:gridSpan w:val="2"/>
            <w:shd w:val="clear" w:color="auto" w:fill="E5DFEC" w:themeFill="accent4" w:themeFillTint="33"/>
          </w:tcPr>
          <w:p w14:paraId="365848C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73EBBCD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5B9B00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FA2972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61F1E0E" w14:textId="77777777" w:rsidTr="003548E6">
        <w:tc>
          <w:tcPr>
            <w:tcW w:w="1019" w:type="pct"/>
            <w:gridSpan w:val="2"/>
            <w:tcBorders>
              <w:bottom w:val="single" w:sz="4" w:space="0" w:color="auto"/>
            </w:tcBorders>
          </w:tcPr>
          <w:p w14:paraId="41EE1E1A" w14:textId="77777777" w:rsidR="000A5834" w:rsidRPr="000A5834" w:rsidRDefault="000A5834" w:rsidP="000A5834">
            <w:pPr>
              <w:rPr>
                <w:rFonts w:asciiTheme="minorHAnsi" w:hAnsiTheme="minorHAnsi" w:cstheme="minorHAnsi"/>
                <w:i/>
                <w:sz w:val="22"/>
                <w:szCs w:val="22"/>
              </w:rPr>
            </w:pPr>
          </w:p>
          <w:p w14:paraId="67059061" w14:textId="77777777" w:rsidR="000A5834" w:rsidRPr="000A5834" w:rsidRDefault="000A5834" w:rsidP="000A5834">
            <w:pPr>
              <w:rPr>
                <w:rFonts w:asciiTheme="minorHAnsi" w:hAnsiTheme="minorHAnsi" w:cstheme="minorHAnsi"/>
                <w:i/>
                <w:sz w:val="22"/>
                <w:szCs w:val="22"/>
              </w:rPr>
            </w:pPr>
          </w:p>
          <w:p w14:paraId="5B80B746" w14:textId="77777777" w:rsidR="000A5834" w:rsidRPr="000A5834" w:rsidRDefault="000A5834" w:rsidP="000A5834">
            <w:pPr>
              <w:rPr>
                <w:rFonts w:asciiTheme="minorHAnsi" w:hAnsiTheme="minorHAnsi" w:cstheme="minorHAnsi"/>
                <w:i/>
                <w:sz w:val="22"/>
                <w:szCs w:val="22"/>
              </w:rPr>
            </w:pPr>
          </w:p>
          <w:p w14:paraId="7403D0B1"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16A1574" w14:textId="77777777" w:rsidR="000A5834" w:rsidRPr="000A5834" w:rsidRDefault="000A5834" w:rsidP="000A5834">
            <w:pPr>
              <w:rPr>
                <w:rFonts w:asciiTheme="minorHAnsi" w:hAnsiTheme="minorHAnsi" w:cstheme="minorHAnsi"/>
                <w:i/>
                <w:sz w:val="22"/>
                <w:szCs w:val="22"/>
              </w:rPr>
            </w:pPr>
          </w:p>
          <w:p w14:paraId="6DC5E66B"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C258A8F"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7417B2C"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FEAA0CF" w14:textId="77777777" w:rsidTr="003548E6">
        <w:tc>
          <w:tcPr>
            <w:tcW w:w="1247" w:type="pct"/>
            <w:gridSpan w:val="3"/>
            <w:shd w:val="clear" w:color="auto" w:fill="E5DFEC" w:themeFill="accent4" w:themeFillTint="33"/>
          </w:tcPr>
          <w:p w14:paraId="42D0B51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5BC0CB9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E4F203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C93DF4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77499EF2" w14:textId="77777777" w:rsidTr="003548E6">
        <w:trPr>
          <w:trHeight w:val="773"/>
        </w:trPr>
        <w:tc>
          <w:tcPr>
            <w:tcW w:w="1247" w:type="pct"/>
            <w:gridSpan w:val="3"/>
            <w:vMerge w:val="restart"/>
            <w:tcBorders>
              <w:bottom w:val="single" w:sz="4" w:space="0" w:color="auto"/>
            </w:tcBorders>
          </w:tcPr>
          <w:p w14:paraId="0727E724" w14:textId="77777777" w:rsidR="000A5834" w:rsidRPr="000A5834" w:rsidRDefault="000A5834" w:rsidP="000A5834">
            <w:pPr>
              <w:ind w:left="270"/>
              <w:contextualSpacing/>
              <w:rPr>
                <w:rFonts w:asciiTheme="minorHAnsi" w:hAnsiTheme="minorHAnsi" w:cstheme="minorHAnsi"/>
                <w:i/>
                <w:sz w:val="22"/>
                <w:szCs w:val="22"/>
              </w:rPr>
            </w:pPr>
          </w:p>
          <w:p w14:paraId="20DAFD90"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C3E3A9B"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A5B161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36C2D28"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80D0A1D" w14:textId="77777777" w:rsidR="000A5834" w:rsidRPr="000A5834" w:rsidRDefault="000A5834" w:rsidP="000A5834">
            <w:pPr>
              <w:widowControl/>
              <w:rPr>
                <w:rFonts w:asciiTheme="minorHAnsi" w:hAnsiTheme="minorHAnsi" w:cstheme="minorHAnsi"/>
                <w:i/>
                <w:sz w:val="22"/>
                <w:szCs w:val="22"/>
              </w:rPr>
            </w:pPr>
          </w:p>
        </w:tc>
      </w:tr>
      <w:tr w:rsidR="000A5834" w:rsidRPr="000A5834" w14:paraId="1C6809CB" w14:textId="77777777" w:rsidTr="003548E6">
        <w:trPr>
          <w:trHeight w:val="509"/>
        </w:trPr>
        <w:tc>
          <w:tcPr>
            <w:tcW w:w="1247" w:type="pct"/>
            <w:gridSpan w:val="3"/>
            <w:vMerge/>
          </w:tcPr>
          <w:p w14:paraId="5E63B4C1" w14:textId="77777777" w:rsidR="000A5834" w:rsidRPr="000A5834" w:rsidRDefault="000A5834" w:rsidP="000A5834">
            <w:pPr>
              <w:rPr>
                <w:rFonts w:asciiTheme="minorHAnsi" w:hAnsiTheme="minorHAnsi" w:cstheme="minorHAnsi"/>
              </w:rPr>
            </w:pPr>
          </w:p>
        </w:tc>
        <w:tc>
          <w:tcPr>
            <w:tcW w:w="1697" w:type="pct"/>
            <w:gridSpan w:val="5"/>
            <w:vMerge/>
          </w:tcPr>
          <w:p w14:paraId="321A4048" w14:textId="77777777" w:rsidR="000A5834" w:rsidRPr="000A5834" w:rsidRDefault="000A5834" w:rsidP="000A5834">
            <w:pPr>
              <w:rPr>
                <w:rFonts w:asciiTheme="minorHAnsi" w:hAnsiTheme="minorHAnsi" w:cstheme="minorHAnsi"/>
              </w:rPr>
            </w:pPr>
          </w:p>
        </w:tc>
        <w:tc>
          <w:tcPr>
            <w:tcW w:w="1007" w:type="pct"/>
            <w:gridSpan w:val="3"/>
            <w:vMerge/>
          </w:tcPr>
          <w:p w14:paraId="3420E0C6" w14:textId="77777777" w:rsidR="000A5834" w:rsidRPr="000A5834" w:rsidRDefault="000A5834" w:rsidP="000A5834">
            <w:pPr>
              <w:rPr>
                <w:rFonts w:asciiTheme="minorHAnsi" w:hAnsiTheme="minorHAnsi" w:cstheme="minorHAnsi"/>
              </w:rPr>
            </w:pPr>
          </w:p>
        </w:tc>
        <w:tc>
          <w:tcPr>
            <w:tcW w:w="1049" w:type="pct"/>
            <w:gridSpan w:val="2"/>
            <w:vMerge/>
          </w:tcPr>
          <w:p w14:paraId="6C5BE4DE" w14:textId="77777777" w:rsidR="000A5834" w:rsidRPr="000A5834" w:rsidRDefault="000A5834" w:rsidP="000A5834">
            <w:pPr>
              <w:rPr>
                <w:rFonts w:asciiTheme="minorHAnsi" w:hAnsiTheme="minorHAnsi" w:cstheme="minorHAnsi"/>
              </w:rPr>
            </w:pPr>
          </w:p>
        </w:tc>
      </w:tr>
      <w:tr w:rsidR="000A5834" w:rsidRPr="000A5834" w14:paraId="0F1E355F" w14:textId="77777777" w:rsidTr="003548E6">
        <w:trPr>
          <w:trHeight w:val="293"/>
        </w:trPr>
        <w:tc>
          <w:tcPr>
            <w:tcW w:w="1247" w:type="pct"/>
            <w:gridSpan w:val="3"/>
            <w:vMerge/>
            <w:tcBorders>
              <w:bottom w:val="single" w:sz="4" w:space="0" w:color="auto"/>
            </w:tcBorders>
          </w:tcPr>
          <w:p w14:paraId="5E4C6F0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354B9DC2"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0EFE2E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DDFD5E9" w14:textId="77777777" w:rsidR="000A5834" w:rsidRPr="000A5834" w:rsidRDefault="000A5834" w:rsidP="000A5834">
            <w:pPr>
              <w:rPr>
                <w:rFonts w:asciiTheme="minorHAnsi" w:hAnsiTheme="minorHAnsi" w:cstheme="minorHAnsi"/>
              </w:rPr>
            </w:pPr>
          </w:p>
        </w:tc>
      </w:tr>
      <w:tr w:rsidR="000A5834" w:rsidRPr="000A5834" w14:paraId="233AD502" w14:textId="77777777" w:rsidTr="003548E6">
        <w:tc>
          <w:tcPr>
            <w:tcW w:w="468" w:type="pct"/>
            <w:shd w:val="clear" w:color="auto" w:fill="E5DFEC" w:themeFill="accent4" w:themeFillTint="33"/>
          </w:tcPr>
          <w:p w14:paraId="14F23C6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C0317E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DB9AB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704775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163F85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9D4ADE1" w14:textId="77777777" w:rsidTr="003548E6">
        <w:tc>
          <w:tcPr>
            <w:tcW w:w="468" w:type="pct"/>
            <w:tcBorders>
              <w:bottom w:val="single" w:sz="4" w:space="0" w:color="auto"/>
            </w:tcBorders>
          </w:tcPr>
          <w:p w14:paraId="230A789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3C0B136" w14:textId="77777777" w:rsidR="000A5834" w:rsidRPr="000A5834" w:rsidRDefault="000A5834" w:rsidP="000A5834">
            <w:pPr>
              <w:rPr>
                <w:rFonts w:asciiTheme="minorHAnsi" w:hAnsiTheme="minorHAnsi" w:cstheme="minorHAnsi"/>
                <w:i/>
                <w:sz w:val="22"/>
                <w:szCs w:val="22"/>
              </w:rPr>
            </w:pPr>
          </w:p>
          <w:p w14:paraId="725B5096" w14:textId="77777777" w:rsidR="000A5834" w:rsidRPr="000A5834" w:rsidRDefault="000A5834" w:rsidP="000A5834">
            <w:pPr>
              <w:rPr>
                <w:rFonts w:asciiTheme="minorHAnsi" w:hAnsiTheme="minorHAnsi" w:cstheme="minorHAnsi"/>
                <w:i/>
                <w:sz w:val="22"/>
                <w:szCs w:val="22"/>
              </w:rPr>
            </w:pPr>
          </w:p>
          <w:p w14:paraId="342F80E1" w14:textId="77777777" w:rsidR="000A5834" w:rsidRPr="000A5834" w:rsidRDefault="000A5834" w:rsidP="000A5834">
            <w:pPr>
              <w:rPr>
                <w:rFonts w:asciiTheme="minorHAnsi" w:hAnsiTheme="minorHAnsi" w:cstheme="minorHAnsi"/>
                <w:i/>
                <w:sz w:val="22"/>
                <w:szCs w:val="22"/>
              </w:rPr>
            </w:pPr>
          </w:p>
          <w:p w14:paraId="1D701148" w14:textId="77777777" w:rsidR="000A5834" w:rsidRPr="000A5834" w:rsidRDefault="000A5834" w:rsidP="000A5834">
            <w:pPr>
              <w:rPr>
                <w:rFonts w:asciiTheme="minorHAnsi" w:hAnsiTheme="minorHAnsi" w:cstheme="minorHAnsi"/>
                <w:i/>
                <w:sz w:val="22"/>
                <w:szCs w:val="22"/>
              </w:rPr>
            </w:pPr>
          </w:p>
          <w:p w14:paraId="6F53ACF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81EF683"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6E3F2C1"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1E4B7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E4D292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130B92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53CD56E" w14:textId="77777777" w:rsidR="000A5834" w:rsidRPr="000A5834" w:rsidRDefault="000A5834" w:rsidP="000A5834">
            <w:pPr>
              <w:rPr>
                <w:rFonts w:asciiTheme="minorHAnsi" w:hAnsiTheme="minorHAnsi" w:cstheme="minorHAnsi"/>
                <w:i/>
                <w:sz w:val="22"/>
                <w:szCs w:val="22"/>
              </w:rPr>
            </w:pPr>
          </w:p>
        </w:tc>
      </w:tr>
      <w:tr w:rsidR="000A5834" w:rsidRPr="000A5834" w14:paraId="0DE84789" w14:textId="77777777" w:rsidTr="003548E6">
        <w:tc>
          <w:tcPr>
            <w:tcW w:w="468" w:type="pct"/>
            <w:shd w:val="clear" w:color="auto" w:fill="E5DFEC" w:themeFill="accent4" w:themeFillTint="33"/>
          </w:tcPr>
          <w:p w14:paraId="6F1F978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A0533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24A58D6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2F33E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3E75D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739D4B7" w14:textId="77777777" w:rsidTr="003548E6">
        <w:tc>
          <w:tcPr>
            <w:tcW w:w="468" w:type="pct"/>
            <w:tcBorders>
              <w:bottom w:val="single" w:sz="4" w:space="0" w:color="auto"/>
            </w:tcBorders>
          </w:tcPr>
          <w:p w14:paraId="230D079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5E92E3B" w14:textId="77777777" w:rsidR="000A5834" w:rsidRPr="000A5834" w:rsidRDefault="000A5834" w:rsidP="000A5834">
            <w:pPr>
              <w:rPr>
                <w:rFonts w:asciiTheme="minorHAnsi" w:hAnsiTheme="minorHAnsi" w:cstheme="minorHAnsi"/>
                <w:i/>
                <w:sz w:val="22"/>
                <w:szCs w:val="22"/>
              </w:rPr>
            </w:pPr>
          </w:p>
          <w:p w14:paraId="1D9F695F" w14:textId="77777777" w:rsidR="000A5834" w:rsidRPr="000A5834" w:rsidRDefault="000A5834" w:rsidP="000A5834">
            <w:pPr>
              <w:rPr>
                <w:rFonts w:asciiTheme="minorHAnsi" w:hAnsiTheme="minorHAnsi" w:cstheme="minorHAnsi"/>
                <w:i/>
                <w:sz w:val="22"/>
                <w:szCs w:val="22"/>
              </w:rPr>
            </w:pPr>
          </w:p>
          <w:p w14:paraId="079A367C" w14:textId="77777777" w:rsidR="000A5834" w:rsidRPr="000A5834" w:rsidRDefault="000A5834" w:rsidP="000A5834">
            <w:pPr>
              <w:rPr>
                <w:rFonts w:asciiTheme="minorHAnsi" w:hAnsiTheme="minorHAnsi" w:cstheme="minorHAnsi"/>
                <w:i/>
                <w:sz w:val="22"/>
                <w:szCs w:val="22"/>
              </w:rPr>
            </w:pPr>
          </w:p>
          <w:p w14:paraId="4228E5C6" w14:textId="77777777" w:rsidR="000A5834" w:rsidRPr="000A5834" w:rsidRDefault="000A5834" w:rsidP="000A5834">
            <w:pPr>
              <w:rPr>
                <w:rFonts w:asciiTheme="minorHAnsi" w:hAnsiTheme="minorHAnsi" w:cstheme="minorHAnsi"/>
                <w:i/>
                <w:sz w:val="22"/>
                <w:szCs w:val="22"/>
              </w:rPr>
            </w:pPr>
          </w:p>
          <w:p w14:paraId="3603B5A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75C572E"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3C894A3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9F0026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7992A0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9ECE9C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0D1AF2B" w14:textId="77777777" w:rsidR="000A5834" w:rsidRPr="000A5834" w:rsidRDefault="000A5834" w:rsidP="000A5834">
            <w:pPr>
              <w:rPr>
                <w:rFonts w:asciiTheme="minorHAnsi" w:hAnsiTheme="minorHAnsi" w:cstheme="minorHAnsi"/>
                <w:i/>
                <w:sz w:val="22"/>
                <w:szCs w:val="22"/>
              </w:rPr>
            </w:pPr>
          </w:p>
        </w:tc>
      </w:tr>
      <w:tr w:rsidR="000A5834" w:rsidRPr="000A5834" w14:paraId="4659C100" w14:textId="77777777" w:rsidTr="003548E6">
        <w:tc>
          <w:tcPr>
            <w:tcW w:w="468" w:type="pct"/>
            <w:shd w:val="clear" w:color="auto" w:fill="E5DFEC" w:themeFill="accent4" w:themeFillTint="33"/>
          </w:tcPr>
          <w:p w14:paraId="00A277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73C98FB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169C098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B27149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54E427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A50E4D2" w14:textId="77777777" w:rsidTr="003548E6">
        <w:tc>
          <w:tcPr>
            <w:tcW w:w="468" w:type="pct"/>
            <w:tcBorders>
              <w:bottom w:val="single" w:sz="4" w:space="0" w:color="auto"/>
            </w:tcBorders>
          </w:tcPr>
          <w:p w14:paraId="7C4E060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84AED86" w14:textId="77777777" w:rsidR="000A5834" w:rsidRPr="000A5834" w:rsidRDefault="000A5834" w:rsidP="000A5834">
            <w:pPr>
              <w:rPr>
                <w:rFonts w:asciiTheme="minorHAnsi" w:hAnsiTheme="minorHAnsi" w:cstheme="minorHAnsi"/>
                <w:i/>
                <w:sz w:val="22"/>
                <w:szCs w:val="22"/>
              </w:rPr>
            </w:pPr>
          </w:p>
          <w:p w14:paraId="4D870E90" w14:textId="77777777" w:rsidR="000A5834" w:rsidRPr="000A5834" w:rsidRDefault="000A5834" w:rsidP="000A5834">
            <w:pPr>
              <w:rPr>
                <w:rFonts w:asciiTheme="minorHAnsi" w:hAnsiTheme="minorHAnsi" w:cstheme="minorHAnsi"/>
                <w:i/>
                <w:sz w:val="22"/>
                <w:szCs w:val="22"/>
              </w:rPr>
            </w:pPr>
          </w:p>
          <w:p w14:paraId="51467ED5" w14:textId="77777777" w:rsidR="000A5834" w:rsidRPr="000A5834" w:rsidRDefault="000A5834" w:rsidP="000A5834">
            <w:pPr>
              <w:rPr>
                <w:rFonts w:asciiTheme="minorHAnsi" w:hAnsiTheme="minorHAnsi" w:cstheme="minorHAnsi"/>
                <w:i/>
                <w:sz w:val="22"/>
                <w:szCs w:val="22"/>
              </w:rPr>
            </w:pPr>
          </w:p>
          <w:p w14:paraId="187C870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C54BC41"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59C709F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D628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9D942A1"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EDDBE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BF46844" w14:textId="77777777" w:rsidR="000A5834" w:rsidRPr="000A5834" w:rsidRDefault="000A5834" w:rsidP="000A5834">
            <w:pPr>
              <w:rPr>
                <w:rFonts w:asciiTheme="minorHAnsi" w:hAnsiTheme="minorHAnsi" w:cstheme="minorHAnsi"/>
                <w:i/>
                <w:sz w:val="22"/>
                <w:szCs w:val="22"/>
              </w:rPr>
            </w:pPr>
          </w:p>
        </w:tc>
      </w:tr>
      <w:tr w:rsidR="000A5834" w:rsidRPr="000A5834" w14:paraId="28953007" w14:textId="77777777" w:rsidTr="003548E6">
        <w:tc>
          <w:tcPr>
            <w:tcW w:w="468" w:type="pct"/>
            <w:tcBorders>
              <w:bottom w:val="single" w:sz="4" w:space="0" w:color="auto"/>
            </w:tcBorders>
            <w:shd w:val="clear" w:color="auto" w:fill="E5DFEC" w:themeFill="accent4" w:themeFillTint="33"/>
          </w:tcPr>
          <w:p w14:paraId="0C6750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28C687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F91218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DC039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25D190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8A49D40" w14:textId="77777777" w:rsidTr="003548E6">
        <w:tc>
          <w:tcPr>
            <w:tcW w:w="468" w:type="pct"/>
            <w:shd w:val="clear" w:color="auto" w:fill="auto"/>
          </w:tcPr>
          <w:p w14:paraId="7E604F4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FCDAB8F" w14:textId="77777777" w:rsidR="000A5834" w:rsidRPr="000A5834" w:rsidRDefault="000A5834" w:rsidP="000A5834">
            <w:pPr>
              <w:rPr>
                <w:rFonts w:asciiTheme="minorHAnsi" w:hAnsiTheme="minorHAnsi" w:cstheme="minorHAnsi"/>
                <w:i/>
                <w:sz w:val="22"/>
                <w:szCs w:val="22"/>
              </w:rPr>
            </w:pPr>
          </w:p>
          <w:p w14:paraId="203B6E49" w14:textId="77777777" w:rsidR="000A5834" w:rsidRPr="000A5834" w:rsidRDefault="000A5834" w:rsidP="000A5834">
            <w:pPr>
              <w:rPr>
                <w:rFonts w:asciiTheme="minorHAnsi" w:hAnsiTheme="minorHAnsi" w:cstheme="minorHAnsi"/>
                <w:i/>
                <w:sz w:val="22"/>
                <w:szCs w:val="22"/>
              </w:rPr>
            </w:pPr>
          </w:p>
          <w:p w14:paraId="2302982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592C08B"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F161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C42A08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1498A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0831416C"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4A77E49" w14:textId="77777777" w:rsidR="000A5834" w:rsidRPr="000A5834" w:rsidRDefault="000A5834" w:rsidP="000A5834">
            <w:pPr>
              <w:rPr>
                <w:rFonts w:asciiTheme="minorHAnsi" w:hAnsiTheme="minorHAnsi" w:cstheme="minorHAnsi"/>
                <w:i/>
                <w:sz w:val="22"/>
                <w:szCs w:val="22"/>
              </w:rPr>
            </w:pPr>
          </w:p>
        </w:tc>
      </w:tr>
    </w:tbl>
    <w:p w14:paraId="4B2C45EF" w14:textId="1545D047" w:rsidR="000A5834" w:rsidRDefault="000A5834"/>
    <w:p w14:paraId="2C7F21A6" w14:textId="77777777" w:rsidR="00311A95" w:rsidRDefault="00311A95">
      <w:pPr>
        <w:widowControl/>
        <w:spacing w:after="200" w:line="276" w:lineRule="auto"/>
      </w:pPr>
      <w:r>
        <w:br w:type="page"/>
      </w:r>
    </w:p>
    <w:p w14:paraId="2BC36E9B" w14:textId="77777777" w:rsidR="00311A95" w:rsidRDefault="00311A95">
      <w:pPr>
        <w:widowControl/>
        <w:spacing w:after="200" w:line="276" w:lineRule="auto"/>
      </w:pPr>
      <w:bookmarkStart w:id="43" w:name="S1"/>
      <w:r w:rsidRPr="00311A95">
        <w:rPr>
          <w:highlight w:val="cyan"/>
        </w:rPr>
        <w:lastRenderedPageBreak/>
        <w:t>Semester Long (S1)</w:t>
      </w:r>
    </w:p>
    <w:bookmarkEnd w:id="43"/>
    <w:p w14:paraId="4A6E5C3F" w14:textId="06D5AD4A" w:rsidR="00013B58" w:rsidRDefault="00013B58">
      <w:pPr>
        <w:widowControl/>
        <w:spacing w:after="200" w:line="276" w:lineRule="auto"/>
      </w:pPr>
      <w:r>
        <w:t>Name of Course: Global Media Analysis</w:t>
      </w:r>
    </w:p>
    <w:p w14:paraId="177B8BA5"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9A8F16F" w14:textId="77777777" w:rsidR="00127168" w:rsidRDefault="00127168" w:rsidP="00127168">
      <w:pPr>
        <w:rPr>
          <w:rFonts w:asciiTheme="minorHAnsi" w:hAnsiTheme="minorHAnsi" w:cstheme="minorHAnsi"/>
          <w:b/>
          <w:sz w:val="18"/>
          <w:szCs w:val="18"/>
        </w:rPr>
      </w:pPr>
    </w:p>
    <w:p w14:paraId="61432DE0"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943E2A2" w14:textId="77777777" w:rsidR="00127168" w:rsidRDefault="00127168" w:rsidP="00127168">
      <w:pPr>
        <w:rPr>
          <w:rFonts w:asciiTheme="minorHAnsi" w:hAnsiTheme="minorHAnsi" w:cstheme="minorHAnsi"/>
          <w:b/>
          <w:sz w:val="18"/>
          <w:szCs w:val="18"/>
        </w:rPr>
      </w:pPr>
    </w:p>
    <w:p w14:paraId="6C5A4F2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F9B26AA" w14:textId="77777777" w:rsidR="00127168" w:rsidRDefault="00127168" w:rsidP="00127168">
      <w:pPr>
        <w:rPr>
          <w:rFonts w:asciiTheme="minorHAnsi" w:hAnsiTheme="minorHAnsi" w:cstheme="minorHAnsi"/>
          <w:b/>
          <w:sz w:val="18"/>
          <w:szCs w:val="18"/>
        </w:rPr>
      </w:pPr>
    </w:p>
    <w:p w14:paraId="5E273B1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2121049" w14:textId="77777777" w:rsidR="00127168" w:rsidRDefault="00127168" w:rsidP="00127168">
      <w:pPr>
        <w:rPr>
          <w:rFonts w:asciiTheme="minorHAnsi" w:hAnsiTheme="minorHAnsi" w:cstheme="minorHAnsi"/>
          <w:b/>
          <w:sz w:val="18"/>
          <w:szCs w:val="18"/>
        </w:rPr>
      </w:pPr>
    </w:p>
    <w:p w14:paraId="2A0785D4"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DA5F087" w14:textId="77777777" w:rsidR="00127168" w:rsidRDefault="00127168" w:rsidP="00127168">
      <w:pPr>
        <w:rPr>
          <w:rFonts w:asciiTheme="minorHAnsi" w:hAnsiTheme="minorHAnsi" w:cstheme="minorHAnsi"/>
          <w:b/>
          <w:sz w:val="18"/>
          <w:szCs w:val="18"/>
        </w:rPr>
      </w:pPr>
    </w:p>
    <w:p w14:paraId="62095511"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B1147EB" w14:textId="77777777" w:rsidR="00127168" w:rsidRDefault="00127168" w:rsidP="00127168">
      <w:pPr>
        <w:rPr>
          <w:rFonts w:asciiTheme="minorHAnsi" w:hAnsiTheme="minorHAnsi" w:cstheme="minorHAnsi"/>
          <w:b/>
          <w:sz w:val="18"/>
          <w:szCs w:val="18"/>
        </w:rPr>
      </w:pPr>
    </w:p>
    <w:p w14:paraId="0100B494"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31C39B5" w14:textId="77777777" w:rsidR="00127168" w:rsidRDefault="00127168" w:rsidP="00127168">
      <w:pPr>
        <w:rPr>
          <w:rFonts w:asciiTheme="minorHAnsi" w:hAnsiTheme="minorHAnsi" w:cstheme="minorHAnsi"/>
          <w:b/>
          <w:sz w:val="18"/>
          <w:szCs w:val="18"/>
        </w:rPr>
      </w:pPr>
    </w:p>
    <w:p w14:paraId="3CDE811D"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F0C08E5" w14:textId="77777777" w:rsidR="00127168" w:rsidRDefault="00127168" w:rsidP="00127168">
      <w:pPr>
        <w:widowControl/>
        <w:spacing w:after="200" w:line="276" w:lineRule="auto"/>
      </w:pPr>
      <w:r>
        <w:br w:type="page"/>
      </w:r>
    </w:p>
    <w:p w14:paraId="49DD57CC" w14:textId="77777777" w:rsidR="00923808" w:rsidRDefault="00923808" w:rsidP="001301C6">
      <w:pPr>
        <w:rPr>
          <w:rStyle w:val="Hyperlink"/>
          <w:rFonts w:asciiTheme="minorHAnsi" w:hAnsiTheme="minorHAnsi" w:cstheme="minorHAnsi"/>
          <w:b/>
          <w:sz w:val="18"/>
          <w:szCs w:val="18"/>
        </w:rPr>
      </w:pPr>
    </w:p>
    <w:p w14:paraId="569DF4C7" w14:textId="77777777" w:rsidR="00923808" w:rsidRPr="00923808" w:rsidRDefault="00923808" w:rsidP="00923808">
      <w:pPr>
        <w:widowControl/>
        <w:jc w:val="center"/>
        <w:rPr>
          <w:b/>
          <w:i/>
          <w:snapToGrid/>
          <w:sz w:val="16"/>
          <w:szCs w:val="16"/>
        </w:rPr>
      </w:pPr>
      <w:r w:rsidRPr="00923808">
        <w:rPr>
          <w:b/>
          <w:i/>
          <w:snapToGrid/>
          <w:sz w:val="16"/>
          <w:szCs w:val="16"/>
        </w:rPr>
        <w:t xml:space="preserve">COURSE EXPECTATIONS </w:t>
      </w:r>
    </w:p>
    <w:p w14:paraId="04C46797" w14:textId="77777777" w:rsidR="00923808" w:rsidRPr="00923808" w:rsidRDefault="00923808" w:rsidP="00923808">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7DC6B18A" w14:textId="77777777" w:rsidR="00923808" w:rsidRPr="00923808" w:rsidRDefault="00923808" w:rsidP="00923808">
      <w:pPr>
        <w:widowControl/>
        <w:jc w:val="center"/>
        <w:rPr>
          <w:b/>
          <w:snapToGrid/>
          <w:sz w:val="16"/>
          <w:szCs w:val="16"/>
        </w:rPr>
      </w:pPr>
      <w:r w:rsidRPr="00923808">
        <w:rPr>
          <w:noProof/>
          <w:snapToGrid/>
          <w:sz w:val="16"/>
          <w:szCs w:val="16"/>
        </w:rPr>
        <w:drawing>
          <wp:anchor distT="0" distB="0" distL="114300" distR="114300" simplePos="0" relativeHeight="251807744" behindDoc="1" locked="0" layoutInCell="1" allowOverlap="1" wp14:anchorId="10851617" wp14:editId="5CAD2FD1">
            <wp:simplePos x="0" y="0"/>
            <wp:positionH relativeFrom="column">
              <wp:posOffset>5667375</wp:posOffset>
            </wp:positionH>
            <wp:positionV relativeFrom="paragraph">
              <wp:posOffset>39370</wp:posOffset>
            </wp:positionV>
            <wp:extent cx="683260" cy="750570"/>
            <wp:effectExtent l="0" t="0" r="254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808">
        <w:rPr>
          <w:b/>
          <w:snapToGrid/>
          <w:sz w:val="16"/>
          <w:szCs w:val="16"/>
        </w:rPr>
        <w:t>Global Studies and World Languages Academy</w:t>
      </w:r>
    </w:p>
    <w:p w14:paraId="4A960959" w14:textId="77777777" w:rsidR="00923808" w:rsidRPr="00923808" w:rsidRDefault="00923808" w:rsidP="00923808">
      <w:pPr>
        <w:widowControl/>
        <w:jc w:val="center"/>
        <w:rPr>
          <w:b/>
          <w:snapToGrid/>
          <w:sz w:val="16"/>
          <w:szCs w:val="16"/>
        </w:rPr>
      </w:pPr>
    </w:p>
    <w:p w14:paraId="78F16BE0" w14:textId="77777777" w:rsidR="00923808" w:rsidRPr="00923808" w:rsidRDefault="00923808" w:rsidP="00923808">
      <w:pPr>
        <w:widowControl/>
        <w:rPr>
          <w:snapToGrid/>
          <w:sz w:val="16"/>
          <w:szCs w:val="16"/>
        </w:rPr>
      </w:pPr>
    </w:p>
    <w:p w14:paraId="60C47AB1" w14:textId="61B3E861" w:rsidR="00923808" w:rsidRPr="00923808" w:rsidRDefault="00923808" w:rsidP="00923808">
      <w:pPr>
        <w:widowControl/>
        <w:rPr>
          <w:snapToGrid/>
          <w:sz w:val="16"/>
          <w:szCs w:val="16"/>
        </w:rPr>
      </w:pPr>
      <w:r>
        <w:rPr>
          <w:snapToGrid/>
          <w:sz w:val="16"/>
          <w:szCs w:val="16"/>
        </w:rPr>
        <w:t xml:space="preserve">Course </w:t>
      </w:r>
      <w:proofErr w:type="gramStart"/>
      <w:r>
        <w:rPr>
          <w:snapToGrid/>
          <w:sz w:val="16"/>
          <w:szCs w:val="16"/>
        </w:rPr>
        <w:t>Name :</w:t>
      </w:r>
      <w:proofErr w:type="gramEnd"/>
      <w:r>
        <w:rPr>
          <w:snapToGrid/>
          <w:sz w:val="16"/>
          <w:szCs w:val="16"/>
        </w:rPr>
        <w:t xml:space="preserve">  Global Media Analysis</w:t>
      </w:r>
      <w:r w:rsidRPr="00923808">
        <w:rPr>
          <w:snapToGrid/>
          <w:sz w:val="16"/>
          <w:szCs w:val="16"/>
        </w:rPr>
        <w:tab/>
      </w:r>
      <w:r w:rsidRPr="00923808">
        <w:rPr>
          <w:snapToGrid/>
          <w:sz w:val="16"/>
          <w:szCs w:val="16"/>
        </w:rPr>
        <w:tab/>
      </w:r>
      <w:r w:rsidRPr="00923808">
        <w:rPr>
          <w:snapToGrid/>
          <w:sz w:val="16"/>
          <w:szCs w:val="16"/>
        </w:rPr>
        <w:tab/>
      </w:r>
    </w:p>
    <w:p w14:paraId="6CA3BE20" w14:textId="77777777" w:rsidR="00923808" w:rsidRPr="00923808" w:rsidRDefault="00923808" w:rsidP="00923808">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60C1CC0E" w14:textId="77777777" w:rsidR="00923808" w:rsidRPr="00923808" w:rsidRDefault="00923808" w:rsidP="00923808">
      <w:pPr>
        <w:widowControl/>
        <w:rPr>
          <w:snapToGrid/>
          <w:sz w:val="16"/>
          <w:szCs w:val="16"/>
        </w:rPr>
      </w:pPr>
      <w:r w:rsidRPr="00923808">
        <w:rPr>
          <w:snapToGrid/>
          <w:sz w:val="16"/>
          <w:szCs w:val="16"/>
        </w:rPr>
        <w:t>Contact Information:  143b, 648-5700 (ext. 78701), earl.demott@vbschools.com</w:t>
      </w:r>
    </w:p>
    <w:p w14:paraId="05BE2DCD" w14:textId="77777777" w:rsidR="00923808" w:rsidRPr="00923808" w:rsidRDefault="00923808" w:rsidP="00923808">
      <w:pPr>
        <w:widowControl/>
        <w:rPr>
          <w:snapToGrid/>
          <w:sz w:val="16"/>
          <w:szCs w:val="16"/>
        </w:rPr>
      </w:pPr>
      <w:r w:rsidRPr="00923808">
        <w:rPr>
          <w:snapToGrid/>
          <w:sz w:val="16"/>
          <w:szCs w:val="16"/>
        </w:rPr>
        <w:t>Course Prerequisite:  N/A</w:t>
      </w:r>
    </w:p>
    <w:p w14:paraId="6BEFB67C" w14:textId="77777777" w:rsidR="00923808" w:rsidRPr="00923808" w:rsidRDefault="00923808" w:rsidP="00923808">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6638A8E8" w14:textId="77777777" w:rsidR="00923808" w:rsidRPr="00923808" w:rsidRDefault="00923808" w:rsidP="00923808">
      <w:pPr>
        <w:widowControl/>
        <w:rPr>
          <w:snapToGrid/>
          <w:sz w:val="16"/>
          <w:szCs w:val="16"/>
        </w:rPr>
      </w:pPr>
      <w:r w:rsidRPr="00923808">
        <w:rPr>
          <w:snapToGrid/>
          <w:sz w:val="16"/>
          <w:szCs w:val="16"/>
        </w:rPr>
        <w:t>Opportunities for Extra Help:  tutoring during study block or schedule extra help with teacher as needed.</w:t>
      </w:r>
    </w:p>
    <w:p w14:paraId="26B4C1D8" w14:textId="77777777" w:rsidR="00923808" w:rsidRPr="00923808" w:rsidRDefault="00923808" w:rsidP="00923808">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923808" w:rsidRPr="00923808" w14:paraId="40C50057" w14:textId="77777777" w:rsidTr="00127168">
        <w:trPr>
          <w:trHeight w:val="2213"/>
        </w:trPr>
        <w:tc>
          <w:tcPr>
            <w:tcW w:w="10188" w:type="dxa"/>
            <w:gridSpan w:val="2"/>
            <w:shd w:val="clear" w:color="auto" w:fill="auto"/>
          </w:tcPr>
          <w:p w14:paraId="68DD91FE" w14:textId="77777777" w:rsidR="00923808" w:rsidRPr="00923808" w:rsidRDefault="00923808" w:rsidP="00923808">
            <w:pPr>
              <w:widowControl/>
              <w:rPr>
                <w:b/>
                <w:snapToGrid/>
                <w:sz w:val="16"/>
                <w:szCs w:val="16"/>
              </w:rPr>
            </w:pPr>
            <w:r w:rsidRPr="00923808">
              <w:rPr>
                <w:b/>
                <w:snapToGrid/>
                <w:sz w:val="16"/>
                <w:szCs w:val="16"/>
              </w:rPr>
              <w:t>Course Description</w:t>
            </w:r>
          </w:p>
          <w:p w14:paraId="1736A1C1" w14:textId="77777777" w:rsidR="00923808" w:rsidRPr="00923808" w:rsidRDefault="00923808" w:rsidP="00923808">
            <w:pPr>
              <w:widowControl/>
              <w:rPr>
                <w:bCs/>
                <w:snapToGrid/>
                <w:sz w:val="16"/>
                <w:szCs w:val="16"/>
              </w:rPr>
            </w:pPr>
            <w:r w:rsidRPr="00923808">
              <w:rPr>
                <w:bCs/>
                <w:snapToGrid/>
                <w:sz w:val="16"/>
                <w:szCs w:val="16"/>
              </w:rPr>
              <w:t xml:space="preserve">The Global Media Analysis offered to Academy students allows students to examine world media outlets, using the concepts presented in the world of journalism.  GMA is a one semester course offered as enrollment warrants each academic year.  Through the use of Point of View analysis, students will explore the ways in which the fourth estate influences the collective experiences of their peoples and cultures.  The work of all students will be copied and shared in class as part of a roundtable and workshop forum for discussion and revision.  </w:t>
            </w:r>
          </w:p>
          <w:p w14:paraId="0635E9C3" w14:textId="2D8853F6" w:rsidR="00923808" w:rsidRPr="00923808" w:rsidRDefault="00923808" w:rsidP="00127168">
            <w:pPr>
              <w:widowControl/>
              <w:rPr>
                <w:b/>
                <w:snapToGrid/>
                <w:sz w:val="16"/>
                <w:szCs w:val="16"/>
              </w:rPr>
            </w:pPr>
            <w:r w:rsidRPr="00923808">
              <w:rPr>
                <w:b/>
                <w:snapToGrid/>
                <w:sz w:val="16"/>
                <w:szCs w:val="16"/>
              </w:rPr>
              <w:t>Materials</w:t>
            </w:r>
          </w:p>
          <w:p w14:paraId="5D559D4D" w14:textId="77777777" w:rsidR="00923808" w:rsidRPr="00923808" w:rsidRDefault="00923808" w:rsidP="00475669">
            <w:pPr>
              <w:widowControl/>
              <w:numPr>
                <w:ilvl w:val="0"/>
                <w:numId w:val="184"/>
              </w:numPr>
              <w:rPr>
                <w:snapToGrid/>
                <w:sz w:val="16"/>
                <w:szCs w:val="16"/>
              </w:rPr>
            </w:pPr>
            <w:r w:rsidRPr="00923808">
              <w:rPr>
                <w:snapToGrid/>
                <w:sz w:val="16"/>
                <w:szCs w:val="16"/>
              </w:rPr>
              <w:t>Pencil, pen (blue or black ink only)</w:t>
            </w:r>
          </w:p>
          <w:p w14:paraId="38808D68" w14:textId="77777777" w:rsidR="00923808" w:rsidRPr="00923808" w:rsidRDefault="00923808" w:rsidP="00475669">
            <w:pPr>
              <w:widowControl/>
              <w:numPr>
                <w:ilvl w:val="0"/>
                <w:numId w:val="184"/>
              </w:numPr>
              <w:rPr>
                <w:snapToGrid/>
                <w:sz w:val="16"/>
                <w:szCs w:val="16"/>
              </w:rPr>
            </w:pPr>
            <w:r w:rsidRPr="00923808">
              <w:rPr>
                <w:snapToGrid/>
                <w:sz w:val="16"/>
                <w:szCs w:val="16"/>
              </w:rPr>
              <w:t>The required text</w:t>
            </w:r>
          </w:p>
          <w:p w14:paraId="36BDA0FA" w14:textId="77777777" w:rsidR="00923808" w:rsidRPr="00923808" w:rsidRDefault="00923808" w:rsidP="00475669">
            <w:pPr>
              <w:widowControl/>
              <w:numPr>
                <w:ilvl w:val="0"/>
                <w:numId w:val="184"/>
              </w:numPr>
              <w:rPr>
                <w:snapToGrid/>
                <w:sz w:val="16"/>
                <w:szCs w:val="16"/>
              </w:rPr>
            </w:pPr>
            <w:r w:rsidRPr="00923808">
              <w:rPr>
                <w:snapToGrid/>
                <w:sz w:val="16"/>
                <w:szCs w:val="16"/>
              </w:rPr>
              <w:t>The student planner</w:t>
            </w:r>
          </w:p>
          <w:p w14:paraId="23D57AA0" w14:textId="77777777" w:rsidR="00923808" w:rsidRPr="00923808" w:rsidRDefault="00923808" w:rsidP="00475669">
            <w:pPr>
              <w:widowControl/>
              <w:numPr>
                <w:ilvl w:val="0"/>
                <w:numId w:val="184"/>
              </w:numPr>
              <w:rPr>
                <w:snapToGrid/>
                <w:sz w:val="16"/>
                <w:szCs w:val="16"/>
              </w:rPr>
            </w:pPr>
            <w:r w:rsidRPr="00923808">
              <w:rPr>
                <w:snapToGrid/>
                <w:sz w:val="16"/>
                <w:szCs w:val="16"/>
              </w:rPr>
              <w:t xml:space="preserve">Flash drive </w:t>
            </w:r>
          </w:p>
          <w:p w14:paraId="4FCE23DE" w14:textId="77777777" w:rsidR="00923808" w:rsidRPr="00923808" w:rsidRDefault="00923808" w:rsidP="00475669">
            <w:pPr>
              <w:widowControl/>
              <w:numPr>
                <w:ilvl w:val="0"/>
                <w:numId w:val="184"/>
              </w:numPr>
              <w:rPr>
                <w:snapToGrid/>
                <w:sz w:val="16"/>
                <w:szCs w:val="16"/>
              </w:rPr>
            </w:pPr>
            <w:r w:rsidRPr="00923808">
              <w:rPr>
                <w:snapToGrid/>
                <w:sz w:val="16"/>
                <w:szCs w:val="16"/>
              </w:rPr>
              <w:t>A highlighter pen</w:t>
            </w:r>
          </w:p>
          <w:p w14:paraId="3242CA06" w14:textId="77777777" w:rsidR="00923808" w:rsidRPr="00923808" w:rsidRDefault="00923808" w:rsidP="00475669">
            <w:pPr>
              <w:widowControl/>
              <w:numPr>
                <w:ilvl w:val="0"/>
                <w:numId w:val="184"/>
              </w:numPr>
              <w:rPr>
                <w:snapToGrid/>
                <w:sz w:val="16"/>
                <w:szCs w:val="16"/>
              </w:rPr>
            </w:pPr>
            <w:r w:rsidRPr="00923808">
              <w:rPr>
                <w:snapToGrid/>
                <w:sz w:val="16"/>
                <w:szCs w:val="16"/>
              </w:rPr>
              <w:t>An organized binder with plenty of loose leaf paper</w:t>
            </w:r>
          </w:p>
          <w:p w14:paraId="474D21DE" w14:textId="77777777" w:rsidR="00923808" w:rsidRDefault="00923808" w:rsidP="00127168">
            <w:pPr>
              <w:widowControl/>
              <w:rPr>
                <w:b/>
                <w:snapToGrid/>
                <w:sz w:val="16"/>
                <w:szCs w:val="16"/>
              </w:rPr>
            </w:pPr>
            <w:r w:rsidRPr="00923808">
              <w:rPr>
                <w:snapToGrid/>
                <w:sz w:val="16"/>
                <w:szCs w:val="16"/>
              </w:rPr>
              <w:t>Or a spiral notebook</w:t>
            </w:r>
            <w:r w:rsidRPr="00923808">
              <w:rPr>
                <w:b/>
                <w:snapToGrid/>
                <w:sz w:val="16"/>
                <w:szCs w:val="16"/>
              </w:rPr>
              <w:t xml:space="preserve"> </w:t>
            </w:r>
          </w:p>
          <w:p w14:paraId="75192BBE" w14:textId="77777777" w:rsidR="00923808" w:rsidRDefault="00923808" w:rsidP="00127168">
            <w:pPr>
              <w:widowControl/>
              <w:rPr>
                <w:b/>
                <w:snapToGrid/>
                <w:sz w:val="16"/>
                <w:szCs w:val="16"/>
              </w:rPr>
            </w:pPr>
          </w:p>
          <w:p w14:paraId="61B02004" w14:textId="77777777" w:rsidR="00923808" w:rsidRPr="00923808" w:rsidRDefault="00923808" w:rsidP="00127168">
            <w:pPr>
              <w:widowControl/>
              <w:rPr>
                <w:b/>
                <w:snapToGrid/>
                <w:sz w:val="16"/>
                <w:szCs w:val="16"/>
              </w:rPr>
            </w:pPr>
            <w:r w:rsidRPr="00923808">
              <w:rPr>
                <w:b/>
                <w:snapToGrid/>
                <w:sz w:val="16"/>
                <w:szCs w:val="16"/>
              </w:rPr>
              <w:t>The Portfolio</w:t>
            </w:r>
          </w:p>
          <w:p w14:paraId="3CC92D5E" w14:textId="77777777" w:rsidR="00923808" w:rsidRPr="00923808" w:rsidRDefault="00923808" w:rsidP="00127168">
            <w:pPr>
              <w:widowControl/>
              <w:jc w:val="center"/>
              <w:rPr>
                <w:b/>
                <w:snapToGrid/>
                <w:sz w:val="16"/>
                <w:szCs w:val="16"/>
              </w:rPr>
            </w:pPr>
          </w:p>
          <w:p w14:paraId="0CDE48EA" w14:textId="77777777" w:rsidR="00923808" w:rsidRPr="00923808" w:rsidRDefault="00923808" w:rsidP="0012716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46A003B6" w14:textId="77777777" w:rsidR="00923808" w:rsidRPr="00923808" w:rsidRDefault="00923808" w:rsidP="00127168">
            <w:pPr>
              <w:widowControl/>
              <w:ind w:left="720"/>
              <w:rPr>
                <w:snapToGrid/>
                <w:sz w:val="16"/>
                <w:szCs w:val="16"/>
              </w:rPr>
            </w:pPr>
          </w:p>
          <w:p w14:paraId="03BB3AA2" w14:textId="77777777" w:rsidR="00923808" w:rsidRPr="00923808" w:rsidRDefault="00923808" w:rsidP="00127168">
            <w:pPr>
              <w:widowControl/>
              <w:rPr>
                <w:bCs/>
                <w:snapToGrid/>
                <w:sz w:val="16"/>
                <w:szCs w:val="16"/>
              </w:rPr>
            </w:pPr>
          </w:p>
        </w:tc>
      </w:tr>
      <w:tr w:rsidR="00923808" w:rsidRPr="00923808" w14:paraId="0B853669" w14:textId="77777777" w:rsidTr="00127168">
        <w:trPr>
          <w:trHeight w:val="2816"/>
        </w:trPr>
        <w:tc>
          <w:tcPr>
            <w:tcW w:w="5148" w:type="dxa"/>
            <w:shd w:val="clear" w:color="auto" w:fill="auto"/>
          </w:tcPr>
          <w:p w14:paraId="60AAD8E1" w14:textId="77777777" w:rsidR="00923808" w:rsidRPr="00923808" w:rsidRDefault="00923808" w:rsidP="00127168">
            <w:pPr>
              <w:widowControl/>
              <w:rPr>
                <w:b/>
                <w:snapToGrid/>
                <w:sz w:val="16"/>
                <w:szCs w:val="16"/>
              </w:rPr>
            </w:pPr>
            <w:r w:rsidRPr="00923808">
              <w:rPr>
                <w:b/>
                <w:snapToGrid/>
                <w:sz w:val="16"/>
                <w:szCs w:val="16"/>
              </w:rPr>
              <w:t xml:space="preserve">Consequences for </w:t>
            </w:r>
          </w:p>
          <w:p w14:paraId="154F1053" w14:textId="77777777" w:rsidR="00923808" w:rsidRPr="00923808" w:rsidRDefault="00923808" w:rsidP="00127168">
            <w:pPr>
              <w:widowControl/>
              <w:ind w:left="72"/>
              <w:rPr>
                <w:snapToGrid/>
                <w:color w:val="FF0000"/>
                <w:sz w:val="16"/>
                <w:szCs w:val="16"/>
              </w:rPr>
            </w:pPr>
            <w:r w:rsidRPr="00923808">
              <w:rPr>
                <w:b/>
                <w:snapToGrid/>
                <w:sz w:val="16"/>
                <w:szCs w:val="16"/>
              </w:rPr>
              <w:t>Inappropriate Choices</w:t>
            </w:r>
          </w:p>
          <w:p w14:paraId="1531F8CD" w14:textId="77777777" w:rsidR="00923808" w:rsidRPr="00923808" w:rsidRDefault="00923808" w:rsidP="00127168">
            <w:pPr>
              <w:widowControl/>
              <w:tabs>
                <w:tab w:val="left" w:pos="308"/>
              </w:tabs>
              <w:ind w:left="72"/>
              <w:jc w:val="center"/>
              <w:rPr>
                <w:snapToGrid/>
                <w:sz w:val="16"/>
                <w:szCs w:val="16"/>
              </w:rPr>
            </w:pPr>
          </w:p>
          <w:p w14:paraId="3922903D" w14:textId="77777777" w:rsidR="00923808" w:rsidRPr="00923808" w:rsidRDefault="00923808" w:rsidP="00475669">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7E043DBC" w14:textId="77777777" w:rsidR="00923808" w:rsidRPr="00923808" w:rsidRDefault="00923808" w:rsidP="00475669">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03C163BD" w14:textId="77777777" w:rsidR="00923808" w:rsidRPr="00923808" w:rsidRDefault="00923808" w:rsidP="00475669">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2D1C08AD" w14:textId="77777777" w:rsidR="00923808" w:rsidRPr="00923808" w:rsidRDefault="00923808" w:rsidP="00475669">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2785A579" w14:textId="77777777" w:rsidR="00923808" w:rsidRPr="00923808" w:rsidRDefault="00923808" w:rsidP="00127168">
            <w:pPr>
              <w:widowControl/>
              <w:rPr>
                <w:snapToGrid/>
                <w:sz w:val="16"/>
                <w:szCs w:val="16"/>
              </w:rPr>
            </w:pPr>
            <w:r w:rsidRPr="00923808">
              <w:rPr>
                <w:snapToGrid/>
                <w:sz w:val="16"/>
                <w:szCs w:val="16"/>
              </w:rPr>
              <w:t xml:space="preserve"> </w:t>
            </w:r>
          </w:p>
          <w:p w14:paraId="4D29D784" w14:textId="77777777" w:rsidR="00923808" w:rsidRDefault="00923808" w:rsidP="0012716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593DC482" w14:textId="77777777" w:rsidR="00923808" w:rsidRDefault="00923808" w:rsidP="00127168">
            <w:pPr>
              <w:widowControl/>
              <w:jc w:val="center"/>
              <w:rPr>
                <w:snapToGrid/>
                <w:sz w:val="16"/>
                <w:szCs w:val="16"/>
              </w:rPr>
            </w:pPr>
          </w:p>
          <w:p w14:paraId="31A89C19" w14:textId="77777777" w:rsidR="00923808" w:rsidRPr="00923808" w:rsidRDefault="00923808" w:rsidP="00127168">
            <w:pPr>
              <w:widowControl/>
              <w:jc w:val="center"/>
              <w:rPr>
                <w:b/>
                <w:snapToGrid/>
                <w:sz w:val="16"/>
                <w:szCs w:val="16"/>
              </w:rPr>
            </w:pPr>
            <w:r w:rsidRPr="00923808">
              <w:rPr>
                <w:b/>
                <w:snapToGrid/>
                <w:sz w:val="16"/>
                <w:szCs w:val="16"/>
              </w:rPr>
              <w:t>Academy Expectations</w:t>
            </w:r>
          </w:p>
          <w:p w14:paraId="2C794200" w14:textId="77777777" w:rsidR="00923808" w:rsidRPr="00923808" w:rsidRDefault="00923808" w:rsidP="00127168">
            <w:pPr>
              <w:widowControl/>
              <w:jc w:val="center"/>
              <w:rPr>
                <w:b/>
                <w:snapToGrid/>
                <w:sz w:val="16"/>
                <w:szCs w:val="16"/>
              </w:rPr>
            </w:pPr>
          </w:p>
          <w:p w14:paraId="42E5C873" w14:textId="77777777" w:rsidR="00923808" w:rsidRPr="00923808" w:rsidRDefault="00923808" w:rsidP="0012716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0447C470" w14:textId="77777777" w:rsidR="00923808" w:rsidRPr="00923808" w:rsidRDefault="00923808" w:rsidP="00127168">
            <w:pPr>
              <w:widowControl/>
              <w:rPr>
                <w:b/>
                <w:snapToGrid/>
                <w:sz w:val="16"/>
                <w:szCs w:val="16"/>
              </w:rPr>
            </w:pPr>
          </w:p>
          <w:p w14:paraId="5047BC4D" w14:textId="77777777" w:rsidR="00923808" w:rsidRPr="00923808" w:rsidRDefault="00923808" w:rsidP="00127168">
            <w:pPr>
              <w:widowControl/>
              <w:rPr>
                <w:b/>
                <w:snapToGrid/>
                <w:sz w:val="16"/>
                <w:szCs w:val="16"/>
              </w:rPr>
            </w:pPr>
            <w:r w:rsidRPr="00923808">
              <w:rPr>
                <w:b/>
                <w:snapToGrid/>
                <w:sz w:val="16"/>
                <w:szCs w:val="16"/>
              </w:rPr>
              <w:t>Demonstrate respect for your education by</w:t>
            </w:r>
          </w:p>
          <w:p w14:paraId="6B0FB7FA" w14:textId="77777777" w:rsidR="00923808" w:rsidRPr="00923808" w:rsidRDefault="00923808" w:rsidP="00475669">
            <w:pPr>
              <w:widowControl/>
              <w:numPr>
                <w:ilvl w:val="0"/>
                <w:numId w:val="180"/>
              </w:numPr>
              <w:rPr>
                <w:b/>
                <w:snapToGrid/>
                <w:sz w:val="16"/>
                <w:szCs w:val="16"/>
              </w:rPr>
            </w:pPr>
            <w:r w:rsidRPr="00923808">
              <w:rPr>
                <w:snapToGrid/>
                <w:sz w:val="16"/>
                <w:szCs w:val="16"/>
              </w:rPr>
              <w:t>Completing all assignments on time.</w:t>
            </w:r>
          </w:p>
          <w:p w14:paraId="5511E223" w14:textId="77777777" w:rsidR="00923808" w:rsidRPr="00923808" w:rsidRDefault="00923808" w:rsidP="00475669">
            <w:pPr>
              <w:widowControl/>
              <w:numPr>
                <w:ilvl w:val="0"/>
                <w:numId w:val="180"/>
              </w:numPr>
              <w:rPr>
                <w:b/>
                <w:snapToGrid/>
                <w:sz w:val="16"/>
                <w:szCs w:val="16"/>
              </w:rPr>
            </w:pPr>
            <w:r w:rsidRPr="00923808">
              <w:rPr>
                <w:snapToGrid/>
                <w:sz w:val="16"/>
                <w:szCs w:val="16"/>
              </w:rPr>
              <w:t>Bringing the required materials each day.</w:t>
            </w:r>
          </w:p>
          <w:p w14:paraId="2A1D3D58" w14:textId="77777777" w:rsidR="00923808" w:rsidRPr="00923808" w:rsidRDefault="00923808" w:rsidP="00475669">
            <w:pPr>
              <w:widowControl/>
              <w:numPr>
                <w:ilvl w:val="0"/>
                <w:numId w:val="180"/>
              </w:numPr>
              <w:rPr>
                <w:b/>
                <w:snapToGrid/>
                <w:sz w:val="16"/>
                <w:szCs w:val="16"/>
              </w:rPr>
            </w:pPr>
            <w:r w:rsidRPr="00923808">
              <w:rPr>
                <w:snapToGrid/>
                <w:sz w:val="16"/>
                <w:szCs w:val="16"/>
              </w:rPr>
              <w:t>Having your planner with you and using it effectively.</w:t>
            </w:r>
          </w:p>
          <w:p w14:paraId="3EC730A3" w14:textId="77777777" w:rsidR="00923808" w:rsidRPr="00923808" w:rsidRDefault="00923808" w:rsidP="00475669">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7AA1A49E" w14:textId="77777777" w:rsidR="00923808" w:rsidRPr="00923808" w:rsidRDefault="00923808" w:rsidP="00127168">
            <w:pPr>
              <w:widowControl/>
              <w:rPr>
                <w:b/>
                <w:snapToGrid/>
                <w:sz w:val="16"/>
                <w:szCs w:val="16"/>
              </w:rPr>
            </w:pPr>
            <w:r w:rsidRPr="00923808">
              <w:rPr>
                <w:b/>
                <w:snapToGrid/>
                <w:sz w:val="16"/>
                <w:szCs w:val="16"/>
              </w:rPr>
              <w:t>Demonstrate respect for yourself by</w:t>
            </w:r>
          </w:p>
          <w:p w14:paraId="26354593" w14:textId="77777777" w:rsidR="00923808" w:rsidRPr="00923808" w:rsidRDefault="00923808" w:rsidP="00475669">
            <w:pPr>
              <w:widowControl/>
              <w:numPr>
                <w:ilvl w:val="0"/>
                <w:numId w:val="181"/>
              </w:numPr>
              <w:rPr>
                <w:snapToGrid/>
                <w:sz w:val="16"/>
                <w:szCs w:val="16"/>
              </w:rPr>
            </w:pPr>
            <w:r w:rsidRPr="00923808">
              <w:rPr>
                <w:snapToGrid/>
                <w:sz w:val="16"/>
                <w:szCs w:val="16"/>
              </w:rPr>
              <w:t>Maintaining good health and dressing appropriately for school and school-related events.</w:t>
            </w:r>
          </w:p>
          <w:p w14:paraId="64BADBC3" w14:textId="77777777" w:rsidR="00923808" w:rsidRDefault="00923808" w:rsidP="0012716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byexperience</w:t>
            </w:r>
            <w:proofErr w:type="spellEnd"/>
            <w:r w:rsidRPr="00923808">
              <w:rPr>
                <w:snapToGrid/>
                <w:sz w:val="16"/>
                <w:szCs w:val="16"/>
              </w:rPr>
              <w:t xml:space="preserve"> success.</w:t>
            </w:r>
          </w:p>
          <w:p w14:paraId="6F8DACFE" w14:textId="77777777" w:rsidR="00923808" w:rsidRPr="00923808" w:rsidRDefault="00923808" w:rsidP="00127168">
            <w:pPr>
              <w:widowControl/>
              <w:jc w:val="center"/>
              <w:rPr>
                <w:b/>
                <w:snapToGrid/>
                <w:sz w:val="16"/>
                <w:szCs w:val="16"/>
              </w:rPr>
            </w:pPr>
            <w:r w:rsidRPr="00923808">
              <w:rPr>
                <w:snapToGrid/>
                <w:sz w:val="16"/>
                <w:szCs w:val="16"/>
              </w:rPr>
              <w:t xml:space="preserve">  </w:t>
            </w:r>
            <w:r w:rsidRPr="00923808">
              <w:rPr>
                <w:b/>
                <w:snapToGrid/>
                <w:sz w:val="16"/>
                <w:szCs w:val="16"/>
              </w:rPr>
              <w:t>Make-up Work and Late Assignments</w:t>
            </w:r>
          </w:p>
          <w:p w14:paraId="29326E5B" w14:textId="77777777" w:rsidR="00923808" w:rsidRPr="00923808" w:rsidRDefault="00923808" w:rsidP="00127168">
            <w:pPr>
              <w:widowControl/>
              <w:rPr>
                <w:b/>
                <w:snapToGrid/>
                <w:sz w:val="16"/>
                <w:szCs w:val="16"/>
              </w:rPr>
            </w:pPr>
          </w:p>
          <w:p w14:paraId="0EC06A0F"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06B1827E"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lastRenderedPageBreak/>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62E7C25C"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7018322A" w14:textId="77777777" w:rsidR="00923808" w:rsidRPr="00923808" w:rsidRDefault="00923808" w:rsidP="00475669">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6B4960ED" w14:textId="77777777" w:rsidR="00923808" w:rsidRPr="00923808" w:rsidRDefault="00923808" w:rsidP="00127168">
            <w:pPr>
              <w:widowControl/>
              <w:ind w:left="720"/>
              <w:rPr>
                <w:snapToGrid/>
                <w:sz w:val="16"/>
                <w:szCs w:val="16"/>
              </w:rPr>
            </w:pPr>
          </w:p>
        </w:tc>
        <w:tc>
          <w:tcPr>
            <w:tcW w:w="5040" w:type="dxa"/>
            <w:shd w:val="clear" w:color="auto" w:fill="auto"/>
          </w:tcPr>
          <w:p w14:paraId="7918650C" w14:textId="77777777" w:rsidR="00923808" w:rsidRPr="00923808" w:rsidRDefault="00923808" w:rsidP="00127168">
            <w:pPr>
              <w:widowControl/>
              <w:rPr>
                <w:b/>
                <w:snapToGrid/>
                <w:sz w:val="16"/>
                <w:szCs w:val="16"/>
              </w:rPr>
            </w:pPr>
            <w:r w:rsidRPr="00923808">
              <w:rPr>
                <w:b/>
                <w:snapToGrid/>
                <w:sz w:val="16"/>
                <w:szCs w:val="16"/>
              </w:rPr>
              <w:lastRenderedPageBreak/>
              <w:t>Grading Policy</w:t>
            </w:r>
          </w:p>
          <w:p w14:paraId="37E96E6D" w14:textId="77777777" w:rsidR="00923808" w:rsidRPr="00923808" w:rsidRDefault="00923808" w:rsidP="0012716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923808" w:rsidRPr="00923808" w14:paraId="79DB20EC" w14:textId="77777777" w:rsidTr="00127168">
              <w:trPr>
                <w:tblCellSpacing w:w="0" w:type="dxa"/>
                <w:jc w:val="center"/>
              </w:trPr>
              <w:tc>
                <w:tcPr>
                  <w:tcW w:w="0" w:type="auto"/>
                  <w:tcBorders>
                    <w:top w:val="nil"/>
                    <w:left w:val="nil"/>
                    <w:bottom w:val="nil"/>
                    <w:right w:val="nil"/>
                  </w:tcBorders>
                  <w:shd w:val="clear" w:color="auto" w:fill="999999"/>
                  <w:vAlign w:val="center"/>
                </w:tcPr>
                <w:p w14:paraId="113E2930" w14:textId="77777777" w:rsidR="00923808" w:rsidRPr="00923808" w:rsidRDefault="00923808"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18BEC4E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69945058" w14:textId="77777777" w:rsidR="00923808" w:rsidRPr="00923808" w:rsidRDefault="00923808"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923808" w:rsidRPr="00923808" w14:paraId="30ECFFA4" w14:textId="77777777" w:rsidTr="00127168">
              <w:trPr>
                <w:tblCellSpacing w:w="0" w:type="dxa"/>
                <w:jc w:val="center"/>
              </w:trPr>
              <w:tc>
                <w:tcPr>
                  <w:tcW w:w="850" w:type="pct"/>
                  <w:tcBorders>
                    <w:top w:val="nil"/>
                    <w:left w:val="nil"/>
                    <w:bottom w:val="nil"/>
                    <w:right w:val="nil"/>
                  </w:tcBorders>
                  <w:shd w:val="clear" w:color="auto" w:fill="E1E9FE"/>
                  <w:vAlign w:val="center"/>
                </w:tcPr>
                <w:p w14:paraId="668AFF9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7D7BEF1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169017C8"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4.0</w:t>
                  </w:r>
                </w:p>
              </w:tc>
            </w:tr>
            <w:tr w:rsidR="00923808" w:rsidRPr="00923808" w14:paraId="7E21AE8D" w14:textId="77777777" w:rsidTr="00127168">
              <w:trPr>
                <w:tblCellSpacing w:w="0" w:type="dxa"/>
                <w:jc w:val="center"/>
              </w:trPr>
              <w:tc>
                <w:tcPr>
                  <w:tcW w:w="0" w:type="auto"/>
                  <w:tcBorders>
                    <w:top w:val="nil"/>
                    <w:left w:val="nil"/>
                    <w:bottom w:val="nil"/>
                    <w:right w:val="nil"/>
                  </w:tcBorders>
                  <w:vAlign w:val="center"/>
                </w:tcPr>
                <w:p w14:paraId="0F1801F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270FE381"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27979AFD"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3.7</w:t>
                  </w:r>
                </w:p>
              </w:tc>
            </w:tr>
            <w:tr w:rsidR="00923808" w:rsidRPr="00923808" w14:paraId="2238E0AE" w14:textId="77777777" w:rsidTr="00127168">
              <w:trPr>
                <w:tblCellSpacing w:w="0" w:type="dxa"/>
                <w:jc w:val="center"/>
              </w:trPr>
              <w:tc>
                <w:tcPr>
                  <w:tcW w:w="0" w:type="auto"/>
                  <w:tcBorders>
                    <w:top w:val="nil"/>
                    <w:left w:val="nil"/>
                    <w:bottom w:val="nil"/>
                    <w:right w:val="nil"/>
                  </w:tcBorders>
                  <w:shd w:val="clear" w:color="auto" w:fill="E1E9FE"/>
                  <w:vAlign w:val="center"/>
                </w:tcPr>
                <w:p w14:paraId="6D3264D6"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41534B4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337B74B4"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3.3</w:t>
                  </w:r>
                </w:p>
              </w:tc>
            </w:tr>
            <w:tr w:rsidR="00923808" w:rsidRPr="00923808" w14:paraId="3E11A8CC" w14:textId="77777777" w:rsidTr="00127168">
              <w:trPr>
                <w:tblCellSpacing w:w="0" w:type="dxa"/>
                <w:jc w:val="center"/>
              </w:trPr>
              <w:tc>
                <w:tcPr>
                  <w:tcW w:w="0" w:type="auto"/>
                  <w:tcBorders>
                    <w:top w:val="nil"/>
                    <w:left w:val="nil"/>
                    <w:bottom w:val="nil"/>
                    <w:right w:val="nil"/>
                  </w:tcBorders>
                  <w:vAlign w:val="center"/>
                </w:tcPr>
                <w:p w14:paraId="7B102B07"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364FB81C"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2B56DAB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3.0</w:t>
                  </w:r>
                </w:p>
              </w:tc>
            </w:tr>
            <w:tr w:rsidR="00923808" w:rsidRPr="00923808" w14:paraId="77C0D761" w14:textId="77777777" w:rsidTr="00127168">
              <w:trPr>
                <w:tblCellSpacing w:w="0" w:type="dxa"/>
                <w:jc w:val="center"/>
              </w:trPr>
              <w:tc>
                <w:tcPr>
                  <w:tcW w:w="0" w:type="auto"/>
                  <w:tcBorders>
                    <w:top w:val="nil"/>
                    <w:left w:val="nil"/>
                    <w:bottom w:val="nil"/>
                    <w:right w:val="nil"/>
                  </w:tcBorders>
                  <w:shd w:val="clear" w:color="auto" w:fill="E1E9FE"/>
                  <w:vAlign w:val="center"/>
                </w:tcPr>
                <w:p w14:paraId="46857FC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0A842E8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0BF9586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2.7</w:t>
                  </w:r>
                </w:p>
              </w:tc>
            </w:tr>
            <w:tr w:rsidR="00923808" w:rsidRPr="00923808" w14:paraId="781DD114" w14:textId="77777777" w:rsidTr="00127168">
              <w:trPr>
                <w:tblCellSpacing w:w="0" w:type="dxa"/>
                <w:jc w:val="center"/>
              </w:trPr>
              <w:tc>
                <w:tcPr>
                  <w:tcW w:w="0" w:type="auto"/>
                  <w:tcBorders>
                    <w:top w:val="nil"/>
                    <w:left w:val="nil"/>
                    <w:bottom w:val="nil"/>
                    <w:right w:val="nil"/>
                  </w:tcBorders>
                  <w:vAlign w:val="center"/>
                </w:tcPr>
                <w:p w14:paraId="3C13A96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59560C4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55214340"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2.3</w:t>
                  </w:r>
                </w:p>
              </w:tc>
            </w:tr>
            <w:tr w:rsidR="00923808" w:rsidRPr="00923808" w14:paraId="5A77B289" w14:textId="77777777" w:rsidTr="00127168">
              <w:trPr>
                <w:tblCellSpacing w:w="0" w:type="dxa"/>
                <w:jc w:val="center"/>
              </w:trPr>
              <w:tc>
                <w:tcPr>
                  <w:tcW w:w="0" w:type="auto"/>
                  <w:tcBorders>
                    <w:top w:val="nil"/>
                    <w:left w:val="nil"/>
                    <w:bottom w:val="nil"/>
                    <w:right w:val="nil"/>
                  </w:tcBorders>
                  <w:shd w:val="clear" w:color="auto" w:fill="E1E9FE"/>
                  <w:vAlign w:val="center"/>
                </w:tcPr>
                <w:p w14:paraId="2AEADC8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0F1A44F7"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7DD4741F"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2.0</w:t>
                  </w:r>
                </w:p>
              </w:tc>
            </w:tr>
            <w:tr w:rsidR="00923808" w:rsidRPr="00923808" w14:paraId="57998B24" w14:textId="77777777" w:rsidTr="00127168">
              <w:trPr>
                <w:tblCellSpacing w:w="0" w:type="dxa"/>
                <w:jc w:val="center"/>
              </w:trPr>
              <w:tc>
                <w:tcPr>
                  <w:tcW w:w="0" w:type="auto"/>
                  <w:tcBorders>
                    <w:top w:val="nil"/>
                    <w:left w:val="nil"/>
                    <w:bottom w:val="nil"/>
                    <w:right w:val="nil"/>
                  </w:tcBorders>
                  <w:vAlign w:val="center"/>
                </w:tcPr>
                <w:p w14:paraId="3D09138D"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203FE3A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4E0CAEC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1.7</w:t>
                  </w:r>
                </w:p>
              </w:tc>
            </w:tr>
            <w:tr w:rsidR="00923808" w:rsidRPr="00923808" w14:paraId="04C0DF21" w14:textId="77777777" w:rsidTr="00127168">
              <w:trPr>
                <w:tblCellSpacing w:w="0" w:type="dxa"/>
                <w:jc w:val="center"/>
              </w:trPr>
              <w:tc>
                <w:tcPr>
                  <w:tcW w:w="0" w:type="auto"/>
                  <w:tcBorders>
                    <w:top w:val="nil"/>
                    <w:left w:val="nil"/>
                    <w:bottom w:val="nil"/>
                    <w:right w:val="nil"/>
                  </w:tcBorders>
                  <w:shd w:val="clear" w:color="auto" w:fill="E1E9FE"/>
                  <w:vAlign w:val="center"/>
                </w:tcPr>
                <w:p w14:paraId="387BBA2C"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7DA1F881"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49C77ADA"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1.3</w:t>
                  </w:r>
                </w:p>
              </w:tc>
            </w:tr>
            <w:tr w:rsidR="00923808" w:rsidRPr="00923808" w14:paraId="21C637C5" w14:textId="77777777" w:rsidTr="00127168">
              <w:trPr>
                <w:tblCellSpacing w:w="0" w:type="dxa"/>
                <w:jc w:val="center"/>
              </w:trPr>
              <w:tc>
                <w:tcPr>
                  <w:tcW w:w="0" w:type="auto"/>
                  <w:tcBorders>
                    <w:top w:val="nil"/>
                    <w:left w:val="nil"/>
                    <w:bottom w:val="nil"/>
                    <w:right w:val="nil"/>
                  </w:tcBorders>
                  <w:vAlign w:val="center"/>
                </w:tcPr>
                <w:p w14:paraId="763CB7F9"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126AB42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228D4CC0"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1.0</w:t>
                  </w:r>
                </w:p>
              </w:tc>
            </w:tr>
            <w:tr w:rsidR="00923808" w:rsidRPr="00923808" w14:paraId="0979CE29" w14:textId="77777777" w:rsidTr="00127168">
              <w:trPr>
                <w:tblCellSpacing w:w="0" w:type="dxa"/>
                <w:jc w:val="center"/>
              </w:trPr>
              <w:tc>
                <w:tcPr>
                  <w:tcW w:w="0" w:type="auto"/>
                  <w:tcBorders>
                    <w:top w:val="nil"/>
                    <w:left w:val="nil"/>
                    <w:bottom w:val="nil"/>
                    <w:right w:val="nil"/>
                  </w:tcBorders>
                  <w:shd w:val="clear" w:color="auto" w:fill="E1E9FE"/>
                  <w:vAlign w:val="center"/>
                </w:tcPr>
                <w:p w14:paraId="4C56481F"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2519B903"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66DB6335" w14:textId="77777777" w:rsidR="00923808" w:rsidRPr="00923808" w:rsidRDefault="00923808" w:rsidP="0012716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20E6AF92" w14:textId="77777777" w:rsidR="00923808" w:rsidRPr="00923808" w:rsidRDefault="00923808" w:rsidP="00127168">
            <w:pPr>
              <w:widowControl/>
              <w:rPr>
                <w:snapToGrid/>
                <w:sz w:val="16"/>
                <w:szCs w:val="16"/>
              </w:rPr>
            </w:pPr>
          </w:p>
          <w:p w14:paraId="4CEA421D" w14:textId="77777777" w:rsidR="00923808" w:rsidRPr="00923808" w:rsidRDefault="00923808" w:rsidP="00127168">
            <w:pPr>
              <w:widowControl/>
              <w:rPr>
                <w:snapToGrid/>
                <w:sz w:val="16"/>
                <w:szCs w:val="16"/>
              </w:rPr>
            </w:pPr>
          </w:p>
          <w:p w14:paraId="51F736B7" w14:textId="77777777" w:rsidR="00923808" w:rsidRPr="00923808" w:rsidRDefault="00923808" w:rsidP="00127168">
            <w:pPr>
              <w:widowControl/>
              <w:rPr>
                <w:snapToGrid/>
                <w:sz w:val="16"/>
                <w:szCs w:val="16"/>
              </w:rPr>
            </w:pPr>
          </w:p>
          <w:p w14:paraId="13FADEB4" w14:textId="77777777" w:rsidR="00923808" w:rsidRPr="00923808" w:rsidRDefault="00923808" w:rsidP="00127168">
            <w:pPr>
              <w:widowControl/>
              <w:rPr>
                <w:snapToGrid/>
                <w:sz w:val="16"/>
                <w:szCs w:val="16"/>
              </w:rPr>
            </w:pPr>
          </w:p>
          <w:p w14:paraId="1A3E592A" w14:textId="77777777" w:rsidR="00923808" w:rsidRPr="00923808" w:rsidRDefault="00923808" w:rsidP="00127168">
            <w:pPr>
              <w:widowControl/>
              <w:rPr>
                <w:snapToGrid/>
                <w:sz w:val="16"/>
                <w:szCs w:val="16"/>
              </w:rPr>
            </w:pPr>
          </w:p>
          <w:p w14:paraId="64EF5574" w14:textId="77777777" w:rsidR="00923808" w:rsidRPr="00923808" w:rsidRDefault="00923808" w:rsidP="00127168">
            <w:pPr>
              <w:widowControl/>
              <w:rPr>
                <w:snapToGrid/>
                <w:sz w:val="16"/>
                <w:szCs w:val="16"/>
              </w:rPr>
            </w:pPr>
          </w:p>
          <w:p w14:paraId="4CAE41FE" w14:textId="77777777" w:rsidR="00923808" w:rsidRPr="00923808" w:rsidRDefault="00923808" w:rsidP="00127168">
            <w:pPr>
              <w:widowControl/>
              <w:rPr>
                <w:b/>
                <w:snapToGrid/>
                <w:sz w:val="16"/>
                <w:szCs w:val="16"/>
              </w:rPr>
            </w:pPr>
            <w:r w:rsidRPr="00923808">
              <w:rPr>
                <w:b/>
                <w:snapToGrid/>
                <w:sz w:val="16"/>
                <w:szCs w:val="16"/>
              </w:rPr>
              <w:t>Grading Method</w:t>
            </w:r>
          </w:p>
          <w:p w14:paraId="54269AF8" w14:textId="77777777" w:rsidR="00923808" w:rsidRPr="00923808" w:rsidRDefault="00923808" w:rsidP="0012716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6813F2EF" w14:textId="77777777" w:rsidR="00923808" w:rsidRPr="00923808" w:rsidRDefault="00923808" w:rsidP="00127168">
            <w:pPr>
              <w:widowControl/>
              <w:rPr>
                <w:snapToGrid/>
                <w:sz w:val="16"/>
                <w:szCs w:val="16"/>
              </w:rPr>
            </w:pPr>
          </w:p>
          <w:p w14:paraId="605BA8AB" w14:textId="77777777" w:rsidR="00923808" w:rsidRPr="00923808" w:rsidRDefault="00923808" w:rsidP="00127168">
            <w:pPr>
              <w:widowControl/>
              <w:rPr>
                <w:snapToGrid/>
                <w:sz w:val="16"/>
                <w:szCs w:val="16"/>
              </w:rPr>
            </w:pPr>
            <w:r w:rsidRPr="00923808">
              <w:rPr>
                <w:snapToGrid/>
                <w:sz w:val="16"/>
                <w:szCs w:val="16"/>
              </w:rPr>
              <w:tab/>
              <w:t>1400</w:t>
            </w:r>
          </w:p>
          <w:p w14:paraId="37628CE7" w14:textId="77777777" w:rsidR="00923808" w:rsidRPr="00923808" w:rsidRDefault="00923808" w:rsidP="00127168">
            <w:pPr>
              <w:widowControl/>
              <w:rPr>
                <w:snapToGrid/>
                <w:sz w:val="16"/>
                <w:szCs w:val="16"/>
              </w:rPr>
            </w:pPr>
            <w:r w:rsidRPr="00923808">
              <w:rPr>
                <w:snapToGrid/>
                <w:sz w:val="16"/>
                <w:szCs w:val="16"/>
              </w:rPr>
              <w:t xml:space="preserve">            _____  =  87.5%  =  B+</w:t>
            </w:r>
          </w:p>
          <w:p w14:paraId="5AC43928" w14:textId="77777777" w:rsidR="00923808" w:rsidRPr="00923808" w:rsidRDefault="00923808" w:rsidP="00127168">
            <w:pPr>
              <w:widowControl/>
              <w:rPr>
                <w:snapToGrid/>
                <w:sz w:val="16"/>
                <w:szCs w:val="16"/>
              </w:rPr>
            </w:pPr>
            <w:r w:rsidRPr="00923808">
              <w:rPr>
                <w:snapToGrid/>
                <w:sz w:val="16"/>
                <w:szCs w:val="16"/>
              </w:rPr>
              <w:t xml:space="preserve">   </w:t>
            </w:r>
          </w:p>
          <w:p w14:paraId="34D1990F" w14:textId="77777777" w:rsidR="00923808" w:rsidRPr="00923808" w:rsidRDefault="00923808" w:rsidP="00127168">
            <w:pPr>
              <w:widowControl/>
              <w:rPr>
                <w:snapToGrid/>
                <w:sz w:val="16"/>
                <w:szCs w:val="16"/>
              </w:rPr>
            </w:pPr>
            <w:r w:rsidRPr="00923808">
              <w:rPr>
                <w:snapToGrid/>
                <w:sz w:val="16"/>
                <w:szCs w:val="16"/>
              </w:rPr>
              <w:t xml:space="preserve">             1600 </w:t>
            </w:r>
          </w:p>
          <w:p w14:paraId="67E9B302" w14:textId="77777777" w:rsidR="00923808" w:rsidRPr="00923808" w:rsidRDefault="00923808" w:rsidP="00127168">
            <w:pPr>
              <w:widowControl/>
              <w:rPr>
                <w:b/>
                <w:snapToGrid/>
                <w:sz w:val="16"/>
                <w:szCs w:val="16"/>
              </w:rPr>
            </w:pPr>
          </w:p>
        </w:tc>
      </w:tr>
    </w:tbl>
    <w:p w14:paraId="4B7E181B" w14:textId="77777777" w:rsidR="00923808" w:rsidRDefault="00923808" w:rsidP="001301C6">
      <w:pPr>
        <w:rPr>
          <w:rStyle w:val="Hyperlink"/>
          <w:rFonts w:asciiTheme="minorHAnsi" w:hAnsiTheme="minorHAnsi" w:cstheme="minorHAnsi"/>
          <w:b/>
          <w:sz w:val="18"/>
          <w:szCs w:val="18"/>
        </w:rPr>
      </w:pPr>
    </w:p>
    <w:p w14:paraId="46260DDA" w14:textId="77777777" w:rsidR="00EF7A08" w:rsidRDefault="00EF7A08" w:rsidP="001301C6">
      <w:pPr>
        <w:rPr>
          <w:rStyle w:val="Hyperlink"/>
          <w:rFonts w:asciiTheme="minorHAnsi" w:hAnsiTheme="minorHAnsi" w:cstheme="minorHAnsi"/>
          <w:b/>
          <w:sz w:val="18"/>
          <w:szCs w:val="18"/>
        </w:rPr>
      </w:pPr>
    </w:p>
    <w:p w14:paraId="45F28DF4" w14:textId="77777777" w:rsidR="00EF7A08" w:rsidRPr="00EF7A08" w:rsidRDefault="00EF7A08" w:rsidP="00EF7A08">
      <w:pPr>
        <w:widowControl/>
        <w:rPr>
          <w:b/>
          <w:snapToGrid/>
          <w:sz w:val="28"/>
          <w:szCs w:val="28"/>
        </w:rPr>
      </w:pPr>
    </w:p>
    <w:p w14:paraId="053C9805" w14:textId="77777777" w:rsidR="00EF7A08" w:rsidRPr="00EF7A08" w:rsidRDefault="00EF7A08" w:rsidP="00EF7A08">
      <w:pPr>
        <w:widowControl/>
        <w:rPr>
          <w:snapToGrid/>
          <w:szCs w:val="24"/>
        </w:rPr>
      </w:pPr>
    </w:p>
    <w:p w14:paraId="00A0AB25" w14:textId="77777777" w:rsidR="00EF7A08" w:rsidRPr="00EF7A08" w:rsidRDefault="00EF7A08" w:rsidP="00EF7A08">
      <w:pPr>
        <w:widowControl/>
        <w:rPr>
          <w:snapToGrid/>
          <w:szCs w:val="24"/>
        </w:rPr>
      </w:pPr>
    </w:p>
    <w:p w14:paraId="3253E147" w14:textId="3F86511A" w:rsidR="000A5834" w:rsidRDefault="000A5834">
      <w:pPr>
        <w:widowControl/>
        <w:spacing w:after="200" w:line="276" w:lineRule="auto"/>
      </w:pPr>
      <w:r>
        <w:br w:type="page"/>
      </w:r>
    </w:p>
    <w:p w14:paraId="4E659F89" w14:textId="77777777" w:rsidR="00013B58" w:rsidRDefault="00013B58">
      <w:pPr>
        <w:widowControl/>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B770348" w14:textId="77777777" w:rsidTr="003548E6">
        <w:tc>
          <w:tcPr>
            <w:tcW w:w="1300" w:type="pct"/>
            <w:gridSpan w:val="4"/>
            <w:tcBorders>
              <w:bottom w:val="single" w:sz="4" w:space="0" w:color="auto"/>
            </w:tcBorders>
            <w:shd w:val="clear" w:color="auto" w:fill="FFFFFF" w:themeFill="background1"/>
          </w:tcPr>
          <w:p w14:paraId="2568304F"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9121CA5" w14:textId="77777777" w:rsidR="00127168" w:rsidRDefault="00127168" w:rsidP="00127168">
            <w:pPr>
              <w:rPr>
                <w:rFonts w:asciiTheme="minorHAnsi" w:hAnsiTheme="minorHAnsi" w:cstheme="minorHAnsi"/>
                <w:b/>
                <w:sz w:val="18"/>
                <w:szCs w:val="18"/>
              </w:rPr>
            </w:pPr>
          </w:p>
          <w:p w14:paraId="36E1A688"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BE78EA" w14:textId="77777777" w:rsidR="00127168" w:rsidRDefault="00127168" w:rsidP="00127168">
            <w:pPr>
              <w:rPr>
                <w:rFonts w:asciiTheme="minorHAnsi" w:hAnsiTheme="minorHAnsi" w:cstheme="minorHAnsi"/>
                <w:b/>
                <w:sz w:val="18"/>
                <w:szCs w:val="18"/>
              </w:rPr>
            </w:pPr>
          </w:p>
          <w:p w14:paraId="6B3163C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CCA62C" w14:textId="77777777" w:rsidR="00127168" w:rsidRDefault="00127168" w:rsidP="00127168">
            <w:pPr>
              <w:rPr>
                <w:rFonts w:asciiTheme="minorHAnsi" w:hAnsiTheme="minorHAnsi" w:cstheme="minorHAnsi"/>
                <w:b/>
                <w:sz w:val="18"/>
                <w:szCs w:val="18"/>
              </w:rPr>
            </w:pPr>
          </w:p>
          <w:p w14:paraId="260FD5B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862D90" w14:textId="77777777" w:rsidR="00127168" w:rsidRDefault="00127168" w:rsidP="00127168">
            <w:pPr>
              <w:rPr>
                <w:rFonts w:asciiTheme="minorHAnsi" w:hAnsiTheme="minorHAnsi" w:cstheme="minorHAnsi"/>
                <w:b/>
                <w:sz w:val="18"/>
                <w:szCs w:val="18"/>
              </w:rPr>
            </w:pPr>
          </w:p>
          <w:p w14:paraId="5E8EB89D"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44D4DEE" w14:textId="77777777" w:rsidR="00127168" w:rsidRDefault="00127168" w:rsidP="00127168">
            <w:pPr>
              <w:rPr>
                <w:rFonts w:asciiTheme="minorHAnsi" w:hAnsiTheme="minorHAnsi" w:cstheme="minorHAnsi"/>
                <w:b/>
                <w:sz w:val="18"/>
                <w:szCs w:val="18"/>
              </w:rPr>
            </w:pPr>
          </w:p>
          <w:p w14:paraId="44B376B5"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DDD007" w14:textId="77777777" w:rsidR="00127168" w:rsidRDefault="00127168" w:rsidP="00127168">
            <w:pPr>
              <w:rPr>
                <w:rFonts w:asciiTheme="minorHAnsi" w:hAnsiTheme="minorHAnsi" w:cstheme="minorHAnsi"/>
                <w:b/>
                <w:sz w:val="18"/>
                <w:szCs w:val="18"/>
              </w:rPr>
            </w:pPr>
          </w:p>
          <w:p w14:paraId="5F8260F3"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7CE4443" w14:textId="77777777" w:rsidR="00127168" w:rsidRDefault="00127168" w:rsidP="00127168">
            <w:pPr>
              <w:rPr>
                <w:rFonts w:asciiTheme="minorHAnsi" w:hAnsiTheme="minorHAnsi" w:cstheme="minorHAnsi"/>
                <w:b/>
                <w:sz w:val="18"/>
                <w:szCs w:val="18"/>
              </w:rPr>
            </w:pPr>
          </w:p>
          <w:p w14:paraId="2F1D8D17"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BBA8187" w14:textId="77777777" w:rsidR="00127168" w:rsidRDefault="00127168" w:rsidP="00127168">
            <w:pPr>
              <w:widowControl/>
              <w:spacing w:after="200" w:line="276" w:lineRule="auto"/>
            </w:pPr>
            <w:r>
              <w:br w:type="page"/>
            </w:r>
          </w:p>
          <w:p w14:paraId="28D0D35F"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E49A1A0" w14:textId="77777777" w:rsidR="000A5834" w:rsidRPr="000A5834" w:rsidRDefault="000A5834" w:rsidP="000A5834">
            <w:pPr>
              <w:rPr>
                <w:rFonts w:asciiTheme="minorHAnsi" w:hAnsiTheme="minorHAnsi" w:cstheme="minorHAnsi"/>
                <w:b/>
                <w:sz w:val="18"/>
                <w:szCs w:val="18"/>
              </w:rPr>
            </w:pPr>
            <w:bookmarkStart w:id="44" w:name="S1L1"/>
            <w:r w:rsidRPr="000A5834">
              <w:rPr>
                <w:rFonts w:asciiTheme="minorHAnsi" w:hAnsiTheme="minorHAnsi" w:cstheme="minorHAnsi"/>
                <w:b/>
                <w:sz w:val="18"/>
                <w:szCs w:val="18"/>
              </w:rPr>
              <w:t xml:space="preserve">Course/Block: </w:t>
            </w:r>
            <w:bookmarkEnd w:id="44"/>
          </w:p>
          <w:p w14:paraId="19CA6738"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4E69EF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E6E5356" w14:textId="77777777" w:rsidR="000A5834" w:rsidRPr="000A5834" w:rsidRDefault="000A5834" w:rsidP="000A5834">
            <w:pPr>
              <w:rPr>
                <w:rFonts w:asciiTheme="minorHAnsi" w:hAnsiTheme="minorHAnsi" w:cstheme="minorHAnsi"/>
                <w:b/>
                <w:sz w:val="18"/>
                <w:szCs w:val="18"/>
              </w:rPr>
            </w:pPr>
          </w:p>
          <w:p w14:paraId="097FD4A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80DA5F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0EA3ECE4" w14:textId="77777777" w:rsidR="000A5834" w:rsidRPr="000A5834" w:rsidRDefault="000A5834" w:rsidP="000A5834">
            <w:pPr>
              <w:rPr>
                <w:rFonts w:asciiTheme="minorHAnsi" w:hAnsiTheme="minorHAnsi" w:cstheme="minorHAnsi"/>
                <w:b/>
                <w:sz w:val="18"/>
                <w:szCs w:val="18"/>
              </w:rPr>
            </w:pPr>
          </w:p>
          <w:p w14:paraId="41C38E3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0634A8D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2D3DB1B9"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D7BE7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Dates:  September 3-7</w:t>
            </w:r>
          </w:p>
          <w:p w14:paraId="19B337F9" w14:textId="77777777" w:rsidR="000A5834" w:rsidRPr="000A5834" w:rsidRDefault="000A5834" w:rsidP="000A5834">
            <w:pPr>
              <w:rPr>
                <w:rFonts w:asciiTheme="minorHAnsi" w:hAnsiTheme="minorHAnsi" w:cstheme="minorHAnsi"/>
                <w:b/>
                <w:sz w:val="18"/>
                <w:szCs w:val="18"/>
              </w:rPr>
            </w:pPr>
          </w:p>
        </w:tc>
      </w:tr>
      <w:tr w:rsidR="000A5834" w:rsidRPr="000A5834" w14:paraId="28A10EBB" w14:textId="77777777" w:rsidTr="003548E6">
        <w:tc>
          <w:tcPr>
            <w:tcW w:w="2667" w:type="pct"/>
            <w:gridSpan w:val="7"/>
            <w:tcBorders>
              <w:bottom w:val="single" w:sz="4" w:space="0" w:color="auto"/>
            </w:tcBorders>
            <w:shd w:val="clear" w:color="auto" w:fill="FFFFFF" w:themeFill="background1"/>
          </w:tcPr>
          <w:p w14:paraId="6FC5A0F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0BBE273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F21A1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AE04418" w14:textId="77777777" w:rsidR="000A5834" w:rsidRPr="000A5834" w:rsidRDefault="000A5834" w:rsidP="000A5834">
            <w:pPr>
              <w:rPr>
                <w:rFonts w:asciiTheme="minorHAnsi" w:hAnsiTheme="minorHAnsi" w:cstheme="minorHAnsi"/>
                <w:b/>
                <w:sz w:val="18"/>
                <w:szCs w:val="18"/>
              </w:rPr>
            </w:pPr>
          </w:p>
        </w:tc>
      </w:tr>
      <w:tr w:rsidR="000A5834" w:rsidRPr="000A5834" w14:paraId="68088F24" w14:textId="77777777" w:rsidTr="003548E6">
        <w:tc>
          <w:tcPr>
            <w:tcW w:w="1019" w:type="pct"/>
            <w:gridSpan w:val="2"/>
            <w:shd w:val="clear" w:color="auto" w:fill="E5DFEC" w:themeFill="accent4" w:themeFillTint="33"/>
          </w:tcPr>
          <w:p w14:paraId="45BEF6B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A0CDCE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A8413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7FCCB1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E510D49" w14:textId="77777777" w:rsidTr="003548E6">
        <w:tc>
          <w:tcPr>
            <w:tcW w:w="1019" w:type="pct"/>
            <w:gridSpan w:val="2"/>
            <w:tcBorders>
              <w:bottom w:val="single" w:sz="4" w:space="0" w:color="auto"/>
            </w:tcBorders>
          </w:tcPr>
          <w:p w14:paraId="2B684B18" w14:textId="77777777" w:rsidR="000A5834" w:rsidRPr="000A5834" w:rsidRDefault="000A5834" w:rsidP="000A5834">
            <w:pPr>
              <w:rPr>
                <w:rFonts w:asciiTheme="minorHAnsi" w:hAnsiTheme="minorHAnsi" w:cstheme="minorHAnsi"/>
                <w:i/>
                <w:sz w:val="22"/>
                <w:szCs w:val="22"/>
              </w:rPr>
            </w:pPr>
          </w:p>
          <w:p w14:paraId="5B15AA97" w14:textId="77777777" w:rsidR="000A5834" w:rsidRPr="000A5834" w:rsidRDefault="000A5834" w:rsidP="000A5834">
            <w:pPr>
              <w:rPr>
                <w:rFonts w:asciiTheme="minorHAnsi" w:hAnsiTheme="minorHAnsi" w:cstheme="minorHAnsi"/>
                <w:i/>
                <w:sz w:val="22"/>
                <w:szCs w:val="22"/>
              </w:rPr>
            </w:pPr>
          </w:p>
          <w:p w14:paraId="693E38A5" w14:textId="77777777" w:rsidR="000A5834" w:rsidRPr="000A5834" w:rsidRDefault="000A5834" w:rsidP="000A5834">
            <w:pPr>
              <w:rPr>
                <w:rFonts w:asciiTheme="minorHAnsi" w:hAnsiTheme="minorHAnsi" w:cstheme="minorHAnsi"/>
                <w:i/>
                <w:sz w:val="22"/>
                <w:szCs w:val="22"/>
              </w:rPr>
            </w:pPr>
          </w:p>
          <w:p w14:paraId="1310115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A754889" w14:textId="77777777" w:rsidR="000A5834" w:rsidRPr="000A5834" w:rsidRDefault="000A5834" w:rsidP="000A5834">
            <w:pPr>
              <w:rPr>
                <w:rFonts w:asciiTheme="minorHAnsi" w:hAnsiTheme="minorHAnsi" w:cstheme="minorHAnsi"/>
                <w:i/>
                <w:sz w:val="22"/>
                <w:szCs w:val="22"/>
              </w:rPr>
            </w:pPr>
          </w:p>
          <w:p w14:paraId="306C9021"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FE20C17"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DF6C0D9"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FCFA859" w14:textId="77777777" w:rsidTr="003548E6">
        <w:tc>
          <w:tcPr>
            <w:tcW w:w="1247" w:type="pct"/>
            <w:gridSpan w:val="3"/>
            <w:shd w:val="clear" w:color="auto" w:fill="E5DFEC" w:themeFill="accent4" w:themeFillTint="33"/>
          </w:tcPr>
          <w:p w14:paraId="36779C2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5AEA7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85A45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A2F334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C8ABCA8" w14:textId="77777777" w:rsidTr="003548E6">
        <w:trPr>
          <w:trHeight w:val="773"/>
        </w:trPr>
        <w:tc>
          <w:tcPr>
            <w:tcW w:w="1247" w:type="pct"/>
            <w:gridSpan w:val="3"/>
            <w:vMerge w:val="restart"/>
            <w:tcBorders>
              <w:bottom w:val="single" w:sz="4" w:space="0" w:color="auto"/>
            </w:tcBorders>
          </w:tcPr>
          <w:p w14:paraId="5C7A51F2" w14:textId="77777777" w:rsidR="000A5834" w:rsidRPr="000A5834" w:rsidRDefault="000A5834" w:rsidP="000A5834">
            <w:pPr>
              <w:ind w:left="270"/>
              <w:contextualSpacing/>
              <w:rPr>
                <w:rFonts w:asciiTheme="minorHAnsi" w:hAnsiTheme="minorHAnsi" w:cstheme="minorHAnsi"/>
                <w:i/>
                <w:sz w:val="22"/>
                <w:szCs w:val="22"/>
              </w:rPr>
            </w:pPr>
          </w:p>
          <w:p w14:paraId="5BA6953E"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0B84DAF"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988E41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3A395C1"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5B504EC" w14:textId="77777777" w:rsidR="000A5834" w:rsidRPr="000A5834" w:rsidRDefault="000A5834" w:rsidP="000A5834">
            <w:pPr>
              <w:widowControl/>
              <w:rPr>
                <w:rFonts w:asciiTheme="minorHAnsi" w:hAnsiTheme="minorHAnsi" w:cstheme="minorHAnsi"/>
                <w:i/>
                <w:sz w:val="22"/>
                <w:szCs w:val="22"/>
              </w:rPr>
            </w:pPr>
          </w:p>
        </w:tc>
      </w:tr>
      <w:tr w:rsidR="000A5834" w:rsidRPr="000A5834" w14:paraId="2252F72C" w14:textId="77777777" w:rsidTr="003548E6">
        <w:trPr>
          <w:trHeight w:val="509"/>
        </w:trPr>
        <w:tc>
          <w:tcPr>
            <w:tcW w:w="1247" w:type="pct"/>
            <w:gridSpan w:val="3"/>
            <w:vMerge/>
          </w:tcPr>
          <w:p w14:paraId="21745A97" w14:textId="77777777" w:rsidR="000A5834" w:rsidRPr="000A5834" w:rsidRDefault="000A5834" w:rsidP="000A5834">
            <w:pPr>
              <w:rPr>
                <w:rFonts w:asciiTheme="minorHAnsi" w:hAnsiTheme="minorHAnsi" w:cstheme="minorHAnsi"/>
              </w:rPr>
            </w:pPr>
          </w:p>
        </w:tc>
        <w:tc>
          <w:tcPr>
            <w:tcW w:w="1697" w:type="pct"/>
            <w:gridSpan w:val="5"/>
            <w:vMerge/>
          </w:tcPr>
          <w:p w14:paraId="07C41984" w14:textId="77777777" w:rsidR="000A5834" w:rsidRPr="000A5834" w:rsidRDefault="000A5834" w:rsidP="000A5834">
            <w:pPr>
              <w:rPr>
                <w:rFonts w:asciiTheme="minorHAnsi" w:hAnsiTheme="minorHAnsi" w:cstheme="minorHAnsi"/>
              </w:rPr>
            </w:pPr>
          </w:p>
        </w:tc>
        <w:tc>
          <w:tcPr>
            <w:tcW w:w="1007" w:type="pct"/>
            <w:gridSpan w:val="3"/>
            <w:vMerge/>
          </w:tcPr>
          <w:p w14:paraId="09139B72" w14:textId="77777777" w:rsidR="000A5834" w:rsidRPr="000A5834" w:rsidRDefault="000A5834" w:rsidP="000A5834">
            <w:pPr>
              <w:rPr>
                <w:rFonts w:asciiTheme="minorHAnsi" w:hAnsiTheme="minorHAnsi" w:cstheme="minorHAnsi"/>
              </w:rPr>
            </w:pPr>
          </w:p>
        </w:tc>
        <w:tc>
          <w:tcPr>
            <w:tcW w:w="1049" w:type="pct"/>
            <w:gridSpan w:val="2"/>
            <w:vMerge/>
          </w:tcPr>
          <w:p w14:paraId="503F2A9F" w14:textId="77777777" w:rsidR="000A5834" w:rsidRPr="000A5834" w:rsidRDefault="000A5834" w:rsidP="000A5834">
            <w:pPr>
              <w:rPr>
                <w:rFonts w:asciiTheme="minorHAnsi" w:hAnsiTheme="minorHAnsi" w:cstheme="minorHAnsi"/>
              </w:rPr>
            </w:pPr>
          </w:p>
        </w:tc>
      </w:tr>
      <w:tr w:rsidR="000A5834" w:rsidRPr="000A5834" w14:paraId="111D4421" w14:textId="77777777" w:rsidTr="003548E6">
        <w:trPr>
          <w:trHeight w:val="293"/>
        </w:trPr>
        <w:tc>
          <w:tcPr>
            <w:tcW w:w="1247" w:type="pct"/>
            <w:gridSpan w:val="3"/>
            <w:vMerge/>
            <w:tcBorders>
              <w:bottom w:val="single" w:sz="4" w:space="0" w:color="auto"/>
            </w:tcBorders>
          </w:tcPr>
          <w:p w14:paraId="63E10B8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B8525B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E05DE1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5225D9B1" w14:textId="77777777" w:rsidR="000A5834" w:rsidRPr="000A5834" w:rsidRDefault="000A5834" w:rsidP="000A5834">
            <w:pPr>
              <w:rPr>
                <w:rFonts w:asciiTheme="minorHAnsi" w:hAnsiTheme="minorHAnsi" w:cstheme="minorHAnsi"/>
              </w:rPr>
            </w:pPr>
          </w:p>
        </w:tc>
      </w:tr>
      <w:tr w:rsidR="000A5834" w:rsidRPr="000A5834" w14:paraId="06C497A8" w14:textId="77777777" w:rsidTr="003548E6">
        <w:tc>
          <w:tcPr>
            <w:tcW w:w="468" w:type="pct"/>
            <w:shd w:val="clear" w:color="auto" w:fill="E5DFEC" w:themeFill="accent4" w:themeFillTint="33"/>
          </w:tcPr>
          <w:p w14:paraId="2ACB5D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6DD944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D8E0D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DB66EE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C8DC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0C4E75F" w14:textId="77777777" w:rsidTr="003548E6">
        <w:tc>
          <w:tcPr>
            <w:tcW w:w="468" w:type="pct"/>
            <w:tcBorders>
              <w:bottom w:val="single" w:sz="4" w:space="0" w:color="auto"/>
            </w:tcBorders>
          </w:tcPr>
          <w:p w14:paraId="3EFABE0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459F781" w14:textId="77777777" w:rsidR="000A5834" w:rsidRPr="000A5834" w:rsidRDefault="000A5834" w:rsidP="000A5834">
            <w:pPr>
              <w:rPr>
                <w:rFonts w:asciiTheme="minorHAnsi" w:hAnsiTheme="minorHAnsi" w:cstheme="minorHAnsi"/>
                <w:i/>
                <w:sz w:val="22"/>
                <w:szCs w:val="22"/>
              </w:rPr>
            </w:pPr>
          </w:p>
          <w:p w14:paraId="7A78D039" w14:textId="77777777" w:rsidR="000A5834" w:rsidRPr="000A5834" w:rsidRDefault="000A5834" w:rsidP="000A5834">
            <w:pPr>
              <w:rPr>
                <w:rFonts w:asciiTheme="minorHAnsi" w:hAnsiTheme="minorHAnsi" w:cstheme="minorHAnsi"/>
                <w:i/>
                <w:sz w:val="22"/>
                <w:szCs w:val="22"/>
              </w:rPr>
            </w:pPr>
          </w:p>
          <w:p w14:paraId="07D91C09" w14:textId="77777777" w:rsidR="000A5834" w:rsidRPr="000A5834" w:rsidRDefault="000A5834" w:rsidP="000A5834">
            <w:pPr>
              <w:rPr>
                <w:rFonts w:asciiTheme="minorHAnsi" w:hAnsiTheme="minorHAnsi" w:cstheme="minorHAnsi"/>
                <w:i/>
                <w:sz w:val="22"/>
                <w:szCs w:val="22"/>
              </w:rPr>
            </w:pPr>
          </w:p>
          <w:p w14:paraId="2F154C87" w14:textId="77777777" w:rsidR="000A5834" w:rsidRPr="000A5834" w:rsidRDefault="000A5834" w:rsidP="000A5834">
            <w:pPr>
              <w:rPr>
                <w:rFonts w:asciiTheme="minorHAnsi" w:hAnsiTheme="minorHAnsi" w:cstheme="minorHAnsi"/>
                <w:i/>
                <w:sz w:val="22"/>
                <w:szCs w:val="22"/>
              </w:rPr>
            </w:pPr>
          </w:p>
          <w:p w14:paraId="5F25A6E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28150F9"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60C44D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4FBA950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F4C13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A4CB8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02183AB" w14:textId="77777777" w:rsidR="000A5834" w:rsidRPr="000A5834" w:rsidRDefault="000A5834" w:rsidP="000A5834">
            <w:pPr>
              <w:rPr>
                <w:rFonts w:asciiTheme="minorHAnsi" w:hAnsiTheme="minorHAnsi" w:cstheme="minorHAnsi"/>
                <w:i/>
                <w:sz w:val="22"/>
                <w:szCs w:val="22"/>
              </w:rPr>
            </w:pPr>
          </w:p>
        </w:tc>
      </w:tr>
      <w:tr w:rsidR="000A5834" w:rsidRPr="000A5834" w14:paraId="554BD1EA" w14:textId="77777777" w:rsidTr="003548E6">
        <w:tc>
          <w:tcPr>
            <w:tcW w:w="468" w:type="pct"/>
            <w:shd w:val="clear" w:color="auto" w:fill="E5DFEC" w:themeFill="accent4" w:themeFillTint="33"/>
          </w:tcPr>
          <w:p w14:paraId="4CED26D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0F6EA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B99BFB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45DA1A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70E93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21FA8AB" w14:textId="77777777" w:rsidTr="003548E6">
        <w:tc>
          <w:tcPr>
            <w:tcW w:w="468" w:type="pct"/>
            <w:tcBorders>
              <w:bottom w:val="single" w:sz="4" w:space="0" w:color="auto"/>
            </w:tcBorders>
          </w:tcPr>
          <w:p w14:paraId="58C0DA2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97E8D7E" w14:textId="77777777" w:rsidR="000A5834" w:rsidRPr="000A5834" w:rsidRDefault="000A5834" w:rsidP="000A5834">
            <w:pPr>
              <w:rPr>
                <w:rFonts w:asciiTheme="minorHAnsi" w:hAnsiTheme="minorHAnsi" w:cstheme="minorHAnsi"/>
                <w:i/>
                <w:sz w:val="22"/>
                <w:szCs w:val="22"/>
              </w:rPr>
            </w:pPr>
          </w:p>
          <w:p w14:paraId="07070DDE" w14:textId="77777777" w:rsidR="000A5834" w:rsidRPr="000A5834" w:rsidRDefault="000A5834" w:rsidP="000A5834">
            <w:pPr>
              <w:rPr>
                <w:rFonts w:asciiTheme="minorHAnsi" w:hAnsiTheme="minorHAnsi" w:cstheme="minorHAnsi"/>
                <w:i/>
                <w:sz w:val="22"/>
                <w:szCs w:val="22"/>
              </w:rPr>
            </w:pPr>
          </w:p>
          <w:p w14:paraId="34ABB120" w14:textId="77777777" w:rsidR="000A5834" w:rsidRPr="000A5834" w:rsidRDefault="000A5834" w:rsidP="000A5834">
            <w:pPr>
              <w:rPr>
                <w:rFonts w:asciiTheme="minorHAnsi" w:hAnsiTheme="minorHAnsi" w:cstheme="minorHAnsi"/>
                <w:i/>
                <w:sz w:val="22"/>
                <w:szCs w:val="22"/>
              </w:rPr>
            </w:pPr>
          </w:p>
          <w:p w14:paraId="39B6EA4C" w14:textId="77777777" w:rsidR="000A5834" w:rsidRPr="000A5834" w:rsidRDefault="000A5834" w:rsidP="000A5834">
            <w:pPr>
              <w:rPr>
                <w:rFonts w:asciiTheme="minorHAnsi" w:hAnsiTheme="minorHAnsi" w:cstheme="minorHAnsi"/>
                <w:i/>
                <w:sz w:val="22"/>
                <w:szCs w:val="22"/>
              </w:rPr>
            </w:pPr>
          </w:p>
          <w:p w14:paraId="39473F00"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48B139"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lastRenderedPageBreak/>
              <w:tab/>
            </w:r>
          </w:p>
        </w:tc>
        <w:tc>
          <w:tcPr>
            <w:tcW w:w="917" w:type="pct"/>
            <w:gridSpan w:val="3"/>
            <w:tcBorders>
              <w:bottom w:val="single" w:sz="4" w:space="0" w:color="auto"/>
            </w:tcBorders>
          </w:tcPr>
          <w:p w14:paraId="68C3C9D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A226FB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62434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5F4FEEC"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2E479C0" w14:textId="77777777" w:rsidR="000A5834" w:rsidRPr="000A5834" w:rsidRDefault="000A5834" w:rsidP="000A5834">
            <w:pPr>
              <w:rPr>
                <w:rFonts w:asciiTheme="minorHAnsi" w:hAnsiTheme="minorHAnsi" w:cstheme="minorHAnsi"/>
                <w:i/>
                <w:sz w:val="22"/>
                <w:szCs w:val="22"/>
              </w:rPr>
            </w:pPr>
          </w:p>
        </w:tc>
      </w:tr>
      <w:tr w:rsidR="000A5834" w:rsidRPr="000A5834" w14:paraId="6A838B6B" w14:textId="77777777" w:rsidTr="003548E6">
        <w:tc>
          <w:tcPr>
            <w:tcW w:w="468" w:type="pct"/>
            <w:shd w:val="clear" w:color="auto" w:fill="E5DFEC" w:themeFill="accent4" w:themeFillTint="33"/>
          </w:tcPr>
          <w:p w14:paraId="439693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2B38D4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D3FD0A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433A9A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D002B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4D02066" w14:textId="77777777" w:rsidTr="003548E6">
        <w:tc>
          <w:tcPr>
            <w:tcW w:w="468" w:type="pct"/>
            <w:tcBorders>
              <w:bottom w:val="single" w:sz="4" w:space="0" w:color="auto"/>
            </w:tcBorders>
          </w:tcPr>
          <w:p w14:paraId="5388806E"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6B3DFC4" w14:textId="77777777" w:rsidR="000A5834" w:rsidRPr="000A5834" w:rsidRDefault="000A5834" w:rsidP="000A5834">
            <w:pPr>
              <w:rPr>
                <w:rFonts w:asciiTheme="minorHAnsi" w:hAnsiTheme="minorHAnsi" w:cstheme="minorHAnsi"/>
                <w:i/>
                <w:sz w:val="22"/>
                <w:szCs w:val="22"/>
              </w:rPr>
            </w:pPr>
          </w:p>
          <w:p w14:paraId="2D9C39F2" w14:textId="77777777" w:rsidR="000A5834" w:rsidRPr="000A5834" w:rsidRDefault="000A5834" w:rsidP="000A5834">
            <w:pPr>
              <w:rPr>
                <w:rFonts w:asciiTheme="minorHAnsi" w:hAnsiTheme="minorHAnsi" w:cstheme="minorHAnsi"/>
                <w:i/>
                <w:sz w:val="22"/>
                <w:szCs w:val="22"/>
              </w:rPr>
            </w:pPr>
          </w:p>
          <w:p w14:paraId="5D67C74A" w14:textId="77777777" w:rsidR="000A5834" w:rsidRPr="000A5834" w:rsidRDefault="000A5834" w:rsidP="000A5834">
            <w:pPr>
              <w:rPr>
                <w:rFonts w:asciiTheme="minorHAnsi" w:hAnsiTheme="minorHAnsi" w:cstheme="minorHAnsi"/>
                <w:i/>
                <w:sz w:val="22"/>
                <w:szCs w:val="22"/>
              </w:rPr>
            </w:pPr>
          </w:p>
          <w:p w14:paraId="71553B9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DDB3A23"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0E52325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2624DE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052B0D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F57FF5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DEC1435" w14:textId="77777777" w:rsidR="000A5834" w:rsidRPr="000A5834" w:rsidRDefault="000A5834" w:rsidP="000A5834">
            <w:pPr>
              <w:rPr>
                <w:rFonts w:asciiTheme="minorHAnsi" w:hAnsiTheme="minorHAnsi" w:cstheme="minorHAnsi"/>
                <w:i/>
                <w:sz w:val="22"/>
                <w:szCs w:val="22"/>
              </w:rPr>
            </w:pPr>
          </w:p>
        </w:tc>
      </w:tr>
      <w:tr w:rsidR="000A5834" w:rsidRPr="000A5834" w14:paraId="2865EB15" w14:textId="77777777" w:rsidTr="003548E6">
        <w:tc>
          <w:tcPr>
            <w:tcW w:w="468" w:type="pct"/>
            <w:tcBorders>
              <w:bottom w:val="single" w:sz="4" w:space="0" w:color="auto"/>
            </w:tcBorders>
            <w:shd w:val="clear" w:color="auto" w:fill="E5DFEC" w:themeFill="accent4" w:themeFillTint="33"/>
          </w:tcPr>
          <w:p w14:paraId="1F77DF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4CC6B3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3979B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FE3FE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8E79C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E3AE0F8" w14:textId="77777777" w:rsidTr="003548E6">
        <w:tc>
          <w:tcPr>
            <w:tcW w:w="468" w:type="pct"/>
            <w:shd w:val="clear" w:color="auto" w:fill="auto"/>
          </w:tcPr>
          <w:p w14:paraId="68F85BE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AEB37AA" w14:textId="77777777" w:rsidR="000A5834" w:rsidRPr="000A5834" w:rsidRDefault="000A5834" w:rsidP="000A5834">
            <w:pPr>
              <w:rPr>
                <w:rFonts w:asciiTheme="minorHAnsi" w:hAnsiTheme="minorHAnsi" w:cstheme="minorHAnsi"/>
                <w:i/>
                <w:sz w:val="22"/>
                <w:szCs w:val="22"/>
              </w:rPr>
            </w:pPr>
          </w:p>
          <w:p w14:paraId="4CC340CF" w14:textId="77777777" w:rsidR="000A5834" w:rsidRPr="000A5834" w:rsidRDefault="000A5834" w:rsidP="000A5834">
            <w:pPr>
              <w:rPr>
                <w:rFonts w:asciiTheme="minorHAnsi" w:hAnsiTheme="minorHAnsi" w:cstheme="minorHAnsi"/>
                <w:i/>
                <w:sz w:val="22"/>
                <w:szCs w:val="22"/>
              </w:rPr>
            </w:pPr>
          </w:p>
          <w:p w14:paraId="799A2D0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ABF1C1F"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A6A75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46F1C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5A867C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8A14479"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DCCA09F" w14:textId="77777777" w:rsidR="000A5834" w:rsidRPr="000A5834" w:rsidRDefault="000A5834" w:rsidP="000A5834">
            <w:pPr>
              <w:rPr>
                <w:rFonts w:asciiTheme="minorHAnsi" w:hAnsiTheme="minorHAnsi" w:cstheme="minorHAnsi"/>
                <w:i/>
                <w:sz w:val="22"/>
                <w:szCs w:val="22"/>
              </w:rPr>
            </w:pPr>
          </w:p>
        </w:tc>
      </w:tr>
    </w:tbl>
    <w:p w14:paraId="3590F64E" w14:textId="094D5728" w:rsidR="000A5834" w:rsidRDefault="000A5834"/>
    <w:p w14:paraId="77155013"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CB6FE7F" w14:textId="77777777" w:rsidTr="003548E6">
        <w:tc>
          <w:tcPr>
            <w:tcW w:w="1300" w:type="pct"/>
            <w:gridSpan w:val="4"/>
            <w:tcBorders>
              <w:bottom w:val="single" w:sz="4" w:space="0" w:color="auto"/>
            </w:tcBorders>
            <w:shd w:val="clear" w:color="auto" w:fill="FFFFFF" w:themeFill="background1"/>
          </w:tcPr>
          <w:p w14:paraId="00B93CF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D64B209" w14:textId="77777777" w:rsidR="00127168" w:rsidRDefault="00127168" w:rsidP="00127168">
            <w:pPr>
              <w:rPr>
                <w:rFonts w:asciiTheme="minorHAnsi" w:hAnsiTheme="minorHAnsi" w:cstheme="minorHAnsi"/>
                <w:b/>
                <w:sz w:val="18"/>
                <w:szCs w:val="18"/>
              </w:rPr>
            </w:pPr>
          </w:p>
          <w:p w14:paraId="7B0EE918"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11439F" w14:textId="77777777" w:rsidR="00127168" w:rsidRDefault="00127168" w:rsidP="00127168">
            <w:pPr>
              <w:rPr>
                <w:rFonts w:asciiTheme="minorHAnsi" w:hAnsiTheme="minorHAnsi" w:cstheme="minorHAnsi"/>
                <w:b/>
                <w:sz w:val="18"/>
                <w:szCs w:val="18"/>
              </w:rPr>
            </w:pPr>
          </w:p>
          <w:p w14:paraId="5F5BCEA7"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013B6BB" w14:textId="77777777" w:rsidR="00127168" w:rsidRDefault="00127168" w:rsidP="00127168">
            <w:pPr>
              <w:rPr>
                <w:rFonts w:asciiTheme="minorHAnsi" w:hAnsiTheme="minorHAnsi" w:cstheme="minorHAnsi"/>
                <w:b/>
                <w:sz w:val="18"/>
                <w:szCs w:val="18"/>
              </w:rPr>
            </w:pPr>
          </w:p>
          <w:p w14:paraId="6F560A82"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2DE109E" w14:textId="77777777" w:rsidR="00127168" w:rsidRDefault="00127168" w:rsidP="00127168">
            <w:pPr>
              <w:rPr>
                <w:rFonts w:asciiTheme="minorHAnsi" w:hAnsiTheme="minorHAnsi" w:cstheme="minorHAnsi"/>
                <w:b/>
                <w:sz w:val="18"/>
                <w:szCs w:val="18"/>
              </w:rPr>
            </w:pPr>
          </w:p>
          <w:p w14:paraId="2C304CC0"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3FD22F0" w14:textId="77777777" w:rsidR="00127168" w:rsidRDefault="00127168" w:rsidP="00127168">
            <w:pPr>
              <w:rPr>
                <w:rFonts w:asciiTheme="minorHAnsi" w:hAnsiTheme="minorHAnsi" w:cstheme="minorHAnsi"/>
                <w:b/>
                <w:sz w:val="18"/>
                <w:szCs w:val="18"/>
              </w:rPr>
            </w:pPr>
          </w:p>
          <w:p w14:paraId="31322C14"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CD1BB67" w14:textId="77777777" w:rsidR="00127168" w:rsidRDefault="00127168" w:rsidP="00127168">
            <w:pPr>
              <w:rPr>
                <w:rFonts w:asciiTheme="minorHAnsi" w:hAnsiTheme="minorHAnsi" w:cstheme="minorHAnsi"/>
                <w:b/>
                <w:sz w:val="18"/>
                <w:szCs w:val="18"/>
              </w:rPr>
            </w:pPr>
          </w:p>
          <w:p w14:paraId="450F4AD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6B6EDA6" w14:textId="77777777" w:rsidR="00127168" w:rsidRDefault="00127168" w:rsidP="00127168">
            <w:pPr>
              <w:rPr>
                <w:rFonts w:asciiTheme="minorHAnsi" w:hAnsiTheme="minorHAnsi" w:cstheme="minorHAnsi"/>
                <w:b/>
                <w:sz w:val="18"/>
                <w:szCs w:val="18"/>
              </w:rPr>
            </w:pPr>
          </w:p>
          <w:p w14:paraId="62C7E773"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A070138" w14:textId="77777777" w:rsidR="00127168" w:rsidRDefault="00127168" w:rsidP="00127168">
            <w:pPr>
              <w:widowControl/>
              <w:spacing w:after="200" w:line="276" w:lineRule="auto"/>
            </w:pPr>
            <w:r>
              <w:br w:type="page"/>
            </w:r>
          </w:p>
          <w:p w14:paraId="35AABF39"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276CB24" w14:textId="77777777" w:rsidR="000A5834" w:rsidRPr="000A5834" w:rsidRDefault="000A5834" w:rsidP="000A5834">
            <w:pPr>
              <w:rPr>
                <w:rFonts w:asciiTheme="minorHAnsi" w:hAnsiTheme="minorHAnsi" w:cstheme="minorHAnsi"/>
                <w:b/>
                <w:sz w:val="18"/>
                <w:szCs w:val="18"/>
              </w:rPr>
            </w:pPr>
            <w:bookmarkStart w:id="45" w:name="S1L2"/>
            <w:r w:rsidRPr="000A5834">
              <w:rPr>
                <w:rFonts w:asciiTheme="minorHAnsi" w:hAnsiTheme="minorHAnsi" w:cstheme="minorHAnsi"/>
                <w:b/>
                <w:sz w:val="18"/>
                <w:szCs w:val="18"/>
              </w:rPr>
              <w:t xml:space="preserve">Course/Block: </w:t>
            </w:r>
          </w:p>
          <w:bookmarkEnd w:id="45"/>
          <w:p w14:paraId="525C1153"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11170B3"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051D4AD0" w14:textId="77777777" w:rsidR="000A5834" w:rsidRPr="000A5834" w:rsidRDefault="000A5834" w:rsidP="000A5834">
            <w:pPr>
              <w:rPr>
                <w:rFonts w:asciiTheme="minorHAnsi" w:hAnsiTheme="minorHAnsi" w:cstheme="minorHAnsi"/>
                <w:b/>
                <w:sz w:val="18"/>
                <w:szCs w:val="18"/>
              </w:rPr>
            </w:pPr>
          </w:p>
          <w:p w14:paraId="4FCBC17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6CAAD8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386FFB12" w14:textId="77777777" w:rsidR="000A5834" w:rsidRPr="000A5834" w:rsidRDefault="000A5834" w:rsidP="000A5834">
            <w:pPr>
              <w:rPr>
                <w:rFonts w:asciiTheme="minorHAnsi" w:hAnsiTheme="minorHAnsi" w:cstheme="minorHAnsi"/>
                <w:b/>
                <w:sz w:val="18"/>
                <w:szCs w:val="18"/>
              </w:rPr>
            </w:pPr>
          </w:p>
          <w:p w14:paraId="3AFFB20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7E5CFA1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FF294B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83F8327" w14:textId="062B853E"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10-14</w:t>
            </w:r>
          </w:p>
          <w:p w14:paraId="279726C4" w14:textId="77777777" w:rsidR="000A5834" w:rsidRPr="000A5834" w:rsidRDefault="000A5834" w:rsidP="000A5834">
            <w:pPr>
              <w:rPr>
                <w:rFonts w:asciiTheme="minorHAnsi" w:hAnsiTheme="minorHAnsi" w:cstheme="minorHAnsi"/>
                <w:b/>
                <w:sz w:val="18"/>
                <w:szCs w:val="18"/>
              </w:rPr>
            </w:pPr>
          </w:p>
        </w:tc>
      </w:tr>
      <w:tr w:rsidR="000A5834" w:rsidRPr="000A5834" w14:paraId="42E9C2DB" w14:textId="77777777" w:rsidTr="003548E6">
        <w:tc>
          <w:tcPr>
            <w:tcW w:w="2667" w:type="pct"/>
            <w:gridSpan w:val="7"/>
            <w:tcBorders>
              <w:bottom w:val="single" w:sz="4" w:space="0" w:color="auto"/>
            </w:tcBorders>
            <w:shd w:val="clear" w:color="auto" w:fill="FFFFFF" w:themeFill="background1"/>
          </w:tcPr>
          <w:p w14:paraId="434E516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E960BF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563FB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00D6939E" w14:textId="77777777" w:rsidR="000A5834" w:rsidRPr="000A5834" w:rsidRDefault="000A5834" w:rsidP="000A5834">
            <w:pPr>
              <w:rPr>
                <w:rFonts w:asciiTheme="minorHAnsi" w:hAnsiTheme="minorHAnsi" w:cstheme="minorHAnsi"/>
                <w:b/>
                <w:sz w:val="18"/>
                <w:szCs w:val="18"/>
              </w:rPr>
            </w:pPr>
          </w:p>
        </w:tc>
      </w:tr>
      <w:tr w:rsidR="000A5834" w:rsidRPr="000A5834" w14:paraId="3EAAEBAC" w14:textId="77777777" w:rsidTr="003548E6">
        <w:tc>
          <w:tcPr>
            <w:tcW w:w="1019" w:type="pct"/>
            <w:gridSpan w:val="2"/>
            <w:shd w:val="clear" w:color="auto" w:fill="E5DFEC" w:themeFill="accent4" w:themeFillTint="33"/>
          </w:tcPr>
          <w:p w14:paraId="1CE516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BA5308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B43F19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898881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0841E18E" w14:textId="77777777" w:rsidTr="003548E6">
        <w:tc>
          <w:tcPr>
            <w:tcW w:w="1019" w:type="pct"/>
            <w:gridSpan w:val="2"/>
            <w:tcBorders>
              <w:bottom w:val="single" w:sz="4" w:space="0" w:color="auto"/>
            </w:tcBorders>
          </w:tcPr>
          <w:p w14:paraId="3E1FFA3B" w14:textId="77777777" w:rsidR="000A5834" w:rsidRPr="000A5834" w:rsidRDefault="000A5834" w:rsidP="000A5834">
            <w:pPr>
              <w:rPr>
                <w:rFonts w:asciiTheme="minorHAnsi" w:hAnsiTheme="minorHAnsi" w:cstheme="minorHAnsi"/>
                <w:i/>
                <w:sz w:val="22"/>
                <w:szCs w:val="22"/>
              </w:rPr>
            </w:pPr>
          </w:p>
          <w:p w14:paraId="6BCF6D9E" w14:textId="77777777" w:rsidR="000A5834" w:rsidRPr="000A5834" w:rsidRDefault="000A5834" w:rsidP="000A5834">
            <w:pPr>
              <w:rPr>
                <w:rFonts w:asciiTheme="minorHAnsi" w:hAnsiTheme="minorHAnsi" w:cstheme="minorHAnsi"/>
                <w:i/>
                <w:sz w:val="22"/>
                <w:szCs w:val="22"/>
              </w:rPr>
            </w:pPr>
          </w:p>
          <w:p w14:paraId="0FAD2B7B" w14:textId="77777777" w:rsidR="000A5834" w:rsidRPr="000A5834" w:rsidRDefault="000A5834" w:rsidP="000A5834">
            <w:pPr>
              <w:rPr>
                <w:rFonts w:asciiTheme="minorHAnsi" w:hAnsiTheme="minorHAnsi" w:cstheme="minorHAnsi"/>
                <w:i/>
                <w:sz w:val="22"/>
                <w:szCs w:val="22"/>
              </w:rPr>
            </w:pPr>
          </w:p>
          <w:p w14:paraId="0169C283"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5157D13D" w14:textId="77777777" w:rsidR="000A5834" w:rsidRPr="000A5834" w:rsidRDefault="000A5834" w:rsidP="000A5834">
            <w:pPr>
              <w:rPr>
                <w:rFonts w:asciiTheme="minorHAnsi" w:hAnsiTheme="minorHAnsi" w:cstheme="minorHAnsi"/>
                <w:i/>
                <w:sz w:val="22"/>
                <w:szCs w:val="22"/>
              </w:rPr>
            </w:pPr>
          </w:p>
          <w:p w14:paraId="3102ED19"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84EB883"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F097106"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0B5CABD" w14:textId="77777777" w:rsidTr="003548E6">
        <w:tc>
          <w:tcPr>
            <w:tcW w:w="1247" w:type="pct"/>
            <w:gridSpan w:val="3"/>
            <w:shd w:val="clear" w:color="auto" w:fill="E5DFEC" w:themeFill="accent4" w:themeFillTint="33"/>
          </w:tcPr>
          <w:p w14:paraId="6276A70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CF38C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66EFC4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AD0360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5904CD94" w14:textId="77777777" w:rsidTr="003548E6">
        <w:trPr>
          <w:trHeight w:val="773"/>
        </w:trPr>
        <w:tc>
          <w:tcPr>
            <w:tcW w:w="1247" w:type="pct"/>
            <w:gridSpan w:val="3"/>
            <w:vMerge w:val="restart"/>
            <w:tcBorders>
              <w:bottom w:val="single" w:sz="4" w:space="0" w:color="auto"/>
            </w:tcBorders>
          </w:tcPr>
          <w:p w14:paraId="092F9BD7" w14:textId="77777777" w:rsidR="000A5834" w:rsidRPr="000A5834" w:rsidRDefault="000A5834" w:rsidP="000A5834">
            <w:pPr>
              <w:ind w:left="270"/>
              <w:contextualSpacing/>
              <w:rPr>
                <w:rFonts w:asciiTheme="minorHAnsi" w:hAnsiTheme="minorHAnsi" w:cstheme="minorHAnsi"/>
                <w:i/>
                <w:sz w:val="22"/>
                <w:szCs w:val="22"/>
              </w:rPr>
            </w:pPr>
          </w:p>
          <w:p w14:paraId="027A3F3B"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26D86FC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453216"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19F4C1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736B685" w14:textId="77777777" w:rsidR="000A5834" w:rsidRPr="000A5834" w:rsidRDefault="000A5834" w:rsidP="000A5834">
            <w:pPr>
              <w:widowControl/>
              <w:rPr>
                <w:rFonts w:asciiTheme="minorHAnsi" w:hAnsiTheme="minorHAnsi" w:cstheme="minorHAnsi"/>
                <w:i/>
                <w:sz w:val="22"/>
                <w:szCs w:val="22"/>
              </w:rPr>
            </w:pPr>
          </w:p>
        </w:tc>
      </w:tr>
      <w:tr w:rsidR="000A5834" w:rsidRPr="000A5834" w14:paraId="3414AEB9" w14:textId="77777777" w:rsidTr="003548E6">
        <w:trPr>
          <w:trHeight w:val="509"/>
        </w:trPr>
        <w:tc>
          <w:tcPr>
            <w:tcW w:w="1247" w:type="pct"/>
            <w:gridSpan w:val="3"/>
            <w:vMerge/>
          </w:tcPr>
          <w:p w14:paraId="284F88A0" w14:textId="77777777" w:rsidR="000A5834" w:rsidRPr="000A5834" w:rsidRDefault="000A5834" w:rsidP="000A5834">
            <w:pPr>
              <w:rPr>
                <w:rFonts w:asciiTheme="minorHAnsi" w:hAnsiTheme="minorHAnsi" w:cstheme="minorHAnsi"/>
              </w:rPr>
            </w:pPr>
          </w:p>
        </w:tc>
        <w:tc>
          <w:tcPr>
            <w:tcW w:w="1697" w:type="pct"/>
            <w:gridSpan w:val="5"/>
            <w:vMerge/>
          </w:tcPr>
          <w:p w14:paraId="0E391E25" w14:textId="77777777" w:rsidR="000A5834" w:rsidRPr="000A5834" w:rsidRDefault="000A5834" w:rsidP="000A5834">
            <w:pPr>
              <w:rPr>
                <w:rFonts w:asciiTheme="minorHAnsi" w:hAnsiTheme="minorHAnsi" w:cstheme="minorHAnsi"/>
              </w:rPr>
            </w:pPr>
          </w:p>
        </w:tc>
        <w:tc>
          <w:tcPr>
            <w:tcW w:w="1007" w:type="pct"/>
            <w:gridSpan w:val="3"/>
            <w:vMerge/>
          </w:tcPr>
          <w:p w14:paraId="404637E0" w14:textId="77777777" w:rsidR="000A5834" w:rsidRPr="000A5834" w:rsidRDefault="000A5834" w:rsidP="000A5834">
            <w:pPr>
              <w:rPr>
                <w:rFonts w:asciiTheme="minorHAnsi" w:hAnsiTheme="minorHAnsi" w:cstheme="minorHAnsi"/>
              </w:rPr>
            </w:pPr>
          </w:p>
        </w:tc>
        <w:tc>
          <w:tcPr>
            <w:tcW w:w="1049" w:type="pct"/>
            <w:gridSpan w:val="2"/>
            <w:vMerge/>
          </w:tcPr>
          <w:p w14:paraId="60DA5C52" w14:textId="77777777" w:rsidR="000A5834" w:rsidRPr="000A5834" w:rsidRDefault="000A5834" w:rsidP="000A5834">
            <w:pPr>
              <w:rPr>
                <w:rFonts w:asciiTheme="minorHAnsi" w:hAnsiTheme="minorHAnsi" w:cstheme="minorHAnsi"/>
              </w:rPr>
            </w:pPr>
          </w:p>
        </w:tc>
      </w:tr>
      <w:tr w:rsidR="000A5834" w:rsidRPr="000A5834" w14:paraId="0C167F1A" w14:textId="77777777" w:rsidTr="003548E6">
        <w:trPr>
          <w:trHeight w:val="293"/>
        </w:trPr>
        <w:tc>
          <w:tcPr>
            <w:tcW w:w="1247" w:type="pct"/>
            <w:gridSpan w:val="3"/>
            <w:vMerge/>
            <w:tcBorders>
              <w:bottom w:val="single" w:sz="4" w:space="0" w:color="auto"/>
            </w:tcBorders>
          </w:tcPr>
          <w:p w14:paraId="187FCF7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A47D7E8"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3132D5E5"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6447A5A" w14:textId="77777777" w:rsidR="000A5834" w:rsidRPr="000A5834" w:rsidRDefault="000A5834" w:rsidP="000A5834">
            <w:pPr>
              <w:rPr>
                <w:rFonts w:asciiTheme="minorHAnsi" w:hAnsiTheme="minorHAnsi" w:cstheme="minorHAnsi"/>
              </w:rPr>
            </w:pPr>
          </w:p>
        </w:tc>
      </w:tr>
      <w:tr w:rsidR="000A5834" w:rsidRPr="000A5834" w14:paraId="1E587807" w14:textId="77777777" w:rsidTr="003548E6">
        <w:tc>
          <w:tcPr>
            <w:tcW w:w="468" w:type="pct"/>
            <w:shd w:val="clear" w:color="auto" w:fill="E5DFEC" w:themeFill="accent4" w:themeFillTint="33"/>
          </w:tcPr>
          <w:p w14:paraId="5616C8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32847E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7B5B4E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8D1CA7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35210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A95088D" w14:textId="77777777" w:rsidTr="003548E6">
        <w:tc>
          <w:tcPr>
            <w:tcW w:w="468" w:type="pct"/>
            <w:tcBorders>
              <w:bottom w:val="single" w:sz="4" w:space="0" w:color="auto"/>
            </w:tcBorders>
          </w:tcPr>
          <w:p w14:paraId="430170D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951FEAF" w14:textId="77777777" w:rsidR="000A5834" w:rsidRPr="000A5834" w:rsidRDefault="000A5834" w:rsidP="000A5834">
            <w:pPr>
              <w:rPr>
                <w:rFonts w:asciiTheme="minorHAnsi" w:hAnsiTheme="minorHAnsi" w:cstheme="minorHAnsi"/>
                <w:i/>
                <w:sz w:val="22"/>
                <w:szCs w:val="22"/>
              </w:rPr>
            </w:pPr>
          </w:p>
          <w:p w14:paraId="49A4439C" w14:textId="77777777" w:rsidR="000A5834" w:rsidRPr="000A5834" w:rsidRDefault="000A5834" w:rsidP="000A5834">
            <w:pPr>
              <w:rPr>
                <w:rFonts w:asciiTheme="minorHAnsi" w:hAnsiTheme="minorHAnsi" w:cstheme="minorHAnsi"/>
                <w:i/>
                <w:sz w:val="22"/>
                <w:szCs w:val="22"/>
              </w:rPr>
            </w:pPr>
          </w:p>
          <w:p w14:paraId="3DC28ED0" w14:textId="77777777" w:rsidR="000A5834" w:rsidRPr="000A5834" w:rsidRDefault="000A5834" w:rsidP="000A5834">
            <w:pPr>
              <w:rPr>
                <w:rFonts w:asciiTheme="minorHAnsi" w:hAnsiTheme="minorHAnsi" w:cstheme="minorHAnsi"/>
                <w:i/>
                <w:sz w:val="22"/>
                <w:szCs w:val="22"/>
              </w:rPr>
            </w:pPr>
          </w:p>
          <w:p w14:paraId="6BEDA4EA" w14:textId="77777777" w:rsidR="000A5834" w:rsidRPr="000A5834" w:rsidRDefault="000A5834" w:rsidP="000A5834">
            <w:pPr>
              <w:rPr>
                <w:rFonts w:asciiTheme="minorHAnsi" w:hAnsiTheme="minorHAnsi" w:cstheme="minorHAnsi"/>
                <w:i/>
                <w:sz w:val="22"/>
                <w:szCs w:val="22"/>
              </w:rPr>
            </w:pPr>
          </w:p>
          <w:p w14:paraId="16DC9FA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8E623F0"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FFD663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747E08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B7DF8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ABA104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F0FC212" w14:textId="77777777" w:rsidR="000A5834" w:rsidRPr="000A5834" w:rsidRDefault="000A5834" w:rsidP="000A5834">
            <w:pPr>
              <w:rPr>
                <w:rFonts w:asciiTheme="minorHAnsi" w:hAnsiTheme="minorHAnsi" w:cstheme="minorHAnsi"/>
                <w:i/>
                <w:sz w:val="22"/>
                <w:szCs w:val="22"/>
              </w:rPr>
            </w:pPr>
          </w:p>
        </w:tc>
      </w:tr>
      <w:tr w:rsidR="000A5834" w:rsidRPr="000A5834" w14:paraId="274E3C33" w14:textId="77777777" w:rsidTr="003548E6">
        <w:tc>
          <w:tcPr>
            <w:tcW w:w="468" w:type="pct"/>
            <w:shd w:val="clear" w:color="auto" w:fill="E5DFEC" w:themeFill="accent4" w:themeFillTint="33"/>
          </w:tcPr>
          <w:p w14:paraId="2275E52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1FE52A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35AA396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E67F0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485AD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E6546E4" w14:textId="77777777" w:rsidTr="003548E6">
        <w:tc>
          <w:tcPr>
            <w:tcW w:w="468" w:type="pct"/>
            <w:tcBorders>
              <w:bottom w:val="single" w:sz="4" w:space="0" w:color="auto"/>
            </w:tcBorders>
          </w:tcPr>
          <w:p w14:paraId="7F68392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C64A790" w14:textId="77777777" w:rsidR="000A5834" w:rsidRPr="000A5834" w:rsidRDefault="000A5834" w:rsidP="000A5834">
            <w:pPr>
              <w:rPr>
                <w:rFonts w:asciiTheme="minorHAnsi" w:hAnsiTheme="minorHAnsi" w:cstheme="minorHAnsi"/>
                <w:i/>
                <w:sz w:val="22"/>
                <w:szCs w:val="22"/>
              </w:rPr>
            </w:pPr>
          </w:p>
          <w:p w14:paraId="1C7D33D4" w14:textId="77777777" w:rsidR="000A5834" w:rsidRPr="000A5834" w:rsidRDefault="000A5834" w:rsidP="000A5834">
            <w:pPr>
              <w:rPr>
                <w:rFonts w:asciiTheme="minorHAnsi" w:hAnsiTheme="minorHAnsi" w:cstheme="minorHAnsi"/>
                <w:i/>
                <w:sz w:val="22"/>
                <w:szCs w:val="22"/>
              </w:rPr>
            </w:pPr>
          </w:p>
          <w:p w14:paraId="0A3A10CE" w14:textId="77777777" w:rsidR="000A5834" w:rsidRPr="000A5834" w:rsidRDefault="000A5834" w:rsidP="000A5834">
            <w:pPr>
              <w:rPr>
                <w:rFonts w:asciiTheme="minorHAnsi" w:hAnsiTheme="minorHAnsi" w:cstheme="minorHAnsi"/>
                <w:i/>
                <w:sz w:val="22"/>
                <w:szCs w:val="22"/>
              </w:rPr>
            </w:pPr>
          </w:p>
          <w:p w14:paraId="70A35891" w14:textId="77777777" w:rsidR="000A5834" w:rsidRPr="000A5834" w:rsidRDefault="000A5834" w:rsidP="000A5834">
            <w:pPr>
              <w:rPr>
                <w:rFonts w:asciiTheme="minorHAnsi" w:hAnsiTheme="minorHAnsi" w:cstheme="minorHAnsi"/>
                <w:i/>
                <w:sz w:val="22"/>
                <w:szCs w:val="22"/>
              </w:rPr>
            </w:pPr>
          </w:p>
          <w:p w14:paraId="4589B98C"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4FA007E6"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95BEC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698640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F42BF3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EAF0DFB"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CB81E0A" w14:textId="77777777" w:rsidR="000A5834" w:rsidRPr="000A5834" w:rsidRDefault="000A5834" w:rsidP="000A5834">
            <w:pPr>
              <w:rPr>
                <w:rFonts w:asciiTheme="minorHAnsi" w:hAnsiTheme="minorHAnsi" w:cstheme="minorHAnsi"/>
                <w:i/>
                <w:sz w:val="22"/>
                <w:szCs w:val="22"/>
              </w:rPr>
            </w:pPr>
          </w:p>
        </w:tc>
      </w:tr>
      <w:tr w:rsidR="000A5834" w:rsidRPr="000A5834" w14:paraId="662BDA5A" w14:textId="77777777" w:rsidTr="003548E6">
        <w:tc>
          <w:tcPr>
            <w:tcW w:w="468" w:type="pct"/>
            <w:shd w:val="clear" w:color="auto" w:fill="E5DFEC" w:themeFill="accent4" w:themeFillTint="33"/>
          </w:tcPr>
          <w:p w14:paraId="2E5D69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50B1AB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4AFC050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15A19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87E73C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2D0C6AF" w14:textId="77777777" w:rsidTr="003548E6">
        <w:tc>
          <w:tcPr>
            <w:tcW w:w="468" w:type="pct"/>
            <w:tcBorders>
              <w:bottom w:val="single" w:sz="4" w:space="0" w:color="auto"/>
            </w:tcBorders>
          </w:tcPr>
          <w:p w14:paraId="3B6498B8"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D43A582" w14:textId="77777777" w:rsidR="000A5834" w:rsidRPr="000A5834" w:rsidRDefault="000A5834" w:rsidP="000A5834">
            <w:pPr>
              <w:rPr>
                <w:rFonts w:asciiTheme="minorHAnsi" w:hAnsiTheme="minorHAnsi" w:cstheme="minorHAnsi"/>
                <w:i/>
                <w:sz w:val="22"/>
                <w:szCs w:val="22"/>
              </w:rPr>
            </w:pPr>
          </w:p>
          <w:p w14:paraId="47313DD3" w14:textId="77777777" w:rsidR="000A5834" w:rsidRPr="000A5834" w:rsidRDefault="000A5834" w:rsidP="000A5834">
            <w:pPr>
              <w:rPr>
                <w:rFonts w:asciiTheme="minorHAnsi" w:hAnsiTheme="minorHAnsi" w:cstheme="minorHAnsi"/>
                <w:i/>
                <w:sz w:val="22"/>
                <w:szCs w:val="22"/>
              </w:rPr>
            </w:pPr>
          </w:p>
          <w:p w14:paraId="471D9A13" w14:textId="77777777" w:rsidR="000A5834" w:rsidRPr="000A5834" w:rsidRDefault="000A5834" w:rsidP="000A5834">
            <w:pPr>
              <w:rPr>
                <w:rFonts w:asciiTheme="minorHAnsi" w:hAnsiTheme="minorHAnsi" w:cstheme="minorHAnsi"/>
                <w:i/>
                <w:sz w:val="22"/>
                <w:szCs w:val="22"/>
              </w:rPr>
            </w:pPr>
          </w:p>
          <w:p w14:paraId="55AC9D3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A196BA0" w14:textId="77777777" w:rsidR="000A5834" w:rsidRPr="000A5834" w:rsidRDefault="000A5834" w:rsidP="000A5834">
            <w:pPr>
              <w:widowControl/>
              <w:numPr>
                <w:ilvl w:val="0"/>
                <w:numId w:val="5"/>
              </w:numPr>
              <w:contextualSpacing/>
              <w:rPr>
                <w:rFonts w:asciiTheme="minorHAnsi" w:hAnsiTheme="minorHAnsi" w:cstheme="minorHAnsi"/>
                <w:i/>
                <w:sz w:val="22"/>
                <w:szCs w:val="22"/>
              </w:rPr>
            </w:pPr>
          </w:p>
        </w:tc>
        <w:tc>
          <w:tcPr>
            <w:tcW w:w="917" w:type="pct"/>
            <w:gridSpan w:val="3"/>
            <w:tcBorders>
              <w:bottom w:val="single" w:sz="4" w:space="0" w:color="auto"/>
            </w:tcBorders>
          </w:tcPr>
          <w:p w14:paraId="1C42CEF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A0B8F0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87B1E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65DDE42"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A246F5B" w14:textId="77777777" w:rsidR="000A5834" w:rsidRPr="000A5834" w:rsidRDefault="000A5834" w:rsidP="000A5834">
            <w:pPr>
              <w:rPr>
                <w:rFonts w:asciiTheme="minorHAnsi" w:hAnsiTheme="minorHAnsi" w:cstheme="minorHAnsi"/>
                <w:i/>
                <w:sz w:val="22"/>
                <w:szCs w:val="22"/>
              </w:rPr>
            </w:pPr>
          </w:p>
        </w:tc>
      </w:tr>
      <w:tr w:rsidR="000A5834" w:rsidRPr="000A5834" w14:paraId="50EE4C99" w14:textId="77777777" w:rsidTr="003548E6">
        <w:tc>
          <w:tcPr>
            <w:tcW w:w="468" w:type="pct"/>
            <w:tcBorders>
              <w:bottom w:val="single" w:sz="4" w:space="0" w:color="auto"/>
            </w:tcBorders>
            <w:shd w:val="clear" w:color="auto" w:fill="E5DFEC" w:themeFill="accent4" w:themeFillTint="33"/>
          </w:tcPr>
          <w:p w14:paraId="3E62EC2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409B5E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39472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0EC19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8E0F5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89565E6" w14:textId="77777777" w:rsidTr="003548E6">
        <w:tc>
          <w:tcPr>
            <w:tcW w:w="468" w:type="pct"/>
            <w:shd w:val="clear" w:color="auto" w:fill="auto"/>
          </w:tcPr>
          <w:p w14:paraId="60FD6FE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5BC024E" w14:textId="77777777" w:rsidR="000A5834" w:rsidRPr="000A5834" w:rsidRDefault="000A5834" w:rsidP="000A5834">
            <w:pPr>
              <w:rPr>
                <w:rFonts w:asciiTheme="minorHAnsi" w:hAnsiTheme="minorHAnsi" w:cstheme="minorHAnsi"/>
                <w:i/>
                <w:sz w:val="22"/>
                <w:szCs w:val="22"/>
              </w:rPr>
            </w:pPr>
          </w:p>
          <w:p w14:paraId="48B16C69" w14:textId="77777777" w:rsidR="000A5834" w:rsidRPr="000A5834" w:rsidRDefault="000A5834" w:rsidP="000A5834">
            <w:pPr>
              <w:rPr>
                <w:rFonts w:asciiTheme="minorHAnsi" w:hAnsiTheme="minorHAnsi" w:cstheme="minorHAnsi"/>
                <w:i/>
                <w:sz w:val="22"/>
                <w:szCs w:val="22"/>
              </w:rPr>
            </w:pPr>
          </w:p>
          <w:p w14:paraId="5998DE92"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589F6C7E"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711F55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6FED79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9A1776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26F5395"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3E663F4" w14:textId="77777777" w:rsidR="000A5834" w:rsidRPr="000A5834" w:rsidRDefault="000A5834" w:rsidP="000A5834">
            <w:pPr>
              <w:rPr>
                <w:rFonts w:asciiTheme="minorHAnsi" w:hAnsiTheme="minorHAnsi" w:cstheme="minorHAnsi"/>
                <w:i/>
                <w:sz w:val="22"/>
                <w:szCs w:val="22"/>
              </w:rPr>
            </w:pPr>
          </w:p>
        </w:tc>
      </w:tr>
    </w:tbl>
    <w:p w14:paraId="5DC92996" w14:textId="443A96D6" w:rsidR="000A5834" w:rsidRDefault="000A5834"/>
    <w:p w14:paraId="16B96DC8"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1C90FE4A" w14:textId="77777777" w:rsidTr="003548E6">
        <w:tc>
          <w:tcPr>
            <w:tcW w:w="1300" w:type="pct"/>
            <w:gridSpan w:val="4"/>
            <w:tcBorders>
              <w:bottom w:val="single" w:sz="4" w:space="0" w:color="auto"/>
            </w:tcBorders>
            <w:shd w:val="clear" w:color="auto" w:fill="FFFFFF" w:themeFill="background1"/>
          </w:tcPr>
          <w:p w14:paraId="60AC8150"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4E9CE33" w14:textId="77777777" w:rsidR="00127168" w:rsidRDefault="00127168" w:rsidP="00127168">
            <w:pPr>
              <w:rPr>
                <w:rFonts w:asciiTheme="minorHAnsi" w:hAnsiTheme="minorHAnsi" w:cstheme="minorHAnsi"/>
                <w:b/>
                <w:sz w:val="18"/>
                <w:szCs w:val="18"/>
              </w:rPr>
            </w:pPr>
          </w:p>
          <w:p w14:paraId="28986933"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A0887DD" w14:textId="77777777" w:rsidR="00127168" w:rsidRDefault="00127168" w:rsidP="00127168">
            <w:pPr>
              <w:rPr>
                <w:rFonts w:asciiTheme="minorHAnsi" w:hAnsiTheme="minorHAnsi" w:cstheme="minorHAnsi"/>
                <w:b/>
                <w:sz w:val="18"/>
                <w:szCs w:val="18"/>
              </w:rPr>
            </w:pPr>
          </w:p>
          <w:p w14:paraId="34512E49"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96969E2" w14:textId="77777777" w:rsidR="00127168" w:rsidRDefault="00127168" w:rsidP="00127168">
            <w:pPr>
              <w:rPr>
                <w:rFonts w:asciiTheme="minorHAnsi" w:hAnsiTheme="minorHAnsi" w:cstheme="minorHAnsi"/>
                <w:b/>
                <w:sz w:val="18"/>
                <w:szCs w:val="18"/>
              </w:rPr>
            </w:pPr>
          </w:p>
          <w:p w14:paraId="4C0FC1E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38E29EA" w14:textId="77777777" w:rsidR="00127168" w:rsidRDefault="00127168" w:rsidP="00127168">
            <w:pPr>
              <w:rPr>
                <w:rFonts w:asciiTheme="minorHAnsi" w:hAnsiTheme="minorHAnsi" w:cstheme="minorHAnsi"/>
                <w:b/>
                <w:sz w:val="18"/>
                <w:szCs w:val="18"/>
              </w:rPr>
            </w:pPr>
          </w:p>
          <w:p w14:paraId="4FEAA09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71EBB1B" w14:textId="77777777" w:rsidR="00127168" w:rsidRDefault="00127168" w:rsidP="00127168">
            <w:pPr>
              <w:rPr>
                <w:rFonts w:asciiTheme="minorHAnsi" w:hAnsiTheme="minorHAnsi" w:cstheme="minorHAnsi"/>
                <w:b/>
                <w:sz w:val="18"/>
                <w:szCs w:val="18"/>
              </w:rPr>
            </w:pPr>
          </w:p>
          <w:p w14:paraId="70FCF23E"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2E6230B" w14:textId="77777777" w:rsidR="00127168" w:rsidRDefault="00127168" w:rsidP="00127168">
            <w:pPr>
              <w:rPr>
                <w:rFonts w:asciiTheme="minorHAnsi" w:hAnsiTheme="minorHAnsi" w:cstheme="minorHAnsi"/>
                <w:b/>
                <w:sz w:val="18"/>
                <w:szCs w:val="18"/>
              </w:rPr>
            </w:pPr>
          </w:p>
          <w:p w14:paraId="41DB33D7"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1608697" w14:textId="77777777" w:rsidR="00127168" w:rsidRDefault="00127168" w:rsidP="00127168">
            <w:pPr>
              <w:rPr>
                <w:rFonts w:asciiTheme="minorHAnsi" w:hAnsiTheme="minorHAnsi" w:cstheme="minorHAnsi"/>
                <w:b/>
                <w:sz w:val="18"/>
                <w:szCs w:val="18"/>
              </w:rPr>
            </w:pPr>
          </w:p>
          <w:p w14:paraId="3F180D45"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C1F5AC" w14:textId="77777777" w:rsidR="00127168" w:rsidRDefault="00127168" w:rsidP="00127168">
            <w:pPr>
              <w:widowControl/>
              <w:spacing w:after="200" w:line="276" w:lineRule="auto"/>
            </w:pPr>
            <w:r>
              <w:br w:type="page"/>
            </w:r>
          </w:p>
          <w:p w14:paraId="7F30C2B4"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CAA7073" w14:textId="77777777" w:rsidR="000A5834" w:rsidRPr="000A5834" w:rsidRDefault="000A5834" w:rsidP="000A5834">
            <w:pPr>
              <w:rPr>
                <w:rFonts w:asciiTheme="minorHAnsi" w:hAnsiTheme="minorHAnsi" w:cstheme="minorHAnsi"/>
                <w:b/>
                <w:sz w:val="18"/>
                <w:szCs w:val="18"/>
              </w:rPr>
            </w:pPr>
            <w:bookmarkStart w:id="46" w:name="S1L3"/>
            <w:r w:rsidRPr="000A5834">
              <w:rPr>
                <w:rFonts w:asciiTheme="minorHAnsi" w:hAnsiTheme="minorHAnsi" w:cstheme="minorHAnsi"/>
                <w:b/>
                <w:sz w:val="18"/>
                <w:szCs w:val="18"/>
              </w:rPr>
              <w:t xml:space="preserve">Course/Block: </w:t>
            </w:r>
          </w:p>
          <w:bookmarkEnd w:id="46"/>
          <w:p w14:paraId="01A8A567"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DE07AE"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09D97EF3" w14:textId="77777777" w:rsidR="000A5834" w:rsidRPr="000A5834" w:rsidRDefault="000A5834" w:rsidP="000A5834">
            <w:pPr>
              <w:rPr>
                <w:rFonts w:asciiTheme="minorHAnsi" w:hAnsiTheme="minorHAnsi" w:cstheme="minorHAnsi"/>
                <w:b/>
                <w:sz w:val="18"/>
                <w:szCs w:val="18"/>
              </w:rPr>
            </w:pPr>
          </w:p>
          <w:p w14:paraId="77E7DBF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14EE423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36FD7EF" w14:textId="77777777" w:rsidR="000A5834" w:rsidRPr="000A5834" w:rsidRDefault="000A5834" w:rsidP="000A5834">
            <w:pPr>
              <w:rPr>
                <w:rFonts w:asciiTheme="minorHAnsi" w:hAnsiTheme="minorHAnsi" w:cstheme="minorHAnsi"/>
                <w:b/>
                <w:sz w:val="18"/>
                <w:szCs w:val="18"/>
              </w:rPr>
            </w:pPr>
          </w:p>
          <w:p w14:paraId="44BBA10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D1D3BA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1586FCD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69DB4C4" w14:textId="5E6BF0E2" w:rsid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17-21</w:t>
            </w:r>
          </w:p>
          <w:p w14:paraId="08796FB1" w14:textId="77777777" w:rsidR="00FE4394" w:rsidRDefault="00FE4394" w:rsidP="000A5834">
            <w:pPr>
              <w:rPr>
                <w:rFonts w:asciiTheme="minorHAnsi" w:hAnsiTheme="minorHAnsi" w:cstheme="minorHAnsi"/>
                <w:b/>
                <w:sz w:val="18"/>
                <w:szCs w:val="18"/>
              </w:rPr>
            </w:pPr>
          </w:p>
          <w:p w14:paraId="35BE7E9E" w14:textId="50D6977E" w:rsidR="00FE4394" w:rsidRPr="000A5834" w:rsidRDefault="00FE4394" w:rsidP="000A5834">
            <w:pPr>
              <w:rPr>
                <w:rFonts w:asciiTheme="minorHAnsi" w:hAnsiTheme="minorHAnsi" w:cstheme="minorHAnsi"/>
                <w:b/>
                <w:sz w:val="18"/>
                <w:szCs w:val="18"/>
              </w:rPr>
            </w:pPr>
          </w:p>
          <w:p w14:paraId="1B2CB10D" w14:textId="77777777" w:rsidR="000A5834" w:rsidRPr="000A5834" w:rsidRDefault="000A5834" w:rsidP="000A5834">
            <w:pPr>
              <w:rPr>
                <w:rFonts w:asciiTheme="minorHAnsi" w:hAnsiTheme="minorHAnsi" w:cstheme="minorHAnsi"/>
                <w:b/>
                <w:sz w:val="18"/>
                <w:szCs w:val="18"/>
              </w:rPr>
            </w:pPr>
          </w:p>
        </w:tc>
      </w:tr>
      <w:tr w:rsidR="000A5834" w:rsidRPr="000A5834" w14:paraId="5EA9E974" w14:textId="77777777" w:rsidTr="003548E6">
        <w:tc>
          <w:tcPr>
            <w:tcW w:w="2667" w:type="pct"/>
            <w:gridSpan w:val="7"/>
            <w:tcBorders>
              <w:bottom w:val="single" w:sz="4" w:space="0" w:color="auto"/>
            </w:tcBorders>
            <w:shd w:val="clear" w:color="auto" w:fill="FFFFFF" w:themeFill="background1"/>
          </w:tcPr>
          <w:p w14:paraId="01782A10" w14:textId="537E96D6"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9F25EBB"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229319B" w14:textId="3A6D7652"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160EE7C" w14:textId="77777777" w:rsidR="000A5834" w:rsidRPr="000A5834" w:rsidRDefault="000A5834" w:rsidP="000A5834">
            <w:pPr>
              <w:rPr>
                <w:rFonts w:asciiTheme="minorHAnsi" w:hAnsiTheme="minorHAnsi" w:cstheme="minorHAnsi"/>
                <w:b/>
                <w:sz w:val="18"/>
                <w:szCs w:val="18"/>
              </w:rPr>
            </w:pPr>
          </w:p>
        </w:tc>
      </w:tr>
      <w:tr w:rsidR="000A5834" w:rsidRPr="000A5834" w14:paraId="3A638073" w14:textId="77777777" w:rsidTr="003548E6">
        <w:tc>
          <w:tcPr>
            <w:tcW w:w="1019" w:type="pct"/>
            <w:gridSpan w:val="2"/>
            <w:shd w:val="clear" w:color="auto" w:fill="E5DFEC" w:themeFill="accent4" w:themeFillTint="33"/>
          </w:tcPr>
          <w:p w14:paraId="376E02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259157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98286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E52D28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F1C17E6" w14:textId="77777777" w:rsidTr="003548E6">
        <w:tc>
          <w:tcPr>
            <w:tcW w:w="1019" w:type="pct"/>
            <w:gridSpan w:val="2"/>
            <w:tcBorders>
              <w:bottom w:val="single" w:sz="4" w:space="0" w:color="auto"/>
            </w:tcBorders>
          </w:tcPr>
          <w:p w14:paraId="16439BD7" w14:textId="77777777" w:rsidR="000A5834" w:rsidRPr="000A5834" w:rsidRDefault="000A5834" w:rsidP="000A5834">
            <w:pPr>
              <w:rPr>
                <w:rFonts w:asciiTheme="minorHAnsi" w:hAnsiTheme="minorHAnsi" w:cstheme="minorHAnsi"/>
                <w:i/>
                <w:sz w:val="22"/>
                <w:szCs w:val="22"/>
              </w:rPr>
            </w:pPr>
          </w:p>
          <w:p w14:paraId="2E1100DB" w14:textId="77777777" w:rsidR="000A5834" w:rsidRPr="000A5834" w:rsidRDefault="000A5834" w:rsidP="000A5834">
            <w:pPr>
              <w:rPr>
                <w:rFonts w:asciiTheme="minorHAnsi" w:hAnsiTheme="minorHAnsi" w:cstheme="minorHAnsi"/>
                <w:i/>
                <w:sz w:val="22"/>
                <w:szCs w:val="22"/>
              </w:rPr>
            </w:pPr>
          </w:p>
          <w:p w14:paraId="5D5A9884"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799DA50" w14:textId="77777777" w:rsidR="000A5834" w:rsidRPr="000A5834" w:rsidRDefault="000A5834" w:rsidP="000A5834">
            <w:pPr>
              <w:rPr>
                <w:rFonts w:asciiTheme="minorHAnsi" w:hAnsiTheme="minorHAnsi" w:cstheme="minorHAnsi"/>
                <w:i/>
                <w:sz w:val="22"/>
                <w:szCs w:val="22"/>
              </w:rPr>
            </w:pPr>
          </w:p>
          <w:p w14:paraId="64593183"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CCD5192" w14:textId="1460F4D1" w:rsidR="000A5834" w:rsidRPr="000A5834" w:rsidRDefault="000A5834" w:rsidP="00B90B04">
            <w:pPr>
              <w:widowControl/>
              <w:ind w:left="360"/>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BF25DA" w14:textId="669CC546"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486A09F" w14:textId="77777777" w:rsidTr="003548E6">
        <w:tc>
          <w:tcPr>
            <w:tcW w:w="1247" w:type="pct"/>
            <w:gridSpan w:val="3"/>
            <w:shd w:val="clear" w:color="auto" w:fill="E5DFEC" w:themeFill="accent4" w:themeFillTint="33"/>
          </w:tcPr>
          <w:p w14:paraId="23CDCE9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297A357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061F73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954C7E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3521EC7" w14:textId="77777777" w:rsidTr="003548E6">
        <w:trPr>
          <w:trHeight w:val="773"/>
        </w:trPr>
        <w:tc>
          <w:tcPr>
            <w:tcW w:w="1247" w:type="pct"/>
            <w:gridSpan w:val="3"/>
            <w:vMerge w:val="restart"/>
            <w:tcBorders>
              <w:bottom w:val="single" w:sz="4" w:space="0" w:color="auto"/>
            </w:tcBorders>
          </w:tcPr>
          <w:p w14:paraId="5BCCBF37" w14:textId="77777777" w:rsidR="000A5834" w:rsidRPr="000A5834" w:rsidRDefault="000A5834" w:rsidP="000A5834">
            <w:pPr>
              <w:ind w:left="270"/>
              <w:contextualSpacing/>
              <w:rPr>
                <w:rFonts w:asciiTheme="minorHAnsi" w:hAnsiTheme="minorHAnsi" w:cstheme="minorHAnsi"/>
                <w:i/>
                <w:sz w:val="22"/>
                <w:szCs w:val="22"/>
              </w:rPr>
            </w:pPr>
          </w:p>
          <w:p w14:paraId="58D0777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08341C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67F68A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0DF9893"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CED368A" w14:textId="77777777" w:rsidR="000A5834" w:rsidRPr="000A5834" w:rsidRDefault="000A5834" w:rsidP="000A5834">
            <w:pPr>
              <w:widowControl/>
              <w:rPr>
                <w:rFonts w:asciiTheme="minorHAnsi" w:hAnsiTheme="minorHAnsi" w:cstheme="minorHAnsi"/>
                <w:i/>
                <w:sz w:val="22"/>
                <w:szCs w:val="22"/>
              </w:rPr>
            </w:pPr>
          </w:p>
        </w:tc>
      </w:tr>
      <w:tr w:rsidR="000A5834" w:rsidRPr="000A5834" w14:paraId="6630E181" w14:textId="77777777" w:rsidTr="003548E6">
        <w:trPr>
          <w:trHeight w:val="509"/>
        </w:trPr>
        <w:tc>
          <w:tcPr>
            <w:tcW w:w="1247" w:type="pct"/>
            <w:gridSpan w:val="3"/>
            <w:vMerge/>
          </w:tcPr>
          <w:p w14:paraId="40739F8B" w14:textId="77777777" w:rsidR="000A5834" w:rsidRPr="000A5834" w:rsidRDefault="000A5834" w:rsidP="000A5834">
            <w:pPr>
              <w:rPr>
                <w:rFonts w:asciiTheme="minorHAnsi" w:hAnsiTheme="minorHAnsi" w:cstheme="minorHAnsi"/>
              </w:rPr>
            </w:pPr>
          </w:p>
        </w:tc>
        <w:tc>
          <w:tcPr>
            <w:tcW w:w="1697" w:type="pct"/>
            <w:gridSpan w:val="5"/>
            <w:vMerge/>
          </w:tcPr>
          <w:p w14:paraId="2EBC7CE0" w14:textId="77777777" w:rsidR="000A5834" w:rsidRPr="000A5834" w:rsidRDefault="000A5834" w:rsidP="000A5834">
            <w:pPr>
              <w:rPr>
                <w:rFonts w:asciiTheme="minorHAnsi" w:hAnsiTheme="minorHAnsi" w:cstheme="minorHAnsi"/>
              </w:rPr>
            </w:pPr>
          </w:p>
        </w:tc>
        <w:tc>
          <w:tcPr>
            <w:tcW w:w="1007" w:type="pct"/>
            <w:gridSpan w:val="3"/>
            <w:vMerge/>
          </w:tcPr>
          <w:p w14:paraId="100F6E00" w14:textId="77777777" w:rsidR="000A5834" w:rsidRPr="000A5834" w:rsidRDefault="000A5834" w:rsidP="000A5834">
            <w:pPr>
              <w:rPr>
                <w:rFonts w:asciiTheme="minorHAnsi" w:hAnsiTheme="minorHAnsi" w:cstheme="minorHAnsi"/>
              </w:rPr>
            </w:pPr>
          </w:p>
        </w:tc>
        <w:tc>
          <w:tcPr>
            <w:tcW w:w="1049" w:type="pct"/>
            <w:gridSpan w:val="2"/>
            <w:vMerge/>
          </w:tcPr>
          <w:p w14:paraId="3AFBBA8F" w14:textId="77777777" w:rsidR="000A5834" w:rsidRPr="000A5834" w:rsidRDefault="000A5834" w:rsidP="000A5834">
            <w:pPr>
              <w:rPr>
                <w:rFonts w:asciiTheme="minorHAnsi" w:hAnsiTheme="minorHAnsi" w:cstheme="minorHAnsi"/>
              </w:rPr>
            </w:pPr>
          </w:p>
        </w:tc>
      </w:tr>
      <w:tr w:rsidR="000A5834" w:rsidRPr="000A5834" w14:paraId="4AF9B83F" w14:textId="77777777" w:rsidTr="003548E6">
        <w:trPr>
          <w:trHeight w:val="293"/>
        </w:trPr>
        <w:tc>
          <w:tcPr>
            <w:tcW w:w="1247" w:type="pct"/>
            <w:gridSpan w:val="3"/>
            <w:vMerge/>
            <w:tcBorders>
              <w:bottom w:val="single" w:sz="4" w:space="0" w:color="auto"/>
            </w:tcBorders>
          </w:tcPr>
          <w:p w14:paraId="7C47FEBB"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1044936"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C79916E"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ECD09B1" w14:textId="77777777" w:rsidR="000A5834" w:rsidRPr="000A5834" w:rsidRDefault="000A5834" w:rsidP="000A5834">
            <w:pPr>
              <w:rPr>
                <w:rFonts w:asciiTheme="minorHAnsi" w:hAnsiTheme="minorHAnsi" w:cstheme="minorHAnsi"/>
              </w:rPr>
            </w:pPr>
          </w:p>
        </w:tc>
      </w:tr>
      <w:tr w:rsidR="000A5834" w:rsidRPr="000A5834" w14:paraId="7A8D5608" w14:textId="77777777" w:rsidTr="003548E6">
        <w:tc>
          <w:tcPr>
            <w:tcW w:w="468" w:type="pct"/>
            <w:shd w:val="clear" w:color="auto" w:fill="E5DFEC" w:themeFill="accent4" w:themeFillTint="33"/>
          </w:tcPr>
          <w:p w14:paraId="691E26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4C804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84E4C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EE4C49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9569B3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C96C9E2" w14:textId="77777777" w:rsidTr="003548E6">
        <w:tc>
          <w:tcPr>
            <w:tcW w:w="468" w:type="pct"/>
            <w:tcBorders>
              <w:bottom w:val="single" w:sz="4" w:space="0" w:color="auto"/>
            </w:tcBorders>
          </w:tcPr>
          <w:p w14:paraId="46D4AA66" w14:textId="77777777" w:rsidR="000A5834" w:rsidRPr="000A5834" w:rsidRDefault="000A5834" w:rsidP="000A5834">
            <w:pPr>
              <w:rPr>
                <w:rFonts w:asciiTheme="minorHAnsi" w:hAnsiTheme="minorHAnsi" w:cstheme="minorHAnsi"/>
                <w:i/>
                <w:sz w:val="22"/>
                <w:szCs w:val="22"/>
              </w:rPr>
            </w:pPr>
          </w:p>
          <w:p w14:paraId="6799E005" w14:textId="77777777" w:rsidR="000A5834" w:rsidRPr="000A5834" w:rsidRDefault="000A5834" w:rsidP="000A5834">
            <w:pPr>
              <w:rPr>
                <w:rFonts w:asciiTheme="minorHAnsi" w:hAnsiTheme="minorHAnsi" w:cstheme="minorHAnsi"/>
                <w:i/>
                <w:sz w:val="22"/>
                <w:szCs w:val="22"/>
              </w:rPr>
            </w:pPr>
          </w:p>
          <w:p w14:paraId="15341F46" w14:textId="77777777" w:rsidR="000A5834" w:rsidRPr="000A5834" w:rsidRDefault="000A5834" w:rsidP="000A5834">
            <w:pPr>
              <w:rPr>
                <w:rFonts w:asciiTheme="minorHAnsi" w:hAnsiTheme="minorHAnsi" w:cstheme="minorHAnsi"/>
                <w:i/>
                <w:sz w:val="22"/>
                <w:szCs w:val="22"/>
              </w:rPr>
            </w:pPr>
          </w:p>
          <w:p w14:paraId="0BA072C9" w14:textId="77777777" w:rsidR="000A5834" w:rsidRPr="000A5834" w:rsidRDefault="000A5834" w:rsidP="000A5834">
            <w:pPr>
              <w:rPr>
                <w:rFonts w:asciiTheme="minorHAnsi" w:hAnsiTheme="minorHAnsi" w:cstheme="minorHAnsi"/>
                <w:i/>
                <w:sz w:val="22"/>
                <w:szCs w:val="22"/>
              </w:rPr>
            </w:pPr>
          </w:p>
          <w:p w14:paraId="25603E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859A1AB" w14:textId="35117913" w:rsidR="000A5834" w:rsidRPr="000A5834" w:rsidRDefault="000A5834" w:rsidP="00B90B04">
            <w:pPr>
              <w:widowControl/>
              <w:contextualSpacing/>
              <w:rPr>
                <w:rFonts w:asciiTheme="minorHAnsi" w:hAnsiTheme="minorHAnsi" w:cstheme="minorHAnsi"/>
                <w:i/>
                <w:sz w:val="22"/>
                <w:szCs w:val="22"/>
              </w:rPr>
            </w:pPr>
          </w:p>
        </w:tc>
        <w:tc>
          <w:tcPr>
            <w:tcW w:w="917" w:type="pct"/>
            <w:gridSpan w:val="3"/>
            <w:tcBorders>
              <w:bottom w:val="single" w:sz="4" w:space="0" w:color="auto"/>
            </w:tcBorders>
          </w:tcPr>
          <w:p w14:paraId="219C0C18"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7A88A8A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7BA970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C420179" w14:textId="2748F5FB"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B3F75CC" w14:textId="77777777" w:rsidR="000A5834" w:rsidRPr="000A5834" w:rsidRDefault="000A5834" w:rsidP="000A5834">
            <w:pPr>
              <w:rPr>
                <w:rFonts w:asciiTheme="minorHAnsi" w:hAnsiTheme="minorHAnsi" w:cstheme="minorHAnsi"/>
                <w:i/>
                <w:sz w:val="22"/>
                <w:szCs w:val="22"/>
              </w:rPr>
            </w:pPr>
          </w:p>
        </w:tc>
      </w:tr>
      <w:tr w:rsidR="000A5834" w:rsidRPr="000A5834" w14:paraId="536833A3" w14:textId="77777777" w:rsidTr="003548E6">
        <w:tc>
          <w:tcPr>
            <w:tcW w:w="468" w:type="pct"/>
            <w:shd w:val="clear" w:color="auto" w:fill="E5DFEC" w:themeFill="accent4" w:themeFillTint="33"/>
          </w:tcPr>
          <w:p w14:paraId="5FCBB47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4D769D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770415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2B7CD6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04F75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7CD26BB" w14:textId="77777777" w:rsidTr="003548E6">
        <w:tc>
          <w:tcPr>
            <w:tcW w:w="468" w:type="pct"/>
            <w:tcBorders>
              <w:bottom w:val="single" w:sz="4" w:space="0" w:color="auto"/>
            </w:tcBorders>
          </w:tcPr>
          <w:p w14:paraId="761C71F5" w14:textId="77777777" w:rsidR="000A5834" w:rsidRPr="000A5834" w:rsidRDefault="000A5834" w:rsidP="000A5834">
            <w:pPr>
              <w:rPr>
                <w:rFonts w:asciiTheme="minorHAnsi" w:hAnsiTheme="minorHAnsi" w:cstheme="minorHAnsi"/>
                <w:i/>
                <w:sz w:val="22"/>
                <w:szCs w:val="22"/>
              </w:rPr>
            </w:pPr>
          </w:p>
          <w:p w14:paraId="3C4CA869" w14:textId="77777777" w:rsidR="000A5834" w:rsidRPr="000A5834" w:rsidRDefault="000A5834" w:rsidP="000A5834">
            <w:pPr>
              <w:rPr>
                <w:rFonts w:asciiTheme="minorHAnsi" w:hAnsiTheme="minorHAnsi" w:cstheme="minorHAnsi"/>
                <w:i/>
                <w:sz w:val="22"/>
                <w:szCs w:val="22"/>
              </w:rPr>
            </w:pPr>
          </w:p>
          <w:p w14:paraId="63E586E7" w14:textId="77777777" w:rsidR="000A5834" w:rsidRPr="000A5834" w:rsidRDefault="000A5834" w:rsidP="000A5834">
            <w:pPr>
              <w:rPr>
                <w:rFonts w:asciiTheme="minorHAnsi" w:hAnsiTheme="minorHAnsi" w:cstheme="minorHAnsi"/>
                <w:i/>
                <w:sz w:val="22"/>
                <w:szCs w:val="22"/>
              </w:rPr>
            </w:pPr>
          </w:p>
          <w:p w14:paraId="7775460C" w14:textId="77777777" w:rsidR="000A5834" w:rsidRPr="000A5834" w:rsidRDefault="000A5834" w:rsidP="000A5834">
            <w:pPr>
              <w:rPr>
                <w:rFonts w:asciiTheme="minorHAnsi" w:hAnsiTheme="minorHAnsi" w:cstheme="minorHAnsi"/>
                <w:i/>
                <w:sz w:val="22"/>
                <w:szCs w:val="22"/>
              </w:rPr>
            </w:pPr>
          </w:p>
          <w:p w14:paraId="690D3D68"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BF9B325" w14:textId="7A5E8E0A" w:rsidR="000A5834" w:rsidRPr="000A5834" w:rsidRDefault="000A5834" w:rsidP="00FE4394">
            <w:pPr>
              <w:widowControl/>
              <w:contextualSpacing/>
              <w:rPr>
                <w:rFonts w:asciiTheme="minorHAnsi" w:hAnsiTheme="minorHAnsi" w:cstheme="minorHAnsi"/>
                <w:i/>
                <w:sz w:val="22"/>
                <w:szCs w:val="22"/>
              </w:rPr>
            </w:pPr>
          </w:p>
        </w:tc>
        <w:tc>
          <w:tcPr>
            <w:tcW w:w="917" w:type="pct"/>
            <w:gridSpan w:val="3"/>
            <w:tcBorders>
              <w:bottom w:val="single" w:sz="4" w:space="0" w:color="auto"/>
            </w:tcBorders>
          </w:tcPr>
          <w:p w14:paraId="755A6FA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97A32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FDD568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94E9200" w14:textId="187C020F"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643F2F9" w14:textId="77777777" w:rsidR="000A5834" w:rsidRPr="000A5834" w:rsidRDefault="000A5834" w:rsidP="000A5834">
            <w:pPr>
              <w:rPr>
                <w:rFonts w:asciiTheme="minorHAnsi" w:hAnsiTheme="minorHAnsi" w:cstheme="minorHAnsi"/>
                <w:i/>
                <w:sz w:val="22"/>
                <w:szCs w:val="22"/>
              </w:rPr>
            </w:pPr>
          </w:p>
        </w:tc>
      </w:tr>
      <w:tr w:rsidR="000A5834" w:rsidRPr="000A5834" w14:paraId="4D513D72" w14:textId="77777777" w:rsidTr="003548E6">
        <w:tc>
          <w:tcPr>
            <w:tcW w:w="468" w:type="pct"/>
            <w:shd w:val="clear" w:color="auto" w:fill="E5DFEC" w:themeFill="accent4" w:themeFillTint="33"/>
          </w:tcPr>
          <w:p w14:paraId="6453997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63359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B0312F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FFB69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119A1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B94E431" w14:textId="77777777" w:rsidTr="003548E6">
        <w:tc>
          <w:tcPr>
            <w:tcW w:w="468" w:type="pct"/>
            <w:tcBorders>
              <w:bottom w:val="single" w:sz="4" w:space="0" w:color="auto"/>
            </w:tcBorders>
          </w:tcPr>
          <w:p w14:paraId="1817293A" w14:textId="77777777" w:rsidR="000A5834" w:rsidRPr="000A5834" w:rsidRDefault="000A5834" w:rsidP="000A5834">
            <w:pPr>
              <w:rPr>
                <w:rFonts w:asciiTheme="minorHAnsi" w:hAnsiTheme="minorHAnsi" w:cstheme="minorHAnsi"/>
                <w:i/>
                <w:sz w:val="22"/>
                <w:szCs w:val="22"/>
              </w:rPr>
            </w:pPr>
          </w:p>
          <w:p w14:paraId="4B95608C" w14:textId="77777777" w:rsidR="000A5834" w:rsidRPr="000A5834" w:rsidRDefault="000A5834" w:rsidP="000A5834">
            <w:pPr>
              <w:rPr>
                <w:rFonts w:asciiTheme="minorHAnsi" w:hAnsiTheme="minorHAnsi" w:cstheme="minorHAnsi"/>
                <w:i/>
                <w:sz w:val="22"/>
                <w:szCs w:val="22"/>
              </w:rPr>
            </w:pPr>
          </w:p>
          <w:p w14:paraId="3CA5C9D4" w14:textId="77777777" w:rsidR="000A5834" w:rsidRPr="000A5834" w:rsidRDefault="000A5834" w:rsidP="000A5834">
            <w:pPr>
              <w:rPr>
                <w:rFonts w:asciiTheme="minorHAnsi" w:hAnsiTheme="minorHAnsi" w:cstheme="minorHAnsi"/>
                <w:i/>
                <w:sz w:val="22"/>
                <w:szCs w:val="22"/>
              </w:rPr>
            </w:pPr>
          </w:p>
          <w:p w14:paraId="3F3CA43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4753996" w14:textId="32E80C10" w:rsidR="000A5834" w:rsidRPr="000A5834" w:rsidRDefault="000A5834" w:rsidP="00FE4394">
            <w:pPr>
              <w:widowControl/>
              <w:ind w:left="360"/>
              <w:contextualSpacing/>
              <w:rPr>
                <w:rFonts w:asciiTheme="minorHAnsi" w:hAnsiTheme="minorHAnsi" w:cstheme="minorHAnsi"/>
                <w:i/>
                <w:sz w:val="22"/>
                <w:szCs w:val="22"/>
              </w:rPr>
            </w:pPr>
          </w:p>
        </w:tc>
        <w:tc>
          <w:tcPr>
            <w:tcW w:w="917" w:type="pct"/>
            <w:gridSpan w:val="3"/>
            <w:tcBorders>
              <w:bottom w:val="single" w:sz="4" w:space="0" w:color="auto"/>
            </w:tcBorders>
          </w:tcPr>
          <w:p w14:paraId="702EF44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45E17E4"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8C7666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lastRenderedPageBreak/>
              <w:t>Learning Style</w:t>
            </w:r>
          </w:p>
        </w:tc>
        <w:tc>
          <w:tcPr>
            <w:tcW w:w="734" w:type="pct"/>
            <w:gridSpan w:val="3"/>
            <w:tcBorders>
              <w:bottom w:val="single" w:sz="4" w:space="0" w:color="auto"/>
            </w:tcBorders>
          </w:tcPr>
          <w:p w14:paraId="54B0A927" w14:textId="509E8D24"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856234C" w14:textId="77777777" w:rsidR="000A5834" w:rsidRPr="000A5834" w:rsidRDefault="000A5834" w:rsidP="000A5834">
            <w:pPr>
              <w:rPr>
                <w:rFonts w:asciiTheme="minorHAnsi" w:hAnsiTheme="minorHAnsi" w:cstheme="minorHAnsi"/>
                <w:i/>
                <w:sz w:val="22"/>
                <w:szCs w:val="22"/>
              </w:rPr>
            </w:pPr>
          </w:p>
        </w:tc>
      </w:tr>
      <w:tr w:rsidR="000A5834" w:rsidRPr="000A5834" w14:paraId="532A35B3" w14:textId="77777777" w:rsidTr="003548E6">
        <w:tc>
          <w:tcPr>
            <w:tcW w:w="468" w:type="pct"/>
            <w:tcBorders>
              <w:bottom w:val="single" w:sz="4" w:space="0" w:color="auto"/>
            </w:tcBorders>
            <w:shd w:val="clear" w:color="auto" w:fill="E5DFEC" w:themeFill="accent4" w:themeFillTint="33"/>
          </w:tcPr>
          <w:p w14:paraId="5A02ED8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tcBorders>
              <w:bottom w:val="single" w:sz="4" w:space="0" w:color="auto"/>
            </w:tcBorders>
            <w:shd w:val="clear" w:color="auto" w:fill="E5DFEC" w:themeFill="accent4" w:themeFillTint="33"/>
          </w:tcPr>
          <w:p w14:paraId="3D5E9F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228DD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4D3968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44200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CE63AB" w14:textId="77777777" w:rsidTr="003548E6">
        <w:tc>
          <w:tcPr>
            <w:tcW w:w="468" w:type="pct"/>
            <w:shd w:val="clear" w:color="auto" w:fill="auto"/>
          </w:tcPr>
          <w:p w14:paraId="5DCE5F06" w14:textId="77777777" w:rsidR="000A5834" w:rsidRPr="000A5834" w:rsidRDefault="000A5834" w:rsidP="000A5834">
            <w:pPr>
              <w:rPr>
                <w:rFonts w:asciiTheme="minorHAnsi" w:hAnsiTheme="minorHAnsi" w:cstheme="minorHAnsi"/>
                <w:i/>
                <w:sz w:val="22"/>
                <w:szCs w:val="22"/>
              </w:rPr>
            </w:pPr>
          </w:p>
          <w:p w14:paraId="51205467" w14:textId="77777777" w:rsidR="000A5834" w:rsidRPr="000A5834" w:rsidRDefault="000A5834" w:rsidP="000A5834">
            <w:pPr>
              <w:rPr>
                <w:rFonts w:asciiTheme="minorHAnsi" w:hAnsiTheme="minorHAnsi" w:cstheme="minorHAnsi"/>
                <w:i/>
                <w:sz w:val="22"/>
                <w:szCs w:val="22"/>
              </w:rPr>
            </w:pPr>
          </w:p>
          <w:p w14:paraId="6052CA7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32ED36E" w14:textId="6E11BE9E" w:rsidR="000A5834" w:rsidRPr="000A5834" w:rsidRDefault="000A5834" w:rsidP="00FE4394">
            <w:pPr>
              <w:widowControl/>
              <w:contextualSpacing/>
              <w:rPr>
                <w:rFonts w:asciiTheme="minorHAnsi" w:hAnsiTheme="minorHAnsi" w:cstheme="minorHAnsi"/>
                <w:i/>
                <w:sz w:val="22"/>
                <w:szCs w:val="22"/>
              </w:rPr>
            </w:pPr>
          </w:p>
        </w:tc>
        <w:tc>
          <w:tcPr>
            <w:tcW w:w="917" w:type="pct"/>
            <w:gridSpan w:val="3"/>
            <w:shd w:val="clear" w:color="auto" w:fill="auto"/>
          </w:tcPr>
          <w:p w14:paraId="167221B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38536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8844EE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6D4C792" w14:textId="0B238E2B"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BF8EDFA" w14:textId="77777777" w:rsidR="000A5834" w:rsidRPr="000A5834" w:rsidRDefault="000A5834" w:rsidP="000A5834">
            <w:pPr>
              <w:rPr>
                <w:rFonts w:asciiTheme="minorHAnsi" w:hAnsiTheme="minorHAnsi" w:cstheme="minorHAnsi"/>
                <w:i/>
                <w:sz w:val="22"/>
                <w:szCs w:val="22"/>
              </w:rPr>
            </w:pPr>
          </w:p>
        </w:tc>
      </w:tr>
    </w:tbl>
    <w:p w14:paraId="58154D12" w14:textId="5A3343AE" w:rsidR="000A5834" w:rsidRDefault="000A5834"/>
    <w:p w14:paraId="7BB84326"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4B7BB0B" w14:textId="77777777" w:rsidTr="003548E6">
        <w:tc>
          <w:tcPr>
            <w:tcW w:w="1300" w:type="pct"/>
            <w:gridSpan w:val="4"/>
            <w:tcBorders>
              <w:bottom w:val="single" w:sz="4" w:space="0" w:color="auto"/>
            </w:tcBorders>
            <w:shd w:val="clear" w:color="auto" w:fill="FFFFFF" w:themeFill="background1"/>
          </w:tcPr>
          <w:p w14:paraId="649F99A1"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9D59FA9" w14:textId="77777777" w:rsidR="00127168" w:rsidRDefault="00127168" w:rsidP="00127168">
            <w:pPr>
              <w:rPr>
                <w:rFonts w:asciiTheme="minorHAnsi" w:hAnsiTheme="minorHAnsi" w:cstheme="minorHAnsi"/>
                <w:b/>
                <w:sz w:val="18"/>
                <w:szCs w:val="18"/>
              </w:rPr>
            </w:pPr>
          </w:p>
          <w:p w14:paraId="735AFEFE"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4F545FF" w14:textId="77777777" w:rsidR="00127168" w:rsidRDefault="00127168" w:rsidP="00127168">
            <w:pPr>
              <w:rPr>
                <w:rFonts w:asciiTheme="minorHAnsi" w:hAnsiTheme="minorHAnsi" w:cstheme="minorHAnsi"/>
                <w:b/>
                <w:sz w:val="18"/>
                <w:szCs w:val="18"/>
              </w:rPr>
            </w:pPr>
          </w:p>
          <w:p w14:paraId="508AF485"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D36496" w14:textId="77777777" w:rsidR="00127168" w:rsidRDefault="00127168" w:rsidP="00127168">
            <w:pPr>
              <w:rPr>
                <w:rFonts w:asciiTheme="minorHAnsi" w:hAnsiTheme="minorHAnsi" w:cstheme="minorHAnsi"/>
                <w:b/>
                <w:sz w:val="18"/>
                <w:szCs w:val="18"/>
              </w:rPr>
            </w:pPr>
          </w:p>
          <w:p w14:paraId="31C6B944"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FBE3966" w14:textId="77777777" w:rsidR="00127168" w:rsidRDefault="00127168" w:rsidP="00127168">
            <w:pPr>
              <w:rPr>
                <w:rFonts w:asciiTheme="minorHAnsi" w:hAnsiTheme="minorHAnsi" w:cstheme="minorHAnsi"/>
                <w:b/>
                <w:sz w:val="18"/>
                <w:szCs w:val="18"/>
              </w:rPr>
            </w:pPr>
          </w:p>
          <w:p w14:paraId="2FACD3C6"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44524FB" w14:textId="77777777" w:rsidR="00127168" w:rsidRDefault="00127168" w:rsidP="00127168">
            <w:pPr>
              <w:rPr>
                <w:rFonts w:asciiTheme="minorHAnsi" w:hAnsiTheme="minorHAnsi" w:cstheme="minorHAnsi"/>
                <w:b/>
                <w:sz w:val="18"/>
                <w:szCs w:val="18"/>
              </w:rPr>
            </w:pPr>
          </w:p>
          <w:p w14:paraId="3BA860B0"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921FEC" w14:textId="77777777" w:rsidR="00127168" w:rsidRDefault="00127168" w:rsidP="00127168">
            <w:pPr>
              <w:rPr>
                <w:rFonts w:asciiTheme="minorHAnsi" w:hAnsiTheme="minorHAnsi" w:cstheme="minorHAnsi"/>
                <w:b/>
                <w:sz w:val="18"/>
                <w:szCs w:val="18"/>
              </w:rPr>
            </w:pPr>
          </w:p>
          <w:p w14:paraId="11DF6E5D"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399A028" w14:textId="77777777" w:rsidR="00127168" w:rsidRDefault="00127168" w:rsidP="00127168">
            <w:pPr>
              <w:rPr>
                <w:rFonts w:asciiTheme="minorHAnsi" w:hAnsiTheme="minorHAnsi" w:cstheme="minorHAnsi"/>
                <w:b/>
                <w:sz w:val="18"/>
                <w:szCs w:val="18"/>
              </w:rPr>
            </w:pPr>
          </w:p>
          <w:p w14:paraId="77A1E51C"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DF676C" w14:textId="77777777" w:rsidR="00127168" w:rsidRDefault="00127168" w:rsidP="00127168">
            <w:pPr>
              <w:widowControl/>
              <w:spacing w:after="200" w:line="276" w:lineRule="auto"/>
            </w:pPr>
            <w:r>
              <w:br w:type="page"/>
            </w:r>
          </w:p>
          <w:p w14:paraId="049E303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3AC437C" w14:textId="77777777" w:rsidR="000A5834" w:rsidRPr="000A5834" w:rsidRDefault="000A5834" w:rsidP="000A5834">
            <w:pPr>
              <w:rPr>
                <w:rFonts w:asciiTheme="minorHAnsi" w:hAnsiTheme="minorHAnsi" w:cstheme="minorHAnsi"/>
                <w:b/>
                <w:sz w:val="18"/>
                <w:szCs w:val="18"/>
              </w:rPr>
            </w:pPr>
            <w:bookmarkStart w:id="47" w:name="S1L4"/>
            <w:r w:rsidRPr="000A5834">
              <w:rPr>
                <w:rFonts w:asciiTheme="minorHAnsi" w:hAnsiTheme="minorHAnsi" w:cstheme="minorHAnsi"/>
                <w:b/>
                <w:sz w:val="18"/>
                <w:szCs w:val="18"/>
              </w:rPr>
              <w:t xml:space="preserve">Course/Block: </w:t>
            </w:r>
          </w:p>
          <w:bookmarkEnd w:id="47"/>
          <w:p w14:paraId="42A5CAE8"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D65FE78"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7CE039C6" w14:textId="77777777" w:rsidR="000A5834" w:rsidRPr="000A5834" w:rsidRDefault="000A5834" w:rsidP="000A5834">
            <w:pPr>
              <w:rPr>
                <w:rFonts w:asciiTheme="minorHAnsi" w:hAnsiTheme="minorHAnsi" w:cstheme="minorHAnsi"/>
                <w:b/>
                <w:sz w:val="18"/>
                <w:szCs w:val="18"/>
              </w:rPr>
            </w:pPr>
          </w:p>
          <w:p w14:paraId="41156E9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6E418FD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4373EC2" w14:textId="77777777" w:rsidR="000A5834" w:rsidRPr="000A5834" w:rsidRDefault="000A5834" w:rsidP="000A5834">
            <w:pPr>
              <w:rPr>
                <w:rFonts w:asciiTheme="minorHAnsi" w:hAnsiTheme="minorHAnsi" w:cstheme="minorHAnsi"/>
                <w:b/>
                <w:sz w:val="18"/>
                <w:szCs w:val="18"/>
              </w:rPr>
            </w:pPr>
          </w:p>
          <w:p w14:paraId="366F7FC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E86C7D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3AC8FC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1523C1" w14:textId="553BF7AD"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September 24-28</w:t>
            </w:r>
          </w:p>
          <w:p w14:paraId="1C09881E" w14:textId="77777777" w:rsidR="000A5834" w:rsidRPr="000A5834" w:rsidRDefault="000A5834" w:rsidP="000A5834">
            <w:pPr>
              <w:rPr>
                <w:rFonts w:asciiTheme="minorHAnsi" w:hAnsiTheme="minorHAnsi" w:cstheme="minorHAnsi"/>
                <w:b/>
                <w:sz w:val="18"/>
                <w:szCs w:val="18"/>
              </w:rPr>
            </w:pPr>
          </w:p>
        </w:tc>
      </w:tr>
      <w:tr w:rsidR="000A5834" w:rsidRPr="000A5834" w14:paraId="1C1E5317" w14:textId="77777777" w:rsidTr="003548E6">
        <w:tc>
          <w:tcPr>
            <w:tcW w:w="2667" w:type="pct"/>
            <w:gridSpan w:val="7"/>
            <w:tcBorders>
              <w:bottom w:val="single" w:sz="4" w:space="0" w:color="auto"/>
            </w:tcBorders>
            <w:shd w:val="clear" w:color="auto" w:fill="FFFFFF" w:themeFill="background1"/>
          </w:tcPr>
          <w:p w14:paraId="078F6E2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481FA94"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976D7E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F44C3F4" w14:textId="77777777" w:rsidR="000A5834" w:rsidRPr="000A5834" w:rsidRDefault="000A5834" w:rsidP="000A5834">
            <w:pPr>
              <w:rPr>
                <w:rFonts w:asciiTheme="minorHAnsi" w:hAnsiTheme="minorHAnsi" w:cstheme="minorHAnsi"/>
                <w:b/>
                <w:sz w:val="18"/>
                <w:szCs w:val="18"/>
              </w:rPr>
            </w:pPr>
          </w:p>
        </w:tc>
      </w:tr>
      <w:tr w:rsidR="000A5834" w:rsidRPr="000A5834" w14:paraId="4FEE52E3" w14:textId="77777777" w:rsidTr="003548E6">
        <w:tc>
          <w:tcPr>
            <w:tcW w:w="1019" w:type="pct"/>
            <w:gridSpan w:val="2"/>
            <w:shd w:val="clear" w:color="auto" w:fill="E5DFEC" w:themeFill="accent4" w:themeFillTint="33"/>
          </w:tcPr>
          <w:p w14:paraId="52665EF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C55F9C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5B3AA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BE5F4D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6D8CEF58" w14:textId="77777777" w:rsidTr="003548E6">
        <w:tc>
          <w:tcPr>
            <w:tcW w:w="1019" w:type="pct"/>
            <w:gridSpan w:val="2"/>
            <w:tcBorders>
              <w:bottom w:val="single" w:sz="4" w:space="0" w:color="auto"/>
            </w:tcBorders>
          </w:tcPr>
          <w:p w14:paraId="04EEC18F" w14:textId="77777777" w:rsidR="000A5834" w:rsidRPr="000A5834" w:rsidRDefault="000A5834" w:rsidP="000A5834">
            <w:pPr>
              <w:rPr>
                <w:rFonts w:asciiTheme="minorHAnsi" w:hAnsiTheme="minorHAnsi" w:cstheme="minorHAnsi"/>
                <w:i/>
                <w:sz w:val="22"/>
                <w:szCs w:val="22"/>
              </w:rPr>
            </w:pPr>
          </w:p>
          <w:p w14:paraId="56843E6D" w14:textId="77777777" w:rsidR="000A5834" w:rsidRPr="000A5834" w:rsidRDefault="000A5834" w:rsidP="000A5834">
            <w:pPr>
              <w:rPr>
                <w:rFonts w:asciiTheme="minorHAnsi" w:hAnsiTheme="minorHAnsi" w:cstheme="minorHAnsi"/>
                <w:i/>
                <w:sz w:val="22"/>
                <w:szCs w:val="22"/>
              </w:rPr>
            </w:pPr>
          </w:p>
          <w:p w14:paraId="2A5BAD45" w14:textId="77777777" w:rsidR="000A5834" w:rsidRPr="000A5834" w:rsidRDefault="000A5834" w:rsidP="000A5834">
            <w:pPr>
              <w:rPr>
                <w:rFonts w:asciiTheme="minorHAnsi" w:hAnsiTheme="minorHAnsi" w:cstheme="minorHAnsi"/>
                <w:i/>
                <w:sz w:val="22"/>
                <w:szCs w:val="22"/>
              </w:rPr>
            </w:pPr>
          </w:p>
          <w:p w14:paraId="1A130975"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675E9BBA" w14:textId="77777777" w:rsidR="000A5834" w:rsidRPr="000A5834" w:rsidRDefault="000A5834" w:rsidP="000A5834">
            <w:pPr>
              <w:rPr>
                <w:rFonts w:asciiTheme="minorHAnsi" w:hAnsiTheme="minorHAnsi" w:cstheme="minorHAnsi"/>
                <w:i/>
                <w:sz w:val="22"/>
                <w:szCs w:val="22"/>
              </w:rPr>
            </w:pPr>
          </w:p>
          <w:p w14:paraId="338920B0"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EB7CBEB"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C16B0E4"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2B1CD28" w14:textId="77777777" w:rsidTr="003548E6">
        <w:tc>
          <w:tcPr>
            <w:tcW w:w="1247" w:type="pct"/>
            <w:gridSpan w:val="3"/>
            <w:shd w:val="clear" w:color="auto" w:fill="E5DFEC" w:themeFill="accent4" w:themeFillTint="33"/>
          </w:tcPr>
          <w:p w14:paraId="52C6FE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373087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BDD3C6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16389F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27019EDC" w14:textId="77777777" w:rsidTr="003548E6">
        <w:trPr>
          <w:trHeight w:val="773"/>
        </w:trPr>
        <w:tc>
          <w:tcPr>
            <w:tcW w:w="1247" w:type="pct"/>
            <w:gridSpan w:val="3"/>
            <w:vMerge w:val="restart"/>
            <w:tcBorders>
              <w:bottom w:val="single" w:sz="4" w:space="0" w:color="auto"/>
            </w:tcBorders>
          </w:tcPr>
          <w:p w14:paraId="2A186959" w14:textId="77777777" w:rsidR="000A5834" w:rsidRPr="000A5834" w:rsidRDefault="000A5834" w:rsidP="000A5834">
            <w:pPr>
              <w:ind w:left="270"/>
              <w:contextualSpacing/>
              <w:rPr>
                <w:rFonts w:asciiTheme="minorHAnsi" w:hAnsiTheme="minorHAnsi" w:cstheme="minorHAnsi"/>
                <w:i/>
                <w:sz w:val="22"/>
                <w:szCs w:val="22"/>
              </w:rPr>
            </w:pPr>
          </w:p>
          <w:p w14:paraId="058E51E1"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FE7D05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B30B53B"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6A57C89"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5A78763" w14:textId="77777777" w:rsidR="000A5834" w:rsidRPr="000A5834" w:rsidRDefault="000A5834" w:rsidP="000A5834">
            <w:pPr>
              <w:widowControl/>
              <w:rPr>
                <w:rFonts w:asciiTheme="minorHAnsi" w:hAnsiTheme="minorHAnsi" w:cstheme="minorHAnsi"/>
                <w:i/>
                <w:sz w:val="22"/>
                <w:szCs w:val="22"/>
              </w:rPr>
            </w:pPr>
          </w:p>
        </w:tc>
      </w:tr>
      <w:tr w:rsidR="000A5834" w:rsidRPr="000A5834" w14:paraId="082C917D" w14:textId="77777777" w:rsidTr="003548E6">
        <w:trPr>
          <w:trHeight w:val="509"/>
        </w:trPr>
        <w:tc>
          <w:tcPr>
            <w:tcW w:w="1247" w:type="pct"/>
            <w:gridSpan w:val="3"/>
            <w:vMerge/>
          </w:tcPr>
          <w:p w14:paraId="043812C0" w14:textId="77777777" w:rsidR="000A5834" w:rsidRPr="000A5834" w:rsidRDefault="000A5834" w:rsidP="000A5834">
            <w:pPr>
              <w:rPr>
                <w:rFonts w:asciiTheme="minorHAnsi" w:hAnsiTheme="minorHAnsi" w:cstheme="minorHAnsi"/>
              </w:rPr>
            </w:pPr>
          </w:p>
        </w:tc>
        <w:tc>
          <w:tcPr>
            <w:tcW w:w="1697" w:type="pct"/>
            <w:gridSpan w:val="5"/>
            <w:vMerge/>
          </w:tcPr>
          <w:p w14:paraId="76340565" w14:textId="77777777" w:rsidR="000A5834" w:rsidRPr="000A5834" w:rsidRDefault="000A5834" w:rsidP="000A5834">
            <w:pPr>
              <w:rPr>
                <w:rFonts w:asciiTheme="minorHAnsi" w:hAnsiTheme="minorHAnsi" w:cstheme="minorHAnsi"/>
              </w:rPr>
            </w:pPr>
          </w:p>
        </w:tc>
        <w:tc>
          <w:tcPr>
            <w:tcW w:w="1007" w:type="pct"/>
            <w:gridSpan w:val="3"/>
            <w:vMerge/>
          </w:tcPr>
          <w:p w14:paraId="44BFF5FE" w14:textId="77777777" w:rsidR="000A5834" w:rsidRPr="000A5834" w:rsidRDefault="000A5834" w:rsidP="000A5834">
            <w:pPr>
              <w:rPr>
                <w:rFonts w:asciiTheme="minorHAnsi" w:hAnsiTheme="minorHAnsi" w:cstheme="minorHAnsi"/>
              </w:rPr>
            </w:pPr>
          </w:p>
        </w:tc>
        <w:tc>
          <w:tcPr>
            <w:tcW w:w="1049" w:type="pct"/>
            <w:gridSpan w:val="2"/>
            <w:vMerge/>
          </w:tcPr>
          <w:p w14:paraId="134CE652" w14:textId="77777777" w:rsidR="000A5834" w:rsidRPr="000A5834" w:rsidRDefault="000A5834" w:rsidP="000A5834">
            <w:pPr>
              <w:rPr>
                <w:rFonts w:asciiTheme="minorHAnsi" w:hAnsiTheme="minorHAnsi" w:cstheme="minorHAnsi"/>
              </w:rPr>
            </w:pPr>
          </w:p>
        </w:tc>
      </w:tr>
      <w:tr w:rsidR="000A5834" w:rsidRPr="000A5834" w14:paraId="0A3E8432" w14:textId="77777777" w:rsidTr="003548E6">
        <w:trPr>
          <w:trHeight w:val="293"/>
        </w:trPr>
        <w:tc>
          <w:tcPr>
            <w:tcW w:w="1247" w:type="pct"/>
            <w:gridSpan w:val="3"/>
            <w:vMerge/>
            <w:tcBorders>
              <w:bottom w:val="single" w:sz="4" w:space="0" w:color="auto"/>
            </w:tcBorders>
          </w:tcPr>
          <w:p w14:paraId="30D616A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02F6E31"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56A314C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496030D7" w14:textId="77777777" w:rsidR="000A5834" w:rsidRPr="000A5834" w:rsidRDefault="000A5834" w:rsidP="000A5834">
            <w:pPr>
              <w:rPr>
                <w:rFonts w:asciiTheme="minorHAnsi" w:hAnsiTheme="minorHAnsi" w:cstheme="minorHAnsi"/>
              </w:rPr>
            </w:pPr>
          </w:p>
        </w:tc>
      </w:tr>
      <w:tr w:rsidR="000A5834" w:rsidRPr="000A5834" w14:paraId="3CAADD83" w14:textId="77777777" w:rsidTr="003548E6">
        <w:tc>
          <w:tcPr>
            <w:tcW w:w="468" w:type="pct"/>
            <w:shd w:val="clear" w:color="auto" w:fill="E5DFEC" w:themeFill="accent4" w:themeFillTint="33"/>
          </w:tcPr>
          <w:p w14:paraId="1B622EB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20A6A69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4523B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1BE00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11FD13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1930CA4" w14:textId="77777777" w:rsidTr="003548E6">
        <w:tc>
          <w:tcPr>
            <w:tcW w:w="468" w:type="pct"/>
            <w:tcBorders>
              <w:bottom w:val="single" w:sz="4" w:space="0" w:color="auto"/>
            </w:tcBorders>
          </w:tcPr>
          <w:p w14:paraId="0200C7F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303A704" w14:textId="77777777" w:rsidR="000A5834" w:rsidRPr="000A5834" w:rsidRDefault="000A5834" w:rsidP="000A5834">
            <w:pPr>
              <w:rPr>
                <w:rFonts w:asciiTheme="minorHAnsi" w:hAnsiTheme="minorHAnsi" w:cstheme="minorHAnsi"/>
                <w:i/>
                <w:sz w:val="22"/>
                <w:szCs w:val="22"/>
              </w:rPr>
            </w:pPr>
          </w:p>
          <w:p w14:paraId="6E2B3A51" w14:textId="77777777" w:rsidR="000A5834" w:rsidRPr="000A5834" w:rsidRDefault="000A5834" w:rsidP="000A5834">
            <w:pPr>
              <w:rPr>
                <w:rFonts w:asciiTheme="minorHAnsi" w:hAnsiTheme="minorHAnsi" w:cstheme="minorHAnsi"/>
                <w:i/>
                <w:sz w:val="22"/>
                <w:szCs w:val="22"/>
              </w:rPr>
            </w:pPr>
          </w:p>
          <w:p w14:paraId="0B691B8E" w14:textId="77777777" w:rsidR="000A5834" w:rsidRPr="000A5834" w:rsidRDefault="000A5834" w:rsidP="000A5834">
            <w:pPr>
              <w:rPr>
                <w:rFonts w:asciiTheme="minorHAnsi" w:hAnsiTheme="minorHAnsi" w:cstheme="minorHAnsi"/>
                <w:i/>
                <w:sz w:val="22"/>
                <w:szCs w:val="22"/>
              </w:rPr>
            </w:pPr>
          </w:p>
          <w:p w14:paraId="5A52E03D" w14:textId="77777777" w:rsidR="000A5834" w:rsidRPr="000A5834" w:rsidRDefault="000A5834" w:rsidP="000A5834">
            <w:pPr>
              <w:rPr>
                <w:rFonts w:asciiTheme="minorHAnsi" w:hAnsiTheme="minorHAnsi" w:cstheme="minorHAnsi"/>
                <w:i/>
                <w:sz w:val="22"/>
                <w:szCs w:val="22"/>
              </w:rPr>
            </w:pPr>
          </w:p>
          <w:p w14:paraId="3871733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35D7312"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31469EE"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2130BAF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582221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C63F187"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3135A1F5" w14:textId="77777777" w:rsidR="000A5834" w:rsidRPr="000A5834" w:rsidRDefault="000A5834" w:rsidP="000A5834">
            <w:pPr>
              <w:rPr>
                <w:rFonts w:asciiTheme="minorHAnsi" w:hAnsiTheme="minorHAnsi" w:cstheme="minorHAnsi"/>
                <w:i/>
                <w:sz w:val="22"/>
                <w:szCs w:val="22"/>
              </w:rPr>
            </w:pPr>
          </w:p>
        </w:tc>
      </w:tr>
      <w:tr w:rsidR="000A5834" w:rsidRPr="000A5834" w14:paraId="6B9C8E9B" w14:textId="77777777" w:rsidTr="003548E6">
        <w:tc>
          <w:tcPr>
            <w:tcW w:w="468" w:type="pct"/>
            <w:shd w:val="clear" w:color="auto" w:fill="E5DFEC" w:themeFill="accent4" w:themeFillTint="33"/>
          </w:tcPr>
          <w:p w14:paraId="3158EB3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B4445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4525FD5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D73E1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1AED7E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A495B11" w14:textId="77777777" w:rsidTr="003548E6">
        <w:tc>
          <w:tcPr>
            <w:tcW w:w="468" w:type="pct"/>
            <w:tcBorders>
              <w:bottom w:val="single" w:sz="4" w:space="0" w:color="auto"/>
            </w:tcBorders>
          </w:tcPr>
          <w:p w14:paraId="7017AF2A"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7A7DCF6" w14:textId="77777777" w:rsidR="000A5834" w:rsidRPr="000A5834" w:rsidRDefault="000A5834" w:rsidP="000A5834">
            <w:pPr>
              <w:rPr>
                <w:rFonts w:asciiTheme="minorHAnsi" w:hAnsiTheme="minorHAnsi" w:cstheme="minorHAnsi"/>
                <w:i/>
                <w:sz w:val="22"/>
                <w:szCs w:val="22"/>
              </w:rPr>
            </w:pPr>
          </w:p>
          <w:p w14:paraId="5DD4A933" w14:textId="77777777" w:rsidR="000A5834" w:rsidRPr="000A5834" w:rsidRDefault="000A5834" w:rsidP="000A5834">
            <w:pPr>
              <w:rPr>
                <w:rFonts w:asciiTheme="minorHAnsi" w:hAnsiTheme="minorHAnsi" w:cstheme="minorHAnsi"/>
                <w:i/>
                <w:sz w:val="22"/>
                <w:szCs w:val="22"/>
              </w:rPr>
            </w:pPr>
          </w:p>
          <w:p w14:paraId="426BEF94" w14:textId="77777777" w:rsidR="000A5834" w:rsidRPr="000A5834" w:rsidRDefault="000A5834" w:rsidP="000A5834">
            <w:pPr>
              <w:rPr>
                <w:rFonts w:asciiTheme="minorHAnsi" w:hAnsiTheme="minorHAnsi" w:cstheme="minorHAnsi"/>
                <w:i/>
                <w:sz w:val="22"/>
                <w:szCs w:val="22"/>
              </w:rPr>
            </w:pPr>
          </w:p>
          <w:p w14:paraId="41D2E9BE" w14:textId="77777777" w:rsidR="000A5834" w:rsidRPr="000A5834" w:rsidRDefault="000A5834" w:rsidP="000A5834">
            <w:pPr>
              <w:rPr>
                <w:rFonts w:asciiTheme="minorHAnsi" w:hAnsiTheme="minorHAnsi" w:cstheme="minorHAnsi"/>
                <w:i/>
                <w:sz w:val="22"/>
                <w:szCs w:val="22"/>
              </w:rPr>
            </w:pPr>
          </w:p>
          <w:p w14:paraId="535DE3D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3FB2D7C"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660CE19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73714C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724F59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EEF09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C906397" w14:textId="77777777" w:rsidR="000A5834" w:rsidRPr="000A5834" w:rsidRDefault="000A5834" w:rsidP="000A5834">
            <w:pPr>
              <w:rPr>
                <w:rFonts w:asciiTheme="minorHAnsi" w:hAnsiTheme="minorHAnsi" w:cstheme="minorHAnsi"/>
                <w:i/>
                <w:sz w:val="22"/>
                <w:szCs w:val="22"/>
              </w:rPr>
            </w:pPr>
          </w:p>
        </w:tc>
      </w:tr>
      <w:tr w:rsidR="000A5834" w:rsidRPr="000A5834" w14:paraId="405F13FC" w14:textId="77777777" w:rsidTr="003548E6">
        <w:tc>
          <w:tcPr>
            <w:tcW w:w="468" w:type="pct"/>
            <w:shd w:val="clear" w:color="auto" w:fill="E5DFEC" w:themeFill="accent4" w:themeFillTint="33"/>
          </w:tcPr>
          <w:p w14:paraId="2B37726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92C50A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41EE6D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08AAD9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33201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1CEEC9F" w14:textId="77777777" w:rsidTr="003548E6">
        <w:tc>
          <w:tcPr>
            <w:tcW w:w="468" w:type="pct"/>
            <w:tcBorders>
              <w:bottom w:val="single" w:sz="4" w:space="0" w:color="auto"/>
            </w:tcBorders>
          </w:tcPr>
          <w:p w14:paraId="1A8E703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5745E6C" w14:textId="77777777" w:rsidR="000A5834" w:rsidRPr="000A5834" w:rsidRDefault="000A5834" w:rsidP="000A5834">
            <w:pPr>
              <w:rPr>
                <w:rFonts w:asciiTheme="minorHAnsi" w:hAnsiTheme="minorHAnsi" w:cstheme="minorHAnsi"/>
                <w:i/>
                <w:sz w:val="22"/>
                <w:szCs w:val="22"/>
              </w:rPr>
            </w:pPr>
          </w:p>
          <w:p w14:paraId="3C575104" w14:textId="77777777" w:rsidR="000A5834" w:rsidRPr="000A5834" w:rsidRDefault="000A5834" w:rsidP="000A5834">
            <w:pPr>
              <w:rPr>
                <w:rFonts w:asciiTheme="minorHAnsi" w:hAnsiTheme="minorHAnsi" w:cstheme="minorHAnsi"/>
                <w:i/>
                <w:sz w:val="22"/>
                <w:szCs w:val="22"/>
              </w:rPr>
            </w:pPr>
          </w:p>
          <w:p w14:paraId="7CCBE2FC" w14:textId="77777777" w:rsidR="000A5834" w:rsidRPr="000A5834" w:rsidRDefault="000A5834" w:rsidP="000A5834">
            <w:pPr>
              <w:rPr>
                <w:rFonts w:asciiTheme="minorHAnsi" w:hAnsiTheme="minorHAnsi" w:cstheme="minorHAnsi"/>
                <w:i/>
                <w:sz w:val="22"/>
                <w:szCs w:val="22"/>
              </w:rPr>
            </w:pPr>
          </w:p>
          <w:p w14:paraId="34CFEA4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75AEAFA"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5F53C1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0C0FB5F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1C5B77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91C93D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8618F9A" w14:textId="77777777" w:rsidR="000A5834" w:rsidRPr="000A5834" w:rsidRDefault="000A5834" w:rsidP="000A5834">
            <w:pPr>
              <w:rPr>
                <w:rFonts w:asciiTheme="minorHAnsi" w:hAnsiTheme="minorHAnsi" w:cstheme="minorHAnsi"/>
                <w:i/>
                <w:sz w:val="22"/>
                <w:szCs w:val="22"/>
              </w:rPr>
            </w:pPr>
          </w:p>
        </w:tc>
      </w:tr>
      <w:tr w:rsidR="000A5834" w:rsidRPr="000A5834" w14:paraId="3AE5E448" w14:textId="77777777" w:rsidTr="003548E6">
        <w:tc>
          <w:tcPr>
            <w:tcW w:w="468" w:type="pct"/>
            <w:tcBorders>
              <w:bottom w:val="single" w:sz="4" w:space="0" w:color="auto"/>
            </w:tcBorders>
            <w:shd w:val="clear" w:color="auto" w:fill="E5DFEC" w:themeFill="accent4" w:themeFillTint="33"/>
          </w:tcPr>
          <w:p w14:paraId="5A587C4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FA3CA6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999279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38F9E1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7B0F64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4B6645C" w14:textId="77777777" w:rsidTr="003548E6">
        <w:tc>
          <w:tcPr>
            <w:tcW w:w="468" w:type="pct"/>
            <w:shd w:val="clear" w:color="auto" w:fill="auto"/>
          </w:tcPr>
          <w:p w14:paraId="20735EB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5068EE5" w14:textId="77777777" w:rsidR="000A5834" w:rsidRPr="000A5834" w:rsidRDefault="000A5834" w:rsidP="000A5834">
            <w:pPr>
              <w:rPr>
                <w:rFonts w:asciiTheme="minorHAnsi" w:hAnsiTheme="minorHAnsi" w:cstheme="minorHAnsi"/>
                <w:i/>
                <w:sz w:val="22"/>
                <w:szCs w:val="22"/>
              </w:rPr>
            </w:pPr>
          </w:p>
          <w:p w14:paraId="67A4A1EF" w14:textId="77777777" w:rsidR="000A5834" w:rsidRPr="000A5834" w:rsidRDefault="000A5834" w:rsidP="000A5834">
            <w:pPr>
              <w:rPr>
                <w:rFonts w:asciiTheme="minorHAnsi" w:hAnsiTheme="minorHAnsi" w:cstheme="minorHAnsi"/>
                <w:i/>
                <w:sz w:val="22"/>
                <w:szCs w:val="22"/>
              </w:rPr>
            </w:pPr>
          </w:p>
          <w:p w14:paraId="31E53740"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41855B8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4153C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DC2FC1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C4E133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4A44E1ED"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F9C27F9" w14:textId="77777777" w:rsidR="000A5834" w:rsidRPr="000A5834" w:rsidRDefault="000A5834" w:rsidP="000A5834">
            <w:pPr>
              <w:rPr>
                <w:rFonts w:asciiTheme="minorHAnsi" w:hAnsiTheme="minorHAnsi" w:cstheme="minorHAnsi"/>
                <w:i/>
                <w:sz w:val="22"/>
                <w:szCs w:val="22"/>
              </w:rPr>
            </w:pPr>
          </w:p>
        </w:tc>
      </w:tr>
    </w:tbl>
    <w:p w14:paraId="26FD3050" w14:textId="44EF3ED7" w:rsidR="000A5834" w:rsidRDefault="000A5834"/>
    <w:p w14:paraId="294A9EEA"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6679DF5F" w14:textId="77777777" w:rsidTr="003548E6">
        <w:tc>
          <w:tcPr>
            <w:tcW w:w="1300" w:type="pct"/>
            <w:gridSpan w:val="4"/>
            <w:tcBorders>
              <w:bottom w:val="single" w:sz="4" w:space="0" w:color="auto"/>
            </w:tcBorders>
            <w:shd w:val="clear" w:color="auto" w:fill="FFFFFF" w:themeFill="background1"/>
          </w:tcPr>
          <w:p w14:paraId="7D202298" w14:textId="77777777" w:rsidR="00127168" w:rsidRDefault="00127168" w:rsidP="00127168">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4DC1B6D" w14:textId="77777777" w:rsidR="00127168" w:rsidRDefault="00127168" w:rsidP="00127168">
            <w:pPr>
              <w:rPr>
                <w:rFonts w:asciiTheme="minorHAnsi" w:hAnsiTheme="minorHAnsi" w:cstheme="minorHAnsi"/>
                <w:b/>
                <w:sz w:val="18"/>
                <w:szCs w:val="18"/>
              </w:rPr>
            </w:pPr>
          </w:p>
          <w:p w14:paraId="1B150854" w14:textId="77777777" w:rsidR="00127168" w:rsidRDefault="00127168" w:rsidP="0012716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0ED4F4B" w14:textId="77777777" w:rsidR="00127168" w:rsidRDefault="00127168" w:rsidP="00127168">
            <w:pPr>
              <w:rPr>
                <w:rFonts w:asciiTheme="minorHAnsi" w:hAnsiTheme="minorHAnsi" w:cstheme="minorHAnsi"/>
                <w:b/>
                <w:sz w:val="18"/>
                <w:szCs w:val="18"/>
              </w:rPr>
            </w:pPr>
          </w:p>
          <w:p w14:paraId="7B079C60" w14:textId="77777777" w:rsidR="00127168" w:rsidRDefault="00127168" w:rsidP="0012716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E070E8D" w14:textId="77777777" w:rsidR="00127168" w:rsidRDefault="00127168" w:rsidP="00127168">
            <w:pPr>
              <w:rPr>
                <w:rFonts w:asciiTheme="minorHAnsi" w:hAnsiTheme="minorHAnsi" w:cstheme="minorHAnsi"/>
                <w:b/>
                <w:sz w:val="18"/>
                <w:szCs w:val="18"/>
              </w:rPr>
            </w:pPr>
          </w:p>
          <w:p w14:paraId="1FC624D8" w14:textId="77777777" w:rsidR="00127168" w:rsidRDefault="00127168" w:rsidP="0012716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F80426C" w14:textId="77777777" w:rsidR="00127168" w:rsidRDefault="00127168" w:rsidP="00127168">
            <w:pPr>
              <w:rPr>
                <w:rFonts w:asciiTheme="minorHAnsi" w:hAnsiTheme="minorHAnsi" w:cstheme="minorHAnsi"/>
                <w:b/>
                <w:sz w:val="18"/>
                <w:szCs w:val="18"/>
              </w:rPr>
            </w:pPr>
          </w:p>
          <w:p w14:paraId="4680D571" w14:textId="77777777" w:rsidR="00127168" w:rsidRDefault="00127168" w:rsidP="0012716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7893055" w14:textId="77777777" w:rsidR="00127168" w:rsidRDefault="00127168" w:rsidP="00127168">
            <w:pPr>
              <w:rPr>
                <w:rFonts w:asciiTheme="minorHAnsi" w:hAnsiTheme="minorHAnsi" w:cstheme="minorHAnsi"/>
                <w:b/>
                <w:sz w:val="18"/>
                <w:szCs w:val="18"/>
              </w:rPr>
            </w:pPr>
          </w:p>
          <w:p w14:paraId="45101661" w14:textId="77777777" w:rsidR="00127168" w:rsidRDefault="00127168" w:rsidP="0012716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537577D" w14:textId="77777777" w:rsidR="00127168" w:rsidRDefault="00127168" w:rsidP="00127168">
            <w:pPr>
              <w:rPr>
                <w:rFonts w:asciiTheme="minorHAnsi" w:hAnsiTheme="minorHAnsi" w:cstheme="minorHAnsi"/>
                <w:b/>
                <w:sz w:val="18"/>
                <w:szCs w:val="18"/>
              </w:rPr>
            </w:pPr>
          </w:p>
          <w:p w14:paraId="07241E7F" w14:textId="77777777" w:rsidR="00127168" w:rsidRDefault="00127168" w:rsidP="0012716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FB29793" w14:textId="77777777" w:rsidR="00127168" w:rsidRDefault="00127168" w:rsidP="00127168">
            <w:pPr>
              <w:rPr>
                <w:rFonts w:asciiTheme="minorHAnsi" w:hAnsiTheme="minorHAnsi" w:cstheme="minorHAnsi"/>
                <w:b/>
                <w:sz w:val="18"/>
                <w:szCs w:val="18"/>
              </w:rPr>
            </w:pPr>
          </w:p>
          <w:p w14:paraId="516DA709" w14:textId="77777777" w:rsidR="00127168" w:rsidRDefault="00127168" w:rsidP="0012716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6ADECCB" w14:textId="77777777" w:rsidR="00127168" w:rsidRDefault="00127168" w:rsidP="00127168">
            <w:pPr>
              <w:widowControl/>
              <w:spacing w:after="200" w:line="276" w:lineRule="auto"/>
            </w:pPr>
            <w:r>
              <w:br w:type="page"/>
            </w:r>
          </w:p>
          <w:p w14:paraId="64A5863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D1AB722" w14:textId="77777777" w:rsidR="000A5834" w:rsidRPr="000A5834" w:rsidRDefault="000A5834" w:rsidP="000A5834">
            <w:pPr>
              <w:rPr>
                <w:rFonts w:asciiTheme="minorHAnsi" w:hAnsiTheme="minorHAnsi" w:cstheme="minorHAnsi"/>
                <w:b/>
                <w:sz w:val="18"/>
                <w:szCs w:val="18"/>
              </w:rPr>
            </w:pPr>
            <w:bookmarkStart w:id="48" w:name="S1L5"/>
            <w:r w:rsidRPr="000A5834">
              <w:rPr>
                <w:rFonts w:asciiTheme="minorHAnsi" w:hAnsiTheme="minorHAnsi" w:cstheme="minorHAnsi"/>
                <w:b/>
                <w:sz w:val="18"/>
                <w:szCs w:val="18"/>
              </w:rPr>
              <w:t xml:space="preserve">Course/Block: </w:t>
            </w:r>
          </w:p>
          <w:bookmarkEnd w:id="48"/>
          <w:p w14:paraId="44F0744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57AAD62F"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4FE7C0F5" w14:textId="77777777" w:rsidR="000A5834" w:rsidRPr="000A5834" w:rsidRDefault="000A5834" w:rsidP="000A5834">
            <w:pPr>
              <w:rPr>
                <w:rFonts w:asciiTheme="minorHAnsi" w:hAnsiTheme="minorHAnsi" w:cstheme="minorHAnsi"/>
                <w:b/>
                <w:sz w:val="18"/>
                <w:szCs w:val="18"/>
              </w:rPr>
            </w:pPr>
          </w:p>
          <w:p w14:paraId="08E268D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0DC16C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4661DB7B" w14:textId="77777777" w:rsidR="000A5834" w:rsidRPr="000A5834" w:rsidRDefault="000A5834" w:rsidP="000A5834">
            <w:pPr>
              <w:rPr>
                <w:rFonts w:asciiTheme="minorHAnsi" w:hAnsiTheme="minorHAnsi" w:cstheme="minorHAnsi"/>
                <w:b/>
                <w:sz w:val="18"/>
                <w:szCs w:val="18"/>
              </w:rPr>
            </w:pPr>
          </w:p>
          <w:p w14:paraId="332DD0C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7FAF4CF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032978EE"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910EF0B" w14:textId="0FB83ED3"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October 1-5</w:t>
            </w:r>
          </w:p>
          <w:p w14:paraId="49AF55C2" w14:textId="77777777" w:rsidR="000A5834" w:rsidRPr="000A5834" w:rsidRDefault="000A5834" w:rsidP="000A5834">
            <w:pPr>
              <w:rPr>
                <w:rFonts w:asciiTheme="minorHAnsi" w:hAnsiTheme="minorHAnsi" w:cstheme="minorHAnsi"/>
                <w:b/>
                <w:sz w:val="18"/>
                <w:szCs w:val="18"/>
              </w:rPr>
            </w:pPr>
          </w:p>
        </w:tc>
      </w:tr>
      <w:tr w:rsidR="000A5834" w:rsidRPr="000A5834" w14:paraId="51C6553A" w14:textId="77777777" w:rsidTr="003548E6">
        <w:tc>
          <w:tcPr>
            <w:tcW w:w="2667" w:type="pct"/>
            <w:gridSpan w:val="7"/>
            <w:tcBorders>
              <w:bottom w:val="single" w:sz="4" w:space="0" w:color="auto"/>
            </w:tcBorders>
            <w:shd w:val="clear" w:color="auto" w:fill="FFFFFF" w:themeFill="background1"/>
          </w:tcPr>
          <w:p w14:paraId="6C7B2EE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4CC43E1F"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90073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7371047E" w14:textId="77777777" w:rsidR="000A5834" w:rsidRPr="000A5834" w:rsidRDefault="000A5834" w:rsidP="000A5834">
            <w:pPr>
              <w:rPr>
                <w:rFonts w:asciiTheme="minorHAnsi" w:hAnsiTheme="minorHAnsi" w:cstheme="minorHAnsi"/>
                <w:b/>
                <w:sz w:val="18"/>
                <w:szCs w:val="18"/>
              </w:rPr>
            </w:pPr>
          </w:p>
        </w:tc>
      </w:tr>
      <w:tr w:rsidR="000A5834" w:rsidRPr="000A5834" w14:paraId="55AB5FC1" w14:textId="77777777" w:rsidTr="003548E6">
        <w:tc>
          <w:tcPr>
            <w:tcW w:w="1019" w:type="pct"/>
            <w:gridSpan w:val="2"/>
            <w:shd w:val="clear" w:color="auto" w:fill="E5DFEC" w:themeFill="accent4" w:themeFillTint="33"/>
          </w:tcPr>
          <w:p w14:paraId="40C06AD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30D05D2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49181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D1BFC5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FA43B80" w14:textId="77777777" w:rsidTr="003548E6">
        <w:tc>
          <w:tcPr>
            <w:tcW w:w="1019" w:type="pct"/>
            <w:gridSpan w:val="2"/>
            <w:tcBorders>
              <w:bottom w:val="single" w:sz="4" w:space="0" w:color="auto"/>
            </w:tcBorders>
          </w:tcPr>
          <w:p w14:paraId="2A854F06" w14:textId="77777777" w:rsidR="000A5834" w:rsidRPr="000A5834" w:rsidRDefault="000A5834" w:rsidP="000A5834">
            <w:pPr>
              <w:rPr>
                <w:rFonts w:asciiTheme="minorHAnsi" w:hAnsiTheme="minorHAnsi" w:cstheme="minorHAnsi"/>
                <w:i/>
                <w:sz w:val="22"/>
                <w:szCs w:val="22"/>
              </w:rPr>
            </w:pPr>
          </w:p>
          <w:p w14:paraId="57355FD6" w14:textId="77777777" w:rsidR="000A5834" w:rsidRPr="000A5834" w:rsidRDefault="000A5834" w:rsidP="000A5834">
            <w:pPr>
              <w:rPr>
                <w:rFonts w:asciiTheme="minorHAnsi" w:hAnsiTheme="minorHAnsi" w:cstheme="minorHAnsi"/>
                <w:i/>
                <w:sz w:val="22"/>
                <w:szCs w:val="22"/>
              </w:rPr>
            </w:pPr>
          </w:p>
          <w:p w14:paraId="35AA7999" w14:textId="77777777" w:rsidR="000A5834" w:rsidRPr="000A5834" w:rsidRDefault="000A5834" w:rsidP="000A5834">
            <w:pPr>
              <w:rPr>
                <w:rFonts w:asciiTheme="minorHAnsi" w:hAnsiTheme="minorHAnsi" w:cstheme="minorHAnsi"/>
                <w:i/>
                <w:sz w:val="22"/>
                <w:szCs w:val="22"/>
              </w:rPr>
            </w:pPr>
          </w:p>
          <w:p w14:paraId="6807A8CA"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08E32ECB" w14:textId="77777777" w:rsidR="000A5834" w:rsidRPr="000A5834" w:rsidRDefault="000A5834" w:rsidP="000A5834">
            <w:pPr>
              <w:rPr>
                <w:rFonts w:asciiTheme="minorHAnsi" w:hAnsiTheme="minorHAnsi" w:cstheme="minorHAnsi"/>
                <w:i/>
                <w:sz w:val="22"/>
                <w:szCs w:val="22"/>
              </w:rPr>
            </w:pPr>
          </w:p>
          <w:p w14:paraId="0E86DA52"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672349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6582C3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553FDF65" w14:textId="77777777" w:rsidTr="003548E6">
        <w:tc>
          <w:tcPr>
            <w:tcW w:w="1247" w:type="pct"/>
            <w:gridSpan w:val="3"/>
            <w:shd w:val="clear" w:color="auto" w:fill="E5DFEC" w:themeFill="accent4" w:themeFillTint="33"/>
          </w:tcPr>
          <w:p w14:paraId="1A8B865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5ACFC6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085C355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47630E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1FD8554" w14:textId="77777777" w:rsidTr="003548E6">
        <w:trPr>
          <w:trHeight w:val="773"/>
        </w:trPr>
        <w:tc>
          <w:tcPr>
            <w:tcW w:w="1247" w:type="pct"/>
            <w:gridSpan w:val="3"/>
            <w:vMerge w:val="restart"/>
            <w:tcBorders>
              <w:bottom w:val="single" w:sz="4" w:space="0" w:color="auto"/>
            </w:tcBorders>
          </w:tcPr>
          <w:p w14:paraId="0E6A03BB" w14:textId="77777777" w:rsidR="000A5834" w:rsidRPr="000A5834" w:rsidRDefault="000A5834" w:rsidP="000A5834">
            <w:pPr>
              <w:ind w:left="270"/>
              <w:contextualSpacing/>
              <w:rPr>
                <w:rFonts w:asciiTheme="minorHAnsi" w:hAnsiTheme="minorHAnsi" w:cstheme="minorHAnsi"/>
                <w:i/>
                <w:sz w:val="22"/>
                <w:szCs w:val="22"/>
              </w:rPr>
            </w:pPr>
          </w:p>
          <w:p w14:paraId="141DCED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5694C088"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3AB049D"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2DCC164"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9F408AD" w14:textId="77777777" w:rsidR="000A5834" w:rsidRPr="000A5834" w:rsidRDefault="000A5834" w:rsidP="000A5834">
            <w:pPr>
              <w:widowControl/>
              <w:rPr>
                <w:rFonts w:asciiTheme="minorHAnsi" w:hAnsiTheme="minorHAnsi" w:cstheme="minorHAnsi"/>
                <w:i/>
                <w:sz w:val="22"/>
                <w:szCs w:val="22"/>
              </w:rPr>
            </w:pPr>
          </w:p>
        </w:tc>
      </w:tr>
      <w:tr w:rsidR="000A5834" w:rsidRPr="000A5834" w14:paraId="109FA9AA" w14:textId="77777777" w:rsidTr="003548E6">
        <w:trPr>
          <w:trHeight w:val="509"/>
        </w:trPr>
        <w:tc>
          <w:tcPr>
            <w:tcW w:w="1247" w:type="pct"/>
            <w:gridSpan w:val="3"/>
            <w:vMerge/>
          </w:tcPr>
          <w:p w14:paraId="35F0AF00" w14:textId="77777777" w:rsidR="000A5834" w:rsidRPr="000A5834" w:rsidRDefault="000A5834" w:rsidP="000A5834">
            <w:pPr>
              <w:rPr>
                <w:rFonts w:asciiTheme="minorHAnsi" w:hAnsiTheme="minorHAnsi" w:cstheme="minorHAnsi"/>
              </w:rPr>
            </w:pPr>
          </w:p>
        </w:tc>
        <w:tc>
          <w:tcPr>
            <w:tcW w:w="1697" w:type="pct"/>
            <w:gridSpan w:val="5"/>
            <w:vMerge/>
          </w:tcPr>
          <w:p w14:paraId="6D76516A" w14:textId="77777777" w:rsidR="000A5834" w:rsidRPr="000A5834" w:rsidRDefault="000A5834" w:rsidP="000A5834">
            <w:pPr>
              <w:rPr>
                <w:rFonts w:asciiTheme="minorHAnsi" w:hAnsiTheme="minorHAnsi" w:cstheme="minorHAnsi"/>
              </w:rPr>
            </w:pPr>
          </w:p>
        </w:tc>
        <w:tc>
          <w:tcPr>
            <w:tcW w:w="1007" w:type="pct"/>
            <w:gridSpan w:val="3"/>
            <w:vMerge/>
          </w:tcPr>
          <w:p w14:paraId="6F1E351C" w14:textId="77777777" w:rsidR="000A5834" w:rsidRPr="000A5834" w:rsidRDefault="000A5834" w:rsidP="000A5834">
            <w:pPr>
              <w:rPr>
                <w:rFonts w:asciiTheme="minorHAnsi" w:hAnsiTheme="minorHAnsi" w:cstheme="minorHAnsi"/>
              </w:rPr>
            </w:pPr>
          </w:p>
        </w:tc>
        <w:tc>
          <w:tcPr>
            <w:tcW w:w="1049" w:type="pct"/>
            <w:gridSpan w:val="2"/>
            <w:vMerge/>
          </w:tcPr>
          <w:p w14:paraId="74E858B2" w14:textId="77777777" w:rsidR="000A5834" w:rsidRPr="000A5834" w:rsidRDefault="000A5834" w:rsidP="000A5834">
            <w:pPr>
              <w:rPr>
                <w:rFonts w:asciiTheme="minorHAnsi" w:hAnsiTheme="minorHAnsi" w:cstheme="minorHAnsi"/>
              </w:rPr>
            </w:pPr>
          </w:p>
        </w:tc>
      </w:tr>
      <w:tr w:rsidR="000A5834" w:rsidRPr="000A5834" w14:paraId="0B502FEA" w14:textId="77777777" w:rsidTr="003548E6">
        <w:trPr>
          <w:trHeight w:val="293"/>
        </w:trPr>
        <w:tc>
          <w:tcPr>
            <w:tcW w:w="1247" w:type="pct"/>
            <w:gridSpan w:val="3"/>
            <w:vMerge/>
            <w:tcBorders>
              <w:bottom w:val="single" w:sz="4" w:space="0" w:color="auto"/>
            </w:tcBorders>
          </w:tcPr>
          <w:p w14:paraId="583CA21E"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29243E0E"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E6D5ACD"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44161C1" w14:textId="77777777" w:rsidR="000A5834" w:rsidRPr="000A5834" w:rsidRDefault="000A5834" w:rsidP="000A5834">
            <w:pPr>
              <w:rPr>
                <w:rFonts w:asciiTheme="minorHAnsi" w:hAnsiTheme="minorHAnsi" w:cstheme="minorHAnsi"/>
              </w:rPr>
            </w:pPr>
          </w:p>
        </w:tc>
      </w:tr>
      <w:tr w:rsidR="000A5834" w:rsidRPr="000A5834" w14:paraId="02D631A9" w14:textId="77777777" w:rsidTr="003548E6">
        <w:tc>
          <w:tcPr>
            <w:tcW w:w="468" w:type="pct"/>
            <w:shd w:val="clear" w:color="auto" w:fill="E5DFEC" w:themeFill="accent4" w:themeFillTint="33"/>
          </w:tcPr>
          <w:p w14:paraId="1E4ACEC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6EC10B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194A4D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29BF98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4BF882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0FD92C6" w14:textId="77777777" w:rsidTr="003548E6">
        <w:tc>
          <w:tcPr>
            <w:tcW w:w="468" w:type="pct"/>
            <w:tcBorders>
              <w:bottom w:val="single" w:sz="4" w:space="0" w:color="auto"/>
            </w:tcBorders>
          </w:tcPr>
          <w:p w14:paraId="6E3BC16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578C381" w14:textId="77777777" w:rsidR="000A5834" w:rsidRPr="000A5834" w:rsidRDefault="000A5834" w:rsidP="000A5834">
            <w:pPr>
              <w:rPr>
                <w:rFonts w:asciiTheme="minorHAnsi" w:hAnsiTheme="minorHAnsi" w:cstheme="minorHAnsi"/>
                <w:i/>
                <w:sz w:val="22"/>
                <w:szCs w:val="22"/>
              </w:rPr>
            </w:pPr>
          </w:p>
          <w:p w14:paraId="04F0DFF1" w14:textId="77777777" w:rsidR="000A5834" w:rsidRPr="000A5834" w:rsidRDefault="000A5834" w:rsidP="000A5834">
            <w:pPr>
              <w:rPr>
                <w:rFonts w:asciiTheme="minorHAnsi" w:hAnsiTheme="minorHAnsi" w:cstheme="minorHAnsi"/>
                <w:i/>
                <w:sz w:val="22"/>
                <w:szCs w:val="22"/>
              </w:rPr>
            </w:pPr>
          </w:p>
          <w:p w14:paraId="27CBDD3F" w14:textId="77777777" w:rsidR="000A5834" w:rsidRPr="000A5834" w:rsidRDefault="000A5834" w:rsidP="000A5834">
            <w:pPr>
              <w:rPr>
                <w:rFonts w:asciiTheme="minorHAnsi" w:hAnsiTheme="minorHAnsi" w:cstheme="minorHAnsi"/>
                <w:i/>
                <w:sz w:val="22"/>
                <w:szCs w:val="22"/>
              </w:rPr>
            </w:pPr>
          </w:p>
          <w:p w14:paraId="52F3724F" w14:textId="77777777" w:rsidR="000A5834" w:rsidRPr="000A5834" w:rsidRDefault="000A5834" w:rsidP="000A5834">
            <w:pPr>
              <w:rPr>
                <w:rFonts w:asciiTheme="minorHAnsi" w:hAnsiTheme="minorHAnsi" w:cstheme="minorHAnsi"/>
                <w:i/>
                <w:sz w:val="22"/>
                <w:szCs w:val="22"/>
              </w:rPr>
            </w:pPr>
          </w:p>
          <w:p w14:paraId="607511E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063D60AE"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BB2B3CC"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1A888F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99BC00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21B065"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278D7DA" w14:textId="77777777" w:rsidR="000A5834" w:rsidRPr="000A5834" w:rsidRDefault="000A5834" w:rsidP="000A5834">
            <w:pPr>
              <w:rPr>
                <w:rFonts w:asciiTheme="minorHAnsi" w:hAnsiTheme="minorHAnsi" w:cstheme="minorHAnsi"/>
                <w:i/>
                <w:sz w:val="22"/>
                <w:szCs w:val="22"/>
              </w:rPr>
            </w:pPr>
          </w:p>
        </w:tc>
      </w:tr>
      <w:tr w:rsidR="000A5834" w:rsidRPr="000A5834" w14:paraId="1DF31DCA" w14:textId="77777777" w:rsidTr="003548E6">
        <w:tc>
          <w:tcPr>
            <w:tcW w:w="468" w:type="pct"/>
            <w:shd w:val="clear" w:color="auto" w:fill="E5DFEC" w:themeFill="accent4" w:themeFillTint="33"/>
          </w:tcPr>
          <w:p w14:paraId="6AF481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4125A24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5BCFEF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332AC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A1976E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1E759EC" w14:textId="77777777" w:rsidTr="003548E6">
        <w:tc>
          <w:tcPr>
            <w:tcW w:w="468" w:type="pct"/>
            <w:tcBorders>
              <w:bottom w:val="single" w:sz="4" w:space="0" w:color="auto"/>
            </w:tcBorders>
          </w:tcPr>
          <w:p w14:paraId="12CA85C2"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E7A1FDE" w14:textId="77777777" w:rsidR="000A5834" w:rsidRPr="000A5834" w:rsidRDefault="000A5834" w:rsidP="000A5834">
            <w:pPr>
              <w:rPr>
                <w:rFonts w:asciiTheme="minorHAnsi" w:hAnsiTheme="minorHAnsi" w:cstheme="minorHAnsi"/>
                <w:i/>
                <w:sz w:val="22"/>
                <w:szCs w:val="22"/>
              </w:rPr>
            </w:pPr>
          </w:p>
          <w:p w14:paraId="2E2570ED" w14:textId="77777777" w:rsidR="000A5834" w:rsidRPr="000A5834" w:rsidRDefault="000A5834" w:rsidP="000A5834">
            <w:pPr>
              <w:rPr>
                <w:rFonts w:asciiTheme="minorHAnsi" w:hAnsiTheme="minorHAnsi" w:cstheme="minorHAnsi"/>
                <w:i/>
                <w:sz w:val="22"/>
                <w:szCs w:val="22"/>
              </w:rPr>
            </w:pPr>
          </w:p>
          <w:p w14:paraId="6D69EF83" w14:textId="77777777" w:rsidR="000A5834" w:rsidRPr="000A5834" w:rsidRDefault="000A5834" w:rsidP="000A5834">
            <w:pPr>
              <w:rPr>
                <w:rFonts w:asciiTheme="minorHAnsi" w:hAnsiTheme="minorHAnsi" w:cstheme="minorHAnsi"/>
                <w:i/>
                <w:sz w:val="22"/>
                <w:szCs w:val="22"/>
              </w:rPr>
            </w:pPr>
          </w:p>
          <w:p w14:paraId="1416765E" w14:textId="77777777" w:rsidR="000A5834" w:rsidRPr="000A5834" w:rsidRDefault="000A5834" w:rsidP="000A5834">
            <w:pPr>
              <w:rPr>
                <w:rFonts w:asciiTheme="minorHAnsi" w:hAnsiTheme="minorHAnsi" w:cstheme="minorHAnsi"/>
                <w:i/>
                <w:sz w:val="22"/>
                <w:szCs w:val="22"/>
              </w:rPr>
            </w:pPr>
          </w:p>
          <w:p w14:paraId="3CC7BEB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5EBCEF7"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526FAFD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B9002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148A5F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B14235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E9B9671" w14:textId="77777777" w:rsidR="000A5834" w:rsidRPr="000A5834" w:rsidRDefault="000A5834" w:rsidP="000A5834">
            <w:pPr>
              <w:rPr>
                <w:rFonts w:asciiTheme="minorHAnsi" w:hAnsiTheme="minorHAnsi" w:cstheme="minorHAnsi"/>
                <w:i/>
                <w:sz w:val="22"/>
                <w:szCs w:val="22"/>
              </w:rPr>
            </w:pPr>
          </w:p>
        </w:tc>
      </w:tr>
      <w:tr w:rsidR="000A5834" w:rsidRPr="000A5834" w14:paraId="60731EA6" w14:textId="77777777" w:rsidTr="003548E6">
        <w:tc>
          <w:tcPr>
            <w:tcW w:w="468" w:type="pct"/>
            <w:shd w:val="clear" w:color="auto" w:fill="E5DFEC" w:themeFill="accent4" w:themeFillTint="33"/>
          </w:tcPr>
          <w:p w14:paraId="137189B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5BD79F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50FDBB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10CEAC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7973FB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D1F8527" w14:textId="77777777" w:rsidTr="003548E6">
        <w:tc>
          <w:tcPr>
            <w:tcW w:w="468" w:type="pct"/>
            <w:tcBorders>
              <w:bottom w:val="single" w:sz="4" w:space="0" w:color="auto"/>
            </w:tcBorders>
          </w:tcPr>
          <w:p w14:paraId="3B6BACB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CCE6763" w14:textId="77777777" w:rsidR="000A5834" w:rsidRPr="000A5834" w:rsidRDefault="000A5834" w:rsidP="000A5834">
            <w:pPr>
              <w:rPr>
                <w:rFonts w:asciiTheme="minorHAnsi" w:hAnsiTheme="minorHAnsi" w:cstheme="minorHAnsi"/>
                <w:i/>
                <w:sz w:val="22"/>
                <w:szCs w:val="22"/>
              </w:rPr>
            </w:pPr>
          </w:p>
          <w:p w14:paraId="0561188F" w14:textId="77777777" w:rsidR="000A5834" w:rsidRPr="000A5834" w:rsidRDefault="000A5834" w:rsidP="000A5834">
            <w:pPr>
              <w:rPr>
                <w:rFonts w:asciiTheme="minorHAnsi" w:hAnsiTheme="minorHAnsi" w:cstheme="minorHAnsi"/>
                <w:i/>
                <w:sz w:val="22"/>
                <w:szCs w:val="22"/>
              </w:rPr>
            </w:pPr>
          </w:p>
          <w:p w14:paraId="78F7E662" w14:textId="77777777" w:rsidR="000A5834" w:rsidRPr="000A5834" w:rsidRDefault="000A5834" w:rsidP="000A5834">
            <w:pPr>
              <w:rPr>
                <w:rFonts w:asciiTheme="minorHAnsi" w:hAnsiTheme="minorHAnsi" w:cstheme="minorHAnsi"/>
                <w:i/>
                <w:sz w:val="22"/>
                <w:szCs w:val="22"/>
              </w:rPr>
            </w:pPr>
          </w:p>
          <w:p w14:paraId="594E45E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ADC4B9E"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04DB5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03FA06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F9D1E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61F785FA"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FDBC4F3" w14:textId="77777777" w:rsidR="000A5834" w:rsidRPr="000A5834" w:rsidRDefault="000A5834" w:rsidP="000A5834">
            <w:pPr>
              <w:rPr>
                <w:rFonts w:asciiTheme="minorHAnsi" w:hAnsiTheme="minorHAnsi" w:cstheme="minorHAnsi"/>
                <w:i/>
                <w:sz w:val="22"/>
                <w:szCs w:val="22"/>
              </w:rPr>
            </w:pPr>
          </w:p>
        </w:tc>
      </w:tr>
      <w:tr w:rsidR="000A5834" w:rsidRPr="000A5834" w14:paraId="159500F6" w14:textId="77777777" w:rsidTr="003548E6">
        <w:tc>
          <w:tcPr>
            <w:tcW w:w="468" w:type="pct"/>
            <w:tcBorders>
              <w:bottom w:val="single" w:sz="4" w:space="0" w:color="auto"/>
            </w:tcBorders>
            <w:shd w:val="clear" w:color="auto" w:fill="E5DFEC" w:themeFill="accent4" w:themeFillTint="33"/>
          </w:tcPr>
          <w:p w14:paraId="1D44122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778DB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280F1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7B823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E3A81D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B74567C" w14:textId="77777777" w:rsidTr="003548E6">
        <w:tc>
          <w:tcPr>
            <w:tcW w:w="468" w:type="pct"/>
            <w:shd w:val="clear" w:color="auto" w:fill="auto"/>
          </w:tcPr>
          <w:p w14:paraId="105292A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AD07D09" w14:textId="77777777" w:rsidR="000A5834" w:rsidRPr="000A5834" w:rsidRDefault="000A5834" w:rsidP="000A5834">
            <w:pPr>
              <w:rPr>
                <w:rFonts w:asciiTheme="minorHAnsi" w:hAnsiTheme="minorHAnsi" w:cstheme="minorHAnsi"/>
                <w:i/>
                <w:sz w:val="22"/>
                <w:szCs w:val="22"/>
              </w:rPr>
            </w:pPr>
          </w:p>
          <w:p w14:paraId="3B59ABD8" w14:textId="77777777" w:rsidR="000A5834" w:rsidRPr="000A5834" w:rsidRDefault="000A5834" w:rsidP="000A5834">
            <w:pPr>
              <w:rPr>
                <w:rFonts w:asciiTheme="minorHAnsi" w:hAnsiTheme="minorHAnsi" w:cstheme="minorHAnsi"/>
                <w:i/>
                <w:sz w:val="22"/>
                <w:szCs w:val="22"/>
              </w:rPr>
            </w:pPr>
          </w:p>
          <w:p w14:paraId="7A2254AF"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1217A7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090F2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3BF90E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727572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B47F79F"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2F350ED" w14:textId="77777777" w:rsidR="000A5834" w:rsidRPr="000A5834" w:rsidRDefault="000A5834" w:rsidP="000A5834">
            <w:pPr>
              <w:rPr>
                <w:rFonts w:asciiTheme="minorHAnsi" w:hAnsiTheme="minorHAnsi" w:cstheme="minorHAnsi"/>
                <w:i/>
                <w:sz w:val="22"/>
                <w:szCs w:val="22"/>
              </w:rPr>
            </w:pPr>
          </w:p>
        </w:tc>
      </w:tr>
    </w:tbl>
    <w:p w14:paraId="0AF3C593" w14:textId="1D4B4A1F" w:rsidR="000A5834" w:rsidRDefault="000A5834"/>
    <w:p w14:paraId="6C6749B9"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EF4DF38" w14:textId="77777777" w:rsidTr="003548E6">
        <w:tc>
          <w:tcPr>
            <w:tcW w:w="1300" w:type="pct"/>
            <w:gridSpan w:val="4"/>
            <w:tcBorders>
              <w:bottom w:val="single" w:sz="4" w:space="0" w:color="auto"/>
            </w:tcBorders>
            <w:shd w:val="clear" w:color="auto" w:fill="FFFFFF" w:themeFill="background1"/>
          </w:tcPr>
          <w:p w14:paraId="19E875E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5FF849F" w14:textId="77777777" w:rsidR="00DF352F" w:rsidRDefault="00DF352F" w:rsidP="00DF352F">
            <w:pPr>
              <w:rPr>
                <w:rFonts w:asciiTheme="minorHAnsi" w:hAnsiTheme="minorHAnsi" w:cstheme="minorHAnsi"/>
                <w:b/>
                <w:sz w:val="18"/>
                <w:szCs w:val="18"/>
              </w:rPr>
            </w:pPr>
          </w:p>
          <w:p w14:paraId="368F849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ADEF4AB" w14:textId="77777777" w:rsidR="00DF352F" w:rsidRDefault="00DF352F" w:rsidP="00DF352F">
            <w:pPr>
              <w:rPr>
                <w:rFonts w:asciiTheme="minorHAnsi" w:hAnsiTheme="minorHAnsi" w:cstheme="minorHAnsi"/>
                <w:b/>
                <w:sz w:val="18"/>
                <w:szCs w:val="18"/>
              </w:rPr>
            </w:pPr>
          </w:p>
          <w:p w14:paraId="165D0D1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ACC7524" w14:textId="77777777" w:rsidR="00DF352F" w:rsidRDefault="00DF352F" w:rsidP="00DF352F">
            <w:pPr>
              <w:rPr>
                <w:rFonts w:asciiTheme="minorHAnsi" w:hAnsiTheme="minorHAnsi" w:cstheme="minorHAnsi"/>
                <w:b/>
                <w:sz w:val="18"/>
                <w:szCs w:val="18"/>
              </w:rPr>
            </w:pPr>
          </w:p>
          <w:p w14:paraId="60B69F9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91683C8" w14:textId="77777777" w:rsidR="00DF352F" w:rsidRDefault="00DF352F" w:rsidP="00DF352F">
            <w:pPr>
              <w:rPr>
                <w:rFonts w:asciiTheme="minorHAnsi" w:hAnsiTheme="minorHAnsi" w:cstheme="minorHAnsi"/>
                <w:b/>
                <w:sz w:val="18"/>
                <w:szCs w:val="18"/>
              </w:rPr>
            </w:pPr>
          </w:p>
          <w:p w14:paraId="4FCA748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4E48BCD" w14:textId="77777777" w:rsidR="00DF352F" w:rsidRDefault="00DF352F" w:rsidP="00DF352F">
            <w:pPr>
              <w:rPr>
                <w:rFonts w:asciiTheme="minorHAnsi" w:hAnsiTheme="minorHAnsi" w:cstheme="minorHAnsi"/>
                <w:b/>
                <w:sz w:val="18"/>
                <w:szCs w:val="18"/>
              </w:rPr>
            </w:pPr>
          </w:p>
          <w:p w14:paraId="6ED3F28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40B90E3" w14:textId="77777777" w:rsidR="00DF352F" w:rsidRDefault="00DF352F" w:rsidP="00DF352F">
            <w:pPr>
              <w:rPr>
                <w:rFonts w:asciiTheme="minorHAnsi" w:hAnsiTheme="minorHAnsi" w:cstheme="minorHAnsi"/>
                <w:b/>
                <w:sz w:val="18"/>
                <w:szCs w:val="18"/>
              </w:rPr>
            </w:pPr>
          </w:p>
          <w:p w14:paraId="5AC233B3"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7462EB2" w14:textId="77777777" w:rsidR="00DF352F" w:rsidRDefault="00DF352F" w:rsidP="00DF352F">
            <w:pPr>
              <w:rPr>
                <w:rFonts w:asciiTheme="minorHAnsi" w:hAnsiTheme="minorHAnsi" w:cstheme="minorHAnsi"/>
                <w:b/>
                <w:sz w:val="18"/>
                <w:szCs w:val="18"/>
              </w:rPr>
            </w:pPr>
          </w:p>
          <w:p w14:paraId="0A7A463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FE5A1BA" w14:textId="77777777" w:rsidR="00DF352F" w:rsidRDefault="00DF352F" w:rsidP="00DF352F">
            <w:pPr>
              <w:widowControl/>
              <w:spacing w:after="200" w:line="276" w:lineRule="auto"/>
            </w:pPr>
            <w:r>
              <w:br w:type="page"/>
            </w:r>
          </w:p>
          <w:p w14:paraId="080307C0"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74D0233" w14:textId="77777777" w:rsidR="000A5834" w:rsidRPr="000A5834" w:rsidRDefault="000A5834" w:rsidP="000A5834">
            <w:pPr>
              <w:rPr>
                <w:rFonts w:asciiTheme="minorHAnsi" w:hAnsiTheme="minorHAnsi" w:cstheme="minorHAnsi"/>
                <w:b/>
                <w:sz w:val="18"/>
                <w:szCs w:val="18"/>
              </w:rPr>
            </w:pPr>
            <w:bookmarkStart w:id="49" w:name="S1L6"/>
            <w:r w:rsidRPr="000A5834">
              <w:rPr>
                <w:rFonts w:asciiTheme="minorHAnsi" w:hAnsiTheme="minorHAnsi" w:cstheme="minorHAnsi"/>
                <w:b/>
                <w:sz w:val="18"/>
                <w:szCs w:val="18"/>
              </w:rPr>
              <w:t xml:space="preserve">Course/Block: </w:t>
            </w:r>
          </w:p>
          <w:bookmarkEnd w:id="49"/>
          <w:p w14:paraId="605A5A3B"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5448572"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0C00B21" w14:textId="77777777" w:rsidR="000A5834" w:rsidRPr="000A5834" w:rsidRDefault="000A5834" w:rsidP="000A5834">
            <w:pPr>
              <w:rPr>
                <w:rFonts w:asciiTheme="minorHAnsi" w:hAnsiTheme="minorHAnsi" w:cstheme="minorHAnsi"/>
                <w:b/>
                <w:sz w:val="18"/>
                <w:szCs w:val="18"/>
              </w:rPr>
            </w:pPr>
          </w:p>
          <w:p w14:paraId="5277CAF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8B2B86D"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B5A251B" w14:textId="77777777" w:rsidR="000A5834" w:rsidRPr="000A5834" w:rsidRDefault="000A5834" w:rsidP="000A5834">
            <w:pPr>
              <w:rPr>
                <w:rFonts w:asciiTheme="minorHAnsi" w:hAnsiTheme="minorHAnsi" w:cstheme="minorHAnsi"/>
                <w:b/>
                <w:sz w:val="18"/>
                <w:szCs w:val="18"/>
              </w:rPr>
            </w:pPr>
          </w:p>
          <w:p w14:paraId="2C4E722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587DE08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701AF11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49F9742" w14:textId="7DDC6297" w:rsidR="000A5834" w:rsidRPr="000A5834" w:rsidRDefault="00A82ED2" w:rsidP="000A5834">
            <w:pPr>
              <w:rPr>
                <w:rFonts w:asciiTheme="minorHAnsi" w:hAnsiTheme="minorHAnsi" w:cstheme="minorHAnsi"/>
                <w:b/>
                <w:sz w:val="18"/>
                <w:szCs w:val="18"/>
              </w:rPr>
            </w:pPr>
            <w:r>
              <w:rPr>
                <w:rFonts w:asciiTheme="minorHAnsi" w:hAnsiTheme="minorHAnsi" w:cstheme="minorHAnsi"/>
                <w:b/>
                <w:sz w:val="18"/>
                <w:szCs w:val="18"/>
              </w:rPr>
              <w:t>Dates:  October 8-12</w:t>
            </w:r>
          </w:p>
          <w:p w14:paraId="097A96B9" w14:textId="77777777" w:rsidR="000A5834" w:rsidRPr="000A5834" w:rsidRDefault="000A5834" w:rsidP="000A5834">
            <w:pPr>
              <w:rPr>
                <w:rFonts w:asciiTheme="minorHAnsi" w:hAnsiTheme="minorHAnsi" w:cstheme="minorHAnsi"/>
                <w:b/>
                <w:sz w:val="18"/>
                <w:szCs w:val="18"/>
              </w:rPr>
            </w:pPr>
          </w:p>
        </w:tc>
      </w:tr>
      <w:tr w:rsidR="000A5834" w:rsidRPr="000A5834" w14:paraId="2F45C055" w14:textId="77777777" w:rsidTr="003548E6">
        <w:tc>
          <w:tcPr>
            <w:tcW w:w="2667" w:type="pct"/>
            <w:gridSpan w:val="7"/>
            <w:tcBorders>
              <w:bottom w:val="single" w:sz="4" w:space="0" w:color="auto"/>
            </w:tcBorders>
            <w:shd w:val="clear" w:color="auto" w:fill="FFFFFF" w:themeFill="background1"/>
          </w:tcPr>
          <w:p w14:paraId="5324410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0DFBA02"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1EF99F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2FF3991D" w14:textId="77777777" w:rsidR="000A5834" w:rsidRPr="000A5834" w:rsidRDefault="000A5834" w:rsidP="000A5834">
            <w:pPr>
              <w:rPr>
                <w:rFonts w:asciiTheme="minorHAnsi" w:hAnsiTheme="minorHAnsi" w:cstheme="minorHAnsi"/>
                <w:b/>
                <w:sz w:val="18"/>
                <w:szCs w:val="18"/>
              </w:rPr>
            </w:pPr>
          </w:p>
        </w:tc>
      </w:tr>
      <w:tr w:rsidR="000A5834" w:rsidRPr="000A5834" w14:paraId="2D1377AD" w14:textId="77777777" w:rsidTr="003548E6">
        <w:tc>
          <w:tcPr>
            <w:tcW w:w="1019" w:type="pct"/>
            <w:gridSpan w:val="2"/>
            <w:shd w:val="clear" w:color="auto" w:fill="E5DFEC" w:themeFill="accent4" w:themeFillTint="33"/>
          </w:tcPr>
          <w:p w14:paraId="21F04BB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1A95158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67AD6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8749F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242AE1C" w14:textId="77777777" w:rsidTr="003548E6">
        <w:tc>
          <w:tcPr>
            <w:tcW w:w="1019" w:type="pct"/>
            <w:gridSpan w:val="2"/>
            <w:tcBorders>
              <w:bottom w:val="single" w:sz="4" w:space="0" w:color="auto"/>
            </w:tcBorders>
          </w:tcPr>
          <w:p w14:paraId="5EE2F21A" w14:textId="77777777" w:rsidR="000A5834" w:rsidRPr="000A5834" w:rsidRDefault="000A5834" w:rsidP="000A5834">
            <w:pPr>
              <w:rPr>
                <w:rFonts w:asciiTheme="minorHAnsi" w:hAnsiTheme="minorHAnsi" w:cstheme="minorHAnsi"/>
                <w:i/>
                <w:sz w:val="22"/>
                <w:szCs w:val="22"/>
              </w:rPr>
            </w:pPr>
          </w:p>
          <w:p w14:paraId="436EA982" w14:textId="77777777" w:rsidR="000A5834" w:rsidRPr="000A5834" w:rsidRDefault="000A5834" w:rsidP="000A5834">
            <w:pPr>
              <w:rPr>
                <w:rFonts w:asciiTheme="minorHAnsi" w:hAnsiTheme="minorHAnsi" w:cstheme="minorHAnsi"/>
                <w:i/>
                <w:sz w:val="22"/>
                <w:szCs w:val="22"/>
              </w:rPr>
            </w:pPr>
          </w:p>
          <w:p w14:paraId="0769C6CF" w14:textId="77777777" w:rsidR="000A5834" w:rsidRPr="000A5834" w:rsidRDefault="000A5834" w:rsidP="000A5834">
            <w:pPr>
              <w:rPr>
                <w:rFonts w:asciiTheme="minorHAnsi" w:hAnsiTheme="minorHAnsi" w:cstheme="minorHAnsi"/>
                <w:i/>
                <w:sz w:val="22"/>
                <w:szCs w:val="22"/>
              </w:rPr>
            </w:pPr>
          </w:p>
          <w:p w14:paraId="7FFC99DC"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18A782A3" w14:textId="77777777" w:rsidR="000A5834" w:rsidRPr="000A5834" w:rsidRDefault="000A5834" w:rsidP="000A5834">
            <w:pPr>
              <w:rPr>
                <w:rFonts w:asciiTheme="minorHAnsi" w:hAnsiTheme="minorHAnsi" w:cstheme="minorHAnsi"/>
                <w:i/>
                <w:sz w:val="22"/>
                <w:szCs w:val="22"/>
              </w:rPr>
            </w:pPr>
          </w:p>
          <w:p w14:paraId="6D4B687A"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0F3F22E"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99E8AE1"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69831C17" w14:textId="77777777" w:rsidTr="003548E6">
        <w:tc>
          <w:tcPr>
            <w:tcW w:w="1247" w:type="pct"/>
            <w:gridSpan w:val="3"/>
            <w:shd w:val="clear" w:color="auto" w:fill="E5DFEC" w:themeFill="accent4" w:themeFillTint="33"/>
          </w:tcPr>
          <w:p w14:paraId="131E3B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9D8DA4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5F396CD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1158A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EB756B5" w14:textId="77777777" w:rsidTr="003548E6">
        <w:trPr>
          <w:trHeight w:val="773"/>
        </w:trPr>
        <w:tc>
          <w:tcPr>
            <w:tcW w:w="1247" w:type="pct"/>
            <w:gridSpan w:val="3"/>
            <w:vMerge w:val="restart"/>
            <w:tcBorders>
              <w:bottom w:val="single" w:sz="4" w:space="0" w:color="auto"/>
            </w:tcBorders>
          </w:tcPr>
          <w:p w14:paraId="65D9903F" w14:textId="77777777" w:rsidR="000A5834" w:rsidRPr="000A5834" w:rsidRDefault="000A5834" w:rsidP="000A5834">
            <w:pPr>
              <w:ind w:left="270"/>
              <w:contextualSpacing/>
              <w:rPr>
                <w:rFonts w:asciiTheme="minorHAnsi" w:hAnsiTheme="minorHAnsi" w:cstheme="minorHAnsi"/>
                <w:i/>
                <w:sz w:val="22"/>
                <w:szCs w:val="22"/>
              </w:rPr>
            </w:pPr>
          </w:p>
          <w:p w14:paraId="667F9E52"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48E99D0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53A35AA"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5299AF7"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82AD844" w14:textId="77777777" w:rsidR="000A5834" w:rsidRPr="000A5834" w:rsidRDefault="000A5834" w:rsidP="000A5834">
            <w:pPr>
              <w:widowControl/>
              <w:rPr>
                <w:rFonts w:asciiTheme="minorHAnsi" w:hAnsiTheme="minorHAnsi" w:cstheme="minorHAnsi"/>
                <w:i/>
                <w:sz w:val="22"/>
                <w:szCs w:val="22"/>
              </w:rPr>
            </w:pPr>
          </w:p>
        </w:tc>
      </w:tr>
      <w:tr w:rsidR="000A5834" w:rsidRPr="000A5834" w14:paraId="38354FB3" w14:textId="77777777" w:rsidTr="003548E6">
        <w:trPr>
          <w:trHeight w:val="509"/>
        </w:trPr>
        <w:tc>
          <w:tcPr>
            <w:tcW w:w="1247" w:type="pct"/>
            <w:gridSpan w:val="3"/>
            <w:vMerge/>
          </w:tcPr>
          <w:p w14:paraId="0A864BD4" w14:textId="77777777" w:rsidR="000A5834" w:rsidRPr="000A5834" w:rsidRDefault="000A5834" w:rsidP="000A5834">
            <w:pPr>
              <w:rPr>
                <w:rFonts w:asciiTheme="minorHAnsi" w:hAnsiTheme="minorHAnsi" w:cstheme="minorHAnsi"/>
              </w:rPr>
            </w:pPr>
          </w:p>
        </w:tc>
        <w:tc>
          <w:tcPr>
            <w:tcW w:w="1697" w:type="pct"/>
            <w:gridSpan w:val="5"/>
            <w:vMerge/>
          </w:tcPr>
          <w:p w14:paraId="5D17B10C" w14:textId="77777777" w:rsidR="000A5834" w:rsidRPr="000A5834" w:rsidRDefault="000A5834" w:rsidP="000A5834">
            <w:pPr>
              <w:rPr>
                <w:rFonts w:asciiTheme="minorHAnsi" w:hAnsiTheme="minorHAnsi" w:cstheme="minorHAnsi"/>
              </w:rPr>
            </w:pPr>
          </w:p>
        </w:tc>
        <w:tc>
          <w:tcPr>
            <w:tcW w:w="1007" w:type="pct"/>
            <w:gridSpan w:val="3"/>
            <w:vMerge/>
          </w:tcPr>
          <w:p w14:paraId="70EFF991" w14:textId="77777777" w:rsidR="000A5834" w:rsidRPr="000A5834" w:rsidRDefault="000A5834" w:rsidP="000A5834">
            <w:pPr>
              <w:rPr>
                <w:rFonts w:asciiTheme="minorHAnsi" w:hAnsiTheme="minorHAnsi" w:cstheme="minorHAnsi"/>
              </w:rPr>
            </w:pPr>
          </w:p>
        </w:tc>
        <w:tc>
          <w:tcPr>
            <w:tcW w:w="1049" w:type="pct"/>
            <w:gridSpan w:val="2"/>
            <w:vMerge/>
          </w:tcPr>
          <w:p w14:paraId="41461235" w14:textId="77777777" w:rsidR="000A5834" w:rsidRPr="000A5834" w:rsidRDefault="000A5834" w:rsidP="000A5834">
            <w:pPr>
              <w:rPr>
                <w:rFonts w:asciiTheme="minorHAnsi" w:hAnsiTheme="minorHAnsi" w:cstheme="minorHAnsi"/>
              </w:rPr>
            </w:pPr>
          </w:p>
        </w:tc>
      </w:tr>
      <w:tr w:rsidR="000A5834" w:rsidRPr="000A5834" w14:paraId="110CF4DA" w14:textId="77777777" w:rsidTr="003548E6">
        <w:trPr>
          <w:trHeight w:val="293"/>
        </w:trPr>
        <w:tc>
          <w:tcPr>
            <w:tcW w:w="1247" w:type="pct"/>
            <w:gridSpan w:val="3"/>
            <w:vMerge/>
            <w:tcBorders>
              <w:bottom w:val="single" w:sz="4" w:space="0" w:color="auto"/>
            </w:tcBorders>
          </w:tcPr>
          <w:p w14:paraId="703F54B3"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48A14C9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F04168B"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0AE1BC99" w14:textId="77777777" w:rsidR="000A5834" w:rsidRPr="000A5834" w:rsidRDefault="000A5834" w:rsidP="000A5834">
            <w:pPr>
              <w:rPr>
                <w:rFonts w:asciiTheme="minorHAnsi" w:hAnsiTheme="minorHAnsi" w:cstheme="minorHAnsi"/>
              </w:rPr>
            </w:pPr>
          </w:p>
        </w:tc>
      </w:tr>
      <w:tr w:rsidR="000A5834" w:rsidRPr="000A5834" w14:paraId="73EB6EC6" w14:textId="77777777" w:rsidTr="003548E6">
        <w:tc>
          <w:tcPr>
            <w:tcW w:w="468" w:type="pct"/>
            <w:shd w:val="clear" w:color="auto" w:fill="E5DFEC" w:themeFill="accent4" w:themeFillTint="33"/>
          </w:tcPr>
          <w:p w14:paraId="391A1CA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9CAC5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2FF29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1FA5F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D279E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5D7FE31" w14:textId="77777777" w:rsidTr="003548E6">
        <w:tc>
          <w:tcPr>
            <w:tcW w:w="468" w:type="pct"/>
            <w:tcBorders>
              <w:bottom w:val="single" w:sz="4" w:space="0" w:color="auto"/>
            </w:tcBorders>
          </w:tcPr>
          <w:p w14:paraId="2A0597A5"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3975634" w14:textId="77777777" w:rsidR="000A5834" w:rsidRPr="000A5834" w:rsidRDefault="000A5834" w:rsidP="000A5834">
            <w:pPr>
              <w:rPr>
                <w:rFonts w:asciiTheme="minorHAnsi" w:hAnsiTheme="minorHAnsi" w:cstheme="minorHAnsi"/>
                <w:i/>
                <w:sz w:val="22"/>
                <w:szCs w:val="22"/>
              </w:rPr>
            </w:pPr>
          </w:p>
          <w:p w14:paraId="4FD2EABF" w14:textId="77777777" w:rsidR="000A5834" w:rsidRPr="000A5834" w:rsidRDefault="000A5834" w:rsidP="000A5834">
            <w:pPr>
              <w:rPr>
                <w:rFonts w:asciiTheme="minorHAnsi" w:hAnsiTheme="minorHAnsi" w:cstheme="minorHAnsi"/>
                <w:i/>
                <w:sz w:val="22"/>
                <w:szCs w:val="22"/>
              </w:rPr>
            </w:pPr>
          </w:p>
          <w:p w14:paraId="698483C4" w14:textId="77777777" w:rsidR="000A5834" w:rsidRPr="000A5834" w:rsidRDefault="000A5834" w:rsidP="000A5834">
            <w:pPr>
              <w:rPr>
                <w:rFonts w:asciiTheme="minorHAnsi" w:hAnsiTheme="minorHAnsi" w:cstheme="minorHAnsi"/>
                <w:i/>
                <w:sz w:val="22"/>
                <w:szCs w:val="22"/>
              </w:rPr>
            </w:pPr>
          </w:p>
          <w:p w14:paraId="1BBFE300" w14:textId="77777777" w:rsidR="000A5834" w:rsidRPr="000A5834" w:rsidRDefault="000A5834" w:rsidP="000A5834">
            <w:pPr>
              <w:rPr>
                <w:rFonts w:asciiTheme="minorHAnsi" w:hAnsiTheme="minorHAnsi" w:cstheme="minorHAnsi"/>
                <w:i/>
                <w:sz w:val="22"/>
                <w:szCs w:val="22"/>
              </w:rPr>
            </w:pPr>
          </w:p>
          <w:p w14:paraId="2B7446F3"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26D2AADA"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AF1271D"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0766D0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A41C28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7D03066"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8DD88DA" w14:textId="77777777" w:rsidR="000A5834" w:rsidRPr="000A5834" w:rsidRDefault="000A5834" w:rsidP="000A5834">
            <w:pPr>
              <w:rPr>
                <w:rFonts w:asciiTheme="minorHAnsi" w:hAnsiTheme="minorHAnsi" w:cstheme="minorHAnsi"/>
                <w:i/>
                <w:sz w:val="22"/>
                <w:szCs w:val="22"/>
              </w:rPr>
            </w:pPr>
          </w:p>
        </w:tc>
      </w:tr>
      <w:tr w:rsidR="000A5834" w:rsidRPr="000A5834" w14:paraId="01F0F2F6" w14:textId="77777777" w:rsidTr="003548E6">
        <w:tc>
          <w:tcPr>
            <w:tcW w:w="468" w:type="pct"/>
            <w:shd w:val="clear" w:color="auto" w:fill="E5DFEC" w:themeFill="accent4" w:themeFillTint="33"/>
          </w:tcPr>
          <w:p w14:paraId="7A3F865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721106F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245832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0FC5636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28275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5E8E473" w14:textId="77777777" w:rsidTr="003548E6">
        <w:tc>
          <w:tcPr>
            <w:tcW w:w="468" w:type="pct"/>
            <w:tcBorders>
              <w:bottom w:val="single" w:sz="4" w:space="0" w:color="auto"/>
            </w:tcBorders>
          </w:tcPr>
          <w:p w14:paraId="13A5800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4F2CD938" w14:textId="77777777" w:rsidR="000A5834" w:rsidRPr="000A5834" w:rsidRDefault="000A5834" w:rsidP="000A5834">
            <w:pPr>
              <w:rPr>
                <w:rFonts w:asciiTheme="minorHAnsi" w:hAnsiTheme="minorHAnsi" w:cstheme="minorHAnsi"/>
                <w:i/>
                <w:sz w:val="22"/>
                <w:szCs w:val="22"/>
              </w:rPr>
            </w:pPr>
          </w:p>
          <w:p w14:paraId="069619EE" w14:textId="77777777" w:rsidR="000A5834" w:rsidRPr="000A5834" w:rsidRDefault="000A5834" w:rsidP="000A5834">
            <w:pPr>
              <w:rPr>
                <w:rFonts w:asciiTheme="minorHAnsi" w:hAnsiTheme="minorHAnsi" w:cstheme="minorHAnsi"/>
                <w:i/>
                <w:sz w:val="22"/>
                <w:szCs w:val="22"/>
              </w:rPr>
            </w:pPr>
          </w:p>
          <w:p w14:paraId="476D781B" w14:textId="77777777" w:rsidR="000A5834" w:rsidRPr="000A5834" w:rsidRDefault="000A5834" w:rsidP="000A5834">
            <w:pPr>
              <w:rPr>
                <w:rFonts w:asciiTheme="minorHAnsi" w:hAnsiTheme="minorHAnsi" w:cstheme="minorHAnsi"/>
                <w:i/>
                <w:sz w:val="22"/>
                <w:szCs w:val="22"/>
              </w:rPr>
            </w:pPr>
          </w:p>
          <w:p w14:paraId="4DA589EF" w14:textId="77777777" w:rsidR="000A5834" w:rsidRPr="000A5834" w:rsidRDefault="000A5834" w:rsidP="000A5834">
            <w:pPr>
              <w:rPr>
                <w:rFonts w:asciiTheme="minorHAnsi" w:hAnsiTheme="minorHAnsi" w:cstheme="minorHAnsi"/>
                <w:i/>
                <w:sz w:val="22"/>
                <w:szCs w:val="22"/>
              </w:rPr>
            </w:pPr>
          </w:p>
          <w:p w14:paraId="62A985C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C7D9848"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1947C11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70C7A5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62E0C5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9C46F1"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495A3D27" w14:textId="77777777" w:rsidR="000A5834" w:rsidRPr="000A5834" w:rsidRDefault="000A5834" w:rsidP="000A5834">
            <w:pPr>
              <w:rPr>
                <w:rFonts w:asciiTheme="minorHAnsi" w:hAnsiTheme="minorHAnsi" w:cstheme="minorHAnsi"/>
                <w:i/>
                <w:sz w:val="22"/>
                <w:szCs w:val="22"/>
              </w:rPr>
            </w:pPr>
          </w:p>
        </w:tc>
      </w:tr>
      <w:tr w:rsidR="000A5834" w:rsidRPr="000A5834" w14:paraId="090EEF1C" w14:textId="77777777" w:rsidTr="003548E6">
        <w:tc>
          <w:tcPr>
            <w:tcW w:w="468" w:type="pct"/>
            <w:shd w:val="clear" w:color="auto" w:fill="E5DFEC" w:themeFill="accent4" w:themeFillTint="33"/>
          </w:tcPr>
          <w:p w14:paraId="7290DD1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A7F19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9088C4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7F9C9B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4BB85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D43EB36" w14:textId="77777777" w:rsidTr="003548E6">
        <w:tc>
          <w:tcPr>
            <w:tcW w:w="468" w:type="pct"/>
            <w:tcBorders>
              <w:bottom w:val="single" w:sz="4" w:space="0" w:color="auto"/>
            </w:tcBorders>
          </w:tcPr>
          <w:p w14:paraId="1CF7B64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6178E1D" w14:textId="77777777" w:rsidR="000A5834" w:rsidRPr="000A5834" w:rsidRDefault="000A5834" w:rsidP="000A5834">
            <w:pPr>
              <w:rPr>
                <w:rFonts w:asciiTheme="minorHAnsi" w:hAnsiTheme="minorHAnsi" w:cstheme="minorHAnsi"/>
                <w:i/>
                <w:sz w:val="22"/>
                <w:szCs w:val="22"/>
              </w:rPr>
            </w:pPr>
          </w:p>
          <w:p w14:paraId="30B3D8B6" w14:textId="77777777" w:rsidR="000A5834" w:rsidRPr="000A5834" w:rsidRDefault="000A5834" w:rsidP="000A5834">
            <w:pPr>
              <w:rPr>
                <w:rFonts w:asciiTheme="minorHAnsi" w:hAnsiTheme="minorHAnsi" w:cstheme="minorHAnsi"/>
                <w:i/>
                <w:sz w:val="22"/>
                <w:szCs w:val="22"/>
              </w:rPr>
            </w:pPr>
          </w:p>
          <w:p w14:paraId="7E8D805A" w14:textId="77777777" w:rsidR="000A5834" w:rsidRPr="000A5834" w:rsidRDefault="000A5834" w:rsidP="000A5834">
            <w:pPr>
              <w:rPr>
                <w:rFonts w:asciiTheme="minorHAnsi" w:hAnsiTheme="minorHAnsi" w:cstheme="minorHAnsi"/>
                <w:i/>
                <w:sz w:val="22"/>
                <w:szCs w:val="22"/>
              </w:rPr>
            </w:pPr>
          </w:p>
          <w:p w14:paraId="1581EC6B"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45771C1"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19B3CB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218E596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6D078B7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57F55E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10EBBB6" w14:textId="77777777" w:rsidR="000A5834" w:rsidRPr="000A5834" w:rsidRDefault="000A5834" w:rsidP="000A5834">
            <w:pPr>
              <w:rPr>
                <w:rFonts w:asciiTheme="minorHAnsi" w:hAnsiTheme="minorHAnsi" w:cstheme="minorHAnsi"/>
                <w:i/>
                <w:sz w:val="22"/>
                <w:szCs w:val="22"/>
              </w:rPr>
            </w:pPr>
          </w:p>
        </w:tc>
      </w:tr>
      <w:tr w:rsidR="000A5834" w:rsidRPr="000A5834" w14:paraId="65DF5BDD" w14:textId="77777777" w:rsidTr="003548E6">
        <w:tc>
          <w:tcPr>
            <w:tcW w:w="468" w:type="pct"/>
            <w:tcBorders>
              <w:bottom w:val="single" w:sz="4" w:space="0" w:color="auto"/>
            </w:tcBorders>
            <w:shd w:val="clear" w:color="auto" w:fill="E5DFEC" w:themeFill="accent4" w:themeFillTint="33"/>
          </w:tcPr>
          <w:p w14:paraId="31A37C5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7E6DE7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EF15D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9E36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CA15FA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30AD4C7" w14:textId="77777777" w:rsidTr="003548E6">
        <w:tc>
          <w:tcPr>
            <w:tcW w:w="468" w:type="pct"/>
            <w:shd w:val="clear" w:color="auto" w:fill="auto"/>
          </w:tcPr>
          <w:p w14:paraId="44D41117"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16A07719" w14:textId="77777777" w:rsidR="000A5834" w:rsidRPr="000A5834" w:rsidRDefault="000A5834" w:rsidP="000A5834">
            <w:pPr>
              <w:rPr>
                <w:rFonts w:asciiTheme="minorHAnsi" w:hAnsiTheme="minorHAnsi" w:cstheme="minorHAnsi"/>
                <w:i/>
                <w:sz w:val="22"/>
                <w:szCs w:val="22"/>
              </w:rPr>
            </w:pPr>
          </w:p>
          <w:p w14:paraId="2505C876" w14:textId="77777777" w:rsidR="000A5834" w:rsidRPr="000A5834" w:rsidRDefault="000A5834" w:rsidP="000A5834">
            <w:pPr>
              <w:rPr>
                <w:rFonts w:asciiTheme="minorHAnsi" w:hAnsiTheme="minorHAnsi" w:cstheme="minorHAnsi"/>
                <w:i/>
                <w:sz w:val="22"/>
                <w:szCs w:val="22"/>
              </w:rPr>
            </w:pPr>
          </w:p>
          <w:p w14:paraId="69E80A31"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05DBE3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FC2D02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FB98EE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CAC79C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1FC9A2A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15720A89" w14:textId="77777777" w:rsidR="000A5834" w:rsidRPr="000A5834" w:rsidRDefault="000A5834" w:rsidP="000A5834">
            <w:pPr>
              <w:rPr>
                <w:rFonts w:asciiTheme="minorHAnsi" w:hAnsiTheme="minorHAnsi" w:cstheme="minorHAnsi"/>
                <w:i/>
                <w:sz w:val="22"/>
                <w:szCs w:val="22"/>
              </w:rPr>
            </w:pPr>
          </w:p>
        </w:tc>
      </w:tr>
    </w:tbl>
    <w:p w14:paraId="6B61AD89" w14:textId="4C7A5EEB" w:rsidR="000A5834" w:rsidRDefault="000A5834"/>
    <w:p w14:paraId="0D983770"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0F9653BA" w14:textId="77777777" w:rsidTr="003548E6">
        <w:tc>
          <w:tcPr>
            <w:tcW w:w="1300" w:type="pct"/>
            <w:gridSpan w:val="4"/>
            <w:tcBorders>
              <w:bottom w:val="single" w:sz="4" w:space="0" w:color="auto"/>
            </w:tcBorders>
            <w:shd w:val="clear" w:color="auto" w:fill="FFFFFF" w:themeFill="background1"/>
          </w:tcPr>
          <w:p w14:paraId="429B5A3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E1B8EA" w14:textId="77777777" w:rsidR="00DF352F" w:rsidRDefault="00DF352F" w:rsidP="00DF352F">
            <w:pPr>
              <w:rPr>
                <w:rFonts w:asciiTheme="minorHAnsi" w:hAnsiTheme="minorHAnsi" w:cstheme="minorHAnsi"/>
                <w:b/>
                <w:sz w:val="18"/>
                <w:szCs w:val="18"/>
              </w:rPr>
            </w:pPr>
          </w:p>
          <w:p w14:paraId="5A7FD24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4B2F5DC" w14:textId="77777777" w:rsidR="00DF352F" w:rsidRDefault="00DF352F" w:rsidP="00DF352F">
            <w:pPr>
              <w:rPr>
                <w:rFonts w:asciiTheme="minorHAnsi" w:hAnsiTheme="minorHAnsi" w:cstheme="minorHAnsi"/>
                <w:b/>
                <w:sz w:val="18"/>
                <w:szCs w:val="18"/>
              </w:rPr>
            </w:pPr>
          </w:p>
          <w:p w14:paraId="108EF3BC"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7291BAF" w14:textId="77777777" w:rsidR="00DF352F" w:rsidRDefault="00DF352F" w:rsidP="00DF352F">
            <w:pPr>
              <w:rPr>
                <w:rFonts w:asciiTheme="minorHAnsi" w:hAnsiTheme="minorHAnsi" w:cstheme="minorHAnsi"/>
                <w:b/>
                <w:sz w:val="18"/>
                <w:szCs w:val="18"/>
              </w:rPr>
            </w:pPr>
          </w:p>
          <w:p w14:paraId="5F17DEB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1C8F485" w14:textId="77777777" w:rsidR="00DF352F" w:rsidRDefault="00DF352F" w:rsidP="00DF352F">
            <w:pPr>
              <w:rPr>
                <w:rFonts w:asciiTheme="minorHAnsi" w:hAnsiTheme="minorHAnsi" w:cstheme="minorHAnsi"/>
                <w:b/>
                <w:sz w:val="18"/>
                <w:szCs w:val="18"/>
              </w:rPr>
            </w:pPr>
          </w:p>
          <w:p w14:paraId="05594F7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E4A1DBC" w14:textId="77777777" w:rsidR="00DF352F" w:rsidRDefault="00DF352F" w:rsidP="00DF352F">
            <w:pPr>
              <w:rPr>
                <w:rFonts w:asciiTheme="minorHAnsi" w:hAnsiTheme="minorHAnsi" w:cstheme="minorHAnsi"/>
                <w:b/>
                <w:sz w:val="18"/>
                <w:szCs w:val="18"/>
              </w:rPr>
            </w:pPr>
          </w:p>
          <w:p w14:paraId="0C63942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3379AB8" w14:textId="77777777" w:rsidR="00DF352F" w:rsidRDefault="00DF352F" w:rsidP="00DF352F">
            <w:pPr>
              <w:rPr>
                <w:rFonts w:asciiTheme="minorHAnsi" w:hAnsiTheme="minorHAnsi" w:cstheme="minorHAnsi"/>
                <w:b/>
                <w:sz w:val="18"/>
                <w:szCs w:val="18"/>
              </w:rPr>
            </w:pPr>
          </w:p>
          <w:p w14:paraId="67377D0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6C45CDE" w14:textId="77777777" w:rsidR="00DF352F" w:rsidRDefault="00DF352F" w:rsidP="00DF352F">
            <w:pPr>
              <w:rPr>
                <w:rFonts w:asciiTheme="minorHAnsi" w:hAnsiTheme="minorHAnsi" w:cstheme="minorHAnsi"/>
                <w:b/>
                <w:sz w:val="18"/>
                <w:szCs w:val="18"/>
              </w:rPr>
            </w:pPr>
          </w:p>
          <w:p w14:paraId="462B9CF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232AF24" w14:textId="77777777" w:rsidR="00DF352F" w:rsidRDefault="00DF352F" w:rsidP="00DF352F">
            <w:pPr>
              <w:widowControl/>
              <w:spacing w:after="200" w:line="276" w:lineRule="auto"/>
            </w:pPr>
            <w:r>
              <w:br w:type="page"/>
            </w:r>
          </w:p>
          <w:p w14:paraId="51BC629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31EF6E0" w14:textId="77777777" w:rsidR="000A5834" w:rsidRPr="000A5834" w:rsidRDefault="000A5834" w:rsidP="000A5834">
            <w:pPr>
              <w:rPr>
                <w:rFonts w:asciiTheme="minorHAnsi" w:hAnsiTheme="minorHAnsi" w:cstheme="minorHAnsi"/>
                <w:b/>
                <w:sz w:val="18"/>
                <w:szCs w:val="18"/>
              </w:rPr>
            </w:pPr>
            <w:bookmarkStart w:id="50" w:name="S1L7"/>
            <w:r w:rsidRPr="000A5834">
              <w:rPr>
                <w:rFonts w:asciiTheme="minorHAnsi" w:hAnsiTheme="minorHAnsi" w:cstheme="minorHAnsi"/>
                <w:b/>
                <w:sz w:val="18"/>
                <w:szCs w:val="18"/>
              </w:rPr>
              <w:t xml:space="preserve">Course/Block: </w:t>
            </w:r>
          </w:p>
          <w:bookmarkEnd w:id="50"/>
          <w:p w14:paraId="15F1B5C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74D89625"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4050260" w14:textId="77777777" w:rsidR="000A5834" w:rsidRPr="000A5834" w:rsidRDefault="000A5834" w:rsidP="000A5834">
            <w:pPr>
              <w:rPr>
                <w:rFonts w:asciiTheme="minorHAnsi" w:hAnsiTheme="minorHAnsi" w:cstheme="minorHAnsi"/>
                <w:b/>
                <w:sz w:val="18"/>
                <w:szCs w:val="18"/>
              </w:rPr>
            </w:pPr>
          </w:p>
          <w:p w14:paraId="3F38FD4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085A90C6"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570C3F0" w14:textId="77777777" w:rsidR="000A5834" w:rsidRPr="000A5834" w:rsidRDefault="000A5834" w:rsidP="000A5834">
            <w:pPr>
              <w:rPr>
                <w:rFonts w:asciiTheme="minorHAnsi" w:hAnsiTheme="minorHAnsi" w:cstheme="minorHAnsi"/>
                <w:b/>
                <w:sz w:val="18"/>
                <w:szCs w:val="18"/>
              </w:rPr>
            </w:pPr>
          </w:p>
          <w:p w14:paraId="2219970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4AC3639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44CFC03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10CDDB5" w14:textId="665D73C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15-19</w:t>
            </w:r>
          </w:p>
          <w:p w14:paraId="15A254A7" w14:textId="77777777" w:rsidR="000A5834" w:rsidRPr="000A5834" w:rsidRDefault="000A5834" w:rsidP="000A5834">
            <w:pPr>
              <w:rPr>
                <w:rFonts w:asciiTheme="minorHAnsi" w:hAnsiTheme="minorHAnsi" w:cstheme="minorHAnsi"/>
                <w:b/>
                <w:sz w:val="18"/>
                <w:szCs w:val="18"/>
              </w:rPr>
            </w:pPr>
          </w:p>
        </w:tc>
      </w:tr>
      <w:tr w:rsidR="000A5834" w:rsidRPr="000A5834" w14:paraId="3647EE50" w14:textId="77777777" w:rsidTr="003548E6">
        <w:tc>
          <w:tcPr>
            <w:tcW w:w="2667" w:type="pct"/>
            <w:gridSpan w:val="7"/>
            <w:tcBorders>
              <w:bottom w:val="single" w:sz="4" w:space="0" w:color="auto"/>
            </w:tcBorders>
            <w:shd w:val="clear" w:color="auto" w:fill="FFFFFF" w:themeFill="background1"/>
          </w:tcPr>
          <w:p w14:paraId="1516BDD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247EC970"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0294B9"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1110382E" w14:textId="77777777" w:rsidR="000A5834" w:rsidRPr="000A5834" w:rsidRDefault="000A5834" w:rsidP="000A5834">
            <w:pPr>
              <w:rPr>
                <w:rFonts w:asciiTheme="minorHAnsi" w:hAnsiTheme="minorHAnsi" w:cstheme="minorHAnsi"/>
                <w:b/>
                <w:sz w:val="18"/>
                <w:szCs w:val="18"/>
              </w:rPr>
            </w:pPr>
          </w:p>
        </w:tc>
      </w:tr>
      <w:tr w:rsidR="000A5834" w:rsidRPr="000A5834" w14:paraId="52B994CF" w14:textId="77777777" w:rsidTr="003548E6">
        <w:tc>
          <w:tcPr>
            <w:tcW w:w="1019" w:type="pct"/>
            <w:gridSpan w:val="2"/>
            <w:shd w:val="clear" w:color="auto" w:fill="E5DFEC" w:themeFill="accent4" w:themeFillTint="33"/>
          </w:tcPr>
          <w:p w14:paraId="008E565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F933B4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E56977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AFDB94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4D98D891" w14:textId="77777777" w:rsidTr="003548E6">
        <w:tc>
          <w:tcPr>
            <w:tcW w:w="1019" w:type="pct"/>
            <w:gridSpan w:val="2"/>
            <w:tcBorders>
              <w:bottom w:val="single" w:sz="4" w:space="0" w:color="auto"/>
            </w:tcBorders>
          </w:tcPr>
          <w:p w14:paraId="348EB5FF" w14:textId="77777777" w:rsidR="000A5834" w:rsidRPr="000A5834" w:rsidRDefault="000A5834" w:rsidP="000A5834">
            <w:pPr>
              <w:rPr>
                <w:rFonts w:asciiTheme="minorHAnsi" w:hAnsiTheme="minorHAnsi" w:cstheme="minorHAnsi"/>
                <w:i/>
                <w:sz w:val="22"/>
                <w:szCs w:val="22"/>
              </w:rPr>
            </w:pPr>
          </w:p>
          <w:p w14:paraId="61E8C795" w14:textId="77777777" w:rsidR="000A5834" w:rsidRPr="000A5834" w:rsidRDefault="000A5834" w:rsidP="000A5834">
            <w:pPr>
              <w:rPr>
                <w:rFonts w:asciiTheme="minorHAnsi" w:hAnsiTheme="minorHAnsi" w:cstheme="minorHAnsi"/>
                <w:i/>
                <w:sz w:val="22"/>
                <w:szCs w:val="22"/>
              </w:rPr>
            </w:pPr>
          </w:p>
          <w:p w14:paraId="3A3D9810" w14:textId="77777777" w:rsidR="000A5834" w:rsidRPr="000A5834" w:rsidRDefault="000A5834" w:rsidP="000A5834">
            <w:pPr>
              <w:rPr>
                <w:rFonts w:asciiTheme="minorHAnsi" w:hAnsiTheme="minorHAnsi" w:cstheme="minorHAnsi"/>
                <w:i/>
                <w:sz w:val="22"/>
                <w:szCs w:val="22"/>
              </w:rPr>
            </w:pPr>
          </w:p>
          <w:p w14:paraId="67FF7E18"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F954838" w14:textId="77777777" w:rsidR="000A5834" w:rsidRPr="000A5834" w:rsidRDefault="000A5834" w:rsidP="000A5834">
            <w:pPr>
              <w:rPr>
                <w:rFonts w:asciiTheme="minorHAnsi" w:hAnsiTheme="minorHAnsi" w:cstheme="minorHAnsi"/>
                <w:i/>
                <w:sz w:val="22"/>
                <w:szCs w:val="22"/>
              </w:rPr>
            </w:pPr>
          </w:p>
          <w:p w14:paraId="2D005C98"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ECFB4E"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7188C5"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7076BB4A" w14:textId="77777777" w:rsidTr="003548E6">
        <w:tc>
          <w:tcPr>
            <w:tcW w:w="1247" w:type="pct"/>
            <w:gridSpan w:val="3"/>
            <w:shd w:val="clear" w:color="auto" w:fill="E5DFEC" w:themeFill="accent4" w:themeFillTint="33"/>
          </w:tcPr>
          <w:p w14:paraId="7BB90BE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050AF6AA"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10A5858B"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00D84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6DC1A7D9" w14:textId="77777777" w:rsidTr="003548E6">
        <w:trPr>
          <w:trHeight w:val="773"/>
        </w:trPr>
        <w:tc>
          <w:tcPr>
            <w:tcW w:w="1247" w:type="pct"/>
            <w:gridSpan w:val="3"/>
            <w:vMerge w:val="restart"/>
            <w:tcBorders>
              <w:bottom w:val="single" w:sz="4" w:space="0" w:color="auto"/>
            </w:tcBorders>
          </w:tcPr>
          <w:p w14:paraId="15FC045D" w14:textId="77777777" w:rsidR="000A5834" w:rsidRPr="000A5834" w:rsidRDefault="000A5834" w:rsidP="000A5834">
            <w:pPr>
              <w:ind w:left="270"/>
              <w:contextualSpacing/>
              <w:rPr>
                <w:rFonts w:asciiTheme="minorHAnsi" w:hAnsiTheme="minorHAnsi" w:cstheme="minorHAnsi"/>
                <w:i/>
                <w:sz w:val="22"/>
                <w:szCs w:val="22"/>
              </w:rPr>
            </w:pPr>
          </w:p>
          <w:p w14:paraId="00402EA5"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94A0EAA"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921555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ED4D58F"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611A3B2" w14:textId="77777777" w:rsidR="000A5834" w:rsidRPr="000A5834" w:rsidRDefault="000A5834" w:rsidP="000A5834">
            <w:pPr>
              <w:widowControl/>
              <w:rPr>
                <w:rFonts w:asciiTheme="minorHAnsi" w:hAnsiTheme="minorHAnsi" w:cstheme="minorHAnsi"/>
                <w:i/>
                <w:sz w:val="22"/>
                <w:szCs w:val="22"/>
              </w:rPr>
            </w:pPr>
          </w:p>
        </w:tc>
      </w:tr>
      <w:tr w:rsidR="000A5834" w:rsidRPr="000A5834" w14:paraId="176BE9AD" w14:textId="77777777" w:rsidTr="003548E6">
        <w:trPr>
          <w:trHeight w:val="509"/>
        </w:trPr>
        <w:tc>
          <w:tcPr>
            <w:tcW w:w="1247" w:type="pct"/>
            <w:gridSpan w:val="3"/>
            <w:vMerge/>
          </w:tcPr>
          <w:p w14:paraId="395114E9" w14:textId="77777777" w:rsidR="000A5834" w:rsidRPr="000A5834" w:rsidRDefault="000A5834" w:rsidP="000A5834">
            <w:pPr>
              <w:rPr>
                <w:rFonts w:asciiTheme="minorHAnsi" w:hAnsiTheme="minorHAnsi" w:cstheme="minorHAnsi"/>
              </w:rPr>
            </w:pPr>
          </w:p>
        </w:tc>
        <w:tc>
          <w:tcPr>
            <w:tcW w:w="1697" w:type="pct"/>
            <w:gridSpan w:val="5"/>
            <w:vMerge/>
          </w:tcPr>
          <w:p w14:paraId="769C09D4" w14:textId="77777777" w:rsidR="000A5834" w:rsidRPr="000A5834" w:rsidRDefault="000A5834" w:rsidP="000A5834">
            <w:pPr>
              <w:rPr>
                <w:rFonts w:asciiTheme="minorHAnsi" w:hAnsiTheme="minorHAnsi" w:cstheme="minorHAnsi"/>
              </w:rPr>
            </w:pPr>
          </w:p>
        </w:tc>
        <w:tc>
          <w:tcPr>
            <w:tcW w:w="1007" w:type="pct"/>
            <w:gridSpan w:val="3"/>
            <w:vMerge/>
          </w:tcPr>
          <w:p w14:paraId="5B320C64" w14:textId="77777777" w:rsidR="000A5834" w:rsidRPr="000A5834" w:rsidRDefault="000A5834" w:rsidP="000A5834">
            <w:pPr>
              <w:rPr>
                <w:rFonts w:asciiTheme="minorHAnsi" w:hAnsiTheme="minorHAnsi" w:cstheme="minorHAnsi"/>
              </w:rPr>
            </w:pPr>
          </w:p>
        </w:tc>
        <w:tc>
          <w:tcPr>
            <w:tcW w:w="1049" w:type="pct"/>
            <w:gridSpan w:val="2"/>
            <w:vMerge/>
          </w:tcPr>
          <w:p w14:paraId="2A123444" w14:textId="77777777" w:rsidR="000A5834" w:rsidRPr="000A5834" w:rsidRDefault="000A5834" w:rsidP="000A5834">
            <w:pPr>
              <w:rPr>
                <w:rFonts w:asciiTheme="minorHAnsi" w:hAnsiTheme="minorHAnsi" w:cstheme="minorHAnsi"/>
              </w:rPr>
            </w:pPr>
          </w:p>
        </w:tc>
      </w:tr>
      <w:tr w:rsidR="000A5834" w:rsidRPr="000A5834" w14:paraId="5AF8E2C5" w14:textId="77777777" w:rsidTr="003548E6">
        <w:trPr>
          <w:trHeight w:val="293"/>
        </w:trPr>
        <w:tc>
          <w:tcPr>
            <w:tcW w:w="1247" w:type="pct"/>
            <w:gridSpan w:val="3"/>
            <w:vMerge/>
            <w:tcBorders>
              <w:bottom w:val="single" w:sz="4" w:space="0" w:color="auto"/>
            </w:tcBorders>
          </w:tcPr>
          <w:p w14:paraId="21F04494"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1983941F"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67D61F22"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1C754C32" w14:textId="77777777" w:rsidR="000A5834" w:rsidRPr="000A5834" w:rsidRDefault="000A5834" w:rsidP="000A5834">
            <w:pPr>
              <w:rPr>
                <w:rFonts w:asciiTheme="minorHAnsi" w:hAnsiTheme="minorHAnsi" w:cstheme="minorHAnsi"/>
              </w:rPr>
            </w:pPr>
          </w:p>
        </w:tc>
      </w:tr>
      <w:tr w:rsidR="000A5834" w:rsidRPr="000A5834" w14:paraId="504408D1" w14:textId="77777777" w:rsidTr="003548E6">
        <w:tc>
          <w:tcPr>
            <w:tcW w:w="468" w:type="pct"/>
            <w:shd w:val="clear" w:color="auto" w:fill="E5DFEC" w:themeFill="accent4" w:themeFillTint="33"/>
          </w:tcPr>
          <w:p w14:paraId="192079C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DECBBC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4DEDB8F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3DE6BA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6D4797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6A63505" w14:textId="77777777" w:rsidTr="003548E6">
        <w:tc>
          <w:tcPr>
            <w:tcW w:w="468" w:type="pct"/>
            <w:tcBorders>
              <w:bottom w:val="single" w:sz="4" w:space="0" w:color="auto"/>
            </w:tcBorders>
          </w:tcPr>
          <w:p w14:paraId="5D13243F"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2627B6C" w14:textId="77777777" w:rsidR="000A5834" w:rsidRPr="000A5834" w:rsidRDefault="000A5834" w:rsidP="000A5834">
            <w:pPr>
              <w:rPr>
                <w:rFonts w:asciiTheme="minorHAnsi" w:hAnsiTheme="minorHAnsi" w:cstheme="minorHAnsi"/>
                <w:i/>
                <w:sz w:val="22"/>
                <w:szCs w:val="22"/>
              </w:rPr>
            </w:pPr>
          </w:p>
          <w:p w14:paraId="5725C5B6" w14:textId="77777777" w:rsidR="000A5834" w:rsidRPr="000A5834" w:rsidRDefault="000A5834" w:rsidP="000A5834">
            <w:pPr>
              <w:rPr>
                <w:rFonts w:asciiTheme="minorHAnsi" w:hAnsiTheme="minorHAnsi" w:cstheme="minorHAnsi"/>
                <w:i/>
                <w:sz w:val="22"/>
                <w:szCs w:val="22"/>
              </w:rPr>
            </w:pPr>
          </w:p>
          <w:p w14:paraId="5F1EAB09" w14:textId="77777777" w:rsidR="000A5834" w:rsidRPr="000A5834" w:rsidRDefault="000A5834" w:rsidP="000A5834">
            <w:pPr>
              <w:rPr>
                <w:rFonts w:asciiTheme="minorHAnsi" w:hAnsiTheme="minorHAnsi" w:cstheme="minorHAnsi"/>
                <w:i/>
                <w:sz w:val="22"/>
                <w:szCs w:val="22"/>
              </w:rPr>
            </w:pPr>
          </w:p>
          <w:p w14:paraId="369462E5" w14:textId="77777777" w:rsidR="000A5834" w:rsidRPr="000A5834" w:rsidRDefault="000A5834" w:rsidP="000A5834">
            <w:pPr>
              <w:rPr>
                <w:rFonts w:asciiTheme="minorHAnsi" w:hAnsiTheme="minorHAnsi" w:cstheme="minorHAnsi"/>
                <w:i/>
                <w:sz w:val="22"/>
                <w:szCs w:val="22"/>
              </w:rPr>
            </w:pPr>
          </w:p>
          <w:p w14:paraId="75A2B0D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7D68585D"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712E3A5"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1AB3EE2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3C45DB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F4CA9AD"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B16040C" w14:textId="77777777" w:rsidR="000A5834" w:rsidRPr="000A5834" w:rsidRDefault="000A5834" w:rsidP="000A5834">
            <w:pPr>
              <w:rPr>
                <w:rFonts w:asciiTheme="minorHAnsi" w:hAnsiTheme="minorHAnsi" w:cstheme="minorHAnsi"/>
                <w:i/>
                <w:sz w:val="22"/>
                <w:szCs w:val="22"/>
              </w:rPr>
            </w:pPr>
          </w:p>
        </w:tc>
      </w:tr>
      <w:tr w:rsidR="000A5834" w:rsidRPr="000A5834" w14:paraId="16D8BE86" w14:textId="77777777" w:rsidTr="003548E6">
        <w:tc>
          <w:tcPr>
            <w:tcW w:w="468" w:type="pct"/>
            <w:shd w:val="clear" w:color="auto" w:fill="E5DFEC" w:themeFill="accent4" w:themeFillTint="33"/>
          </w:tcPr>
          <w:p w14:paraId="614CF9E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611BDAC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04A4BF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F47656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10B3AB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C0665B6" w14:textId="77777777" w:rsidTr="003548E6">
        <w:tc>
          <w:tcPr>
            <w:tcW w:w="468" w:type="pct"/>
            <w:tcBorders>
              <w:bottom w:val="single" w:sz="4" w:space="0" w:color="auto"/>
            </w:tcBorders>
          </w:tcPr>
          <w:p w14:paraId="1411E310"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0D40A220" w14:textId="77777777" w:rsidR="000A5834" w:rsidRPr="000A5834" w:rsidRDefault="000A5834" w:rsidP="000A5834">
            <w:pPr>
              <w:rPr>
                <w:rFonts w:asciiTheme="minorHAnsi" w:hAnsiTheme="minorHAnsi" w:cstheme="minorHAnsi"/>
                <w:i/>
                <w:sz w:val="22"/>
                <w:szCs w:val="22"/>
              </w:rPr>
            </w:pPr>
          </w:p>
          <w:p w14:paraId="039859C7" w14:textId="77777777" w:rsidR="000A5834" w:rsidRPr="000A5834" w:rsidRDefault="000A5834" w:rsidP="000A5834">
            <w:pPr>
              <w:rPr>
                <w:rFonts w:asciiTheme="minorHAnsi" w:hAnsiTheme="minorHAnsi" w:cstheme="minorHAnsi"/>
                <w:i/>
                <w:sz w:val="22"/>
                <w:szCs w:val="22"/>
              </w:rPr>
            </w:pPr>
          </w:p>
          <w:p w14:paraId="06B8EAF5" w14:textId="77777777" w:rsidR="000A5834" w:rsidRPr="000A5834" w:rsidRDefault="000A5834" w:rsidP="000A5834">
            <w:pPr>
              <w:rPr>
                <w:rFonts w:asciiTheme="minorHAnsi" w:hAnsiTheme="minorHAnsi" w:cstheme="minorHAnsi"/>
                <w:i/>
                <w:sz w:val="22"/>
                <w:szCs w:val="22"/>
              </w:rPr>
            </w:pPr>
          </w:p>
          <w:p w14:paraId="7F1A6D4D" w14:textId="77777777" w:rsidR="000A5834" w:rsidRPr="000A5834" w:rsidRDefault="000A5834" w:rsidP="000A5834">
            <w:pPr>
              <w:rPr>
                <w:rFonts w:asciiTheme="minorHAnsi" w:hAnsiTheme="minorHAnsi" w:cstheme="minorHAnsi"/>
                <w:i/>
                <w:sz w:val="22"/>
                <w:szCs w:val="22"/>
              </w:rPr>
            </w:pPr>
          </w:p>
          <w:p w14:paraId="33E01AEF"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761552"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481CC41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29C071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C7E70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DF7A953"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127B98E" w14:textId="77777777" w:rsidR="000A5834" w:rsidRPr="000A5834" w:rsidRDefault="000A5834" w:rsidP="000A5834">
            <w:pPr>
              <w:rPr>
                <w:rFonts w:asciiTheme="minorHAnsi" w:hAnsiTheme="minorHAnsi" w:cstheme="minorHAnsi"/>
                <w:i/>
                <w:sz w:val="22"/>
                <w:szCs w:val="22"/>
              </w:rPr>
            </w:pPr>
          </w:p>
        </w:tc>
      </w:tr>
      <w:tr w:rsidR="000A5834" w:rsidRPr="000A5834" w14:paraId="15D42867" w14:textId="77777777" w:rsidTr="003548E6">
        <w:tc>
          <w:tcPr>
            <w:tcW w:w="468" w:type="pct"/>
            <w:shd w:val="clear" w:color="auto" w:fill="E5DFEC" w:themeFill="accent4" w:themeFillTint="33"/>
          </w:tcPr>
          <w:p w14:paraId="2C78CAE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310C432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3E78FD1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9257F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034554D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5641C67E" w14:textId="77777777" w:rsidTr="003548E6">
        <w:tc>
          <w:tcPr>
            <w:tcW w:w="468" w:type="pct"/>
            <w:tcBorders>
              <w:bottom w:val="single" w:sz="4" w:space="0" w:color="auto"/>
            </w:tcBorders>
          </w:tcPr>
          <w:p w14:paraId="071EB3A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3FDF4CBC" w14:textId="77777777" w:rsidR="000A5834" w:rsidRPr="000A5834" w:rsidRDefault="000A5834" w:rsidP="000A5834">
            <w:pPr>
              <w:rPr>
                <w:rFonts w:asciiTheme="minorHAnsi" w:hAnsiTheme="minorHAnsi" w:cstheme="minorHAnsi"/>
                <w:i/>
                <w:sz w:val="22"/>
                <w:szCs w:val="22"/>
              </w:rPr>
            </w:pPr>
          </w:p>
          <w:p w14:paraId="748FA92D" w14:textId="77777777" w:rsidR="000A5834" w:rsidRPr="000A5834" w:rsidRDefault="000A5834" w:rsidP="000A5834">
            <w:pPr>
              <w:rPr>
                <w:rFonts w:asciiTheme="minorHAnsi" w:hAnsiTheme="minorHAnsi" w:cstheme="minorHAnsi"/>
                <w:i/>
                <w:sz w:val="22"/>
                <w:szCs w:val="22"/>
              </w:rPr>
            </w:pPr>
          </w:p>
          <w:p w14:paraId="465A1E3B" w14:textId="77777777" w:rsidR="000A5834" w:rsidRPr="000A5834" w:rsidRDefault="000A5834" w:rsidP="000A5834">
            <w:pPr>
              <w:rPr>
                <w:rFonts w:asciiTheme="minorHAnsi" w:hAnsiTheme="minorHAnsi" w:cstheme="minorHAnsi"/>
                <w:i/>
                <w:sz w:val="22"/>
                <w:szCs w:val="22"/>
              </w:rPr>
            </w:pPr>
          </w:p>
          <w:p w14:paraId="0A46931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0853158"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0C2D6F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DBD549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1363DC3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902C61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7A77854D" w14:textId="77777777" w:rsidR="000A5834" w:rsidRPr="000A5834" w:rsidRDefault="000A5834" w:rsidP="000A5834">
            <w:pPr>
              <w:rPr>
                <w:rFonts w:asciiTheme="minorHAnsi" w:hAnsiTheme="minorHAnsi" w:cstheme="minorHAnsi"/>
                <w:i/>
                <w:sz w:val="22"/>
                <w:szCs w:val="22"/>
              </w:rPr>
            </w:pPr>
          </w:p>
        </w:tc>
      </w:tr>
      <w:tr w:rsidR="000A5834" w:rsidRPr="000A5834" w14:paraId="6ABE17EA" w14:textId="77777777" w:rsidTr="003548E6">
        <w:tc>
          <w:tcPr>
            <w:tcW w:w="468" w:type="pct"/>
            <w:tcBorders>
              <w:bottom w:val="single" w:sz="4" w:space="0" w:color="auto"/>
            </w:tcBorders>
            <w:shd w:val="clear" w:color="auto" w:fill="E5DFEC" w:themeFill="accent4" w:themeFillTint="33"/>
          </w:tcPr>
          <w:p w14:paraId="3468C2C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205924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C89D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D4B77C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33F9ED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0CD64AA2" w14:textId="77777777" w:rsidTr="003548E6">
        <w:tc>
          <w:tcPr>
            <w:tcW w:w="468" w:type="pct"/>
            <w:shd w:val="clear" w:color="auto" w:fill="auto"/>
          </w:tcPr>
          <w:p w14:paraId="19A85CA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AF64030" w14:textId="77777777" w:rsidR="000A5834" w:rsidRPr="000A5834" w:rsidRDefault="000A5834" w:rsidP="000A5834">
            <w:pPr>
              <w:rPr>
                <w:rFonts w:asciiTheme="minorHAnsi" w:hAnsiTheme="minorHAnsi" w:cstheme="minorHAnsi"/>
                <w:i/>
                <w:sz w:val="22"/>
                <w:szCs w:val="22"/>
              </w:rPr>
            </w:pPr>
          </w:p>
          <w:p w14:paraId="04095805" w14:textId="77777777" w:rsidR="000A5834" w:rsidRPr="000A5834" w:rsidRDefault="000A5834" w:rsidP="000A5834">
            <w:pPr>
              <w:rPr>
                <w:rFonts w:asciiTheme="minorHAnsi" w:hAnsiTheme="minorHAnsi" w:cstheme="minorHAnsi"/>
                <w:i/>
                <w:sz w:val="22"/>
                <w:szCs w:val="22"/>
              </w:rPr>
            </w:pPr>
          </w:p>
          <w:p w14:paraId="75825E8D"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257243E8"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BA3D85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7AFA99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90A0F3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51F5EF58"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62EBD84F" w14:textId="77777777" w:rsidR="000A5834" w:rsidRPr="000A5834" w:rsidRDefault="000A5834" w:rsidP="000A5834">
            <w:pPr>
              <w:rPr>
                <w:rFonts w:asciiTheme="minorHAnsi" w:hAnsiTheme="minorHAnsi" w:cstheme="minorHAnsi"/>
                <w:i/>
                <w:sz w:val="22"/>
                <w:szCs w:val="22"/>
              </w:rPr>
            </w:pPr>
          </w:p>
        </w:tc>
      </w:tr>
    </w:tbl>
    <w:p w14:paraId="2EA008B2" w14:textId="2468628E" w:rsidR="000A5834" w:rsidRDefault="000A5834"/>
    <w:p w14:paraId="5399B654"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531CE32E" w14:textId="77777777" w:rsidTr="003548E6">
        <w:tc>
          <w:tcPr>
            <w:tcW w:w="1300" w:type="pct"/>
            <w:gridSpan w:val="4"/>
            <w:tcBorders>
              <w:bottom w:val="single" w:sz="4" w:space="0" w:color="auto"/>
            </w:tcBorders>
            <w:shd w:val="clear" w:color="auto" w:fill="FFFFFF" w:themeFill="background1"/>
          </w:tcPr>
          <w:p w14:paraId="1078CF1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5AE3F9D" w14:textId="77777777" w:rsidR="00DF352F" w:rsidRDefault="00DF352F" w:rsidP="00DF352F">
            <w:pPr>
              <w:rPr>
                <w:rFonts w:asciiTheme="minorHAnsi" w:hAnsiTheme="minorHAnsi" w:cstheme="minorHAnsi"/>
                <w:b/>
                <w:sz w:val="18"/>
                <w:szCs w:val="18"/>
              </w:rPr>
            </w:pPr>
          </w:p>
          <w:p w14:paraId="08CB26B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4998C5A" w14:textId="77777777" w:rsidR="00DF352F" w:rsidRDefault="00DF352F" w:rsidP="00DF352F">
            <w:pPr>
              <w:rPr>
                <w:rFonts w:asciiTheme="minorHAnsi" w:hAnsiTheme="minorHAnsi" w:cstheme="minorHAnsi"/>
                <w:b/>
                <w:sz w:val="18"/>
                <w:szCs w:val="18"/>
              </w:rPr>
            </w:pPr>
          </w:p>
          <w:p w14:paraId="41AA504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DD6B019" w14:textId="77777777" w:rsidR="00DF352F" w:rsidRDefault="00DF352F" w:rsidP="00DF352F">
            <w:pPr>
              <w:rPr>
                <w:rFonts w:asciiTheme="minorHAnsi" w:hAnsiTheme="minorHAnsi" w:cstheme="minorHAnsi"/>
                <w:b/>
                <w:sz w:val="18"/>
                <w:szCs w:val="18"/>
              </w:rPr>
            </w:pPr>
          </w:p>
          <w:p w14:paraId="702E960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3EA0C6" w14:textId="77777777" w:rsidR="00DF352F" w:rsidRDefault="00DF352F" w:rsidP="00DF352F">
            <w:pPr>
              <w:rPr>
                <w:rFonts w:asciiTheme="minorHAnsi" w:hAnsiTheme="minorHAnsi" w:cstheme="minorHAnsi"/>
                <w:b/>
                <w:sz w:val="18"/>
                <w:szCs w:val="18"/>
              </w:rPr>
            </w:pPr>
          </w:p>
          <w:p w14:paraId="6BAAAD1C"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DBFFB91" w14:textId="77777777" w:rsidR="00DF352F" w:rsidRDefault="00DF352F" w:rsidP="00DF352F">
            <w:pPr>
              <w:rPr>
                <w:rFonts w:asciiTheme="minorHAnsi" w:hAnsiTheme="minorHAnsi" w:cstheme="minorHAnsi"/>
                <w:b/>
                <w:sz w:val="18"/>
                <w:szCs w:val="18"/>
              </w:rPr>
            </w:pPr>
          </w:p>
          <w:p w14:paraId="1922AED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29A1451" w14:textId="77777777" w:rsidR="00DF352F" w:rsidRDefault="00DF352F" w:rsidP="00DF352F">
            <w:pPr>
              <w:rPr>
                <w:rFonts w:asciiTheme="minorHAnsi" w:hAnsiTheme="minorHAnsi" w:cstheme="minorHAnsi"/>
                <w:b/>
                <w:sz w:val="18"/>
                <w:szCs w:val="18"/>
              </w:rPr>
            </w:pPr>
          </w:p>
          <w:p w14:paraId="4C0A59B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41FB537" w14:textId="77777777" w:rsidR="00DF352F" w:rsidRDefault="00DF352F" w:rsidP="00DF352F">
            <w:pPr>
              <w:rPr>
                <w:rFonts w:asciiTheme="minorHAnsi" w:hAnsiTheme="minorHAnsi" w:cstheme="minorHAnsi"/>
                <w:b/>
                <w:sz w:val="18"/>
                <w:szCs w:val="18"/>
              </w:rPr>
            </w:pPr>
          </w:p>
          <w:p w14:paraId="0F77D7A0"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397C409" w14:textId="77777777" w:rsidR="00DF352F" w:rsidRDefault="00DF352F" w:rsidP="00DF352F">
            <w:pPr>
              <w:widowControl/>
              <w:spacing w:after="200" w:line="276" w:lineRule="auto"/>
            </w:pPr>
            <w:r>
              <w:br w:type="page"/>
            </w:r>
          </w:p>
          <w:p w14:paraId="7E3EBF46"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83CDB63" w14:textId="77777777" w:rsidR="000A5834" w:rsidRPr="000A5834" w:rsidRDefault="000A5834" w:rsidP="000A5834">
            <w:pPr>
              <w:rPr>
                <w:rFonts w:asciiTheme="minorHAnsi" w:hAnsiTheme="minorHAnsi" w:cstheme="minorHAnsi"/>
                <w:b/>
                <w:sz w:val="18"/>
                <w:szCs w:val="18"/>
              </w:rPr>
            </w:pPr>
            <w:bookmarkStart w:id="51" w:name="S1L8"/>
            <w:r w:rsidRPr="000A5834">
              <w:rPr>
                <w:rFonts w:asciiTheme="minorHAnsi" w:hAnsiTheme="minorHAnsi" w:cstheme="minorHAnsi"/>
                <w:b/>
                <w:sz w:val="18"/>
                <w:szCs w:val="18"/>
              </w:rPr>
              <w:t xml:space="preserve">Course/Block: </w:t>
            </w:r>
          </w:p>
          <w:bookmarkEnd w:id="51"/>
          <w:p w14:paraId="61B941A6"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1B187199"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3CAAA77" w14:textId="77777777" w:rsidR="000A5834" w:rsidRPr="000A5834" w:rsidRDefault="000A5834" w:rsidP="000A5834">
            <w:pPr>
              <w:rPr>
                <w:rFonts w:asciiTheme="minorHAnsi" w:hAnsiTheme="minorHAnsi" w:cstheme="minorHAnsi"/>
                <w:b/>
                <w:sz w:val="18"/>
                <w:szCs w:val="18"/>
              </w:rPr>
            </w:pPr>
          </w:p>
          <w:p w14:paraId="60FA4D54"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7D756EE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1D2C502A" w14:textId="77777777" w:rsidR="000A5834" w:rsidRPr="000A5834" w:rsidRDefault="000A5834" w:rsidP="000A5834">
            <w:pPr>
              <w:rPr>
                <w:rFonts w:asciiTheme="minorHAnsi" w:hAnsiTheme="minorHAnsi" w:cstheme="minorHAnsi"/>
                <w:b/>
                <w:sz w:val="18"/>
                <w:szCs w:val="18"/>
              </w:rPr>
            </w:pPr>
          </w:p>
          <w:p w14:paraId="480C103B"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11D79163"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15F1304D"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0D6A953" w14:textId="7E4E983F"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22-26</w:t>
            </w:r>
          </w:p>
          <w:p w14:paraId="262ACD90" w14:textId="77777777" w:rsidR="000A5834" w:rsidRPr="000A5834" w:rsidRDefault="000A5834" w:rsidP="000A5834">
            <w:pPr>
              <w:rPr>
                <w:rFonts w:asciiTheme="minorHAnsi" w:hAnsiTheme="minorHAnsi" w:cstheme="minorHAnsi"/>
                <w:b/>
                <w:sz w:val="18"/>
                <w:szCs w:val="18"/>
              </w:rPr>
            </w:pPr>
          </w:p>
        </w:tc>
      </w:tr>
      <w:tr w:rsidR="000A5834" w:rsidRPr="000A5834" w14:paraId="0F34BE12" w14:textId="77777777" w:rsidTr="003548E6">
        <w:tc>
          <w:tcPr>
            <w:tcW w:w="2667" w:type="pct"/>
            <w:gridSpan w:val="7"/>
            <w:tcBorders>
              <w:bottom w:val="single" w:sz="4" w:space="0" w:color="auto"/>
            </w:tcBorders>
            <w:shd w:val="clear" w:color="auto" w:fill="FFFFFF" w:themeFill="background1"/>
          </w:tcPr>
          <w:p w14:paraId="16443BB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52B2E94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AC9C9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5D011FFB" w14:textId="77777777" w:rsidR="000A5834" w:rsidRPr="000A5834" w:rsidRDefault="000A5834" w:rsidP="000A5834">
            <w:pPr>
              <w:rPr>
                <w:rFonts w:asciiTheme="minorHAnsi" w:hAnsiTheme="minorHAnsi" w:cstheme="minorHAnsi"/>
                <w:b/>
                <w:sz w:val="18"/>
                <w:szCs w:val="18"/>
              </w:rPr>
            </w:pPr>
          </w:p>
        </w:tc>
      </w:tr>
      <w:tr w:rsidR="000A5834" w:rsidRPr="000A5834" w14:paraId="53B51B66" w14:textId="77777777" w:rsidTr="003548E6">
        <w:tc>
          <w:tcPr>
            <w:tcW w:w="1019" w:type="pct"/>
            <w:gridSpan w:val="2"/>
            <w:shd w:val="clear" w:color="auto" w:fill="E5DFEC" w:themeFill="accent4" w:themeFillTint="33"/>
          </w:tcPr>
          <w:p w14:paraId="756C82D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5EE55FA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09478B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AE8E56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360BEAD5" w14:textId="77777777" w:rsidTr="003548E6">
        <w:tc>
          <w:tcPr>
            <w:tcW w:w="1019" w:type="pct"/>
            <w:gridSpan w:val="2"/>
            <w:tcBorders>
              <w:bottom w:val="single" w:sz="4" w:space="0" w:color="auto"/>
            </w:tcBorders>
          </w:tcPr>
          <w:p w14:paraId="65E8EB73" w14:textId="77777777" w:rsidR="000A5834" w:rsidRPr="000A5834" w:rsidRDefault="000A5834" w:rsidP="000A5834">
            <w:pPr>
              <w:rPr>
                <w:rFonts w:asciiTheme="minorHAnsi" w:hAnsiTheme="minorHAnsi" w:cstheme="minorHAnsi"/>
                <w:i/>
                <w:sz w:val="22"/>
                <w:szCs w:val="22"/>
              </w:rPr>
            </w:pPr>
          </w:p>
          <w:p w14:paraId="339D7AFD" w14:textId="77777777" w:rsidR="000A5834" w:rsidRPr="000A5834" w:rsidRDefault="000A5834" w:rsidP="000A5834">
            <w:pPr>
              <w:rPr>
                <w:rFonts w:asciiTheme="minorHAnsi" w:hAnsiTheme="minorHAnsi" w:cstheme="minorHAnsi"/>
                <w:i/>
                <w:sz w:val="22"/>
                <w:szCs w:val="22"/>
              </w:rPr>
            </w:pPr>
          </w:p>
          <w:p w14:paraId="3B83F814" w14:textId="77777777" w:rsidR="000A5834" w:rsidRPr="000A5834" w:rsidRDefault="000A5834" w:rsidP="000A5834">
            <w:pPr>
              <w:rPr>
                <w:rFonts w:asciiTheme="minorHAnsi" w:hAnsiTheme="minorHAnsi" w:cstheme="minorHAnsi"/>
                <w:i/>
                <w:sz w:val="22"/>
                <w:szCs w:val="22"/>
              </w:rPr>
            </w:pPr>
          </w:p>
          <w:p w14:paraId="50D0EBA2"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9EC93EB" w14:textId="77777777" w:rsidR="000A5834" w:rsidRPr="000A5834" w:rsidRDefault="000A5834" w:rsidP="000A5834">
            <w:pPr>
              <w:rPr>
                <w:rFonts w:asciiTheme="minorHAnsi" w:hAnsiTheme="minorHAnsi" w:cstheme="minorHAnsi"/>
                <w:i/>
                <w:sz w:val="22"/>
                <w:szCs w:val="22"/>
              </w:rPr>
            </w:pPr>
          </w:p>
          <w:p w14:paraId="03F3980F"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31D2A54"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0ED98CF"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1AA4D5C9" w14:textId="77777777" w:rsidTr="003548E6">
        <w:tc>
          <w:tcPr>
            <w:tcW w:w="1247" w:type="pct"/>
            <w:gridSpan w:val="3"/>
            <w:shd w:val="clear" w:color="auto" w:fill="E5DFEC" w:themeFill="accent4" w:themeFillTint="33"/>
          </w:tcPr>
          <w:p w14:paraId="023CB89D"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6E8305B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337E736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51D286F"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45DB5B73" w14:textId="77777777" w:rsidTr="003548E6">
        <w:trPr>
          <w:trHeight w:val="773"/>
        </w:trPr>
        <w:tc>
          <w:tcPr>
            <w:tcW w:w="1247" w:type="pct"/>
            <w:gridSpan w:val="3"/>
            <w:vMerge w:val="restart"/>
            <w:tcBorders>
              <w:bottom w:val="single" w:sz="4" w:space="0" w:color="auto"/>
            </w:tcBorders>
          </w:tcPr>
          <w:p w14:paraId="40AA40FC" w14:textId="77777777" w:rsidR="000A5834" w:rsidRPr="000A5834" w:rsidRDefault="000A5834" w:rsidP="000A5834">
            <w:pPr>
              <w:ind w:left="270"/>
              <w:contextualSpacing/>
              <w:rPr>
                <w:rFonts w:asciiTheme="minorHAnsi" w:hAnsiTheme="minorHAnsi" w:cstheme="minorHAnsi"/>
                <w:i/>
                <w:sz w:val="22"/>
                <w:szCs w:val="22"/>
              </w:rPr>
            </w:pPr>
          </w:p>
          <w:p w14:paraId="5E8BC987"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33BF32E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910D994"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77E0CD"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FF7F0BD" w14:textId="77777777" w:rsidR="000A5834" w:rsidRPr="000A5834" w:rsidRDefault="000A5834" w:rsidP="000A5834">
            <w:pPr>
              <w:widowControl/>
              <w:rPr>
                <w:rFonts w:asciiTheme="minorHAnsi" w:hAnsiTheme="minorHAnsi" w:cstheme="minorHAnsi"/>
                <w:i/>
                <w:sz w:val="22"/>
                <w:szCs w:val="22"/>
              </w:rPr>
            </w:pPr>
          </w:p>
        </w:tc>
      </w:tr>
      <w:tr w:rsidR="000A5834" w:rsidRPr="000A5834" w14:paraId="0AC6EED1" w14:textId="77777777" w:rsidTr="003548E6">
        <w:trPr>
          <w:trHeight w:val="509"/>
        </w:trPr>
        <w:tc>
          <w:tcPr>
            <w:tcW w:w="1247" w:type="pct"/>
            <w:gridSpan w:val="3"/>
            <w:vMerge/>
          </w:tcPr>
          <w:p w14:paraId="0B502DFC" w14:textId="77777777" w:rsidR="000A5834" w:rsidRPr="000A5834" w:rsidRDefault="000A5834" w:rsidP="000A5834">
            <w:pPr>
              <w:rPr>
                <w:rFonts w:asciiTheme="minorHAnsi" w:hAnsiTheme="minorHAnsi" w:cstheme="minorHAnsi"/>
              </w:rPr>
            </w:pPr>
          </w:p>
        </w:tc>
        <w:tc>
          <w:tcPr>
            <w:tcW w:w="1697" w:type="pct"/>
            <w:gridSpan w:val="5"/>
            <w:vMerge/>
          </w:tcPr>
          <w:p w14:paraId="1E00E2E8" w14:textId="77777777" w:rsidR="000A5834" w:rsidRPr="000A5834" w:rsidRDefault="000A5834" w:rsidP="000A5834">
            <w:pPr>
              <w:rPr>
                <w:rFonts w:asciiTheme="minorHAnsi" w:hAnsiTheme="minorHAnsi" w:cstheme="minorHAnsi"/>
              </w:rPr>
            </w:pPr>
          </w:p>
        </w:tc>
        <w:tc>
          <w:tcPr>
            <w:tcW w:w="1007" w:type="pct"/>
            <w:gridSpan w:val="3"/>
            <w:vMerge/>
          </w:tcPr>
          <w:p w14:paraId="230DA743" w14:textId="77777777" w:rsidR="000A5834" w:rsidRPr="000A5834" w:rsidRDefault="000A5834" w:rsidP="000A5834">
            <w:pPr>
              <w:rPr>
                <w:rFonts w:asciiTheme="minorHAnsi" w:hAnsiTheme="minorHAnsi" w:cstheme="minorHAnsi"/>
              </w:rPr>
            </w:pPr>
          </w:p>
        </w:tc>
        <w:tc>
          <w:tcPr>
            <w:tcW w:w="1049" w:type="pct"/>
            <w:gridSpan w:val="2"/>
            <w:vMerge/>
          </w:tcPr>
          <w:p w14:paraId="5DD68C08" w14:textId="77777777" w:rsidR="000A5834" w:rsidRPr="000A5834" w:rsidRDefault="000A5834" w:rsidP="000A5834">
            <w:pPr>
              <w:rPr>
                <w:rFonts w:asciiTheme="minorHAnsi" w:hAnsiTheme="minorHAnsi" w:cstheme="minorHAnsi"/>
              </w:rPr>
            </w:pPr>
          </w:p>
        </w:tc>
      </w:tr>
      <w:tr w:rsidR="000A5834" w:rsidRPr="000A5834" w14:paraId="039DBD20" w14:textId="77777777" w:rsidTr="003548E6">
        <w:trPr>
          <w:trHeight w:val="293"/>
        </w:trPr>
        <w:tc>
          <w:tcPr>
            <w:tcW w:w="1247" w:type="pct"/>
            <w:gridSpan w:val="3"/>
            <w:vMerge/>
            <w:tcBorders>
              <w:bottom w:val="single" w:sz="4" w:space="0" w:color="auto"/>
            </w:tcBorders>
          </w:tcPr>
          <w:p w14:paraId="0CC48E9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6B9ECEFB"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6775FC1"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6CA15098" w14:textId="77777777" w:rsidR="000A5834" w:rsidRPr="000A5834" w:rsidRDefault="000A5834" w:rsidP="000A5834">
            <w:pPr>
              <w:rPr>
                <w:rFonts w:asciiTheme="minorHAnsi" w:hAnsiTheme="minorHAnsi" w:cstheme="minorHAnsi"/>
              </w:rPr>
            </w:pPr>
          </w:p>
        </w:tc>
      </w:tr>
      <w:tr w:rsidR="000A5834" w:rsidRPr="000A5834" w14:paraId="7EED5B93" w14:textId="77777777" w:rsidTr="003548E6">
        <w:tc>
          <w:tcPr>
            <w:tcW w:w="468" w:type="pct"/>
            <w:shd w:val="clear" w:color="auto" w:fill="E5DFEC" w:themeFill="accent4" w:themeFillTint="33"/>
          </w:tcPr>
          <w:p w14:paraId="556D294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D63D0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50F0D9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2D6575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3E1F7D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7377BFE" w14:textId="77777777" w:rsidTr="003548E6">
        <w:tc>
          <w:tcPr>
            <w:tcW w:w="468" w:type="pct"/>
            <w:tcBorders>
              <w:bottom w:val="single" w:sz="4" w:space="0" w:color="auto"/>
            </w:tcBorders>
          </w:tcPr>
          <w:p w14:paraId="72DF154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33F4C61" w14:textId="77777777" w:rsidR="000A5834" w:rsidRPr="000A5834" w:rsidRDefault="000A5834" w:rsidP="000A5834">
            <w:pPr>
              <w:rPr>
                <w:rFonts w:asciiTheme="minorHAnsi" w:hAnsiTheme="minorHAnsi" w:cstheme="minorHAnsi"/>
                <w:i/>
                <w:sz w:val="22"/>
                <w:szCs w:val="22"/>
              </w:rPr>
            </w:pPr>
          </w:p>
          <w:p w14:paraId="5E62297C" w14:textId="77777777" w:rsidR="000A5834" w:rsidRPr="000A5834" w:rsidRDefault="000A5834" w:rsidP="000A5834">
            <w:pPr>
              <w:rPr>
                <w:rFonts w:asciiTheme="minorHAnsi" w:hAnsiTheme="minorHAnsi" w:cstheme="minorHAnsi"/>
                <w:i/>
                <w:sz w:val="22"/>
                <w:szCs w:val="22"/>
              </w:rPr>
            </w:pPr>
          </w:p>
          <w:p w14:paraId="76DE6AD0" w14:textId="77777777" w:rsidR="000A5834" w:rsidRPr="000A5834" w:rsidRDefault="000A5834" w:rsidP="000A5834">
            <w:pPr>
              <w:rPr>
                <w:rFonts w:asciiTheme="minorHAnsi" w:hAnsiTheme="minorHAnsi" w:cstheme="minorHAnsi"/>
                <w:i/>
                <w:sz w:val="22"/>
                <w:szCs w:val="22"/>
              </w:rPr>
            </w:pPr>
          </w:p>
          <w:p w14:paraId="4DB49590" w14:textId="77777777" w:rsidR="000A5834" w:rsidRPr="000A5834" w:rsidRDefault="000A5834" w:rsidP="000A5834">
            <w:pPr>
              <w:rPr>
                <w:rFonts w:asciiTheme="minorHAnsi" w:hAnsiTheme="minorHAnsi" w:cstheme="minorHAnsi"/>
                <w:i/>
                <w:sz w:val="22"/>
                <w:szCs w:val="22"/>
              </w:rPr>
            </w:pPr>
          </w:p>
          <w:p w14:paraId="23DA93A6"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35F1515"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1B88EE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60504B8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36E58A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3B4CCE7F"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0C9ABC53" w14:textId="77777777" w:rsidR="000A5834" w:rsidRPr="000A5834" w:rsidRDefault="000A5834" w:rsidP="000A5834">
            <w:pPr>
              <w:rPr>
                <w:rFonts w:asciiTheme="minorHAnsi" w:hAnsiTheme="minorHAnsi" w:cstheme="minorHAnsi"/>
                <w:i/>
                <w:sz w:val="22"/>
                <w:szCs w:val="22"/>
              </w:rPr>
            </w:pPr>
          </w:p>
        </w:tc>
      </w:tr>
      <w:tr w:rsidR="000A5834" w:rsidRPr="000A5834" w14:paraId="29F49875" w14:textId="77777777" w:rsidTr="003548E6">
        <w:tc>
          <w:tcPr>
            <w:tcW w:w="468" w:type="pct"/>
            <w:shd w:val="clear" w:color="auto" w:fill="E5DFEC" w:themeFill="accent4" w:themeFillTint="33"/>
          </w:tcPr>
          <w:p w14:paraId="169C8FD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0F464F3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75AE33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4CB080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4BFFA89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987E7B4" w14:textId="77777777" w:rsidTr="003548E6">
        <w:tc>
          <w:tcPr>
            <w:tcW w:w="468" w:type="pct"/>
            <w:tcBorders>
              <w:bottom w:val="single" w:sz="4" w:space="0" w:color="auto"/>
            </w:tcBorders>
          </w:tcPr>
          <w:p w14:paraId="278978E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FF0ED51" w14:textId="77777777" w:rsidR="000A5834" w:rsidRPr="000A5834" w:rsidRDefault="000A5834" w:rsidP="000A5834">
            <w:pPr>
              <w:rPr>
                <w:rFonts w:asciiTheme="minorHAnsi" w:hAnsiTheme="minorHAnsi" w:cstheme="minorHAnsi"/>
                <w:i/>
                <w:sz w:val="22"/>
                <w:szCs w:val="22"/>
              </w:rPr>
            </w:pPr>
          </w:p>
          <w:p w14:paraId="38CD38BC" w14:textId="77777777" w:rsidR="000A5834" w:rsidRPr="000A5834" w:rsidRDefault="000A5834" w:rsidP="000A5834">
            <w:pPr>
              <w:rPr>
                <w:rFonts w:asciiTheme="minorHAnsi" w:hAnsiTheme="minorHAnsi" w:cstheme="minorHAnsi"/>
                <w:i/>
                <w:sz w:val="22"/>
                <w:szCs w:val="22"/>
              </w:rPr>
            </w:pPr>
          </w:p>
          <w:p w14:paraId="340644E3" w14:textId="77777777" w:rsidR="000A5834" w:rsidRPr="000A5834" w:rsidRDefault="000A5834" w:rsidP="000A5834">
            <w:pPr>
              <w:rPr>
                <w:rFonts w:asciiTheme="minorHAnsi" w:hAnsiTheme="minorHAnsi" w:cstheme="minorHAnsi"/>
                <w:i/>
                <w:sz w:val="22"/>
                <w:szCs w:val="22"/>
              </w:rPr>
            </w:pPr>
          </w:p>
          <w:p w14:paraId="6F8D81F8" w14:textId="77777777" w:rsidR="000A5834" w:rsidRPr="000A5834" w:rsidRDefault="000A5834" w:rsidP="000A5834">
            <w:pPr>
              <w:rPr>
                <w:rFonts w:asciiTheme="minorHAnsi" w:hAnsiTheme="minorHAnsi" w:cstheme="minorHAnsi"/>
                <w:i/>
                <w:sz w:val="22"/>
                <w:szCs w:val="22"/>
              </w:rPr>
            </w:pPr>
          </w:p>
          <w:p w14:paraId="22BFE83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73BD5F4"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D8BBAE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48EBBF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2CCB5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260103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A59FE91" w14:textId="77777777" w:rsidR="000A5834" w:rsidRPr="000A5834" w:rsidRDefault="000A5834" w:rsidP="000A5834">
            <w:pPr>
              <w:rPr>
                <w:rFonts w:asciiTheme="minorHAnsi" w:hAnsiTheme="minorHAnsi" w:cstheme="minorHAnsi"/>
                <w:i/>
                <w:sz w:val="22"/>
                <w:szCs w:val="22"/>
              </w:rPr>
            </w:pPr>
          </w:p>
        </w:tc>
      </w:tr>
      <w:tr w:rsidR="000A5834" w:rsidRPr="000A5834" w14:paraId="607ABA52" w14:textId="77777777" w:rsidTr="003548E6">
        <w:tc>
          <w:tcPr>
            <w:tcW w:w="468" w:type="pct"/>
            <w:shd w:val="clear" w:color="auto" w:fill="E5DFEC" w:themeFill="accent4" w:themeFillTint="33"/>
          </w:tcPr>
          <w:p w14:paraId="0DD0B4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1AB75F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07CEC3D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223CE1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14A030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74D91C7F" w14:textId="77777777" w:rsidTr="003548E6">
        <w:tc>
          <w:tcPr>
            <w:tcW w:w="468" w:type="pct"/>
            <w:tcBorders>
              <w:bottom w:val="single" w:sz="4" w:space="0" w:color="auto"/>
            </w:tcBorders>
          </w:tcPr>
          <w:p w14:paraId="5F4AB8B3"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509C8DDB" w14:textId="77777777" w:rsidR="000A5834" w:rsidRPr="000A5834" w:rsidRDefault="000A5834" w:rsidP="000A5834">
            <w:pPr>
              <w:rPr>
                <w:rFonts w:asciiTheme="minorHAnsi" w:hAnsiTheme="minorHAnsi" w:cstheme="minorHAnsi"/>
                <w:i/>
                <w:sz w:val="22"/>
                <w:szCs w:val="22"/>
              </w:rPr>
            </w:pPr>
          </w:p>
          <w:p w14:paraId="20FAFACE" w14:textId="77777777" w:rsidR="000A5834" w:rsidRPr="000A5834" w:rsidRDefault="000A5834" w:rsidP="000A5834">
            <w:pPr>
              <w:rPr>
                <w:rFonts w:asciiTheme="minorHAnsi" w:hAnsiTheme="minorHAnsi" w:cstheme="minorHAnsi"/>
                <w:i/>
                <w:sz w:val="22"/>
                <w:szCs w:val="22"/>
              </w:rPr>
            </w:pPr>
          </w:p>
          <w:p w14:paraId="5774680F" w14:textId="77777777" w:rsidR="000A5834" w:rsidRPr="000A5834" w:rsidRDefault="000A5834" w:rsidP="000A5834">
            <w:pPr>
              <w:rPr>
                <w:rFonts w:asciiTheme="minorHAnsi" w:hAnsiTheme="minorHAnsi" w:cstheme="minorHAnsi"/>
                <w:i/>
                <w:sz w:val="22"/>
                <w:szCs w:val="22"/>
              </w:rPr>
            </w:pPr>
          </w:p>
          <w:p w14:paraId="27C8DC4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5FB70E38"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0CA95B4E"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820747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7020A46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2F4F5BC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280DE34" w14:textId="77777777" w:rsidR="000A5834" w:rsidRPr="000A5834" w:rsidRDefault="000A5834" w:rsidP="000A5834">
            <w:pPr>
              <w:rPr>
                <w:rFonts w:asciiTheme="minorHAnsi" w:hAnsiTheme="minorHAnsi" w:cstheme="minorHAnsi"/>
                <w:i/>
                <w:sz w:val="22"/>
                <w:szCs w:val="22"/>
              </w:rPr>
            </w:pPr>
          </w:p>
        </w:tc>
      </w:tr>
      <w:tr w:rsidR="000A5834" w:rsidRPr="000A5834" w14:paraId="5A87FC93" w14:textId="77777777" w:rsidTr="003548E6">
        <w:tc>
          <w:tcPr>
            <w:tcW w:w="468" w:type="pct"/>
            <w:tcBorders>
              <w:bottom w:val="single" w:sz="4" w:space="0" w:color="auto"/>
            </w:tcBorders>
            <w:shd w:val="clear" w:color="auto" w:fill="E5DFEC" w:themeFill="accent4" w:themeFillTint="33"/>
          </w:tcPr>
          <w:p w14:paraId="4827296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6C123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A045C0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44AE597"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856870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25215E5" w14:textId="77777777" w:rsidTr="003548E6">
        <w:tc>
          <w:tcPr>
            <w:tcW w:w="468" w:type="pct"/>
            <w:shd w:val="clear" w:color="auto" w:fill="auto"/>
          </w:tcPr>
          <w:p w14:paraId="2DF1811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4F272ED" w14:textId="77777777" w:rsidR="000A5834" w:rsidRPr="000A5834" w:rsidRDefault="000A5834" w:rsidP="000A5834">
            <w:pPr>
              <w:rPr>
                <w:rFonts w:asciiTheme="minorHAnsi" w:hAnsiTheme="minorHAnsi" w:cstheme="minorHAnsi"/>
                <w:i/>
                <w:sz w:val="22"/>
                <w:szCs w:val="22"/>
              </w:rPr>
            </w:pPr>
          </w:p>
          <w:p w14:paraId="042FB595" w14:textId="77777777" w:rsidR="000A5834" w:rsidRPr="000A5834" w:rsidRDefault="000A5834" w:rsidP="000A5834">
            <w:pPr>
              <w:rPr>
                <w:rFonts w:asciiTheme="minorHAnsi" w:hAnsiTheme="minorHAnsi" w:cstheme="minorHAnsi"/>
                <w:i/>
                <w:sz w:val="22"/>
                <w:szCs w:val="22"/>
              </w:rPr>
            </w:pPr>
          </w:p>
          <w:p w14:paraId="3555D38C"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8A1611A"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216E19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2D9FC3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FAE461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3BC4A8D7"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028E25F0" w14:textId="77777777" w:rsidR="000A5834" w:rsidRPr="000A5834" w:rsidRDefault="000A5834" w:rsidP="000A5834">
            <w:pPr>
              <w:rPr>
                <w:rFonts w:asciiTheme="minorHAnsi" w:hAnsiTheme="minorHAnsi" w:cstheme="minorHAnsi"/>
                <w:i/>
                <w:sz w:val="22"/>
                <w:szCs w:val="22"/>
              </w:rPr>
            </w:pPr>
          </w:p>
        </w:tc>
      </w:tr>
    </w:tbl>
    <w:p w14:paraId="76047779" w14:textId="7200EE9A" w:rsidR="000A5834" w:rsidRDefault="000A5834"/>
    <w:p w14:paraId="28CE7F82"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4491888B" w14:textId="77777777" w:rsidTr="003548E6">
        <w:tc>
          <w:tcPr>
            <w:tcW w:w="1300" w:type="pct"/>
            <w:gridSpan w:val="4"/>
            <w:tcBorders>
              <w:bottom w:val="single" w:sz="4" w:space="0" w:color="auto"/>
            </w:tcBorders>
            <w:shd w:val="clear" w:color="auto" w:fill="FFFFFF" w:themeFill="background1"/>
          </w:tcPr>
          <w:p w14:paraId="3741E7C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665D133" w14:textId="77777777" w:rsidR="00DF352F" w:rsidRDefault="00DF352F" w:rsidP="00DF352F">
            <w:pPr>
              <w:rPr>
                <w:rFonts w:asciiTheme="minorHAnsi" w:hAnsiTheme="minorHAnsi" w:cstheme="minorHAnsi"/>
                <w:b/>
                <w:sz w:val="18"/>
                <w:szCs w:val="18"/>
              </w:rPr>
            </w:pPr>
          </w:p>
          <w:p w14:paraId="3B1780C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B4E1E9" w14:textId="77777777" w:rsidR="00DF352F" w:rsidRDefault="00DF352F" w:rsidP="00DF352F">
            <w:pPr>
              <w:rPr>
                <w:rFonts w:asciiTheme="minorHAnsi" w:hAnsiTheme="minorHAnsi" w:cstheme="minorHAnsi"/>
                <w:b/>
                <w:sz w:val="18"/>
                <w:szCs w:val="18"/>
              </w:rPr>
            </w:pPr>
          </w:p>
          <w:p w14:paraId="294B6C4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85C851" w14:textId="77777777" w:rsidR="00DF352F" w:rsidRDefault="00DF352F" w:rsidP="00DF352F">
            <w:pPr>
              <w:rPr>
                <w:rFonts w:asciiTheme="minorHAnsi" w:hAnsiTheme="minorHAnsi" w:cstheme="minorHAnsi"/>
                <w:b/>
                <w:sz w:val="18"/>
                <w:szCs w:val="18"/>
              </w:rPr>
            </w:pPr>
          </w:p>
          <w:p w14:paraId="2062B42E"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5A6F9A5" w14:textId="77777777" w:rsidR="00DF352F" w:rsidRDefault="00DF352F" w:rsidP="00DF352F">
            <w:pPr>
              <w:rPr>
                <w:rFonts w:asciiTheme="minorHAnsi" w:hAnsiTheme="minorHAnsi" w:cstheme="minorHAnsi"/>
                <w:b/>
                <w:sz w:val="18"/>
                <w:szCs w:val="18"/>
              </w:rPr>
            </w:pPr>
          </w:p>
          <w:p w14:paraId="71C3D38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095EE48" w14:textId="77777777" w:rsidR="00DF352F" w:rsidRDefault="00DF352F" w:rsidP="00DF352F">
            <w:pPr>
              <w:rPr>
                <w:rFonts w:asciiTheme="minorHAnsi" w:hAnsiTheme="minorHAnsi" w:cstheme="minorHAnsi"/>
                <w:b/>
                <w:sz w:val="18"/>
                <w:szCs w:val="18"/>
              </w:rPr>
            </w:pPr>
          </w:p>
          <w:p w14:paraId="12E301B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9C5C737" w14:textId="77777777" w:rsidR="00DF352F" w:rsidRDefault="00DF352F" w:rsidP="00DF352F">
            <w:pPr>
              <w:rPr>
                <w:rFonts w:asciiTheme="minorHAnsi" w:hAnsiTheme="minorHAnsi" w:cstheme="minorHAnsi"/>
                <w:b/>
                <w:sz w:val="18"/>
                <w:szCs w:val="18"/>
              </w:rPr>
            </w:pPr>
          </w:p>
          <w:p w14:paraId="23784004"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73CB008" w14:textId="77777777" w:rsidR="00DF352F" w:rsidRDefault="00DF352F" w:rsidP="00DF352F">
            <w:pPr>
              <w:rPr>
                <w:rFonts w:asciiTheme="minorHAnsi" w:hAnsiTheme="minorHAnsi" w:cstheme="minorHAnsi"/>
                <w:b/>
                <w:sz w:val="18"/>
                <w:szCs w:val="18"/>
              </w:rPr>
            </w:pPr>
          </w:p>
          <w:p w14:paraId="4E3A0B8B"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3D9B38E" w14:textId="77777777" w:rsidR="00DF352F" w:rsidRDefault="00DF352F" w:rsidP="00DF352F">
            <w:pPr>
              <w:widowControl/>
              <w:spacing w:after="200" w:line="276" w:lineRule="auto"/>
            </w:pPr>
            <w:r>
              <w:br w:type="page"/>
            </w:r>
          </w:p>
          <w:p w14:paraId="3BC1884E"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96DF26" w14:textId="77777777" w:rsidR="000A5834" w:rsidRPr="000A5834" w:rsidRDefault="000A5834" w:rsidP="000A5834">
            <w:pPr>
              <w:rPr>
                <w:rFonts w:asciiTheme="minorHAnsi" w:hAnsiTheme="minorHAnsi" w:cstheme="minorHAnsi"/>
                <w:b/>
                <w:sz w:val="18"/>
                <w:szCs w:val="18"/>
              </w:rPr>
            </w:pPr>
            <w:bookmarkStart w:id="52" w:name="S1L9"/>
            <w:r w:rsidRPr="000A5834">
              <w:rPr>
                <w:rFonts w:asciiTheme="minorHAnsi" w:hAnsiTheme="minorHAnsi" w:cstheme="minorHAnsi"/>
                <w:b/>
                <w:sz w:val="18"/>
                <w:szCs w:val="18"/>
              </w:rPr>
              <w:t xml:space="preserve">Course/Block: </w:t>
            </w:r>
          </w:p>
          <w:bookmarkEnd w:id="52"/>
          <w:p w14:paraId="58FB5ADE"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D9DAFA"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9B28AF9" w14:textId="77777777" w:rsidR="000A5834" w:rsidRPr="000A5834" w:rsidRDefault="000A5834" w:rsidP="000A5834">
            <w:pPr>
              <w:rPr>
                <w:rFonts w:asciiTheme="minorHAnsi" w:hAnsiTheme="minorHAnsi" w:cstheme="minorHAnsi"/>
                <w:b/>
                <w:sz w:val="18"/>
                <w:szCs w:val="18"/>
              </w:rPr>
            </w:pPr>
          </w:p>
          <w:p w14:paraId="018A70B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3712D26E"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681F9768" w14:textId="77777777" w:rsidR="000A5834" w:rsidRPr="000A5834" w:rsidRDefault="000A5834" w:rsidP="000A5834">
            <w:pPr>
              <w:rPr>
                <w:rFonts w:asciiTheme="minorHAnsi" w:hAnsiTheme="minorHAnsi" w:cstheme="minorHAnsi"/>
                <w:b/>
                <w:sz w:val="18"/>
                <w:szCs w:val="18"/>
              </w:rPr>
            </w:pPr>
          </w:p>
          <w:p w14:paraId="1F0067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D7FD64A"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5C4CB52A"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CEF5D6" w14:textId="5FF0944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October 29-November 2</w:t>
            </w:r>
          </w:p>
          <w:p w14:paraId="6FB9C398" w14:textId="77777777" w:rsidR="000A5834" w:rsidRPr="000A5834" w:rsidRDefault="000A5834" w:rsidP="000A5834">
            <w:pPr>
              <w:rPr>
                <w:rFonts w:asciiTheme="minorHAnsi" w:hAnsiTheme="minorHAnsi" w:cstheme="minorHAnsi"/>
                <w:b/>
                <w:sz w:val="18"/>
                <w:szCs w:val="18"/>
              </w:rPr>
            </w:pPr>
          </w:p>
        </w:tc>
      </w:tr>
      <w:tr w:rsidR="000A5834" w:rsidRPr="000A5834" w14:paraId="53E775AD" w14:textId="77777777" w:rsidTr="003548E6">
        <w:tc>
          <w:tcPr>
            <w:tcW w:w="2667" w:type="pct"/>
            <w:gridSpan w:val="7"/>
            <w:tcBorders>
              <w:bottom w:val="single" w:sz="4" w:space="0" w:color="auto"/>
            </w:tcBorders>
            <w:shd w:val="clear" w:color="auto" w:fill="FFFFFF" w:themeFill="background1"/>
          </w:tcPr>
          <w:p w14:paraId="1E300CBF"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3465C378"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08A265"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494AC153" w14:textId="77777777" w:rsidR="000A5834" w:rsidRPr="000A5834" w:rsidRDefault="000A5834" w:rsidP="000A5834">
            <w:pPr>
              <w:rPr>
                <w:rFonts w:asciiTheme="minorHAnsi" w:hAnsiTheme="minorHAnsi" w:cstheme="minorHAnsi"/>
                <w:b/>
                <w:sz w:val="18"/>
                <w:szCs w:val="18"/>
              </w:rPr>
            </w:pPr>
          </w:p>
        </w:tc>
      </w:tr>
      <w:tr w:rsidR="000A5834" w:rsidRPr="000A5834" w14:paraId="556E79B5" w14:textId="77777777" w:rsidTr="003548E6">
        <w:tc>
          <w:tcPr>
            <w:tcW w:w="1019" w:type="pct"/>
            <w:gridSpan w:val="2"/>
            <w:shd w:val="clear" w:color="auto" w:fill="E5DFEC" w:themeFill="accent4" w:themeFillTint="33"/>
          </w:tcPr>
          <w:p w14:paraId="719A569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48F902E0"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3F01662"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C975A4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1D692E10" w14:textId="77777777" w:rsidTr="003548E6">
        <w:tc>
          <w:tcPr>
            <w:tcW w:w="1019" w:type="pct"/>
            <w:gridSpan w:val="2"/>
            <w:tcBorders>
              <w:bottom w:val="single" w:sz="4" w:space="0" w:color="auto"/>
            </w:tcBorders>
          </w:tcPr>
          <w:p w14:paraId="0A3FE59B" w14:textId="77777777" w:rsidR="000A5834" w:rsidRPr="000A5834" w:rsidRDefault="000A5834" w:rsidP="000A5834">
            <w:pPr>
              <w:rPr>
                <w:rFonts w:asciiTheme="minorHAnsi" w:hAnsiTheme="minorHAnsi" w:cstheme="minorHAnsi"/>
                <w:i/>
                <w:sz w:val="22"/>
                <w:szCs w:val="22"/>
              </w:rPr>
            </w:pPr>
          </w:p>
          <w:p w14:paraId="50581E69" w14:textId="77777777" w:rsidR="000A5834" w:rsidRPr="000A5834" w:rsidRDefault="000A5834" w:rsidP="000A5834">
            <w:pPr>
              <w:rPr>
                <w:rFonts w:asciiTheme="minorHAnsi" w:hAnsiTheme="minorHAnsi" w:cstheme="minorHAnsi"/>
                <w:i/>
                <w:sz w:val="22"/>
                <w:szCs w:val="22"/>
              </w:rPr>
            </w:pPr>
          </w:p>
          <w:p w14:paraId="5F937756" w14:textId="77777777" w:rsidR="000A5834" w:rsidRPr="000A5834" w:rsidRDefault="000A5834" w:rsidP="000A5834">
            <w:pPr>
              <w:rPr>
                <w:rFonts w:asciiTheme="minorHAnsi" w:hAnsiTheme="minorHAnsi" w:cstheme="minorHAnsi"/>
                <w:i/>
                <w:sz w:val="22"/>
                <w:szCs w:val="22"/>
              </w:rPr>
            </w:pPr>
          </w:p>
          <w:p w14:paraId="37560C3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7B204C82" w14:textId="77777777" w:rsidR="000A5834" w:rsidRPr="000A5834" w:rsidRDefault="000A5834" w:rsidP="000A5834">
            <w:pPr>
              <w:rPr>
                <w:rFonts w:asciiTheme="minorHAnsi" w:hAnsiTheme="minorHAnsi" w:cstheme="minorHAnsi"/>
                <w:i/>
                <w:sz w:val="22"/>
                <w:szCs w:val="22"/>
              </w:rPr>
            </w:pPr>
          </w:p>
          <w:p w14:paraId="21241AF4"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2AC2B5"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07C58D8"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360E9268" w14:textId="77777777" w:rsidTr="003548E6">
        <w:tc>
          <w:tcPr>
            <w:tcW w:w="1247" w:type="pct"/>
            <w:gridSpan w:val="3"/>
            <w:shd w:val="clear" w:color="auto" w:fill="E5DFEC" w:themeFill="accent4" w:themeFillTint="33"/>
          </w:tcPr>
          <w:p w14:paraId="6718E7B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417E316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2139C855"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0C73A26"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1019B47B" w14:textId="77777777" w:rsidTr="003548E6">
        <w:trPr>
          <w:trHeight w:val="773"/>
        </w:trPr>
        <w:tc>
          <w:tcPr>
            <w:tcW w:w="1247" w:type="pct"/>
            <w:gridSpan w:val="3"/>
            <w:vMerge w:val="restart"/>
            <w:tcBorders>
              <w:bottom w:val="single" w:sz="4" w:space="0" w:color="auto"/>
            </w:tcBorders>
          </w:tcPr>
          <w:p w14:paraId="68136803" w14:textId="77777777" w:rsidR="000A5834" w:rsidRPr="000A5834" w:rsidRDefault="000A5834" w:rsidP="000A5834">
            <w:pPr>
              <w:ind w:left="270"/>
              <w:contextualSpacing/>
              <w:rPr>
                <w:rFonts w:asciiTheme="minorHAnsi" w:hAnsiTheme="minorHAnsi" w:cstheme="minorHAnsi"/>
                <w:i/>
                <w:sz w:val="22"/>
                <w:szCs w:val="22"/>
              </w:rPr>
            </w:pPr>
          </w:p>
          <w:p w14:paraId="4B8A18D3"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0BE73969"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092340E"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3E3DECB"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7E6E631" w14:textId="77777777" w:rsidR="000A5834" w:rsidRPr="000A5834" w:rsidRDefault="000A5834" w:rsidP="000A5834">
            <w:pPr>
              <w:widowControl/>
              <w:rPr>
                <w:rFonts w:asciiTheme="minorHAnsi" w:hAnsiTheme="minorHAnsi" w:cstheme="minorHAnsi"/>
                <w:i/>
                <w:sz w:val="22"/>
                <w:szCs w:val="22"/>
              </w:rPr>
            </w:pPr>
          </w:p>
        </w:tc>
      </w:tr>
      <w:tr w:rsidR="000A5834" w:rsidRPr="000A5834" w14:paraId="6FE4BEB7" w14:textId="77777777" w:rsidTr="003548E6">
        <w:trPr>
          <w:trHeight w:val="509"/>
        </w:trPr>
        <w:tc>
          <w:tcPr>
            <w:tcW w:w="1247" w:type="pct"/>
            <w:gridSpan w:val="3"/>
            <w:vMerge/>
          </w:tcPr>
          <w:p w14:paraId="452D7B85" w14:textId="77777777" w:rsidR="000A5834" w:rsidRPr="000A5834" w:rsidRDefault="000A5834" w:rsidP="000A5834">
            <w:pPr>
              <w:rPr>
                <w:rFonts w:asciiTheme="minorHAnsi" w:hAnsiTheme="minorHAnsi" w:cstheme="minorHAnsi"/>
              </w:rPr>
            </w:pPr>
          </w:p>
        </w:tc>
        <w:tc>
          <w:tcPr>
            <w:tcW w:w="1697" w:type="pct"/>
            <w:gridSpan w:val="5"/>
            <w:vMerge/>
          </w:tcPr>
          <w:p w14:paraId="7CE876ED" w14:textId="77777777" w:rsidR="000A5834" w:rsidRPr="000A5834" w:rsidRDefault="000A5834" w:rsidP="000A5834">
            <w:pPr>
              <w:rPr>
                <w:rFonts w:asciiTheme="minorHAnsi" w:hAnsiTheme="minorHAnsi" w:cstheme="minorHAnsi"/>
              </w:rPr>
            </w:pPr>
          </w:p>
        </w:tc>
        <w:tc>
          <w:tcPr>
            <w:tcW w:w="1007" w:type="pct"/>
            <w:gridSpan w:val="3"/>
            <w:vMerge/>
          </w:tcPr>
          <w:p w14:paraId="7D276B96" w14:textId="77777777" w:rsidR="000A5834" w:rsidRPr="000A5834" w:rsidRDefault="000A5834" w:rsidP="000A5834">
            <w:pPr>
              <w:rPr>
                <w:rFonts w:asciiTheme="minorHAnsi" w:hAnsiTheme="minorHAnsi" w:cstheme="minorHAnsi"/>
              </w:rPr>
            </w:pPr>
          </w:p>
        </w:tc>
        <w:tc>
          <w:tcPr>
            <w:tcW w:w="1049" w:type="pct"/>
            <w:gridSpan w:val="2"/>
            <w:vMerge/>
          </w:tcPr>
          <w:p w14:paraId="6C5765AE" w14:textId="77777777" w:rsidR="000A5834" w:rsidRPr="000A5834" w:rsidRDefault="000A5834" w:rsidP="000A5834">
            <w:pPr>
              <w:rPr>
                <w:rFonts w:asciiTheme="minorHAnsi" w:hAnsiTheme="minorHAnsi" w:cstheme="minorHAnsi"/>
              </w:rPr>
            </w:pPr>
          </w:p>
        </w:tc>
      </w:tr>
      <w:tr w:rsidR="000A5834" w:rsidRPr="000A5834" w14:paraId="6A06AD8F" w14:textId="77777777" w:rsidTr="003548E6">
        <w:trPr>
          <w:trHeight w:val="293"/>
        </w:trPr>
        <w:tc>
          <w:tcPr>
            <w:tcW w:w="1247" w:type="pct"/>
            <w:gridSpan w:val="3"/>
            <w:vMerge/>
            <w:tcBorders>
              <w:bottom w:val="single" w:sz="4" w:space="0" w:color="auto"/>
            </w:tcBorders>
          </w:tcPr>
          <w:p w14:paraId="35757216"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5A6765A"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0E175C06"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31321970" w14:textId="77777777" w:rsidR="000A5834" w:rsidRPr="000A5834" w:rsidRDefault="000A5834" w:rsidP="000A5834">
            <w:pPr>
              <w:rPr>
                <w:rFonts w:asciiTheme="minorHAnsi" w:hAnsiTheme="minorHAnsi" w:cstheme="minorHAnsi"/>
              </w:rPr>
            </w:pPr>
          </w:p>
        </w:tc>
      </w:tr>
      <w:tr w:rsidR="000A5834" w:rsidRPr="000A5834" w14:paraId="76F3CFE2" w14:textId="77777777" w:rsidTr="003548E6">
        <w:tc>
          <w:tcPr>
            <w:tcW w:w="468" w:type="pct"/>
            <w:shd w:val="clear" w:color="auto" w:fill="E5DFEC" w:themeFill="accent4" w:themeFillTint="33"/>
          </w:tcPr>
          <w:p w14:paraId="1D3D38E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0BD4D6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094F9E4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4E7790D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BFC3E6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02810B1" w14:textId="77777777" w:rsidTr="003548E6">
        <w:tc>
          <w:tcPr>
            <w:tcW w:w="468" w:type="pct"/>
            <w:tcBorders>
              <w:bottom w:val="single" w:sz="4" w:space="0" w:color="auto"/>
            </w:tcBorders>
          </w:tcPr>
          <w:p w14:paraId="027B0DB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45C9B54A" w14:textId="77777777" w:rsidR="000A5834" w:rsidRPr="000A5834" w:rsidRDefault="000A5834" w:rsidP="000A5834">
            <w:pPr>
              <w:rPr>
                <w:rFonts w:asciiTheme="minorHAnsi" w:hAnsiTheme="minorHAnsi" w:cstheme="minorHAnsi"/>
                <w:i/>
                <w:sz w:val="22"/>
                <w:szCs w:val="22"/>
              </w:rPr>
            </w:pPr>
          </w:p>
          <w:p w14:paraId="663CBE3C" w14:textId="77777777" w:rsidR="000A5834" w:rsidRPr="000A5834" w:rsidRDefault="000A5834" w:rsidP="000A5834">
            <w:pPr>
              <w:rPr>
                <w:rFonts w:asciiTheme="minorHAnsi" w:hAnsiTheme="minorHAnsi" w:cstheme="minorHAnsi"/>
                <w:i/>
                <w:sz w:val="22"/>
                <w:szCs w:val="22"/>
              </w:rPr>
            </w:pPr>
          </w:p>
          <w:p w14:paraId="435AF949" w14:textId="77777777" w:rsidR="000A5834" w:rsidRPr="000A5834" w:rsidRDefault="000A5834" w:rsidP="000A5834">
            <w:pPr>
              <w:rPr>
                <w:rFonts w:asciiTheme="minorHAnsi" w:hAnsiTheme="minorHAnsi" w:cstheme="minorHAnsi"/>
                <w:i/>
                <w:sz w:val="22"/>
                <w:szCs w:val="22"/>
              </w:rPr>
            </w:pPr>
          </w:p>
          <w:p w14:paraId="141A382B" w14:textId="77777777" w:rsidR="000A5834" w:rsidRPr="000A5834" w:rsidRDefault="000A5834" w:rsidP="000A5834">
            <w:pPr>
              <w:rPr>
                <w:rFonts w:asciiTheme="minorHAnsi" w:hAnsiTheme="minorHAnsi" w:cstheme="minorHAnsi"/>
                <w:i/>
                <w:sz w:val="22"/>
                <w:szCs w:val="22"/>
              </w:rPr>
            </w:pPr>
          </w:p>
          <w:p w14:paraId="4CE98A82"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673829B"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6644EF"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566F496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065F162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8E1E96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DC3EB55" w14:textId="77777777" w:rsidR="000A5834" w:rsidRPr="000A5834" w:rsidRDefault="000A5834" w:rsidP="000A5834">
            <w:pPr>
              <w:rPr>
                <w:rFonts w:asciiTheme="minorHAnsi" w:hAnsiTheme="minorHAnsi" w:cstheme="minorHAnsi"/>
                <w:i/>
                <w:sz w:val="22"/>
                <w:szCs w:val="22"/>
              </w:rPr>
            </w:pPr>
          </w:p>
        </w:tc>
      </w:tr>
      <w:tr w:rsidR="000A5834" w:rsidRPr="000A5834" w14:paraId="4525BED2" w14:textId="77777777" w:rsidTr="003548E6">
        <w:tc>
          <w:tcPr>
            <w:tcW w:w="468" w:type="pct"/>
            <w:shd w:val="clear" w:color="auto" w:fill="E5DFEC" w:themeFill="accent4" w:themeFillTint="33"/>
          </w:tcPr>
          <w:p w14:paraId="5C1536F5"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34EA3AF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8E5913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39FFCEC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25ABA6A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2179E9F8" w14:textId="77777777" w:rsidTr="003548E6">
        <w:tc>
          <w:tcPr>
            <w:tcW w:w="468" w:type="pct"/>
            <w:tcBorders>
              <w:bottom w:val="single" w:sz="4" w:space="0" w:color="auto"/>
            </w:tcBorders>
          </w:tcPr>
          <w:p w14:paraId="541649D1"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761AB45C" w14:textId="77777777" w:rsidR="000A5834" w:rsidRPr="000A5834" w:rsidRDefault="000A5834" w:rsidP="000A5834">
            <w:pPr>
              <w:rPr>
                <w:rFonts w:asciiTheme="minorHAnsi" w:hAnsiTheme="minorHAnsi" w:cstheme="minorHAnsi"/>
                <w:i/>
                <w:sz w:val="22"/>
                <w:szCs w:val="22"/>
              </w:rPr>
            </w:pPr>
          </w:p>
          <w:p w14:paraId="79861AAA" w14:textId="77777777" w:rsidR="000A5834" w:rsidRPr="000A5834" w:rsidRDefault="000A5834" w:rsidP="000A5834">
            <w:pPr>
              <w:rPr>
                <w:rFonts w:asciiTheme="minorHAnsi" w:hAnsiTheme="minorHAnsi" w:cstheme="minorHAnsi"/>
                <w:i/>
                <w:sz w:val="22"/>
                <w:szCs w:val="22"/>
              </w:rPr>
            </w:pPr>
          </w:p>
          <w:p w14:paraId="28B9E5AB" w14:textId="77777777" w:rsidR="000A5834" w:rsidRPr="000A5834" w:rsidRDefault="000A5834" w:rsidP="000A5834">
            <w:pPr>
              <w:rPr>
                <w:rFonts w:asciiTheme="minorHAnsi" w:hAnsiTheme="minorHAnsi" w:cstheme="minorHAnsi"/>
                <w:i/>
                <w:sz w:val="22"/>
                <w:szCs w:val="22"/>
              </w:rPr>
            </w:pPr>
          </w:p>
          <w:p w14:paraId="7EAC98F9" w14:textId="77777777" w:rsidR="000A5834" w:rsidRPr="000A5834" w:rsidRDefault="000A5834" w:rsidP="000A5834">
            <w:pPr>
              <w:rPr>
                <w:rFonts w:asciiTheme="minorHAnsi" w:hAnsiTheme="minorHAnsi" w:cstheme="minorHAnsi"/>
                <w:i/>
                <w:sz w:val="22"/>
                <w:szCs w:val="22"/>
              </w:rPr>
            </w:pPr>
          </w:p>
          <w:p w14:paraId="3E759014"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3F25206A"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0E59517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1397C6C2"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0B0C99B"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593323F0"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19F685DB" w14:textId="77777777" w:rsidR="000A5834" w:rsidRPr="000A5834" w:rsidRDefault="000A5834" w:rsidP="000A5834">
            <w:pPr>
              <w:rPr>
                <w:rFonts w:asciiTheme="minorHAnsi" w:hAnsiTheme="minorHAnsi" w:cstheme="minorHAnsi"/>
                <w:i/>
                <w:sz w:val="22"/>
                <w:szCs w:val="22"/>
              </w:rPr>
            </w:pPr>
          </w:p>
        </w:tc>
      </w:tr>
      <w:tr w:rsidR="000A5834" w:rsidRPr="000A5834" w14:paraId="30DFC828" w14:textId="77777777" w:rsidTr="003548E6">
        <w:tc>
          <w:tcPr>
            <w:tcW w:w="468" w:type="pct"/>
            <w:shd w:val="clear" w:color="auto" w:fill="E5DFEC" w:themeFill="accent4" w:themeFillTint="33"/>
          </w:tcPr>
          <w:p w14:paraId="5D11868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046345DC"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6F7BC7B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7AA9733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51B53C8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D28E8FF" w14:textId="77777777" w:rsidTr="003548E6">
        <w:tc>
          <w:tcPr>
            <w:tcW w:w="468" w:type="pct"/>
            <w:tcBorders>
              <w:bottom w:val="single" w:sz="4" w:space="0" w:color="auto"/>
            </w:tcBorders>
          </w:tcPr>
          <w:p w14:paraId="140E7A74"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0A7C7867" w14:textId="77777777" w:rsidR="000A5834" w:rsidRPr="000A5834" w:rsidRDefault="000A5834" w:rsidP="000A5834">
            <w:pPr>
              <w:rPr>
                <w:rFonts w:asciiTheme="minorHAnsi" w:hAnsiTheme="minorHAnsi" w:cstheme="minorHAnsi"/>
                <w:i/>
                <w:sz w:val="22"/>
                <w:szCs w:val="22"/>
              </w:rPr>
            </w:pPr>
          </w:p>
          <w:p w14:paraId="6423CD19" w14:textId="77777777" w:rsidR="000A5834" w:rsidRPr="000A5834" w:rsidRDefault="000A5834" w:rsidP="000A5834">
            <w:pPr>
              <w:rPr>
                <w:rFonts w:asciiTheme="minorHAnsi" w:hAnsiTheme="minorHAnsi" w:cstheme="minorHAnsi"/>
                <w:i/>
                <w:sz w:val="22"/>
                <w:szCs w:val="22"/>
              </w:rPr>
            </w:pPr>
          </w:p>
          <w:p w14:paraId="4C803570" w14:textId="77777777" w:rsidR="000A5834" w:rsidRPr="000A5834" w:rsidRDefault="000A5834" w:rsidP="000A5834">
            <w:pPr>
              <w:rPr>
                <w:rFonts w:asciiTheme="minorHAnsi" w:hAnsiTheme="minorHAnsi" w:cstheme="minorHAnsi"/>
                <w:i/>
                <w:sz w:val="22"/>
                <w:szCs w:val="22"/>
              </w:rPr>
            </w:pPr>
          </w:p>
          <w:p w14:paraId="6D8EDF1A"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1D11EB59"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37E756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56A892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31C280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7A38A1B4"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9A07EAF" w14:textId="77777777" w:rsidR="000A5834" w:rsidRPr="000A5834" w:rsidRDefault="000A5834" w:rsidP="000A5834">
            <w:pPr>
              <w:rPr>
                <w:rFonts w:asciiTheme="minorHAnsi" w:hAnsiTheme="minorHAnsi" w:cstheme="minorHAnsi"/>
                <w:i/>
                <w:sz w:val="22"/>
                <w:szCs w:val="22"/>
              </w:rPr>
            </w:pPr>
          </w:p>
        </w:tc>
      </w:tr>
      <w:tr w:rsidR="000A5834" w:rsidRPr="000A5834" w14:paraId="526483B9" w14:textId="77777777" w:rsidTr="003548E6">
        <w:tc>
          <w:tcPr>
            <w:tcW w:w="468" w:type="pct"/>
            <w:tcBorders>
              <w:bottom w:val="single" w:sz="4" w:space="0" w:color="auto"/>
            </w:tcBorders>
            <w:shd w:val="clear" w:color="auto" w:fill="E5DFEC" w:themeFill="accent4" w:themeFillTint="33"/>
          </w:tcPr>
          <w:p w14:paraId="357F6E48"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4B68C5B"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3374D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31670F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EF970A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50D2045" w14:textId="77777777" w:rsidTr="003548E6">
        <w:tc>
          <w:tcPr>
            <w:tcW w:w="468" w:type="pct"/>
            <w:shd w:val="clear" w:color="auto" w:fill="auto"/>
          </w:tcPr>
          <w:p w14:paraId="751E391B"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2381A60A" w14:textId="77777777" w:rsidR="000A5834" w:rsidRPr="000A5834" w:rsidRDefault="000A5834" w:rsidP="000A5834">
            <w:pPr>
              <w:rPr>
                <w:rFonts w:asciiTheme="minorHAnsi" w:hAnsiTheme="minorHAnsi" w:cstheme="minorHAnsi"/>
                <w:i/>
                <w:sz w:val="22"/>
                <w:szCs w:val="22"/>
              </w:rPr>
            </w:pPr>
          </w:p>
          <w:p w14:paraId="3FCB9065" w14:textId="77777777" w:rsidR="000A5834" w:rsidRPr="000A5834" w:rsidRDefault="000A5834" w:rsidP="000A5834">
            <w:pPr>
              <w:rPr>
                <w:rFonts w:asciiTheme="minorHAnsi" w:hAnsiTheme="minorHAnsi" w:cstheme="minorHAnsi"/>
                <w:i/>
                <w:sz w:val="22"/>
                <w:szCs w:val="22"/>
              </w:rPr>
            </w:pPr>
          </w:p>
          <w:p w14:paraId="7F6F4675"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6AEEF98D"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CE88A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301979C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5C61A6AD"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9441D74"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352AC67B" w14:textId="77777777" w:rsidR="000A5834" w:rsidRPr="000A5834" w:rsidRDefault="000A5834" w:rsidP="000A5834">
            <w:pPr>
              <w:rPr>
                <w:rFonts w:asciiTheme="minorHAnsi" w:hAnsiTheme="minorHAnsi" w:cstheme="minorHAnsi"/>
                <w:i/>
                <w:sz w:val="22"/>
                <w:szCs w:val="22"/>
              </w:rPr>
            </w:pPr>
          </w:p>
        </w:tc>
      </w:tr>
    </w:tbl>
    <w:p w14:paraId="316104C6" w14:textId="66F0EFFE" w:rsidR="000A5834" w:rsidRDefault="000A5834"/>
    <w:p w14:paraId="4433DF81" w14:textId="77777777" w:rsidR="000A5834" w:rsidRDefault="000A5834">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0A5834" w:rsidRPr="000A5834" w14:paraId="38A616CE" w14:textId="77777777" w:rsidTr="003548E6">
        <w:tc>
          <w:tcPr>
            <w:tcW w:w="1300" w:type="pct"/>
            <w:gridSpan w:val="4"/>
            <w:tcBorders>
              <w:bottom w:val="single" w:sz="4" w:space="0" w:color="auto"/>
            </w:tcBorders>
            <w:shd w:val="clear" w:color="auto" w:fill="FFFFFF" w:themeFill="background1"/>
          </w:tcPr>
          <w:p w14:paraId="09AB6EC7"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0C57793" w14:textId="77777777" w:rsidR="00DF352F" w:rsidRDefault="00DF352F" w:rsidP="00DF352F">
            <w:pPr>
              <w:rPr>
                <w:rFonts w:asciiTheme="minorHAnsi" w:hAnsiTheme="minorHAnsi" w:cstheme="minorHAnsi"/>
                <w:b/>
                <w:sz w:val="18"/>
                <w:szCs w:val="18"/>
              </w:rPr>
            </w:pPr>
          </w:p>
          <w:p w14:paraId="02890D7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ED701AC" w14:textId="77777777" w:rsidR="00DF352F" w:rsidRDefault="00DF352F" w:rsidP="00DF352F">
            <w:pPr>
              <w:rPr>
                <w:rFonts w:asciiTheme="minorHAnsi" w:hAnsiTheme="minorHAnsi" w:cstheme="minorHAnsi"/>
                <w:b/>
                <w:sz w:val="18"/>
                <w:szCs w:val="18"/>
              </w:rPr>
            </w:pPr>
          </w:p>
          <w:p w14:paraId="7968031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4B97DF" w14:textId="77777777" w:rsidR="00DF352F" w:rsidRDefault="00DF352F" w:rsidP="00DF352F">
            <w:pPr>
              <w:rPr>
                <w:rFonts w:asciiTheme="minorHAnsi" w:hAnsiTheme="minorHAnsi" w:cstheme="minorHAnsi"/>
                <w:b/>
                <w:sz w:val="18"/>
                <w:szCs w:val="18"/>
              </w:rPr>
            </w:pPr>
          </w:p>
          <w:p w14:paraId="3D0E0C12"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EF1E202" w14:textId="77777777" w:rsidR="00DF352F" w:rsidRDefault="00DF352F" w:rsidP="00DF352F">
            <w:pPr>
              <w:rPr>
                <w:rFonts w:asciiTheme="minorHAnsi" w:hAnsiTheme="minorHAnsi" w:cstheme="minorHAnsi"/>
                <w:b/>
                <w:sz w:val="18"/>
                <w:szCs w:val="18"/>
              </w:rPr>
            </w:pPr>
          </w:p>
          <w:p w14:paraId="00784DE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2517554" w14:textId="77777777" w:rsidR="00DF352F" w:rsidRDefault="00DF352F" w:rsidP="00DF352F">
            <w:pPr>
              <w:rPr>
                <w:rFonts w:asciiTheme="minorHAnsi" w:hAnsiTheme="minorHAnsi" w:cstheme="minorHAnsi"/>
                <w:b/>
                <w:sz w:val="18"/>
                <w:szCs w:val="18"/>
              </w:rPr>
            </w:pPr>
          </w:p>
          <w:p w14:paraId="2A0EEC4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98A9607" w14:textId="77777777" w:rsidR="00DF352F" w:rsidRDefault="00DF352F" w:rsidP="00DF352F">
            <w:pPr>
              <w:rPr>
                <w:rFonts w:asciiTheme="minorHAnsi" w:hAnsiTheme="minorHAnsi" w:cstheme="minorHAnsi"/>
                <w:b/>
                <w:sz w:val="18"/>
                <w:szCs w:val="18"/>
              </w:rPr>
            </w:pPr>
          </w:p>
          <w:p w14:paraId="74AA57E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5FB3ACE" w14:textId="77777777" w:rsidR="00DF352F" w:rsidRDefault="00DF352F" w:rsidP="00DF352F">
            <w:pPr>
              <w:rPr>
                <w:rFonts w:asciiTheme="minorHAnsi" w:hAnsiTheme="minorHAnsi" w:cstheme="minorHAnsi"/>
                <w:b/>
                <w:sz w:val="18"/>
                <w:szCs w:val="18"/>
              </w:rPr>
            </w:pPr>
          </w:p>
          <w:p w14:paraId="520BD90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9307B1" w14:textId="77777777" w:rsidR="00DF352F" w:rsidRDefault="00DF352F" w:rsidP="00DF352F">
            <w:pPr>
              <w:widowControl/>
              <w:spacing w:after="200" w:line="276" w:lineRule="auto"/>
            </w:pPr>
            <w:r>
              <w:br w:type="page"/>
            </w:r>
          </w:p>
          <w:p w14:paraId="36362AC8" w14:textId="77777777" w:rsidR="000A5834" w:rsidRPr="000A5834" w:rsidRDefault="000A5834" w:rsidP="000A5834">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7140103" w14:textId="77777777" w:rsidR="000A5834" w:rsidRPr="000A5834" w:rsidRDefault="000A5834" w:rsidP="000A5834">
            <w:pPr>
              <w:rPr>
                <w:rFonts w:asciiTheme="minorHAnsi" w:hAnsiTheme="minorHAnsi" w:cstheme="minorHAnsi"/>
                <w:b/>
                <w:sz w:val="18"/>
                <w:szCs w:val="18"/>
              </w:rPr>
            </w:pPr>
            <w:bookmarkStart w:id="53" w:name="S1L10"/>
            <w:r w:rsidRPr="000A5834">
              <w:rPr>
                <w:rFonts w:asciiTheme="minorHAnsi" w:hAnsiTheme="minorHAnsi" w:cstheme="minorHAnsi"/>
                <w:b/>
                <w:sz w:val="18"/>
                <w:szCs w:val="18"/>
              </w:rPr>
              <w:t xml:space="preserve">Course/Block: </w:t>
            </w:r>
          </w:p>
          <w:bookmarkEnd w:id="53"/>
          <w:p w14:paraId="3577BF6F" w14:textId="77777777" w:rsidR="000A5834" w:rsidRPr="00A370BC" w:rsidRDefault="000A5834" w:rsidP="000A5834">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DF7DC04" w14:textId="77777777" w:rsidR="000A5834" w:rsidRPr="000A5834" w:rsidRDefault="000A5834" w:rsidP="000A5834">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8C0655D" w14:textId="77777777" w:rsidR="000A5834" w:rsidRPr="000A5834" w:rsidRDefault="000A5834" w:rsidP="000A5834">
            <w:pPr>
              <w:rPr>
                <w:rFonts w:asciiTheme="minorHAnsi" w:hAnsiTheme="minorHAnsi" w:cstheme="minorHAnsi"/>
                <w:b/>
                <w:sz w:val="18"/>
                <w:szCs w:val="18"/>
              </w:rPr>
            </w:pPr>
          </w:p>
          <w:p w14:paraId="47FD6771"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Creative Writing (GSWLA)</w:t>
            </w:r>
          </w:p>
          <w:p w14:paraId="5F763EE7"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(S2/B1)</w:t>
            </w:r>
          </w:p>
          <w:p w14:paraId="5658107D" w14:textId="77777777" w:rsidR="000A5834" w:rsidRPr="000A5834" w:rsidRDefault="000A5834" w:rsidP="000A5834">
            <w:pPr>
              <w:rPr>
                <w:rFonts w:asciiTheme="minorHAnsi" w:hAnsiTheme="minorHAnsi" w:cstheme="minorHAnsi"/>
                <w:b/>
                <w:sz w:val="18"/>
                <w:szCs w:val="18"/>
              </w:rPr>
            </w:pPr>
          </w:p>
          <w:p w14:paraId="0B7D6CD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English 9.5 (GSWLA)</w:t>
            </w:r>
          </w:p>
          <w:p w14:paraId="65C46CDC"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(S1 and S2; Blocks A1, A3, A4, B3)</w:t>
            </w:r>
          </w:p>
          <w:p w14:paraId="3B911315"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795DA54" w14:textId="4E4F3F68"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Dates:  </w:t>
            </w:r>
            <w:r w:rsidR="00A82ED2">
              <w:rPr>
                <w:rFonts w:asciiTheme="minorHAnsi" w:hAnsiTheme="minorHAnsi" w:cstheme="minorHAnsi"/>
                <w:b/>
                <w:sz w:val="18"/>
                <w:szCs w:val="18"/>
              </w:rPr>
              <w:t>November 5-9</w:t>
            </w:r>
          </w:p>
          <w:p w14:paraId="5AE5B037" w14:textId="77777777" w:rsidR="000A5834" w:rsidRPr="000A5834" w:rsidRDefault="000A5834" w:rsidP="000A5834">
            <w:pPr>
              <w:rPr>
                <w:rFonts w:asciiTheme="minorHAnsi" w:hAnsiTheme="minorHAnsi" w:cstheme="minorHAnsi"/>
                <w:b/>
                <w:sz w:val="18"/>
                <w:szCs w:val="18"/>
              </w:rPr>
            </w:pPr>
          </w:p>
        </w:tc>
      </w:tr>
      <w:tr w:rsidR="000A5834" w:rsidRPr="000A5834" w14:paraId="6F6FAFB4" w14:textId="77777777" w:rsidTr="003548E6">
        <w:tc>
          <w:tcPr>
            <w:tcW w:w="2667" w:type="pct"/>
            <w:gridSpan w:val="7"/>
            <w:tcBorders>
              <w:bottom w:val="single" w:sz="4" w:space="0" w:color="auto"/>
            </w:tcBorders>
            <w:shd w:val="clear" w:color="auto" w:fill="FFFFFF" w:themeFill="background1"/>
          </w:tcPr>
          <w:p w14:paraId="56C5BB18"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Unit:  </w:t>
            </w:r>
          </w:p>
          <w:p w14:paraId="7AA774E3" w14:textId="77777777" w:rsidR="000A5834" w:rsidRPr="000A5834" w:rsidRDefault="000A5834" w:rsidP="000A5834">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3C1B42" w14:textId="77777777" w:rsidR="000A5834" w:rsidRPr="000A5834" w:rsidRDefault="000A5834" w:rsidP="000A5834">
            <w:pPr>
              <w:rPr>
                <w:rFonts w:asciiTheme="minorHAnsi" w:hAnsiTheme="minorHAnsi" w:cstheme="minorHAnsi"/>
                <w:b/>
                <w:sz w:val="18"/>
                <w:szCs w:val="18"/>
              </w:rPr>
            </w:pPr>
            <w:r w:rsidRPr="000A5834">
              <w:rPr>
                <w:rFonts w:asciiTheme="minorHAnsi" w:hAnsiTheme="minorHAnsi" w:cstheme="minorHAnsi"/>
                <w:b/>
                <w:sz w:val="18"/>
                <w:szCs w:val="18"/>
              </w:rPr>
              <w:t xml:space="preserve">Learning Plan Topic: </w:t>
            </w:r>
          </w:p>
          <w:p w14:paraId="6DEE70F1" w14:textId="77777777" w:rsidR="000A5834" w:rsidRPr="000A5834" w:rsidRDefault="000A5834" w:rsidP="000A5834">
            <w:pPr>
              <w:rPr>
                <w:rFonts w:asciiTheme="minorHAnsi" w:hAnsiTheme="minorHAnsi" w:cstheme="minorHAnsi"/>
                <w:b/>
                <w:sz w:val="18"/>
                <w:szCs w:val="18"/>
              </w:rPr>
            </w:pPr>
          </w:p>
        </w:tc>
      </w:tr>
      <w:tr w:rsidR="000A5834" w:rsidRPr="000A5834" w14:paraId="258A1DE2" w14:textId="77777777" w:rsidTr="003548E6">
        <w:tc>
          <w:tcPr>
            <w:tcW w:w="1019" w:type="pct"/>
            <w:gridSpan w:val="2"/>
            <w:shd w:val="clear" w:color="auto" w:fill="E5DFEC" w:themeFill="accent4" w:themeFillTint="33"/>
          </w:tcPr>
          <w:p w14:paraId="2AB48ACC"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Pre-Assessment(s):</w:t>
            </w:r>
          </w:p>
        </w:tc>
        <w:tc>
          <w:tcPr>
            <w:tcW w:w="1328" w:type="pct"/>
            <w:gridSpan w:val="3"/>
            <w:shd w:val="clear" w:color="auto" w:fill="E5DFEC" w:themeFill="accent4" w:themeFillTint="33"/>
          </w:tcPr>
          <w:p w14:paraId="6B3D7811"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0341AB7"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9F19FBE"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Enduring Understanding(s)</w:t>
            </w:r>
          </w:p>
        </w:tc>
      </w:tr>
      <w:tr w:rsidR="000A5834" w:rsidRPr="000A5834" w14:paraId="56A293C4" w14:textId="77777777" w:rsidTr="003548E6">
        <w:tc>
          <w:tcPr>
            <w:tcW w:w="1019" w:type="pct"/>
            <w:gridSpan w:val="2"/>
            <w:tcBorders>
              <w:bottom w:val="single" w:sz="4" w:space="0" w:color="auto"/>
            </w:tcBorders>
          </w:tcPr>
          <w:p w14:paraId="3EA9231F" w14:textId="77777777" w:rsidR="000A5834" w:rsidRPr="000A5834" w:rsidRDefault="000A5834" w:rsidP="000A5834">
            <w:pPr>
              <w:rPr>
                <w:rFonts w:asciiTheme="minorHAnsi" w:hAnsiTheme="minorHAnsi" w:cstheme="minorHAnsi"/>
                <w:i/>
                <w:sz w:val="22"/>
                <w:szCs w:val="22"/>
              </w:rPr>
            </w:pPr>
          </w:p>
          <w:p w14:paraId="79B522B1" w14:textId="77777777" w:rsidR="000A5834" w:rsidRPr="000A5834" w:rsidRDefault="000A5834" w:rsidP="000A5834">
            <w:pPr>
              <w:rPr>
                <w:rFonts w:asciiTheme="minorHAnsi" w:hAnsiTheme="minorHAnsi" w:cstheme="minorHAnsi"/>
                <w:i/>
                <w:sz w:val="22"/>
                <w:szCs w:val="22"/>
              </w:rPr>
            </w:pPr>
          </w:p>
          <w:p w14:paraId="3500D69D" w14:textId="77777777" w:rsidR="000A5834" w:rsidRPr="000A5834" w:rsidRDefault="000A5834" w:rsidP="000A5834">
            <w:pPr>
              <w:rPr>
                <w:rFonts w:asciiTheme="minorHAnsi" w:hAnsiTheme="minorHAnsi" w:cstheme="minorHAnsi"/>
                <w:i/>
                <w:sz w:val="22"/>
                <w:szCs w:val="22"/>
              </w:rPr>
            </w:pPr>
          </w:p>
          <w:p w14:paraId="7C3617AD" w14:textId="77777777" w:rsidR="000A5834" w:rsidRPr="000A5834" w:rsidRDefault="000A5834" w:rsidP="000A5834">
            <w:pPr>
              <w:rPr>
                <w:rFonts w:asciiTheme="minorHAnsi" w:hAnsiTheme="minorHAnsi" w:cstheme="minorHAnsi"/>
                <w:i/>
                <w:sz w:val="22"/>
                <w:szCs w:val="22"/>
              </w:rPr>
            </w:pPr>
          </w:p>
        </w:tc>
        <w:tc>
          <w:tcPr>
            <w:tcW w:w="1328" w:type="pct"/>
            <w:gridSpan w:val="3"/>
            <w:tcBorders>
              <w:bottom w:val="single" w:sz="4" w:space="0" w:color="auto"/>
            </w:tcBorders>
          </w:tcPr>
          <w:p w14:paraId="42375576" w14:textId="77777777" w:rsidR="000A5834" w:rsidRPr="000A5834" w:rsidRDefault="000A5834" w:rsidP="000A5834">
            <w:pPr>
              <w:rPr>
                <w:rFonts w:asciiTheme="minorHAnsi" w:hAnsiTheme="minorHAnsi" w:cstheme="minorHAnsi"/>
                <w:i/>
                <w:sz w:val="22"/>
                <w:szCs w:val="22"/>
              </w:rPr>
            </w:pPr>
          </w:p>
          <w:p w14:paraId="5FD67565" w14:textId="77777777" w:rsidR="000A5834" w:rsidRPr="000A5834" w:rsidRDefault="000A5834" w:rsidP="000A5834">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628240" w14:textId="77777777" w:rsidR="000A5834" w:rsidRPr="000A5834" w:rsidRDefault="000A5834" w:rsidP="000A5834">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B2BB3ED" w14:textId="77777777" w:rsidR="000A5834" w:rsidRPr="000A5834" w:rsidRDefault="000A5834" w:rsidP="000A5834">
            <w:pPr>
              <w:widowControl/>
              <w:ind w:left="360"/>
              <w:contextualSpacing/>
              <w:rPr>
                <w:rFonts w:asciiTheme="minorHAnsi" w:hAnsiTheme="minorHAnsi" w:cstheme="minorHAnsi"/>
                <w:i/>
                <w:sz w:val="22"/>
                <w:szCs w:val="22"/>
              </w:rPr>
            </w:pPr>
          </w:p>
        </w:tc>
      </w:tr>
      <w:tr w:rsidR="000A5834" w:rsidRPr="000A5834" w14:paraId="209FDF97" w14:textId="77777777" w:rsidTr="003548E6">
        <w:tc>
          <w:tcPr>
            <w:tcW w:w="1247" w:type="pct"/>
            <w:gridSpan w:val="3"/>
            <w:shd w:val="clear" w:color="auto" w:fill="E5DFEC" w:themeFill="accent4" w:themeFillTint="33"/>
          </w:tcPr>
          <w:p w14:paraId="360BAC08"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Standards/ Objectives</w:t>
            </w:r>
          </w:p>
          <w:p w14:paraId="78D382F9"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GIFTED BENCHMARK</w:t>
            </w:r>
          </w:p>
        </w:tc>
        <w:tc>
          <w:tcPr>
            <w:tcW w:w="1697" w:type="pct"/>
            <w:gridSpan w:val="5"/>
            <w:shd w:val="clear" w:color="auto" w:fill="E5DFEC" w:themeFill="accent4" w:themeFillTint="33"/>
          </w:tcPr>
          <w:p w14:paraId="6554830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6331454" w14:textId="77777777" w:rsidR="000A5834" w:rsidRPr="000A5834" w:rsidRDefault="000A5834" w:rsidP="000A5834">
            <w:pPr>
              <w:rPr>
                <w:rFonts w:asciiTheme="minorHAnsi" w:hAnsiTheme="minorHAnsi" w:cstheme="minorHAnsi"/>
                <w:b/>
                <w:sz w:val="22"/>
                <w:szCs w:val="22"/>
              </w:rPr>
            </w:pPr>
            <w:r w:rsidRPr="000A5834">
              <w:rPr>
                <w:rFonts w:asciiTheme="minorHAnsi" w:hAnsiTheme="minorHAnsi" w:cstheme="minorHAnsi"/>
                <w:b/>
                <w:sz w:val="22"/>
                <w:szCs w:val="22"/>
              </w:rPr>
              <w:t>Vocabulary/ Concepts/Academic Language that must be taught in this lesson</w:t>
            </w:r>
          </w:p>
        </w:tc>
      </w:tr>
      <w:tr w:rsidR="000A5834" w:rsidRPr="000A5834" w14:paraId="3E86CE80" w14:textId="77777777" w:rsidTr="003548E6">
        <w:trPr>
          <w:trHeight w:val="773"/>
        </w:trPr>
        <w:tc>
          <w:tcPr>
            <w:tcW w:w="1247" w:type="pct"/>
            <w:gridSpan w:val="3"/>
            <w:vMerge w:val="restart"/>
            <w:tcBorders>
              <w:bottom w:val="single" w:sz="4" w:space="0" w:color="auto"/>
            </w:tcBorders>
          </w:tcPr>
          <w:p w14:paraId="30516E1C" w14:textId="77777777" w:rsidR="000A5834" w:rsidRPr="000A5834" w:rsidRDefault="000A5834" w:rsidP="000A5834">
            <w:pPr>
              <w:ind w:left="270"/>
              <w:contextualSpacing/>
              <w:rPr>
                <w:rFonts w:asciiTheme="minorHAnsi" w:hAnsiTheme="minorHAnsi" w:cstheme="minorHAnsi"/>
                <w:i/>
                <w:sz w:val="22"/>
                <w:szCs w:val="22"/>
              </w:rPr>
            </w:pPr>
          </w:p>
          <w:p w14:paraId="3EFA023C" w14:textId="77777777" w:rsidR="000A5834" w:rsidRPr="000A5834" w:rsidRDefault="000A5834" w:rsidP="000A5834">
            <w:pPr>
              <w:ind w:left="270"/>
              <w:contextualSpacing/>
              <w:rPr>
                <w:rFonts w:asciiTheme="minorHAnsi" w:hAnsiTheme="minorHAnsi" w:cstheme="minorHAnsi"/>
                <w:i/>
                <w:sz w:val="22"/>
                <w:szCs w:val="22"/>
              </w:rPr>
            </w:pPr>
            <w:r w:rsidRPr="000A5834">
              <w:rPr>
                <w:rFonts w:asciiTheme="minorHAnsi" w:hAnsiTheme="minorHAnsi" w:cstheme="minorHAnsi"/>
                <w:i/>
                <w:sz w:val="22"/>
                <w:szCs w:val="22"/>
              </w:rPr>
              <w:t>Literacy skills:</w:t>
            </w:r>
          </w:p>
          <w:p w14:paraId="18349E60" w14:textId="77777777" w:rsidR="000A5834" w:rsidRPr="000A5834" w:rsidRDefault="000A5834" w:rsidP="000A5834">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5AC95E7" w14:textId="77777777" w:rsidR="000A5834" w:rsidRPr="000A5834" w:rsidRDefault="000A5834" w:rsidP="000A5834">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8FF8E45" w14:textId="77777777" w:rsidR="000A5834" w:rsidRPr="000A5834" w:rsidRDefault="000A5834" w:rsidP="000A5834">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F01AE41" w14:textId="77777777" w:rsidR="000A5834" w:rsidRPr="000A5834" w:rsidRDefault="000A5834" w:rsidP="000A5834">
            <w:pPr>
              <w:widowControl/>
              <w:rPr>
                <w:rFonts w:asciiTheme="minorHAnsi" w:hAnsiTheme="minorHAnsi" w:cstheme="minorHAnsi"/>
                <w:i/>
                <w:sz w:val="22"/>
                <w:szCs w:val="22"/>
              </w:rPr>
            </w:pPr>
          </w:p>
        </w:tc>
      </w:tr>
      <w:tr w:rsidR="000A5834" w:rsidRPr="000A5834" w14:paraId="4D790216" w14:textId="77777777" w:rsidTr="003548E6">
        <w:trPr>
          <w:trHeight w:val="509"/>
        </w:trPr>
        <w:tc>
          <w:tcPr>
            <w:tcW w:w="1247" w:type="pct"/>
            <w:gridSpan w:val="3"/>
            <w:vMerge/>
          </w:tcPr>
          <w:p w14:paraId="54ACEB00" w14:textId="77777777" w:rsidR="000A5834" w:rsidRPr="000A5834" w:rsidRDefault="000A5834" w:rsidP="000A5834">
            <w:pPr>
              <w:rPr>
                <w:rFonts w:asciiTheme="minorHAnsi" w:hAnsiTheme="minorHAnsi" w:cstheme="minorHAnsi"/>
              </w:rPr>
            </w:pPr>
          </w:p>
        </w:tc>
        <w:tc>
          <w:tcPr>
            <w:tcW w:w="1697" w:type="pct"/>
            <w:gridSpan w:val="5"/>
            <w:vMerge/>
          </w:tcPr>
          <w:p w14:paraId="08C04B6D" w14:textId="77777777" w:rsidR="000A5834" w:rsidRPr="000A5834" w:rsidRDefault="000A5834" w:rsidP="000A5834">
            <w:pPr>
              <w:rPr>
                <w:rFonts w:asciiTheme="minorHAnsi" w:hAnsiTheme="minorHAnsi" w:cstheme="minorHAnsi"/>
              </w:rPr>
            </w:pPr>
          </w:p>
        </w:tc>
        <w:tc>
          <w:tcPr>
            <w:tcW w:w="1007" w:type="pct"/>
            <w:gridSpan w:val="3"/>
            <w:vMerge/>
          </w:tcPr>
          <w:p w14:paraId="541A41B4" w14:textId="77777777" w:rsidR="000A5834" w:rsidRPr="000A5834" w:rsidRDefault="000A5834" w:rsidP="000A5834">
            <w:pPr>
              <w:rPr>
                <w:rFonts w:asciiTheme="minorHAnsi" w:hAnsiTheme="minorHAnsi" w:cstheme="minorHAnsi"/>
              </w:rPr>
            </w:pPr>
          </w:p>
        </w:tc>
        <w:tc>
          <w:tcPr>
            <w:tcW w:w="1049" w:type="pct"/>
            <w:gridSpan w:val="2"/>
            <w:vMerge/>
          </w:tcPr>
          <w:p w14:paraId="0E577D92" w14:textId="77777777" w:rsidR="000A5834" w:rsidRPr="000A5834" w:rsidRDefault="000A5834" w:rsidP="000A5834">
            <w:pPr>
              <w:rPr>
                <w:rFonts w:asciiTheme="minorHAnsi" w:hAnsiTheme="minorHAnsi" w:cstheme="minorHAnsi"/>
              </w:rPr>
            </w:pPr>
          </w:p>
        </w:tc>
      </w:tr>
      <w:tr w:rsidR="000A5834" w:rsidRPr="000A5834" w14:paraId="04A46960" w14:textId="77777777" w:rsidTr="003548E6">
        <w:trPr>
          <w:trHeight w:val="293"/>
        </w:trPr>
        <w:tc>
          <w:tcPr>
            <w:tcW w:w="1247" w:type="pct"/>
            <w:gridSpan w:val="3"/>
            <w:vMerge/>
            <w:tcBorders>
              <w:bottom w:val="single" w:sz="4" w:space="0" w:color="auto"/>
            </w:tcBorders>
          </w:tcPr>
          <w:p w14:paraId="3651DABD" w14:textId="77777777" w:rsidR="000A5834" w:rsidRPr="000A5834" w:rsidRDefault="000A5834" w:rsidP="000A5834">
            <w:pPr>
              <w:rPr>
                <w:rFonts w:asciiTheme="minorHAnsi" w:hAnsiTheme="minorHAnsi" w:cstheme="minorHAnsi"/>
              </w:rPr>
            </w:pPr>
          </w:p>
        </w:tc>
        <w:tc>
          <w:tcPr>
            <w:tcW w:w="1697" w:type="pct"/>
            <w:gridSpan w:val="5"/>
            <w:vMerge/>
            <w:tcBorders>
              <w:bottom w:val="single" w:sz="4" w:space="0" w:color="auto"/>
            </w:tcBorders>
          </w:tcPr>
          <w:p w14:paraId="7D4148D7" w14:textId="77777777" w:rsidR="000A5834" w:rsidRPr="000A5834" w:rsidRDefault="000A5834" w:rsidP="000A5834">
            <w:pPr>
              <w:rPr>
                <w:rFonts w:asciiTheme="minorHAnsi" w:hAnsiTheme="minorHAnsi" w:cstheme="minorHAnsi"/>
              </w:rPr>
            </w:pPr>
          </w:p>
        </w:tc>
        <w:tc>
          <w:tcPr>
            <w:tcW w:w="1007" w:type="pct"/>
            <w:gridSpan w:val="3"/>
            <w:vMerge/>
            <w:tcBorders>
              <w:bottom w:val="single" w:sz="4" w:space="0" w:color="auto"/>
            </w:tcBorders>
          </w:tcPr>
          <w:p w14:paraId="4C946B8C" w14:textId="77777777" w:rsidR="000A5834" w:rsidRPr="000A5834" w:rsidRDefault="000A5834" w:rsidP="000A5834">
            <w:pPr>
              <w:rPr>
                <w:rFonts w:asciiTheme="minorHAnsi" w:hAnsiTheme="minorHAnsi" w:cstheme="minorHAnsi"/>
              </w:rPr>
            </w:pPr>
          </w:p>
        </w:tc>
        <w:tc>
          <w:tcPr>
            <w:tcW w:w="1049" w:type="pct"/>
            <w:gridSpan w:val="2"/>
            <w:vMerge/>
            <w:tcBorders>
              <w:bottom w:val="single" w:sz="4" w:space="0" w:color="auto"/>
            </w:tcBorders>
          </w:tcPr>
          <w:p w14:paraId="74EEB50B" w14:textId="77777777" w:rsidR="000A5834" w:rsidRPr="000A5834" w:rsidRDefault="000A5834" w:rsidP="000A5834">
            <w:pPr>
              <w:rPr>
                <w:rFonts w:asciiTheme="minorHAnsi" w:hAnsiTheme="minorHAnsi" w:cstheme="minorHAnsi"/>
              </w:rPr>
            </w:pPr>
          </w:p>
        </w:tc>
      </w:tr>
      <w:tr w:rsidR="000A5834" w:rsidRPr="000A5834" w14:paraId="669350B4" w14:textId="77777777" w:rsidTr="003548E6">
        <w:tc>
          <w:tcPr>
            <w:tcW w:w="468" w:type="pct"/>
            <w:shd w:val="clear" w:color="auto" w:fill="E5DFEC" w:themeFill="accent4" w:themeFillTint="33"/>
          </w:tcPr>
          <w:p w14:paraId="326B3D7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72139B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Prepare Students for Learning</w:t>
            </w:r>
          </w:p>
        </w:tc>
        <w:tc>
          <w:tcPr>
            <w:tcW w:w="917" w:type="pct"/>
            <w:gridSpan w:val="3"/>
            <w:shd w:val="clear" w:color="auto" w:fill="E5DFEC" w:themeFill="accent4" w:themeFillTint="33"/>
          </w:tcPr>
          <w:p w14:paraId="30B12D7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2A7A0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30988782"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48F0308B" w14:textId="77777777" w:rsidTr="003548E6">
        <w:tc>
          <w:tcPr>
            <w:tcW w:w="468" w:type="pct"/>
            <w:tcBorders>
              <w:bottom w:val="single" w:sz="4" w:space="0" w:color="auto"/>
            </w:tcBorders>
          </w:tcPr>
          <w:p w14:paraId="3C8BF85C"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0C3BBA2" w14:textId="77777777" w:rsidR="000A5834" w:rsidRPr="000A5834" w:rsidRDefault="000A5834" w:rsidP="000A5834">
            <w:pPr>
              <w:rPr>
                <w:rFonts w:asciiTheme="minorHAnsi" w:hAnsiTheme="minorHAnsi" w:cstheme="minorHAnsi"/>
                <w:i/>
                <w:sz w:val="22"/>
                <w:szCs w:val="22"/>
              </w:rPr>
            </w:pPr>
          </w:p>
          <w:p w14:paraId="50022A5D" w14:textId="77777777" w:rsidR="000A5834" w:rsidRPr="000A5834" w:rsidRDefault="000A5834" w:rsidP="000A5834">
            <w:pPr>
              <w:rPr>
                <w:rFonts w:asciiTheme="minorHAnsi" w:hAnsiTheme="minorHAnsi" w:cstheme="minorHAnsi"/>
                <w:i/>
                <w:sz w:val="22"/>
                <w:szCs w:val="22"/>
              </w:rPr>
            </w:pPr>
          </w:p>
          <w:p w14:paraId="7E201CEE" w14:textId="77777777" w:rsidR="000A5834" w:rsidRPr="000A5834" w:rsidRDefault="000A5834" w:rsidP="000A5834">
            <w:pPr>
              <w:rPr>
                <w:rFonts w:asciiTheme="minorHAnsi" w:hAnsiTheme="minorHAnsi" w:cstheme="minorHAnsi"/>
                <w:i/>
                <w:sz w:val="22"/>
                <w:szCs w:val="22"/>
              </w:rPr>
            </w:pPr>
          </w:p>
          <w:p w14:paraId="3102CCEC" w14:textId="77777777" w:rsidR="000A5834" w:rsidRPr="000A5834" w:rsidRDefault="000A5834" w:rsidP="000A5834">
            <w:pPr>
              <w:rPr>
                <w:rFonts w:asciiTheme="minorHAnsi" w:hAnsiTheme="minorHAnsi" w:cstheme="minorHAnsi"/>
                <w:i/>
                <w:sz w:val="22"/>
                <w:szCs w:val="22"/>
              </w:rPr>
            </w:pPr>
          </w:p>
          <w:p w14:paraId="537C5A51"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4A1B46F" w14:textId="77777777" w:rsidR="000A5834" w:rsidRPr="000A5834" w:rsidRDefault="000A5834" w:rsidP="000A5834">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A93EC74" w14:textId="77777777" w:rsidR="000A5834" w:rsidRPr="000A5834" w:rsidRDefault="000A5834" w:rsidP="000A5834">
            <w:pPr>
              <w:widowControl/>
              <w:numPr>
                <w:ilvl w:val="0"/>
                <w:numId w:val="1"/>
              </w:numPr>
              <w:contextualSpacing/>
              <w:rPr>
                <w:rFonts w:asciiTheme="minorHAnsi" w:hAnsiTheme="minorHAnsi" w:cstheme="minorHAnsi"/>
                <w:b/>
                <w:i/>
                <w:sz w:val="22"/>
                <w:szCs w:val="22"/>
              </w:rPr>
            </w:pPr>
            <w:r w:rsidRPr="000A5834">
              <w:rPr>
                <w:rFonts w:asciiTheme="minorHAnsi" w:hAnsiTheme="minorHAnsi" w:cstheme="minorHAnsi"/>
                <w:b/>
                <w:i/>
                <w:sz w:val="22"/>
                <w:szCs w:val="22"/>
              </w:rPr>
              <w:t>Interest</w:t>
            </w:r>
          </w:p>
          <w:p w14:paraId="07E2E7B9"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6E065EC"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09B2CDA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2B892F81" w14:textId="77777777" w:rsidR="000A5834" w:rsidRPr="000A5834" w:rsidRDefault="000A5834" w:rsidP="000A5834">
            <w:pPr>
              <w:rPr>
                <w:rFonts w:asciiTheme="minorHAnsi" w:hAnsiTheme="minorHAnsi" w:cstheme="minorHAnsi"/>
                <w:i/>
                <w:sz w:val="22"/>
                <w:szCs w:val="22"/>
              </w:rPr>
            </w:pPr>
          </w:p>
        </w:tc>
      </w:tr>
      <w:tr w:rsidR="000A5834" w:rsidRPr="000A5834" w14:paraId="799FCF73" w14:textId="77777777" w:rsidTr="003548E6">
        <w:tc>
          <w:tcPr>
            <w:tcW w:w="468" w:type="pct"/>
            <w:shd w:val="clear" w:color="auto" w:fill="E5DFEC" w:themeFill="accent4" w:themeFillTint="33"/>
          </w:tcPr>
          <w:p w14:paraId="418325AE"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shd w:val="clear" w:color="auto" w:fill="E5DFEC" w:themeFill="accent4" w:themeFillTint="33"/>
          </w:tcPr>
          <w:p w14:paraId="5F494E3D"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Teach for Learning</w:t>
            </w:r>
          </w:p>
        </w:tc>
        <w:tc>
          <w:tcPr>
            <w:tcW w:w="917" w:type="pct"/>
            <w:gridSpan w:val="3"/>
            <w:shd w:val="clear" w:color="auto" w:fill="E5DFEC" w:themeFill="accent4" w:themeFillTint="33"/>
          </w:tcPr>
          <w:p w14:paraId="1A4B65A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5988B72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6CE71F1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32C9009F" w14:textId="77777777" w:rsidTr="003548E6">
        <w:tc>
          <w:tcPr>
            <w:tcW w:w="468" w:type="pct"/>
            <w:tcBorders>
              <w:bottom w:val="single" w:sz="4" w:space="0" w:color="auto"/>
            </w:tcBorders>
          </w:tcPr>
          <w:p w14:paraId="02E66DC9"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 xml:space="preserve"> min.</w:t>
            </w:r>
          </w:p>
          <w:p w14:paraId="5D0E6700" w14:textId="77777777" w:rsidR="000A5834" w:rsidRPr="000A5834" w:rsidRDefault="000A5834" w:rsidP="000A5834">
            <w:pPr>
              <w:rPr>
                <w:rFonts w:asciiTheme="minorHAnsi" w:hAnsiTheme="minorHAnsi" w:cstheme="minorHAnsi"/>
                <w:i/>
                <w:sz w:val="22"/>
                <w:szCs w:val="22"/>
              </w:rPr>
            </w:pPr>
          </w:p>
          <w:p w14:paraId="0C924093" w14:textId="77777777" w:rsidR="000A5834" w:rsidRPr="000A5834" w:rsidRDefault="000A5834" w:rsidP="000A5834">
            <w:pPr>
              <w:rPr>
                <w:rFonts w:asciiTheme="minorHAnsi" w:hAnsiTheme="minorHAnsi" w:cstheme="minorHAnsi"/>
                <w:i/>
                <w:sz w:val="22"/>
                <w:szCs w:val="22"/>
              </w:rPr>
            </w:pPr>
          </w:p>
          <w:p w14:paraId="61C3FC26" w14:textId="77777777" w:rsidR="000A5834" w:rsidRPr="000A5834" w:rsidRDefault="000A5834" w:rsidP="000A5834">
            <w:pPr>
              <w:rPr>
                <w:rFonts w:asciiTheme="minorHAnsi" w:hAnsiTheme="minorHAnsi" w:cstheme="minorHAnsi"/>
                <w:i/>
                <w:sz w:val="22"/>
                <w:szCs w:val="22"/>
              </w:rPr>
            </w:pPr>
          </w:p>
          <w:p w14:paraId="36AD3936" w14:textId="77777777" w:rsidR="000A5834" w:rsidRPr="000A5834" w:rsidRDefault="000A5834" w:rsidP="000A5834">
            <w:pPr>
              <w:rPr>
                <w:rFonts w:asciiTheme="minorHAnsi" w:hAnsiTheme="minorHAnsi" w:cstheme="minorHAnsi"/>
                <w:i/>
                <w:sz w:val="22"/>
                <w:szCs w:val="22"/>
              </w:rPr>
            </w:pPr>
          </w:p>
          <w:p w14:paraId="2E78ACAD"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6853D71" w14:textId="77777777" w:rsidR="000A5834" w:rsidRPr="000A5834" w:rsidRDefault="000A5834" w:rsidP="00475669">
            <w:pPr>
              <w:widowControl/>
              <w:numPr>
                <w:ilvl w:val="0"/>
                <w:numId w:val="7"/>
              </w:numPr>
              <w:contextualSpacing/>
              <w:rPr>
                <w:rFonts w:asciiTheme="minorHAnsi" w:hAnsiTheme="minorHAnsi" w:cstheme="minorHAnsi"/>
                <w:i/>
                <w:sz w:val="22"/>
                <w:szCs w:val="22"/>
              </w:rPr>
            </w:pPr>
            <w:r w:rsidRPr="000A5834">
              <w:rPr>
                <w:rFonts w:asciiTheme="minorHAnsi" w:hAnsiTheme="minorHAnsi" w:cstheme="minorHAnsi"/>
                <w:i/>
                <w:sz w:val="22"/>
                <w:szCs w:val="22"/>
              </w:rPr>
              <w:tab/>
            </w:r>
          </w:p>
        </w:tc>
        <w:tc>
          <w:tcPr>
            <w:tcW w:w="917" w:type="pct"/>
            <w:gridSpan w:val="3"/>
            <w:tcBorders>
              <w:bottom w:val="single" w:sz="4" w:space="0" w:color="auto"/>
            </w:tcBorders>
          </w:tcPr>
          <w:p w14:paraId="2092F4A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40C0E4B7"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43131AD8"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4EF9AC8E"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5B5DA67D" w14:textId="77777777" w:rsidR="000A5834" w:rsidRPr="000A5834" w:rsidRDefault="000A5834" w:rsidP="000A5834">
            <w:pPr>
              <w:rPr>
                <w:rFonts w:asciiTheme="minorHAnsi" w:hAnsiTheme="minorHAnsi" w:cstheme="minorHAnsi"/>
                <w:i/>
                <w:sz w:val="22"/>
                <w:szCs w:val="22"/>
              </w:rPr>
            </w:pPr>
          </w:p>
        </w:tc>
      </w:tr>
      <w:tr w:rsidR="000A5834" w:rsidRPr="000A5834" w14:paraId="621B760A" w14:textId="77777777" w:rsidTr="003548E6">
        <w:tc>
          <w:tcPr>
            <w:tcW w:w="468" w:type="pct"/>
            <w:shd w:val="clear" w:color="auto" w:fill="E5DFEC" w:themeFill="accent4" w:themeFillTint="33"/>
          </w:tcPr>
          <w:p w14:paraId="6429AD3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lastRenderedPageBreak/>
              <w:t>Time</w:t>
            </w:r>
          </w:p>
        </w:tc>
        <w:tc>
          <w:tcPr>
            <w:tcW w:w="2062" w:type="pct"/>
            <w:gridSpan w:val="5"/>
            <w:shd w:val="clear" w:color="auto" w:fill="E5DFEC" w:themeFill="accent4" w:themeFillTint="33"/>
          </w:tcPr>
          <w:p w14:paraId="2DE75F44"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Application of Learning</w:t>
            </w:r>
          </w:p>
        </w:tc>
        <w:tc>
          <w:tcPr>
            <w:tcW w:w="917" w:type="pct"/>
            <w:gridSpan w:val="3"/>
            <w:shd w:val="clear" w:color="auto" w:fill="E5DFEC" w:themeFill="accent4" w:themeFillTint="33"/>
          </w:tcPr>
          <w:p w14:paraId="203E7B56"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shd w:val="clear" w:color="auto" w:fill="E5DFEC" w:themeFill="accent4" w:themeFillTint="33"/>
          </w:tcPr>
          <w:p w14:paraId="180E5E99"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shd w:val="clear" w:color="auto" w:fill="E5DFEC" w:themeFill="accent4" w:themeFillTint="33"/>
          </w:tcPr>
          <w:p w14:paraId="7A4FCA93"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1B16DDD7" w14:textId="77777777" w:rsidTr="003548E6">
        <w:tc>
          <w:tcPr>
            <w:tcW w:w="468" w:type="pct"/>
            <w:tcBorders>
              <w:bottom w:val="single" w:sz="4" w:space="0" w:color="auto"/>
            </w:tcBorders>
          </w:tcPr>
          <w:p w14:paraId="528C5B96"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6DA2704B" w14:textId="77777777" w:rsidR="000A5834" w:rsidRPr="000A5834" w:rsidRDefault="000A5834" w:rsidP="000A5834">
            <w:pPr>
              <w:rPr>
                <w:rFonts w:asciiTheme="minorHAnsi" w:hAnsiTheme="minorHAnsi" w:cstheme="minorHAnsi"/>
                <w:i/>
                <w:sz w:val="22"/>
                <w:szCs w:val="22"/>
              </w:rPr>
            </w:pPr>
          </w:p>
          <w:p w14:paraId="0BBACF2E" w14:textId="77777777" w:rsidR="000A5834" w:rsidRPr="000A5834" w:rsidRDefault="000A5834" w:rsidP="000A5834">
            <w:pPr>
              <w:rPr>
                <w:rFonts w:asciiTheme="minorHAnsi" w:hAnsiTheme="minorHAnsi" w:cstheme="minorHAnsi"/>
                <w:i/>
                <w:sz w:val="22"/>
                <w:szCs w:val="22"/>
              </w:rPr>
            </w:pPr>
          </w:p>
          <w:p w14:paraId="18AADAC6" w14:textId="77777777" w:rsidR="000A5834" w:rsidRPr="000A5834" w:rsidRDefault="000A5834" w:rsidP="000A5834">
            <w:pPr>
              <w:rPr>
                <w:rFonts w:asciiTheme="minorHAnsi" w:hAnsiTheme="minorHAnsi" w:cstheme="minorHAnsi"/>
                <w:i/>
                <w:sz w:val="22"/>
                <w:szCs w:val="22"/>
              </w:rPr>
            </w:pPr>
          </w:p>
          <w:p w14:paraId="6D97A735" w14:textId="77777777" w:rsidR="000A5834" w:rsidRPr="000A5834" w:rsidRDefault="000A5834" w:rsidP="000A5834">
            <w:pPr>
              <w:rPr>
                <w:rFonts w:asciiTheme="minorHAnsi" w:hAnsiTheme="minorHAnsi" w:cstheme="minorHAnsi"/>
                <w:i/>
                <w:sz w:val="22"/>
                <w:szCs w:val="22"/>
              </w:rPr>
            </w:pPr>
          </w:p>
        </w:tc>
        <w:tc>
          <w:tcPr>
            <w:tcW w:w="2062" w:type="pct"/>
            <w:gridSpan w:val="5"/>
            <w:tcBorders>
              <w:bottom w:val="single" w:sz="4" w:space="0" w:color="auto"/>
            </w:tcBorders>
          </w:tcPr>
          <w:p w14:paraId="6DF68ED1" w14:textId="77777777" w:rsidR="000A5834" w:rsidRPr="000A5834" w:rsidRDefault="000A5834"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6D1DDCA"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5C365D95"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2CB0F6BF"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tcBorders>
              <w:bottom w:val="single" w:sz="4" w:space="0" w:color="auto"/>
            </w:tcBorders>
          </w:tcPr>
          <w:p w14:paraId="1BF6BA28" w14:textId="77777777" w:rsidR="000A5834" w:rsidRPr="000A5834" w:rsidRDefault="000A5834" w:rsidP="000A5834">
            <w:pPr>
              <w:rPr>
                <w:rFonts w:asciiTheme="minorHAnsi" w:hAnsiTheme="minorHAnsi" w:cstheme="minorHAnsi"/>
                <w:i/>
                <w:sz w:val="22"/>
                <w:szCs w:val="22"/>
              </w:rPr>
            </w:pPr>
          </w:p>
        </w:tc>
        <w:tc>
          <w:tcPr>
            <w:tcW w:w="819" w:type="pct"/>
            <w:tcBorders>
              <w:bottom w:val="single" w:sz="4" w:space="0" w:color="auto"/>
            </w:tcBorders>
          </w:tcPr>
          <w:p w14:paraId="63504FEB" w14:textId="77777777" w:rsidR="000A5834" w:rsidRPr="000A5834" w:rsidRDefault="000A5834" w:rsidP="000A5834">
            <w:pPr>
              <w:rPr>
                <w:rFonts w:asciiTheme="minorHAnsi" w:hAnsiTheme="minorHAnsi" w:cstheme="minorHAnsi"/>
                <w:i/>
                <w:sz w:val="22"/>
                <w:szCs w:val="22"/>
              </w:rPr>
            </w:pPr>
          </w:p>
        </w:tc>
      </w:tr>
      <w:tr w:rsidR="000A5834" w:rsidRPr="000A5834" w14:paraId="363EC658" w14:textId="77777777" w:rsidTr="003548E6">
        <w:tc>
          <w:tcPr>
            <w:tcW w:w="468" w:type="pct"/>
            <w:tcBorders>
              <w:bottom w:val="single" w:sz="4" w:space="0" w:color="auto"/>
            </w:tcBorders>
            <w:shd w:val="clear" w:color="auto" w:fill="E5DFEC" w:themeFill="accent4" w:themeFillTint="33"/>
          </w:tcPr>
          <w:p w14:paraId="5749310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DEBEFE1"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F5E6600"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37BF0FA"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4D8A4FF" w14:textId="77777777" w:rsidR="000A5834" w:rsidRPr="000A5834" w:rsidRDefault="000A5834" w:rsidP="000A5834">
            <w:pPr>
              <w:rPr>
                <w:rFonts w:asciiTheme="minorHAnsi" w:hAnsiTheme="minorHAnsi" w:cstheme="minorHAnsi"/>
                <w:b/>
              </w:rPr>
            </w:pPr>
            <w:r w:rsidRPr="000A5834">
              <w:rPr>
                <w:rFonts w:asciiTheme="minorHAnsi" w:hAnsiTheme="minorHAnsi" w:cstheme="minorHAnsi"/>
                <w:b/>
              </w:rPr>
              <w:t>Materials</w:t>
            </w:r>
          </w:p>
        </w:tc>
      </w:tr>
      <w:tr w:rsidR="000A5834" w:rsidRPr="000A5834" w14:paraId="63080A35" w14:textId="77777777" w:rsidTr="003548E6">
        <w:tc>
          <w:tcPr>
            <w:tcW w:w="468" w:type="pct"/>
            <w:shd w:val="clear" w:color="auto" w:fill="auto"/>
          </w:tcPr>
          <w:p w14:paraId="214BF39D" w14:textId="77777777" w:rsidR="000A5834" w:rsidRPr="000A5834" w:rsidRDefault="000A5834" w:rsidP="000A5834">
            <w:pPr>
              <w:rPr>
                <w:rFonts w:asciiTheme="minorHAnsi" w:hAnsiTheme="minorHAnsi" w:cstheme="minorHAnsi"/>
                <w:i/>
                <w:sz w:val="22"/>
                <w:szCs w:val="22"/>
              </w:rPr>
            </w:pPr>
            <w:r w:rsidRPr="000A5834">
              <w:rPr>
                <w:rFonts w:asciiTheme="minorHAnsi" w:hAnsiTheme="minorHAnsi" w:cstheme="minorHAnsi"/>
                <w:i/>
                <w:sz w:val="22"/>
                <w:szCs w:val="22"/>
              </w:rPr>
              <w:t>Min.</w:t>
            </w:r>
          </w:p>
          <w:p w14:paraId="79CD991C" w14:textId="77777777" w:rsidR="000A5834" w:rsidRPr="000A5834" w:rsidRDefault="000A5834" w:rsidP="000A5834">
            <w:pPr>
              <w:rPr>
                <w:rFonts w:asciiTheme="minorHAnsi" w:hAnsiTheme="minorHAnsi" w:cstheme="minorHAnsi"/>
                <w:i/>
                <w:sz w:val="22"/>
                <w:szCs w:val="22"/>
              </w:rPr>
            </w:pPr>
          </w:p>
          <w:p w14:paraId="5F77C786" w14:textId="77777777" w:rsidR="000A5834" w:rsidRPr="000A5834" w:rsidRDefault="000A5834" w:rsidP="000A5834">
            <w:pPr>
              <w:rPr>
                <w:rFonts w:asciiTheme="minorHAnsi" w:hAnsiTheme="minorHAnsi" w:cstheme="minorHAnsi"/>
                <w:i/>
                <w:sz w:val="22"/>
                <w:szCs w:val="22"/>
              </w:rPr>
            </w:pPr>
          </w:p>
          <w:p w14:paraId="112E3F5E" w14:textId="77777777" w:rsidR="000A5834" w:rsidRPr="000A5834" w:rsidRDefault="000A5834" w:rsidP="000A5834">
            <w:pPr>
              <w:rPr>
                <w:rFonts w:asciiTheme="minorHAnsi" w:hAnsiTheme="minorHAnsi" w:cstheme="minorHAnsi"/>
                <w:i/>
                <w:sz w:val="22"/>
                <w:szCs w:val="22"/>
              </w:rPr>
            </w:pPr>
          </w:p>
        </w:tc>
        <w:tc>
          <w:tcPr>
            <w:tcW w:w="2062" w:type="pct"/>
            <w:gridSpan w:val="5"/>
            <w:shd w:val="clear" w:color="auto" w:fill="auto"/>
          </w:tcPr>
          <w:p w14:paraId="3641AAE7" w14:textId="77777777" w:rsidR="000A5834" w:rsidRPr="000A5834" w:rsidRDefault="000A5834" w:rsidP="000A5834">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0462AC6"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Interest</w:t>
            </w:r>
          </w:p>
          <w:p w14:paraId="6EE3B303"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Readiness</w:t>
            </w:r>
          </w:p>
          <w:p w14:paraId="30576610" w14:textId="77777777" w:rsidR="000A5834" w:rsidRPr="000A5834" w:rsidRDefault="000A5834" w:rsidP="000A5834">
            <w:pPr>
              <w:widowControl/>
              <w:numPr>
                <w:ilvl w:val="0"/>
                <w:numId w:val="1"/>
              </w:numPr>
              <w:contextualSpacing/>
              <w:rPr>
                <w:rFonts w:asciiTheme="minorHAnsi" w:hAnsiTheme="minorHAnsi" w:cstheme="minorHAnsi"/>
                <w:i/>
                <w:sz w:val="22"/>
                <w:szCs w:val="22"/>
              </w:rPr>
            </w:pPr>
            <w:r w:rsidRPr="000A5834">
              <w:rPr>
                <w:rFonts w:asciiTheme="minorHAnsi" w:hAnsiTheme="minorHAnsi" w:cstheme="minorHAnsi"/>
                <w:i/>
                <w:sz w:val="22"/>
                <w:szCs w:val="22"/>
              </w:rPr>
              <w:t>Learning Style</w:t>
            </w:r>
          </w:p>
        </w:tc>
        <w:tc>
          <w:tcPr>
            <w:tcW w:w="734" w:type="pct"/>
            <w:gridSpan w:val="3"/>
            <w:shd w:val="clear" w:color="auto" w:fill="auto"/>
          </w:tcPr>
          <w:p w14:paraId="23F343EA" w14:textId="77777777" w:rsidR="000A5834" w:rsidRPr="000A5834" w:rsidRDefault="000A5834" w:rsidP="000A5834">
            <w:pPr>
              <w:rPr>
                <w:rFonts w:asciiTheme="minorHAnsi" w:hAnsiTheme="minorHAnsi" w:cstheme="minorHAnsi"/>
                <w:i/>
                <w:sz w:val="22"/>
                <w:szCs w:val="22"/>
              </w:rPr>
            </w:pPr>
          </w:p>
        </w:tc>
        <w:tc>
          <w:tcPr>
            <w:tcW w:w="819" w:type="pct"/>
            <w:shd w:val="clear" w:color="auto" w:fill="auto"/>
          </w:tcPr>
          <w:p w14:paraId="46812227" w14:textId="77777777" w:rsidR="000A5834" w:rsidRPr="000A5834" w:rsidRDefault="000A5834" w:rsidP="000A5834">
            <w:pPr>
              <w:rPr>
                <w:rFonts w:asciiTheme="minorHAnsi" w:hAnsiTheme="minorHAnsi" w:cstheme="minorHAnsi"/>
                <w:i/>
                <w:sz w:val="22"/>
                <w:szCs w:val="22"/>
              </w:rPr>
            </w:pPr>
          </w:p>
        </w:tc>
      </w:tr>
    </w:tbl>
    <w:p w14:paraId="2ABE708F" w14:textId="6B28363D" w:rsidR="003548E6" w:rsidRDefault="003548E6"/>
    <w:p w14:paraId="00B5C583"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FF3403A" w14:textId="77777777" w:rsidTr="003548E6">
        <w:tc>
          <w:tcPr>
            <w:tcW w:w="1300" w:type="pct"/>
            <w:gridSpan w:val="4"/>
            <w:tcBorders>
              <w:bottom w:val="single" w:sz="4" w:space="0" w:color="auto"/>
            </w:tcBorders>
            <w:shd w:val="clear" w:color="auto" w:fill="FFFFFF" w:themeFill="background1"/>
          </w:tcPr>
          <w:p w14:paraId="5F2796B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CCCE782" w14:textId="77777777" w:rsidR="00DF352F" w:rsidRDefault="00DF352F" w:rsidP="00DF352F">
            <w:pPr>
              <w:rPr>
                <w:rFonts w:asciiTheme="minorHAnsi" w:hAnsiTheme="minorHAnsi" w:cstheme="minorHAnsi"/>
                <w:b/>
                <w:sz w:val="18"/>
                <w:szCs w:val="18"/>
              </w:rPr>
            </w:pPr>
          </w:p>
          <w:p w14:paraId="2BDA2C9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ED3F78" w14:textId="77777777" w:rsidR="00DF352F" w:rsidRDefault="00DF352F" w:rsidP="00DF352F">
            <w:pPr>
              <w:rPr>
                <w:rFonts w:asciiTheme="minorHAnsi" w:hAnsiTheme="minorHAnsi" w:cstheme="minorHAnsi"/>
                <w:b/>
                <w:sz w:val="18"/>
                <w:szCs w:val="18"/>
              </w:rPr>
            </w:pPr>
          </w:p>
          <w:p w14:paraId="07A8DBA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3FF4F49" w14:textId="77777777" w:rsidR="00DF352F" w:rsidRDefault="00DF352F" w:rsidP="00DF352F">
            <w:pPr>
              <w:rPr>
                <w:rFonts w:asciiTheme="minorHAnsi" w:hAnsiTheme="minorHAnsi" w:cstheme="minorHAnsi"/>
                <w:b/>
                <w:sz w:val="18"/>
                <w:szCs w:val="18"/>
              </w:rPr>
            </w:pPr>
          </w:p>
          <w:p w14:paraId="2491978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06E36F7" w14:textId="77777777" w:rsidR="00DF352F" w:rsidRDefault="00DF352F" w:rsidP="00DF352F">
            <w:pPr>
              <w:rPr>
                <w:rFonts w:asciiTheme="minorHAnsi" w:hAnsiTheme="minorHAnsi" w:cstheme="minorHAnsi"/>
                <w:b/>
                <w:sz w:val="18"/>
                <w:szCs w:val="18"/>
              </w:rPr>
            </w:pPr>
          </w:p>
          <w:p w14:paraId="1F3F41F4"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D1E52A" w14:textId="77777777" w:rsidR="00DF352F" w:rsidRDefault="00DF352F" w:rsidP="00DF352F">
            <w:pPr>
              <w:rPr>
                <w:rFonts w:asciiTheme="minorHAnsi" w:hAnsiTheme="minorHAnsi" w:cstheme="minorHAnsi"/>
                <w:b/>
                <w:sz w:val="18"/>
                <w:szCs w:val="18"/>
              </w:rPr>
            </w:pPr>
          </w:p>
          <w:p w14:paraId="0751521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55C705A2" w14:textId="77777777" w:rsidR="00DF352F" w:rsidRDefault="00DF352F" w:rsidP="00DF352F">
            <w:pPr>
              <w:rPr>
                <w:rFonts w:asciiTheme="minorHAnsi" w:hAnsiTheme="minorHAnsi" w:cstheme="minorHAnsi"/>
                <w:b/>
                <w:sz w:val="18"/>
                <w:szCs w:val="18"/>
              </w:rPr>
            </w:pPr>
          </w:p>
          <w:p w14:paraId="4F300A6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10C7A4D" w14:textId="77777777" w:rsidR="00DF352F" w:rsidRDefault="00DF352F" w:rsidP="00DF352F">
            <w:pPr>
              <w:rPr>
                <w:rFonts w:asciiTheme="minorHAnsi" w:hAnsiTheme="minorHAnsi" w:cstheme="minorHAnsi"/>
                <w:b/>
                <w:sz w:val="18"/>
                <w:szCs w:val="18"/>
              </w:rPr>
            </w:pPr>
          </w:p>
          <w:p w14:paraId="56BC7DC4"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319EF9" w14:textId="77777777" w:rsidR="00DF352F" w:rsidRDefault="00DF352F" w:rsidP="00DF352F">
            <w:pPr>
              <w:widowControl/>
              <w:spacing w:after="200" w:line="276" w:lineRule="auto"/>
            </w:pPr>
            <w:r>
              <w:br w:type="page"/>
            </w:r>
          </w:p>
          <w:p w14:paraId="61054D4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372D98A" w14:textId="77777777" w:rsidR="003548E6" w:rsidRPr="003548E6" w:rsidRDefault="003548E6" w:rsidP="003548E6">
            <w:pPr>
              <w:rPr>
                <w:rFonts w:asciiTheme="minorHAnsi" w:hAnsiTheme="minorHAnsi" w:cstheme="minorHAnsi"/>
                <w:b/>
                <w:sz w:val="18"/>
                <w:szCs w:val="18"/>
              </w:rPr>
            </w:pPr>
            <w:bookmarkStart w:id="54" w:name="S1L11"/>
            <w:r w:rsidRPr="003548E6">
              <w:rPr>
                <w:rFonts w:asciiTheme="minorHAnsi" w:hAnsiTheme="minorHAnsi" w:cstheme="minorHAnsi"/>
                <w:b/>
                <w:sz w:val="18"/>
                <w:szCs w:val="18"/>
              </w:rPr>
              <w:t xml:space="preserve">Course/Block: </w:t>
            </w:r>
          </w:p>
          <w:bookmarkEnd w:id="54"/>
          <w:p w14:paraId="08105748"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75F117F4"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D30F1B0" w14:textId="77777777" w:rsidR="003548E6" w:rsidRPr="003548E6" w:rsidRDefault="003548E6" w:rsidP="003548E6">
            <w:pPr>
              <w:rPr>
                <w:rFonts w:asciiTheme="minorHAnsi" w:hAnsiTheme="minorHAnsi" w:cstheme="minorHAnsi"/>
                <w:b/>
                <w:sz w:val="18"/>
                <w:szCs w:val="18"/>
              </w:rPr>
            </w:pPr>
          </w:p>
          <w:p w14:paraId="19B4C52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46FB54C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2F17087" w14:textId="77777777" w:rsidR="003548E6" w:rsidRPr="003548E6" w:rsidRDefault="003548E6" w:rsidP="003548E6">
            <w:pPr>
              <w:rPr>
                <w:rFonts w:asciiTheme="minorHAnsi" w:hAnsiTheme="minorHAnsi" w:cstheme="minorHAnsi"/>
                <w:b/>
                <w:sz w:val="18"/>
                <w:szCs w:val="18"/>
              </w:rPr>
            </w:pPr>
          </w:p>
          <w:p w14:paraId="7376B10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2B72260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52A5F5E"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5997E27" w14:textId="2F3DA670"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12-16</w:t>
            </w:r>
          </w:p>
          <w:p w14:paraId="7C89724F" w14:textId="77777777" w:rsidR="003548E6" w:rsidRPr="003548E6" w:rsidRDefault="003548E6" w:rsidP="003548E6">
            <w:pPr>
              <w:rPr>
                <w:rFonts w:asciiTheme="minorHAnsi" w:hAnsiTheme="minorHAnsi" w:cstheme="minorHAnsi"/>
                <w:b/>
                <w:sz w:val="18"/>
                <w:szCs w:val="18"/>
              </w:rPr>
            </w:pPr>
          </w:p>
        </w:tc>
      </w:tr>
      <w:tr w:rsidR="003548E6" w:rsidRPr="003548E6" w14:paraId="5770D738" w14:textId="77777777" w:rsidTr="003548E6">
        <w:tc>
          <w:tcPr>
            <w:tcW w:w="2667" w:type="pct"/>
            <w:gridSpan w:val="7"/>
            <w:tcBorders>
              <w:bottom w:val="single" w:sz="4" w:space="0" w:color="auto"/>
            </w:tcBorders>
            <w:shd w:val="clear" w:color="auto" w:fill="FFFFFF" w:themeFill="background1"/>
          </w:tcPr>
          <w:p w14:paraId="71F3D0E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1A213F9"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1E4FA3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8600A1D" w14:textId="77777777" w:rsidR="003548E6" w:rsidRPr="003548E6" w:rsidRDefault="003548E6" w:rsidP="003548E6">
            <w:pPr>
              <w:rPr>
                <w:rFonts w:asciiTheme="minorHAnsi" w:hAnsiTheme="minorHAnsi" w:cstheme="minorHAnsi"/>
                <w:b/>
                <w:sz w:val="18"/>
                <w:szCs w:val="18"/>
              </w:rPr>
            </w:pPr>
          </w:p>
        </w:tc>
      </w:tr>
      <w:tr w:rsidR="003548E6" w:rsidRPr="003548E6" w14:paraId="253AC011" w14:textId="77777777" w:rsidTr="003548E6">
        <w:tc>
          <w:tcPr>
            <w:tcW w:w="1019" w:type="pct"/>
            <w:gridSpan w:val="2"/>
            <w:shd w:val="clear" w:color="auto" w:fill="E5DFEC" w:themeFill="accent4" w:themeFillTint="33"/>
          </w:tcPr>
          <w:p w14:paraId="1EFD73A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C49E41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9C0492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C4493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338434A" w14:textId="77777777" w:rsidTr="003548E6">
        <w:tc>
          <w:tcPr>
            <w:tcW w:w="1019" w:type="pct"/>
            <w:gridSpan w:val="2"/>
            <w:tcBorders>
              <w:bottom w:val="single" w:sz="4" w:space="0" w:color="auto"/>
            </w:tcBorders>
          </w:tcPr>
          <w:p w14:paraId="59E71F45" w14:textId="77777777" w:rsidR="003548E6" w:rsidRPr="003548E6" w:rsidRDefault="003548E6" w:rsidP="003548E6">
            <w:pPr>
              <w:rPr>
                <w:rFonts w:asciiTheme="minorHAnsi" w:hAnsiTheme="minorHAnsi" w:cstheme="minorHAnsi"/>
                <w:i/>
                <w:sz w:val="22"/>
                <w:szCs w:val="22"/>
              </w:rPr>
            </w:pPr>
          </w:p>
          <w:p w14:paraId="12A784C4" w14:textId="77777777" w:rsidR="003548E6" w:rsidRPr="003548E6" w:rsidRDefault="003548E6" w:rsidP="003548E6">
            <w:pPr>
              <w:rPr>
                <w:rFonts w:asciiTheme="minorHAnsi" w:hAnsiTheme="minorHAnsi" w:cstheme="minorHAnsi"/>
                <w:i/>
                <w:sz w:val="22"/>
                <w:szCs w:val="22"/>
              </w:rPr>
            </w:pPr>
          </w:p>
          <w:p w14:paraId="3F9D1FDB" w14:textId="77777777" w:rsidR="003548E6" w:rsidRPr="003548E6" w:rsidRDefault="003548E6" w:rsidP="003548E6">
            <w:pPr>
              <w:rPr>
                <w:rFonts w:asciiTheme="minorHAnsi" w:hAnsiTheme="minorHAnsi" w:cstheme="minorHAnsi"/>
                <w:i/>
                <w:sz w:val="22"/>
                <w:szCs w:val="22"/>
              </w:rPr>
            </w:pPr>
          </w:p>
          <w:p w14:paraId="09DBE76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544A3CC1" w14:textId="77777777" w:rsidR="003548E6" w:rsidRPr="003548E6" w:rsidRDefault="003548E6" w:rsidP="003548E6">
            <w:pPr>
              <w:rPr>
                <w:rFonts w:asciiTheme="minorHAnsi" w:hAnsiTheme="minorHAnsi" w:cstheme="minorHAnsi"/>
                <w:i/>
                <w:sz w:val="22"/>
                <w:szCs w:val="22"/>
              </w:rPr>
            </w:pPr>
          </w:p>
          <w:p w14:paraId="3F09912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D1170BC"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11EBCA7"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74D814E9" w14:textId="77777777" w:rsidTr="003548E6">
        <w:tc>
          <w:tcPr>
            <w:tcW w:w="1247" w:type="pct"/>
            <w:gridSpan w:val="3"/>
            <w:shd w:val="clear" w:color="auto" w:fill="E5DFEC" w:themeFill="accent4" w:themeFillTint="33"/>
          </w:tcPr>
          <w:p w14:paraId="407A219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86737B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1AD0E7C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B58B3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7882703E" w14:textId="77777777" w:rsidTr="003548E6">
        <w:trPr>
          <w:trHeight w:val="773"/>
        </w:trPr>
        <w:tc>
          <w:tcPr>
            <w:tcW w:w="1247" w:type="pct"/>
            <w:gridSpan w:val="3"/>
            <w:vMerge w:val="restart"/>
            <w:tcBorders>
              <w:bottom w:val="single" w:sz="4" w:space="0" w:color="auto"/>
            </w:tcBorders>
          </w:tcPr>
          <w:p w14:paraId="20A72FE6" w14:textId="77777777" w:rsidR="003548E6" w:rsidRPr="003548E6" w:rsidRDefault="003548E6" w:rsidP="003548E6">
            <w:pPr>
              <w:ind w:left="270"/>
              <w:contextualSpacing/>
              <w:rPr>
                <w:rFonts w:asciiTheme="minorHAnsi" w:hAnsiTheme="minorHAnsi" w:cstheme="minorHAnsi"/>
                <w:i/>
                <w:sz w:val="22"/>
                <w:szCs w:val="22"/>
              </w:rPr>
            </w:pPr>
          </w:p>
          <w:p w14:paraId="48E54AC5"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F723498"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B587A91"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62F43B"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B40301C" w14:textId="77777777" w:rsidR="003548E6" w:rsidRPr="003548E6" w:rsidRDefault="003548E6" w:rsidP="003548E6">
            <w:pPr>
              <w:widowControl/>
              <w:rPr>
                <w:rFonts w:asciiTheme="minorHAnsi" w:hAnsiTheme="minorHAnsi" w:cstheme="minorHAnsi"/>
                <w:i/>
                <w:sz w:val="22"/>
                <w:szCs w:val="22"/>
              </w:rPr>
            </w:pPr>
          </w:p>
        </w:tc>
      </w:tr>
      <w:tr w:rsidR="003548E6" w:rsidRPr="003548E6" w14:paraId="6ADA3FBF" w14:textId="77777777" w:rsidTr="003548E6">
        <w:trPr>
          <w:trHeight w:val="509"/>
        </w:trPr>
        <w:tc>
          <w:tcPr>
            <w:tcW w:w="1247" w:type="pct"/>
            <w:gridSpan w:val="3"/>
            <w:vMerge/>
          </w:tcPr>
          <w:p w14:paraId="3F190511" w14:textId="77777777" w:rsidR="003548E6" w:rsidRPr="003548E6" w:rsidRDefault="003548E6" w:rsidP="003548E6">
            <w:pPr>
              <w:rPr>
                <w:rFonts w:asciiTheme="minorHAnsi" w:hAnsiTheme="minorHAnsi" w:cstheme="minorHAnsi"/>
              </w:rPr>
            </w:pPr>
          </w:p>
        </w:tc>
        <w:tc>
          <w:tcPr>
            <w:tcW w:w="1697" w:type="pct"/>
            <w:gridSpan w:val="5"/>
            <w:vMerge/>
          </w:tcPr>
          <w:p w14:paraId="3DE43178" w14:textId="77777777" w:rsidR="003548E6" w:rsidRPr="003548E6" w:rsidRDefault="003548E6" w:rsidP="003548E6">
            <w:pPr>
              <w:rPr>
                <w:rFonts w:asciiTheme="minorHAnsi" w:hAnsiTheme="minorHAnsi" w:cstheme="minorHAnsi"/>
              </w:rPr>
            </w:pPr>
          </w:p>
        </w:tc>
        <w:tc>
          <w:tcPr>
            <w:tcW w:w="1007" w:type="pct"/>
            <w:gridSpan w:val="3"/>
            <w:vMerge/>
          </w:tcPr>
          <w:p w14:paraId="764AAFB1" w14:textId="77777777" w:rsidR="003548E6" w:rsidRPr="003548E6" w:rsidRDefault="003548E6" w:rsidP="003548E6">
            <w:pPr>
              <w:rPr>
                <w:rFonts w:asciiTheme="minorHAnsi" w:hAnsiTheme="minorHAnsi" w:cstheme="minorHAnsi"/>
              </w:rPr>
            </w:pPr>
          </w:p>
        </w:tc>
        <w:tc>
          <w:tcPr>
            <w:tcW w:w="1049" w:type="pct"/>
            <w:gridSpan w:val="2"/>
            <w:vMerge/>
          </w:tcPr>
          <w:p w14:paraId="2A43171B" w14:textId="77777777" w:rsidR="003548E6" w:rsidRPr="003548E6" w:rsidRDefault="003548E6" w:rsidP="003548E6">
            <w:pPr>
              <w:rPr>
                <w:rFonts w:asciiTheme="minorHAnsi" w:hAnsiTheme="minorHAnsi" w:cstheme="minorHAnsi"/>
              </w:rPr>
            </w:pPr>
          </w:p>
        </w:tc>
      </w:tr>
      <w:tr w:rsidR="003548E6" w:rsidRPr="003548E6" w14:paraId="49853436" w14:textId="77777777" w:rsidTr="003548E6">
        <w:trPr>
          <w:trHeight w:val="293"/>
        </w:trPr>
        <w:tc>
          <w:tcPr>
            <w:tcW w:w="1247" w:type="pct"/>
            <w:gridSpan w:val="3"/>
            <w:vMerge/>
            <w:tcBorders>
              <w:bottom w:val="single" w:sz="4" w:space="0" w:color="auto"/>
            </w:tcBorders>
          </w:tcPr>
          <w:p w14:paraId="51CC7387"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B78E6AC"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8362C26"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31489B93" w14:textId="77777777" w:rsidR="003548E6" w:rsidRPr="003548E6" w:rsidRDefault="003548E6" w:rsidP="003548E6">
            <w:pPr>
              <w:rPr>
                <w:rFonts w:asciiTheme="minorHAnsi" w:hAnsiTheme="minorHAnsi" w:cstheme="minorHAnsi"/>
              </w:rPr>
            </w:pPr>
          </w:p>
        </w:tc>
      </w:tr>
      <w:tr w:rsidR="003548E6" w:rsidRPr="003548E6" w14:paraId="72CF5060" w14:textId="77777777" w:rsidTr="003548E6">
        <w:tc>
          <w:tcPr>
            <w:tcW w:w="468" w:type="pct"/>
            <w:shd w:val="clear" w:color="auto" w:fill="E5DFEC" w:themeFill="accent4" w:themeFillTint="33"/>
          </w:tcPr>
          <w:p w14:paraId="1630E55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CDB1FC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2D5E37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28639F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269E05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47F091C" w14:textId="77777777" w:rsidTr="003548E6">
        <w:tc>
          <w:tcPr>
            <w:tcW w:w="468" w:type="pct"/>
            <w:tcBorders>
              <w:bottom w:val="single" w:sz="4" w:space="0" w:color="auto"/>
            </w:tcBorders>
          </w:tcPr>
          <w:p w14:paraId="164B619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4ECD638" w14:textId="77777777" w:rsidR="003548E6" w:rsidRPr="003548E6" w:rsidRDefault="003548E6" w:rsidP="003548E6">
            <w:pPr>
              <w:rPr>
                <w:rFonts w:asciiTheme="minorHAnsi" w:hAnsiTheme="minorHAnsi" w:cstheme="minorHAnsi"/>
                <w:i/>
                <w:sz w:val="22"/>
                <w:szCs w:val="22"/>
              </w:rPr>
            </w:pPr>
          </w:p>
          <w:p w14:paraId="6CE30ACB" w14:textId="77777777" w:rsidR="003548E6" w:rsidRPr="003548E6" w:rsidRDefault="003548E6" w:rsidP="003548E6">
            <w:pPr>
              <w:rPr>
                <w:rFonts w:asciiTheme="minorHAnsi" w:hAnsiTheme="minorHAnsi" w:cstheme="minorHAnsi"/>
                <w:i/>
                <w:sz w:val="22"/>
                <w:szCs w:val="22"/>
              </w:rPr>
            </w:pPr>
          </w:p>
          <w:p w14:paraId="5D21EF87" w14:textId="77777777" w:rsidR="003548E6" w:rsidRPr="003548E6" w:rsidRDefault="003548E6" w:rsidP="003548E6">
            <w:pPr>
              <w:rPr>
                <w:rFonts w:asciiTheme="minorHAnsi" w:hAnsiTheme="minorHAnsi" w:cstheme="minorHAnsi"/>
                <w:i/>
                <w:sz w:val="22"/>
                <w:szCs w:val="22"/>
              </w:rPr>
            </w:pPr>
          </w:p>
          <w:p w14:paraId="79EEE987" w14:textId="77777777" w:rsidR="003548E6" w:rsidRPr="003548E6" w:rsidRDefault="003548E6" w:rsidP="003548E6">
            <w:pPr>
              <w:rPr>
                <w:rFonts w:asciiTheme="minorHAnsi" w:hAnsiTheme="minorHAnsi" w:cstheme="minorHAnsi"/>
                <w:i/>
                <w:sz w:val="22"/>
                <w:szCs w:val="22"/>
              </w:rPr>
            </w:pPr>
          </w:p>
          <w:p w14:paraId="5D81D7E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94590EA"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CD5377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7ABE0E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838592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4C1D0B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A70CD41" w14:textId="77777777" w:rsidR="003548E6" w:rsidRPr="003548E6" w:rsidRDefault="003548E6" w:rsidP="003548E6">
            <w:pPr>
              <w:rPr>
                <w:rFonts w:asciiTheme="minorHAnsi" w:hAnsiTheme="minorHAnsi" w:cstheme="minorHAnsi"/>
                <w:i/>
                <w:sz w:val="22"/>
                <w:szCs w:val="22"/>
              </w:rPr>
            </w:pPr>
          </w:p>
        </w:tc>
      </w:tr>
      <w:tr w:rsidR="003548E6" w:rsidRPr="003548E6" w14:paraId="77EC546F" w14:textId="77777777" w:rsidTr="003548E6">
        <w:tc>
          <w:tcPr>
            <w:tcW w:w="468" w:type="pct"/>
            <w:shd w:val="clear" w:color="auto" w:fill="E5DFEC" w:themeFill="accent4" w:themeFillTint="33"/>
          </w:tcPr>
          <w:p w14:paraId="588D507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05592A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DE879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A9CF73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2C5C3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19EB3FE" w14:textId="77777777" w:rsidTr="003548E6">
        <w:tc>
          <w:tcPr>
            <w:tcW w:w="468" w:type="pct"/>
            <w:tcBorders>
              <w:bottom w:val="single" w:sz="4" w:space="0" w:color="auto"/>
            </w:tcBorders>
          </w:tcPr>
          <w:p w14:paraId="4070207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89A1C45" w14:textId="77777777" w:rsidR="003548E6" w:rsidRPr="003548E6" w:rsidRDefault="003548E6" w:rsidP="003548E6">
            <w:pPr>
              <w:rPr>
                <w:rFonts w:asciiTheme="minorHAnsi" w:hAnsiTheme="minorHAnsi" w:cstheme="minorHAnsi"/>
                <w:i/>
                <w:sz w:val="22"/>
                <w:szCs w:val="22"/>
              </w:rPr>
            </w:pPr>
          </w:p>
          <w:p w14:paraId="3B3B4EE5" w14:textId="77777777" w:rsidR="003548E6" w:rsidRPr="003548E6" w:rsidRDefault="003548E6" w:rsidP="003548E6">
            <w:pPr>
              <w:rPr>
                <w:rFonts w:asciiTheme="minorHAnsi" w:hAnsiTheme="minorHAnsi" w:cstheme="minorHAnsi"/>
                <w:i/>
                <w:sz w:val="22"/>
                <w:szCs w:val="22"/>
              </w:rPr>
            </w:pPr>
          </w:p>
          <w:p w14:paraId="6D4E7A22" w14:textId="77777777" w:rsidR="003548E6" w:rsidRPr="003548E6" w:rsidRDefault="003548E6" w:rsidP="003548E6">
            <w:pPr>
              <w:rPr>
                <w:rFonts w:asciiTheme="minorHAnsi" w:hAnsiTheme="minorHAnsi" w:cstheme="minorHAnsi"/>
                <w:i/>
                <w:sz w:val="22"/>
                <w:szCs w:val="22"/>
              </w:rPr>
            </w:pPr>
          </w:p>
          <w:p w14:paraId="76B06D79" w14:textId="77777777" w:rsidR="003548E6" w:rsidRPr="003548E6" w:rsidRDefault="003548E6" w:rsidP="003548E6">
            <w:pPr>
              <w:rPr>
                <w:rFonts w:asciiTheme="minorHAnsi" w:hAnsiTheme="minorHAnsi" w:cstheme="minorHAnsi"/>
                <w:i/>
                <w:sz w:val="22"/>
                <w:szCs w:val="22"/>
              </w:rPr>
            </w:pPr>
          </w:p>
          <w:p w14:paraId="6964B65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B4EDEB"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3182BE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15A485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F9512C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4FD735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3DD845" w14:textId="77777777" w:rsidR="003548E6" w:rsidRPr="003548E6" w:rsidRDefault="003548E6" w:rsidP="003548E6">
            <w:pPr>
              <w:rPr>
                <w:rFonts w:asciiTheme="minorHAnsi" w:hAnsiTheme="minorHAnsi" w:cstheme="minorHAnsi"/>
                <w:i/>
                <w:sz w:val="22"/>
                <w:szCs w:val="22"/>
              </w:rPr>
            </w:pPr>
          </w:p>
        </w:tc>
      </w:tr>
      <w:tr w:rsidR="003548E6" w:rsidRPr="003548E6" w14:paraId="74E9920E" w14:textId="77777777" w:rsidTr="003548E6">
        <w:tc>
          <w:tcPr>
            <w:tcW w:w="468" w:type="pct"/>
            <w:shd w:val="clear" w:color="auto" w:fill="E5DFEC" w:themeFill="accent4" w:themeFillTint="33"/>
          </w:tcPr>
          <w:p w14:paraId="706C0A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BE7AA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197E5F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B5DC2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6F94C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712F72" w14:textId="77777777" w:rsidTr="003548E6">
        <w:tc>
          <w:tcPr>
            <w:tcW w:w="468" w:type="pct"/>
            <w:tcBorders>
              <w:bottom w:val="single" w:sz="4" w:space="0" w:color="auto"/>
            </w:tcBorders>
          </w:tcPr>
          <w:p w14:paraId="3F9512A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F97C57" w14:textId="77777777" w:rsidR="003548E6" w:rsidRPr="003548E6" w:rsidRDefault="003548E6" w:rsidP="003548E6">
            <w:pPr>
              <w:rPr>
                <w:rFonts w:asciiTheme="minorHAnsi" w:hAnsiTheme="minorHAnsi" w:cstheme="minorHAnsi"/>
                <w:i/>
                <w:sz w:val="22"/>
                <w:szCs w:val="22"/>
              </w:rPr>
            </w:pPr>
          </w:p>
          <w:p w14:paraId="0223F01F" w14:textId="77777777" w:rsidR="003548E6" w:rsidRPr="003548E6" w:rsidRDefault="003548E6" w:rsidP="003548E6">
            <w:pPr>
              <w:rPr>
                <w:rFonts w:asciiTheme="minorHAnsi" w:hAnsiTheme="minorHAnsi" w:cstheme="minorHAnsi"/>
                <w:i/>
                <w:sz w:val="22"/>
                <w:szCs w:val="22"/>
              </w:rPr>
            </w:pPr>
          </w:p>
          <w:p w14:paraId="37BF98EC" w14:textId="77777777" w:rsidR="003548E6" w:rsidRPr="003548E6" w:rsidRDefault="003548E6" w:rsidP="003548E6">
            <w:pPr>
              <w:rPr>
                <w:rFonts w:asciiTheme="minorHAnsi" w:hAnsiTheme="minorHAnsi" w:cstheme="minorHAnsi"/>
                <w:i/>
                <w:sz w:val="22"/>
                <w:szCs w:val="22"/>
              </w:rPr>
            </w:pPr>
          </w:p>
          <w:p w14:paraId="4C5A706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496E1A8"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B5BB36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FDB02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A5AFA2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F3C1A1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FC1AF5C" w14:textId="77777777" w:rsidR="003548E6" w:rsidRPr="003548E6" w:rsidRDefault="003548E6" w:rsidP="003548E6">
            <w:pPr>
              <w:rPr>
                <w:rFonts w:asciiTheme="minorHAnsi" w:hAnsiTheme="minorHAnsi" w:cstheme="minorHAnsi"/>
                <w:i/>
                <w:sz w:val="22"/>
                <w:szCs w:val="22"/>
              </w:rPr>
            </w:pPr>
          </w:p>
        </w:tc>
      </w:tr>
      <w:tr w:rsidR="003548E6" w:rsidRPr="003548E6" w14:paraId="2204D6E2" w14:textId="77777777" w:rsidTr="003548E6">
        <w:tc>
          <w:tcPr>
            <w:tcW w:w="468" w:type="pct"/>
            <w:tcBorders>
              <w:bottom w:val="single" w:sz="4" w:space="0" w:color="auto"/>
            </w:tcBorders>
            <w:shd w:val="clear" w:color="auto" w:fill="E5DFEC" w:themeFill="accent4" w:themeFillTint="33"/>
          </w:tcPr>
          <w:p w14:paraId="7535E5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FBCFA6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FE0209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44FC1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2C1707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9AC7144" w14:textId="77777777" w:rsidTr="003548E6">
        <w:tc>
          <w:tcPr>
            <w:tcW w:w="468" w:type="pct"/>
            <w:shd w:val="clear" w:color="auto" w:fill="auto"/>
          </w:tcPr>
          <w:p w14:paraId="2EB4586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7B0E32D" w14:textId="77777777" w:rsidR="003548E6" w:rsidRPr="003548E6" w:rsidRDefault="003548E6" w:rsidP="003548E6">
            <w:pPr>
              <w:rPr>
                <w:rFonts w:asciiTheme="minorHAnsi" w:hAnsiTheme="minorHAnsi" w:cstheme="minorHAnsi"/>
                <w:i/>
                <w:sz w:val="22"/>
                <w:szCs w:val="22"/>
              </w:rPr>
            </w:pPr>
          </w:p>
          <w:p w14:paraId="38081B2D" w14:textId="77777777" w:rsidR="003548E6" w:rsidRPr="003548E6" w:rsidRDefault="003548E6" w:rsidP="003548E6">
            <w:pPr>
              <w:rPr>
                <w:rFonts w:asciiTheme="minorHAnsi" w:hAnsiTheme="minorHAnsi" w:cstheme="minorHAnsi"/>
                <w:i/>
                <w:sz w:val="22"/>
                <w:szCs w:val="22"/>
              </w:rPr>
            </w:pPr>
          </w:p>
          <w:p w14:paraId="2A07616B"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8311810"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E7527F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F8B9F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A83157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1DB9CA5"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115500B" w14:textId="77777777" w:rsidR="003548E6" w:rsidRPr="003548E6" w:rsidRDefault="003548E6" w:rsidP="003548E6">
            <w:pPr>
              <w:rPr>
                <w:rFonts w:asciiTheme="minorHAnsi" w:hAnsiTheme="minorHAnsi" w:cstheme="minorHAnsi"/>
                <w:i/>
                <w:sz w:val="22"/>
                <w:szCs w:val="22"/>
              </w:rPr>
            </w:pPr>
          </w:p>
        </w:tc>
      </w:tr>
    </w:tbl>
    <w:p w14:paraId="22387689" w14:textId="6AAD6820" w:rsidR="003548E6" w:rsidRDefault="003548E6"/>
    <w:p w14:paraId="198077B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468F550" w14:textId="77777777" w:rsidTr="003548E6">
        <w:tc>
          <w:tcPr>
            <w:tcW w:w="1300" w:type="pct"/>
            <w:gridSpan w:val="4"/>
            <w:tcBorders>
              <w:bottom w:val="single" w:sz="4" w:space="0" w:color="auto"/>
            </w:tcBorders>
            <w:shd w:val="clear" w:color="auto" w:fill="FFFFFF" w:themeFill="background1"/>
          </w:tcPr>
          <w:p w14:paraId="1CBB29C0"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33D7527" w14:textId="77777777" w:rsidR="00DF352F" w:rsidRDefault="00DF352F" w:rsidP="00DF352F">
            <w:pPr>
              <w:rPr>
                <w:rFonts w:asciiTheme="minorHAnsi" w:hAnsiTheme="minorHAnsi" w:cstheme="minorHAnsi"/>
                <w:b/>
                <w:sz w:val="18"/>
                <w:szCs w:val="18"/>
              </w:rPr>
            </w:pPr>
          </w:p>
          <w:p w14:paraId="77C4412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F04ECF5" w14:textId="77777777" w:rsidR="00DF352F" w:rsidRDefault="00DF352F" w:rsidP="00DF352F">
            <w:pPr>
              <w:rPr>
                <w:rFonts w:asciiTheme="minorHAnsi" w:hAnsiTheme="minorHAnsi" w:cstheme="minorHAnsi"/>
                <w:b/>
                <w:sz w:val="18"/>
                <w:szCs w:val="18"/>
              </w:rPr>
            </w:pPr>
          </w:p>
          <w:p w14:paraId="3B0340D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DBE0D6" w14:textId="77777777" w:rsidR="00DF352F" w:rsidRDefault="00DF352F" w:rsidP="00DF352F">
            <w:pPr>
              <w:rPr>
                <w:rFonts w:asciiTheme="minorHAnsi" w:hAnsiTheme="minorHAnsi" w:cstheme="minorHAnsi"/>
                <w:b/>
                <w:sz w:val="18"/>
                <w:szCs w:val="18"/>
              </w:rPr>
            </w:pPr>
          </w:p>
          <w:p w14:paraId="3C4D2BF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79C5B60" w14:textId="77777777" w:rsidR="00DF352F" w:rsidRDefault="00DF352F" w:rsidP="00DF352F">
            <w:pPr>
              <w:rPr>
                <w:rFonts w:asciiTheme="minorHAnsi" w:hAnsiTheme="minorHAnsi" w:cstheme="minorHAnsi"/>
                <w:b/>
                <w:sz w:val="18"/>
                <w:szCs w:val="18"/>
              </w:rPr>
            </w:pPr>
          </w:p>
          <w:p w14:paraId="446A580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EBEE805" w14:textId="77777777" w:rsidR="00DF352F" w:rsidRDefault="00DF352F" w:rsidP="00DF352F">
            <w:pPr>
              <w:rPr>
                <w:rFonts w:asciiTheme="minorHAnsi" w:hAnsiTheme="minorHAnsi" w:cstheme="minorHAnsi"/>
                <w:b/>
                <w:sz w:val="18"/>
                <w:szCs w:val="18"/>
              </w:rPr>
            </w:pPr>
          </w:p>
          <w:p w14:paraId="3CD7D07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E667952" w14:textId="77777777" w:rsidR="00DF352F" w:rsidRDefault="00DF352F" w:rsidP="00DF352F">
            <w:pPr>
              <w:rPr>
                <w:rFonts w:asciiTheme="minorHAnsi" w:hAnsiTheme="minorHAnsi" w:cstheme="minorHAnsi"/>
                <w:b/>
                <w:sz w:val="18"/>
                <w:szCs w:val="18"/>
              </w:rPr>
            </w:pPr>
          </w:p>
          <w:p w14:paraId="7C4908D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E42573" w14:textId="77777777" w:rsidR="00DF352F" w:rsidRDefault="00DF352F" w:rsidP="00DF352F">
            <w:pPr>
              <w:rPr>
                <w:rFonts w:asciiTheme="minorHAnsi" w:hAnsiTheme="minorHAnsi" w:cstheme="minorHAnsi"/>
                <w:b/>
                <w:sz w:val="18"/>
                <w:szCs w:val="18"/>
              </w:rPr>
            </w:pPr>
          </w:p>
          <w:p w14:paraId="037D796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FA843D4" w14:textId="77777777" w:rsidR="00DF352F" w:rsidRDefault="00DF352F" w:rsidP="00DF352F">
            <w:pPr>
              <w:widowControl/>
              <w:spacing w:after="200" w:line="276" w:lineRule="auto"/>
            </w:pPr>
            <w:r>
              <w:br w:type="page"/>
            </w:r>
          </w:p>
          <w:p w14:paraId="02CD5224"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9D4DE6F" w14:textId="77777777" w:rsidR="003548E6" w:rsidRPr="003548E6" w:rsidRDefault="003548E6" w:rsidP="003548E6">
            <w:pPr>
              <w:rPr>
                <w:rFonts w:asciiTheme="minorHAnsi" w:hAnsiTheme="minorHAnsi" w:cstheme="minorHAnsi"/>
                <w:b/>
                <w:sz w:val="18"/>
                <w:szCs w:val="18"/>
              </w:rPr>
            </w:pPr>
            <w:bookmarkStart w:id="55" w:name="S1L12"/>
            <w:r w:rsidRPr="003548E6">
              <w:rPr>
                <w:rFonts w:asciiTheme="minorHAnsi" w:hAnsiTheme="minorHAnsi" w:cstheme="minorHAnsi"/>
                <w:b/>
                <w:sz w:val="18"/>
                <w:szCs w:val="18"/>
              </w:rPr>
              <w:t xml:space="preserve">Course/Block: </w:t>
            </w:r>
          </w:p>
          <w:bookmarkEnd w:id="55"/>
          <w:p w14:paraId="16661A60"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60E9B61"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596BD584" w14:textId="77777777" w:rsidR="003548E6" w:rsidRPr="003548E6" w:rsidRDefault="003548E6" w:rsidP="003548E6">
            <w:pPr>
              <w:rPr>
                <w:rFonts w:asciiTheme="minorHAnsi" w:hAnsiTheme="minorHAnsi" w:cstheme="minorHAnsi"/>
                <w:b/>
                <w:sz w:val="18"/>
                <w:szCs w:val="18"/>
              </w:rPr>
            </w:pPr>
          </w:p>
          <w:p w14:paraId="18EB1DC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EE1C8D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06E385E7" w14:textId="77777777" w:rsidR="003548E6" w:rsidRPr="003548E6" w:rsidRDefault="003548E6" w:rsidP="003548E6">
            <w:pPr>
              <w:rPr>
                <w:rFonts w:asciiTheme="minorHAnsi" w:hAnsiTheme="minorHAnsi" w:cstheme="minorHAnsi"/>
                <w:b/>
                <w:sz w:val="18"/>
                <w:szCs w:val="18"/>
              </w:rPr>
            </w:pPr>
          </w:p>
          <w:p w14:paraId="6194AA8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F60204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5C2B542"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075AC" w14:textId="4F8760FB"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19-23</w:t>
            </w:r>
          </w:p>
          <w:p w14:paraId="619F3960" w14:textId="77777777" w:rsidR="003548E6" w:rsidRPr="003548E6" w:rsidRDefault="003548E6" w:rsidP="003548E6">
            <w:pPr>
              <w:rPr>
                <w:rFonts w:asciiTheme="minorHAnsi" w:hAnsiTheme="minorHAnsi" w:cstheme="minorHAnsi"/>
                <w:b/>
                <w:sz w:val="18"/>
                <w:szCs w:val="18"/>
              </w:rPr>
            </w:pPr>
          </w:p>
        </w:tc>
      </w:tr>
      <w:tr w:rsidR="003548E6" w:rsidRPr="003548E6" w14:paraId="4894AAEE" w14:textId="77777777" w:rsidTr="003548E6">
        <w:tc>
          <w:tcPr>
            <w:tcW w:w="2667" w:type="pct"/>
            <w:gridSpan w:val="7"/>
            <w:tcBorders>
              <w:bottom w:val="single" w:sz="4" w:space="0" w:color="auto"/>
            </w:tcBorders>
            <w:shd w:val="clear" w:color="auto" w:fill="FFFFFF" w:themeFill="background1"/>
          </w:tcPr>
          <w:p w14:paraId="3997C4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E6B4B5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534F5E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1BCAA7D1" w14:textId="77777777" w:rsidR="003548E6" w:rsidRPr="003548E6" w:rsidRDefault="003548E6" w:rsidP="003548E6">
            <w:pPr>
              <w:rPr>
                <w:rFonts w:asciiTheme="minorHAnsi" w:hAnsiTheme="minorHAnsi" w:cstheme="minorHAnsi"/>
                <w:b/>
                <w:sz w:val="18"/>
                <w:szCs w:val="18"/>
              </w:rPr>
            </w:pPr>
          </w:p>
        </w:tc>
      </w:tr>
      <w:tr w:rsidR="003548E6" w:rsidRPr="003548E6" w14:paraId="2867D431" w14:textId="77777777" w:rsidTr="003548E6">
        <w:tc>
          <w:tcPr>
            <w:tcW w:w="1019" w:type="pct"/>
            <w:gridSpan w:val="2"/>
            <w:shd w:val="clear" w:color="auto" w:fill="E5DFEC" w:themeFill="accent4" w:themeFillTint="33"/>
          </w:tcPr>
          <w:p w14:paraId="0A6E5A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693E6B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0746D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93459D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11F661A" w14:textId="77777777" w:rsidTr="003548E6">
        <w:tc>
          <w:tcPr>
            <w:tcW w:w="1019" w:type="pct"/>
            <w:gridSpan w:val="2"/>
            <w:tcBorders>
              <w:bottom w:val="single" w:sz="4" w:space="0" w:color="auto"/>
            </w:tcBorders>
          </w:tcPr>
          <w:p w14:paraId="32442708" w14:textId="77777777" w:rsidR="003548E6" w:rsidRPr="003548E6" w:rsidRDefault="003548E6" w:rsidP="003548E6">
            <w:pPr>
              <w:rPr>
                <w:rFonts w:asciiTheme="minorHAnsi" w:hAnsiTheme="minorHAnsi" w:cstheme="minorHAnsi"/>
                <w:i/>
                <w:sz w:val="22"/>
                <w:szCs w:val="22"/>
              </w:rPr>
            </w:pPr>
          </w:p>
          <w:p w14:paraId="7B9A1F77" w14:textId="77777777" w:rsidR="003548E6" w:rsidRPr="003548E6" w:rsidRDefault="003548E6" w:rsidP="003548E6">
            <w:pPr>
              <w:rPr>
                <w:rFonts w:asciiTheme="minorHAnsi" w:hAnsiTheme="minorHAnsi" w:cstheme="minorHAnsi"/>
                <w:i/>
                <w:sz w:val="22"/>
                <w:szCs w:val="22"/>
              </w:rPr>
            </w:pPr>
          </w:p>
          <w:p w14:paraId="62B615F5" w14:textId="77777777" w:rsidR="003548E6" w:rsidRPr="003548E6" w:rsidRDefault="003548E6" w:rsidP="003548E6">
            <w:pPr>
              <w:rPr>
                <w:rFonts w:asciiTheme="minorHAnsi" w:hAnsiTheme="minorHAnsi" w:cstheme="minorHAnsi"/>
                <w:i/>
                <w:sz w:val="22"/>
                <w:szCs w:val="22"/>
              </w:rPr>
            </w:pPr>
          </w:p>
          <w:p w14:paraId="7E75506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59AC85F" w14:textId="77777777" w:rsidR="003548E6" w:rsidRPr="003548E6" w:rsidRDefault="003548E6" w:rsidP="003548E6">
            <w:pPr>
              <w:rPr>
                <w:rFonts w:asciiTheme="minorHAnsi" w:hAnsiTheme="minorHAnsi" w:cstheme="minorHAnsi"/>
                <w:i/>
                <w:sz w:val="22"/>
                <w:szCs w:val="22"/>
              </w:rPr>
            </w:pPr>
          </w:p>
          <w:p w14:paraId="4E05EB02"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415875D"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8F6DA3E"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D2A8158" w14:textId="77777777" w:rsidTr="003548E6">
        <w:tc>
          <w:tcPr>
            <w:tcW w:w="1247" w:type="pct"/>
            <w:gridSpan w:val="3"/>
            <w:shd w:val="clear" w:color="auto" w:fill="E5DFEC" w:themeFill="accent4" w:themeFillTint="33"/>
          </w:tcPr>
          <w:p w14:paraId="7C9CA44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057E1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66835E1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8BCC6F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1BCA5D4" w14:textId="77777777" w:rsidTr="003548E6">
        <w:trPr>
          <w:trHeight w:val="773"/>
        </w:trPr>
        <w:tc>
          <w:tcPr>
            <w:tcW w:w="1247" w:type="pct"/>
            <w:gridSpan w:val="3"/>
            <w:vMerge w:val="restart"/>
            <w:tcBorders>
              <w:bottom w:val="single" w:sz="4" w:space="0" w:color="auto"/>
            </w:tcBorders>
          </w:tcPr>
          <w:p w14:paraId="42B0F7F7" w14:textId="77777777" w:rsidR="003548E6" w:rsidRPr="003548E6" w:rsidRDefault="003548E6" w:rsidP="003548E6">
            <w:pPr>
              <w:ind w:left="270"/>
              <w:contextualSpacing/>
              <w:rPr>
                <w:rFonts w:asciiTheme="minorHAnsi" w:hAnsiTheme="minorHAnsi" w:cstheme="minorHAnsi"/>
                <w:i/>
                <w:sz w:val="22"/>
                <w:szCs w:val="22"/>
              </w:rPr>
            </w:pPr>
          </w:p>
          <w:p w14:paraId="1A25A742"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18E515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BD43414"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6DEAE31"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7CD8038" w14:textId="77777777" w:rsidR="003548E6" w:rsidRPr="003548E6" w:rsidRDefault="003548E6" w:rsidP="003548E6">
            <w:pPr>
              <w:widowControl/>
              <w:rPr>
                <w:rFonts w:asciiTheme="minorHAnsi" w:hAnsiTheme="minorHAnsi" w:cstheme="minorHAnsi"/>
                <w:i/>
                <w:sz w:val="22"/>
                <w:szCs w:val="22"/>
              </w:rPr>
            </w:pPr>
          </w:p>
        </w:tc>
      </w:tr>
      <w:tr w:rsidR="003548E6" w:rsidRPr="003548E6" w14:paraId="3DE19A13" w14:textId="77777777" w:rsidTr="003548E6">
        <w:trPr>
          <w:trHeight w:val="509"/>
        </w:trPr>
        <w:tc>
          <w:tcPr>
            <w:tcW w:w="1247" w:type="pct"/>
            <w:gridSpan w:val="3"/>
            <w:vMerge/>
          </w:tcPr>
          <w:p w14:paraId="1D32ACC8" w14:textId="77777777" w:rsidR="003548E6" w:rsidRPr="003548E6" w:rsidRDefault="003548E6" w:rsidP="003548E6">
            <w:pPr>
              <w:rPr>
                <w:rFonts w:asciiTheme="minorHAnsi" w:hAnsiTheme="minorHAnsi" w:cstheme="minorHAnsi"/>
              </w:rPr>
            </w:pPr>
          </w:p>
        </w:tc>
        <w:tc>
          <w:tcPr>
            <w:tcW w:w="1697" w:type="pct"/>
            <w:gridSpan w:val="5"/>
            <w:vMerge/>
          </w:tcPr>
          <w:p w14:paraId="3C1B2450" w14:textId="77777777" w:rsidR="003548E6" w:rsidRPr="003548E6" w:rsidRDefault="003548E6" w:rsidP="003548E6">
            <w:pPr>
              <w:rPr>
                <w:rFonts w:asciiTheme="minorHAnsi" w:hAnsiTheme="minorHAnsi" w:cstheme="minorHAnsi"/>
              </w:rPr>
            </w:pPr>
          </w:p>
        </w:tc>
        <w:tc>
          <w:tcPr>
            <w:tcW w:w="1007" w:type="pct"/>
            <w:gridSpan w:val="3"/>
            <w:vMerge/>
          </w:tcPr>
          <w:p w14:paraId="784CD89E" w14:textId="77777777" w:rsidR="003548E6" w:rsidRPr="003548E6" w:rsidRDefault="003548E6" w:rsidP="003548E6">
            <w:pPr>
              <w:rPr>
                <w:rFonts w:asciiTheme="minorHAnsi" w:hAnsiTheme="minorHAnsi" w:cstheme="minorHAnsi"/>
              </w:rPr>
            </w:pPr>
          </w:p>
        </w:tc>
        <w:tc>
          <w:tcPr>
            <w:tcW w:w="1049" w:type="pct"/>
            <w:gridSpan w:val="2"/>
            <w:vMerge/>
          </w:tcPr>
          <w:p w14:paraId="371F1125" w14:textId="77777777" w:rsidR="003548E6" w:rsidRPr="003548E6" w:rsidRDefault="003548E6" w:rsidP="003548E6">
            <w:pPr>
              <w:rPr>
                <w:rFonts w:asciiTheme="minorHAnsi" w:hAnsiTheme="minorHAnsi" w:cstheme="minorHAnsi"/>
              </w:rPr>
            </w:pPr>
          </w:p>
        </w:tc>
      </w:tr>
      <w:tr w:rsidR="003548E6" w:rsidRPr="003548E6" w14:paraId="6D186FEE" w14:textId="77777777" w:rsidTr="003548E6">
        <w:trPr>
          <w:trHeight w:val="293"/>
        </w:trPr>
        <w:tc>
          <w:tcPr>
            <w:tcW w:w="1247" w:type="pct"/>
            <w:gridSpan w:val="3"/>
            <w:vMerge/>
            <w:tcBorders>
              <w:bottom w:val="single" w:sz="4" w:space="0" w:color="auto"/>
            </w:tcBorders>
          </w:tcPr>
          <w:p w14:paraId="12E0986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D42940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E35EC19"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5AF31DB" w14:textId="77777777" w:rsidR="003548E6" w:rsidRPr="003548E6" w:rsidRDefault="003548E6" w:rsidP="003548E6">
            <w:pPr>
              <w:rPr>
                <w:rFonts w:asciiTheme="minorHAnsi" w:hAnsiTheme="minorHAnsi" w:cstheme="minorHAnsi"/>
              </w:rPr>
            </w:pPr>
          </w:p>
        </w:tc>
      </w:tr>
      <w:tr w:rsidR="003548E6" w:rsidRPr="003548E6" w14:paraId="3C7FB01F" w14:textId="77777777" w:rsidTr="003548E6">
        <w:tc>
          <w:tcPr>
            <w:tcW w:w="468" w:type="pct"/>
            <w:shd w:val="clear" w:color="auto" w:fill="E5DFEC" w:themeFill="accent4" w:themeFillTint="33"/>
          </w:tcPr>
          <w:p w14:paraId="5D8AE15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3F3A5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251CBE8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AC6FD2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EEB1B3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5961A7" w14:textId="77777777" w:rsidTr="003548E6">
        <w:tc>
          <w:tcPr>
            <w:tcW w:w="468" w:type="pct"/>
            <w:tcBorders>
              <w:bottom w:val="single" w:sz="4" w:space="0" w:color="auto"/>
            </w:tcBorders>
          </w:tcPr>
          <w:p w14:paraId="0994765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F8DDD93" w14:textId="77777777" w:rsidR="003548E6" w:rsidRPr="003548E6" w:rsidRDefault="003548E6" w:rsidP="003548E6">
            <w:pPr>
              <w:rPr>
                <w:rFonts w:asciiTheme="minorHAnsi" w:hAnsiTheme="minorHAnsi" w:cstheme="minorHAnsi"/>
                <w:i/>
                <w:sz w:val="22"/>
                <w:szCs w:val="22"/>
              </w:rPr>
            </w:pPr>
          </w:p>
          <w:p w14:paraId="207A19AF" w14:textId="77777777" w:rsidR="003548E6" w:rsidRPr="003548E6" w:rsidRDefault="003548E6" w:rsidP="003548E6">
            <w:pPr>
              <w:rPr>
                <w:rFonts w:asciiTheme="minorHAnsi" w:hAnsiTheme="minorHAnsi" w:cstheme="minorHAnsi"/>
                <w:i/>
                <w:sz w:val="22"/>
                <w:szCs w:val="22"/>
              </w:rPr>
            </w:pPr>
          </w:p>
          <w:p w14:paraId="07381AC8" w14:textId="77777777" w:rsidR="003548E6" w:rsidRPr="003548E6" w:rsidRDefault="003548E6" w:rsidP="003548E6">
            <w:pPr>
              <w:rPr>
                <w:rFonts w:asciiTheme="minorHAnsi" w:hAnsiTheme="minorHAnsi" w:cstheme="minorHAnsi"/>
                <w:i/>
                <w:sz w:val="22"/>
                <w:szCs w:val="22"/>
              </w:rPr>
            </w:pPr>
          </w:p>
          <w:p w14:paraId="0E6813B8" w14:textId="77777777" w:rsidR="003548E6" w:rsidRPr="003548E6" w:rsidRDefault="003548E6" w:rsidP="003548E6">
            <w:pPr>
              <w:rPr>
                <w:rFonts w:asciiTheme="minorHAnsi" w:hAnsiTheme="minorHAnsi" w:cstheme="minorHAnsi"/>
                <w:i/>
                <w:sz w:val="22"/>
                <w:szCs w:val="22"/>
              </w:rPr>
            </w:pPr>
          </w:p>
          <w:p w14:paraId="49C9420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8F5D0C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956D615"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35FA62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7767E7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7DF441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444008" w14:textId="77777777" w:rsidR="003548E6" w:rsidRPr="003548E6" w:rsidRDefault="003548E6" w:rsidP="003548E6">
            <w:pPr>
              <w:rPr>
                <w:rFonts w:asciiTheme="minorHAnsi" w:hAnsiTheme="minorHAnsi" w:cstheme="minorHAnsi"/>
                <w:i/>
                <w:sz w:val="22"/>
                <w:szCs w:val="22"/>
              </w:rPr>
            </w:pPr>
          </w:p>
        </w:tc>
      </w:tr>
      <w:tr w:rsidR="003548E6" w:rsidRPr="003548E6" w14:paraId="1E8BA7CF" w14:textId="77777777" w:rsidTr="003548E6">
        <w:tc>
          <w:tcPr>
            <w:tcW w:w="468" w:type="pct"/>
            <w:shd w:val="clear" w:color="auto" w:fill="E5DFEC" w:themeFill="accent4" w:themeFillTint="33"/>
          </w:tcPr>
          <w:p w14:paraId="6404092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9DEF9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A062FA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A6027F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5EADF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D06DD2B" w14:textId="77777777" w:rsidTr="003548E6">
        <w:tc>
          <w:tcPr>
            <w:tcW w:w="468" w:type="pct"/>
            <w:tcBorders>
              <w:bottom w:val="single" w:sz="4" w:space="0" w:color="auto"/>
            </w:tcBorders>
          </w:tcPr>
          <w:p w14:paraId="6EB15FE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5B9FBFD" w14:textId="77777777" w:rsidR="003548E6" w:rsidRPr="003548E6" w:rsidRDefault="003548E6" w:rsidP="003548E6">
            <w:pPr>
              <w:rPr>
                <w:rFonts w:asciiTheme="minorHAnsi" w:hAnsiTheme="minorHAnsi" w:cstheme="minorHAnsi"/>
                <w:i/>
                <w:sz w:val="22"/>
                <w:szCs w:val="22"/>
              </w:rPr>
            </w:pPr>
          </w:p>
          <w:p w14:paraId="6B04DA2C" w14:textId="77777777" w:rsidR="003548E6" w:rsidRPr="003548E6" w:rsidRDefault="003548E6" w:rsidP="003548E6">
            <w:pPr>
              <w:rPr>
                <w:rFonts w:asciiTheme="minorHAnsi" w:hAnsiTheme="minorHAnsi" w:cstheme="minorHAnsi"/>
                <w:i/>
                <w:sz w:val="22"/>
                <w:szCs w:val="22"/>
              </w:rPr>
            </w:pPr>
          </w:p>
          <w:p w14:paraId="3432ABD7" w14:textId="77777777" w:rsidR="003548E6" w:rsidRPr="003548E6" w:rsidRDefault="003548E6" w:rsidP="003548E6">
            <w:pPr>
              <w:rPr>
                <w:rFonts w:asciiTheme="minorHAnsi" w:hAnsiTheme="minorHAnsi" w:cstheme="minorHAnsi"/>
                <w:i/>
                <w:sz w:val="22"/>
                <w:szCs w:val="22"/>
              </w:rPr>
            </w:pPr>
          </w:p>
          <w:p w14:paraId="16F739A4" w14:textId="77777777" w:rsidR="003548E6" w:rsidRPr="003548E6" w:rsidRDefault="003548E6" w:rsidP="003548E6">
            <w:pPr>
              <w:rPr>
                <w:rFonts w:asciiTheme="minorHAnsi" w:hAnsiTheme="minorHAnsi" w:cstheme="minorHAnsi"/>
                <w:i/>
                <w:sz w:val="22"/>
                <w:szCs w:val="22"/>
              </w:rPr>
            </w:pPr>
          </w:p>
          <w:p w14:paraId="256AF69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382A034"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54897D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CF6391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CF84E3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CDC81C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26C3A56" w14:textId="77777777" w:rsidR="003548E6" w:rsidRPr="003548E6" w:rsidRDefault="003548E6" w:rsidP="003548E6">
            <w:pPr>
              <w:rPr>
                <w:rFonts w:asciiTheme="minorHAnsi" w:hAnsiTheme="minorHAnsi" w:cstheme="minorHAnsi"/>
                <w:i/>
                <w:sz w:val="22"/>
                <w:szCs w:val="22"/>
              </w:rPr>
            </w:pPr>
          </w:p>
        </w:tc>
      </w:tr>
      <w:tr w:rsidR="003548E6" w:rsidRPr="003548E6" w14:paraId="6EE46E55" w14:textId="77777777" w:rsidTr="003548E6">
        <w:tc>
          <w:tcPr>
            <w:tcW w:w="468" w:type="pct"/>
            <w:shd w:val="clear" w:color="auto" w:fill="E5DFEC" w:themeFill="accent4" w:themeFillTint="33"/>
          </w:tcPr>
          <w:p w14:paraId="1B5F91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C7068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F71952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372FB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D1C39D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80A3B28" w14:textId="77777777" w:rsidTr="003548E6">
        <w:tc>
          <w:tcPr>
            <w:tcW w:w="468" w:type="pct"/>
            <w:tcBorders>
              <w:bottom w:val="single" w:sz="4" w:space="0" w:color="auto"/>
            </w:tcBorders>
          </w:tcPr>
          <w:p w14:paraId="4C69A2B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B955A92" w14:textId="77777777" w:rsidR="003548E6" w:rsidRPr="003548E6" w:rsidRDefault="003548E6" w:rsidP="003548E6">
            <w:pPr>
              <w:rPr>
                <w:rFonts w:asciiTheme="minorHAnsi" w:hAnsiTheme="minorHAnsi" w:cstheme="minorHAnsi"/>
                <w:i/>
                <w:sz w:val="22"/>
                <w:szCs w:val="22"/>
              </w:rPr>
            </w:pPr>
          </w:p>
          <w:p w14:paraId="7BC05D11" w14:textId="77777777" w:rsidR="003548E6" w:rsidRPr="003548E6" w:rsidRDefault="003548E6" w:rsidP="003548E6">
            <w:pPr>
              <w:rPr>
                <w:rFonts w:asciiTheme="minorHAnsi" w:hAnsiTheme="minorHAnsi" w:cstheme="minorHAnsi"/>
                <w:i/>
                <w:sz w:val="22"/>
                <w:szCs w:val="22"/>
              </w:rPr>
            </w:pPr>
          </w:p>
          <w:p w14:paraId="1DBF40B3" w14:textId="77777777" w:rsidR="003548E6" w:rsidRPr="003548E6" w:rsidRDefault="003548E6" w:rsidP="003548E6">
            <w:pPr>
              <w:rPr>
                <w:rFonts w:asciiTheme="minorHAnsi" w:hAnsiTheme="minorHAnsi" w:cstheme="minorHAnsi"/>
                <w:i/>
                <w:sz w:val="22"/>
                <w:szCs w:val="22"/>
              </w:rPr>
            </w:pPr>
          </w:p>
          <w:p w14:paraId="4D21DFA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78EE915"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090A0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67284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B7FF10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64D46F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DA96EBE" w14:textId="77777777" w:rsidR="003548E6" w:rsidRPr="003548E6" w:rsidRDefault="003548E6" w:rsidP="003548E6">
            <w:pPr>
              <w:rPr>
                <w:rFonts w:asciiTheme="minorHAnsi" w:hAnsiTheme="minorHAnsi" w:cstheme="minorHAnsi"/>
                <w:i/>
                <w:sz w:val="22"/>
                <w:szCs w:val="22"/>
              </w:rPr>
            </w:pPr>
          </w:p>
        </w:tc>
      </w:tr>
      <w:tr w:rsidR="003548E6" w:rsidRPr="003548E6" w14:paraId="4B035990" w14:textId="77777777" w:rsidTr="003548E6">
        <w:tc>
          <w:tcPr>
            <w:tcW w:w="468" w:type="pct"/>
            <w:tcBorders>
              <w:bottom w:val="single" w:sz="4" w:space="0" w:color="auto"/>
            </w:tcBorders>
            <w:shd w:val="clear" w:color="auto" w:fill="E5DFEC" w:themeFill="accent4" w:themeFillTint="33"/>
          </w:tcPr>
          <w:p w14:paraId="0B8C0FA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740396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5E6FAD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930C1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E7FE1B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328A060" w14:textId="77777777" w:rsidTr="003548E6">
        <w:tc>
          <w:tcPr>
            <w:tcW w:w="468" w:type="pct"/>
            <w:shd w:val="clear" w:color="auto" w:fill="auto"/>
          </w:tcPr>
          <w:p w14:paraId="5A8FBD9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769CA69" w14:textId="77777777" w:rsidR="003548E6" w:rsidRPr="003548E6" w:rsidRDefault="003548E6" w:rsidP="003548E6">
            <w:pPr>
              <w:rPr>
                <w:rFonts w:asciiTheme="minorHAnsi" w:hAnsiTheme="minorHAnsi" w:cstheme="minorHAnsi"/>
                <w:i/>
                <w:sz w:val="22"/>
                <w:szCs w:val="22"/>
              </w:rPr>
            </w:pPr>
          </w:p>
          <w:p w14:paraId="1086F597" w14:textId="77777777" w:rsidR="003548E6" w:rsidRPr="003548E6" w:rsidRDefault="003548E6" w:rsidP="003548E6">
            <w:pPr>
              <w:rPr>
                <w:rFonts w:asciiTheme="minorHAnsi" w:hAnsiTheme="minorHAnsi" w:cstheme="minorHAnsi"/>
                <w:i/>
                <w:sz w:val="22"/>
                <w:szCs w:val="22"/>
              </w:rPr>
            </w:pPr>
          </w:p>
          <w:p w14:paraId="2488545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D19113C"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B6ED0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5B03B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EC3C4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5D1FAEA"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5393AB8A" w14:textId="77777777" w:rsidR="003548E6" w:rsidRPr="003548E6" w:rsidRDefault="003548E6" w:rsidP="003548E6">
            <w:pPr>
              <w:rPr>
                <w:rFonts w:asciiTheme="minorHAnsi" w:hAnsiTheme="minorHAnsi" w:cstheme="minorHAnsi"/>
                <w:i/>
                <w:sz w:val="22"/>
                <w:szCs w:val="22"/>
              </w:rPr>
            </w:pPr>
          </w:p>
        </w:tc>
      </w:tr>
    </w:tbl>
    <w:p w14:paraId="52F3B682" w14:textId="316A749F" w:rsidR="003548E6" w:rsidRDefault="003548E6"/>
    <w:p w14:paraId="5C08C683"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DBB6A83" w14:textId="77777777" w:rsidTr="003548E6">
        <w:tc>
          <w:tcPr>
            <w:tcW w:w="1300" w:type="pct"/>
            <w:gridSpan w:val="4"/>
            <w:tcBorders>
              <w:bottom w:val="single" w:sz="4" w:space="0" w:color="auto"/>
            </w:tcBorders>
            <w:shd w:val="clear" w:color="auto" w:fill="FFFFFF" w:themeFill="background1"/>
          </w:tcPr>
          <w:p w14:paraId="62010CA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D4F134C" w14:textId="77777777" w:rsidR="00DF352F" w:rsidRDefault="00DF352F" w:rsidP="00DF352F">
            <w:pPr>
              <w:rPr>
                <w:rFonts w:asciiTheme="minorHAnsi" w:hAnsiTheme="minorHAnsi" w:cstheme="minorHAnsi"/>
                <w:b/>
                <w:sz w:val="18"/>
                <w:szCs w:val="18"/>
              </w:rPr>
            </w:pPr>
          </w:p>
          <w:p w14:paraId="3DA4200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C6D8914" w14:textId="77777777" w:rsidR="00DF352F" w:rsidRDefault="00DF352F" w:rsidP="00DF352F">
            <w:pPr>
              <w:rPr>
                <w:rFonts w:asciiTheme="minorHAnsi" w:hAnsiTheme="minorHAnsi" w:cstheme="minorHAnsi"/>
                <w:b/>
                <w:sz w:val="18"/>
                <w:szCs w:val="18"/>
              </w:rPr>
            </w:pPr>
          </w:p>
          <w:p w14:paraId="7130AA9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30E4DE1" w14:textId="77777777" w:rsidR="00DF352F" w:rsidRDefault="00DF352F" w:rsidP="00DF352F">
            <w:pPr>
              <w:rPr>
                <w:rFonts w:asciiTheme="minorHAnsi" w:hAnsiTheme="minorHAnsi" w:cstheme="minorHAnsi"/>
                <w:b/>
                <w:sz w:val="18"/>
                <w:szCs w:val="18"/>
              </w:rPr>
            </w:pPr>
          </w:p>
          <w:p w14:paraId="06CEB2E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2B19BEF" w14:textId="77777777" w:rsidR="00DF352F" w:rsidRDefault="00DF352F" w:rsidP="00DF352F">
            <w:pPr>
              <w:rPr>
                <w:rFonts w:asciiTheme="minorHAnsi" w:hAnsiTheme="minorHAnsi" w:cstheme="minorHAnsi"/>
                <w:b/>
                <w:sz w:val="18"/>
                <w:szCs w:val="18"/>
              </w:rPr>
            </w:pPr>
          </w:p>
          <w:p w14:paraId="32B8082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91C8778" w14:textId="77777777" w:rsidR="00DF352F" w:rsidRDefault="00DF352F" w:rsidP="00DF352F">
            <w:pPr>
              <w:rPr>
                <w:rFonts w:asciiTheme="minorHAnsi" w:hAnsiTheme="minorHAnsi" w:cstheme="minorHAnsi"/>
                <w:b/>
                <w:sz w:val="18"/>
                <w:szCs w:val="18"/>
              </w:rPr>
            </w:pPr>
          </w:p>
          <w:p w14:paraId="3685EA40"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A78630E" w14:textId="77777777" w:rsidR="00DF352F" w:rsidRDefault="00DF352F" w:rsidP="00DF352F">
            <w:pPr>
              <w:rPr>
                <w:rFonts w:asciiTheme="minorHAnsi" w:hAnsiTheme="minorHAnsi" w:cstheme="minorHAnsi"/>
                <w:b/>
                <w:sz w:val="18"/>
                <w:szCs w:val="18"/>
              </w:rPr>
            </w:pPr>
          </w:p>
          <w:p w14:paraId="077CE6B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AB6054" w14:textId="77777777" w:rsidR="00DF352F" w:rsidRDefault="00DF352F" w:rsidP="00DF352F">
            <w:pPr>
              <w:rPr>
                <w:rFonts w:asciiTheme="minorHAnsi" w:hAnsiTheme="minorHAnsi" w:cstheme="minorHAnsi"/>
                <w:b/>
                <w:sz w:val="18"/>
                <w:szCs w:val="18"/>
              </w:rPr>
            </w:pPr>
          </w:p>
          <w:p w14:paraId="129B67A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EE47C82" w14:textId="77777777" w:rsidR="00DF352F" w:rsidRDefault="00DF352F" w:rsidP="00DF352F">
            <w:pPr>
              <w:widowControl/>
              <w:spacing w:after="200" w:line="276" w:lineRule="auto"/>
            </w:pPr>
            <w:r>
              <w:br w:type="page"/>
            </w:r>
          </w:p>
          <w:p w14:paraId="17E9459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B1FE0D0" w14:textId="77777777" w:rsidR="003548E6" w:rsidRPr="003548E6" w:rsidRDefault="003548E6" w:rsidP="003548E6">
            <w:pPr>
              <w:rPr>
                <w:rFonts w:asciiTheme="minorHAnsi" w:hAnsiTheme="minorHAnsi" w:cstheme="minorHAnsi"/>
                <w:b/>
                <w:sz w:val="18"/>
                <w:szCs w:val="18"/>
              </w:rPr>
            </w:pPr>
            <w:bookmarkStart w:id="56" w:name="S1L13"/>
            <w:r w:rsidRPr="003548E6">
              <w:rPr>
                <w:rFonts w:asciiTheme="minorHAnsi" w:hAnsiTheme="minorHAnsi" w:cstheme="minorHAnsi"/>
                <w:b/>
                <w:sz w:val="18"/>
                <w:szCs w:val="18"/>
              </w:rPr>
              <w:t xml:space="preserve">Course/Block: </w:t>
            </w:r>
          </w:p>
          <w:bookmarkEnd w:id="56"/>
          <w:p w14:paraId="41006A6C"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7FF8993"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14DAC29" w14:textId="77777777" w:rsidR="003548E6" w:rsidRPr="003548E6" w:rsidRDefault="003548E6" w:rsidP="003548E6">
            <w:pPr>
              <w:rPr>
                <w:rFonts w:asciiTheme="minorHAnsi" w:hAnsiTheme="minorHAnsi" w:cstheme="minorHAnsi"/>
                <w:b/>
                <w:sz w:val="18"/>
                <w:szCs w:val="18"/>
              </w:rPr>
            </w:pPr>
          </w:p>
          <w:p w14:paraId="0BD27FF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258486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6838AAD4" w14:textId="77777777" w:rsidR="003548E6" w:rsidRPr="003548E6" w:rsidRDefault="003548E6" w:rsidP="003548E6">
            <w:pPr>
              <w:rPr>
                <w:rFonts w:asciiTheme="minorHAnsi" w:hAnsiTheme="minorHAnsi" w:cstheme="minorHAnsi"/>
                <w:b/>
                <w:sz w:val="18"/>
                <w:szCs w:val="18"/>
              </w:rPr>
            </w:pPr>
          </w:p>
          <w:p w14:paraId="60FE6F7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C070A0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517F08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724F6C" w14:textId="004AEF6C"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November 26-30</w:t>
            </w:r>
          </w:p>
          <w:p w14:paraId="465D8B72" w14:textId="77777777" w:rsidR="003548E6" w:rsidRPr="003548E6" w:rsidRDefault="003548E6" w:rsidP="003548E6">
            <w:pPr>
              <w:rPr>
                <w:rFonts w:asciiTheme="minorHAnsi" w:hAnsiTheme="minorHAnsi" w:cstheme="minorHAnsi"/>
                <w:b/>
                <w:sz w:val="18"/>
                <w:szCs w:val="18"/>
              </w:rPr>
            </w:pPr>
          </w:p>
        </w:tc>
      </w:tr>
      <w:tr w:rsidR="003548E6" w:rsidRPr="003548E6" w14:paraId="0613719B" w14:textId="77777777" w:rsidTr="003548E6">
        <w:tc>
          <w:tcPr>
            <w:tcW w:w="2667" w:type="pct"/>
            <w:gridSpan w:val="7"/>
            <w:tcBorders>
              <w:bottom w:val="single" w:sz="4" w:space="0" w:color="auto"/>
            </w:tcBorders>
            <w:shd w:val="clear" w:color="auto" w:fill="FFFFFF" w:themeFill="background1"/>
          </w:tcPr>
          <w:p w14:paraId="69F1CBC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C226C5F"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FA480B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4EB6876" w14:textId="77777777" w:rsidR="003548E6" w:rsidRPr="003548E6" w:rsidRDefault="003548E6" w:rsidP="003548E6">
            <w:pPr>
              <w:rPr>
                <w:rFonts w:asciiTheme="minorHAnsi" w:hAnsiTheme="minorHAnsi" w:cstheme="minorHAnsi"/>
                <w:b/>
                <w:sz w:val="18"/>
                <w:szCs w:val="18"/>
              </w:rPr>
            </w:pPr>
          </w:p>
        </w:tc>
      </w:tr>
      <w:tr w:rsidR="003548E6" w:rsidRPr="003548E6" w14:paraId="3127033D" w14:textId="77777777" w:rsidTr="003548E6">
        <w:tc>
          <w:tcPr>
            <w:tcW w:w="1019" w:type="pct"/>
            <w:gridSpan w:val="2"/>
            <w:shd w:val="clear" w:color="auto" w:fill="E5DFEC" w:themeFill="accent4" w:themeFillTint="33"/>
          </w:tcPr>
          <w:p w14:paraId="32F9E8C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864E1B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13493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91BF8D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FBD3C6C" w14:textId="77777777" w:rsidTr="003548E6">
        <w:tc>
          <w:tcPr>
            <w:tcW w:w="1019" w:type="pct"/>
            <w:gridSpan w:val="2"/>
            <w:tcBorders>
              <w:bottom w:val="single" w:sz="4" w:space="0" w:color="auto"/>
            </w:tcBorders>
          </w:tcPr>
          <w:p w14:paraId="40B4038B" w14:textId="77777777" w:rsidR="003548E6" w:rsidRPr="003548E6" w:rsidRDefault="003548E6" w:rsidP="003548E6">
            <w:pPr>
              <w:rPr>
                <w:rFonts w:asciiTheme="minorHAnsi" w:hAnsiTheme="minorHAnsi" w:cstheme="minorHAnsi"/>
                <w:i/>
                <w:sz w:val="22"/>
                <w:szCs w:val="22"/>
              </w:rPr>
            </w:pPr>
          </w:p>
          <w:p w14:paraId="54F8B0CE" w14:textId="77777777" w:rsidR="003548E6" w:rsidRPr="003548E6" w:rsidRDefault="003548E6" w:rsidP="003548E6">
            <w:pPr>
              <w:rPr>
                <w:rFonts w:asciiTheme="minorHAnsi" w:hAnsiTheme="minorHAnsi" w:cstheme="minorHAnsi"/>
                <w:i/>
                <w:sz w:val="22"/>
                <w:szCs w:val="22"/>
              </w:rPr>
            </w:pPr>
          </w:p>
          <w:p w14:paraId="63A3A959" w14:textId="77777777" w:rsidR="003548E6" w:rsidRPr="003548E6" w:rsidRDefault="003548E6" w:rsidP="003548E6">
            <w:pPr>
              <w:rPr>
                <w:rFonts w:asciiTheme="minorHAnsi" w:hAnsiTheme="minorHAnsi" w:cstheme="minorHAnsi"/>
                <w:i/>
                <w:sz w:val="22"/>
                <w:szCs w:val="22"/>
              </w:rPr>
            </w:pPr>
          </w:p>
          <w:p w14:paraId="18A4A55C"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F686EB8" w14:textId="77777777" w:rsidR="003548E6" w:rsidRPr="003548E6" w:rsidRDefault="003548E6" w:rsidP="003548E6">
            <w:pPr>
              <w:rPr>
                <w:rFonts w:asciiTheme="minorHAnsi" w:hAnsiTheme="minorHAnsi" w:cstheme="minorHAnsi"/>
                <w:i/>
                <w:sz w:val="22"/>
                <w:szCs w:val="22"/>
              </w:rPr>
            </w:pPr>
          </w:p>
          <w:p w14:paraId="646C80C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196315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9EF633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6400423" w14:textId="77777777" w:rsidTr="003548E6">
        <w:tc>
          <w:tcPr>
            <w:tcW w:w="1247" w:type="pct"/>
            <w:gridSpan w:val="3"/>
            <w:shd w:val="clear" w:color="auto" w:fill="E5DFEC" w:themeFill="accent4" w:themeFillTint="33"/>
          </w:tcPr>
          <w:p w14:paraId="39C3CB1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753BCC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527DDC5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17A92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E6158E7" w14:textId="77777777" w:rsidTr="003548E6">
        <w:trPr>
          <w:trHeight w:val="773"/>
        </w:trPr>
        <w:tc>
          <w:tcPr>
            <w:tcW w:w="1247" w:type="pct"/>
            <w:gridSpan w:val="3"/>
            <w:vMerge w:val="restart"/>
            <w:tcBorders>
              <w:bottom w:val="single" w:sz="4" w:space="0" w:color="auto"/>
            </w:tcBorders>
          </w:tcPr>
          <w:p w14:paraId="30EB690A" w14:textId="77777777" w:rsidR="003548E6" w:rsidRPr="003548E6" w:rsidRDefault="003548E6" w:rsidP="003548E6">
            <w:pPr>
              <w:ind w:left="270"/>
              <w:contextualSpacing/>
              <w:rPr>
                <w:rFonts w:asciiTheme="minorHAnsi" w:hAnsiTheme="minorHAnsi" w:cstheme="minorHAnsi"/>
                <w:i/>
                <w:sz w:val="22"/>
                <w:szCs w:val="22"/>
              </w:rPr>
            </w:pPr>
          </w:p>
          <w:p w14:paraId="5229728F"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B1CAE3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6536A43"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9206BB9"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BD17AD0" w14:textId="77777777" w:rsidR="003548E6" w:rsidRPr="003548E6" w:rsidRDefault="003548E6" w:rsidP="003548E6">
            <w:pPr>
              <w:widowControl/>
              <w:rPr>
                <w:rFonts w:asciiTheme="minorHAnsi" w:hAnsiTheme="minorHAnsi" w:cstheme="minorHAnsi"/>
                <w:i/>
                <w:sz w:val="22"/>
                <w:szCs w:val="22"/>
              </w:rPr>
            </w:pPr>
          </w:p>
        </w:tc>
      </w:tr>
      <w:tr w:rsidR="003548E6" w:rsidRPr="003548E6" w14:paraId="30A8BD7D" w14:textId="77777777" w:rsidTr="003548E6">
        <w:trPr>
          <w:trHeight w:val="509"/>
        </w:trPr>
        <w:tc>
          <w:tcPr>
            <w:tcW w:w="1247" w:type="pct"/>
            <w:gridSpan w:val="3"/>
            <w:vMerge/>
          </w:tcPr>
          <w:p w14:paraId="179C5982" w14:textId="77777777" w:rsidR="003548E6" w:rsidRPr="003548E6" w:rsidRDefault="003548E6" w:rsidP="003548E6">
            <w:pPr>
              <w:rPr>
                <w:rFonts w:asciiTheme="minorHAnsi" w:hAnsiTheme="minorHAnsi" w:cstheme="minorHAnsi"/>
              </w:rPr>
            </w:pPr>
          </w:p>
        </w:tc>
        <w:tc>
          <w:tcPr>
            <w:tcW w:w="1697" w:type="pct"/>
            <w:gridSpan w:val="5"/>
            <w:vMerge/>
          </w:tcPr>
          <w:p w14:paraId="64227D8E" w14:textId="77777777" w:rsidR="003548E6" w:rsidRPr="003548E6" w:rsidRDefault="003548E6" w:rsidP="003548E6">
            <w:pPr>
              <w:rPr>
                <w:rFonts w:asciiTheme="minorHAnsi" w:hAnsiTheme="minorHAnsi" w:cstheme="minorHAnsi"/>
              </w:rPr>
            </w:pPr>
          </w:p>
        </w:tc>
        <w:tc>
          <w:tcPr>
            <w:tcW w:w="1007" w:type="pct"/>
            <w:gridSpan w:val="3"/>
            <w:vMerge/>
          </w:tcPr>
          <w:p w14:paraId="1A37ACAB" w14:textId="77777777" w:rsidR="003548E6" w:rsidRPr="003548E6" w:rsidRDefault="003548E6" w:rsidP="003548E6">
            <w:pPr>
              <w:rPr>
                <w:rFonts w:asciiTheme="minorHAnsi" w:hAnsiTheme="minorHAnsi" w:cstheme="minorHAnsi"/>
              </w:rPr>
            </w:pPr>
          </w:p>
        </w:tc>
        <w:tc>
          <w:tcPr>
            <w:tcW w:w="1049" w:type="pct"/>
            <w:gridSpan w:val="2"/>
            <w:vMerge/>
          </w:tcPr>
          <w:p w14:paraId="64E7EE2A" w14:textId="77777777" w:rsidR="003548E6" w:rsidRPr="003548E6" w:rsidRDefault="003548E6" w:rsidP="003548E6">
            <w:pPr>
              <w:rPr>
                <w:rFonts w:asciiTheme="minorHAnsi" w:hAnsiTheme="minorHAnsi" w:cstheme="minorHAnsi"/>
              </w:rPr>
            </w:pPr>
          </w:p>
        </w:tc>
      </w:tr>
      <w:tr w:rsidR="003548E6" w:rsidRPr="003548E6" w14:paraId="4EB4BD27" w14:textId="77777777" w:rsidTr="003548E6">
        <w:trPr>
          <w:trHeight w:val="293"/>
        </w:trPr>
        <w:tc>
          <w:tcPr>
            <w:tcW w:w="1247" w:type="pct"/>
            <w:gridSpan w:val="3"/>
            <w:vMerge/>
            <w:tcBorders>
              <w:bottom w:val="single" w:sz="4" w:space="0" w:color="auto"/>
            </w:tcBorders>
          </w:tcPr>
          <w:p w14:paraId="547A446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719EA450"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6E129828"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A64238D" w14:textId="77777777" w:rsidR="003548E6" w:rsidRPr="003548E6" w:rsidRDefault="003548E6" w:rsidP="003548E6">
            <w:pPr>
              <w:rPr>
                <w:rFonts w:asciiTheme="minorHAnsi" w:hAnsiTheme="minorHAnsi" w:cstheme="minorHAnsi"/>
              </w:rPr>
            </w:pPr>
          </w:p>
        </w:tc>
      </w:tr>
      <w:tr w:rsidR="003548E6" w:rsidRPr="003548E6" w14:paraId="1677628B" w14:textId="77777777" w:rsidTr="003548E6">
        <w:tc>
          <w:tcPr>
            <w:tcW w:w="468" w:type="pct"/>
            <w:shd w:val="clear" w:color="auto" w:fill="E5DFEC" w:themeFill="accent4" w:themeFillTint="33"/>
          </w:tcPr>
          <w:p w14:paraId="06C94E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3CF634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61F93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7AA0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F673C0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665456A" w14:textId="77777777" w:rsidTr="003548E6">
        <w:tc>
          <w:tcPr>
            <w:tcW w:w="468" w:type="pct"/>
            <w:tcBorders>
              <w:bottom w:val="single" w:sz="4" w:space="0" w:color="auto"/>
            </w:tcBorders>
          </w:tcPr>
          <w:p w14:paraId="7D0C1B3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7D6AC4" w14:textId="77777777" w:rsidR="003548E6" w:rsidRPr="003548E6" w:rsidRDefault="003548E6" w:rsidP="003548E6">
            <w:pPr>
              <w:rPr>
                <w:rFonts w:asciiTheme="minorHAnsi" w:hAnsiTheme="minorHAnsi" w:cstheme="minorHAnsi"/>
                <w:i/>
                <w:sz w:val="22"/>
                <w:szCs w:val="22"/>
              </w:rPr>
            </w:pPr>
          </w:p>
          <w:p w14:paraId="6A75D437" w14:textId="77777777" w:rsidR="003548E6" w:rsidRPr="003548E6" w:rsidRDefault="003548E6" w:rsidP="003548E6">
            <w:pPr>
              <w:rPr>
                <w:rFonts w:asciiTheme="minorHAnsi" w:hAnsiTheme="minorHAnsi" w:cstheme="minorHAnsi"/>
                <w:i/>
                <w:sz w:val="22"/>
                <w:szCs w:val="22"/>
              </w:rPr>
            </w:pPr>
          </w:p>
          <w:p w14:paraId="455B3B37" w14:textId="77777777" w:rsidR="003548E6" w:rsidRPr="003548E6" w:rsidRDefault="003548E6" w:rsidP="003548E6">
            <w:pPr>
              <w:rPr>
                <w:rFonts w:asciiTheme="minorHAnsi" w:hAnsiTheme="minorHAnsi" w:cstheme="minorHAnsi"/>
                <w:i/>
                <w:sz w:val="22"/>
                <w:szCs w:val="22"/>
              </w:rPr>
            </w:pPr>
          </w:p>
          <w:p w14:paraId="57FB82C6" w14:textId="77777777" w:rsidR="003548E6" w:rsidRPr="003548E6" w:rsidRDefault="003548E6" w:rsidP="003548E6">
            <w:pPr>
              <w:rPr>
                <w:rFonts w:asciiTheme="minorHAnsi" w:hAnsiTheme="minorHAnsi" w:cstheme="minorHAnsi"/>
                <w:i/>
                <w:sz w:val="22"/>
                <w:szCs w:val="22"/>
              </w:rPr>
            </w:pPr>
          </w:p>
          <w:p w14:paraId="66D4BEF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AAE1BAA"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46802C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53E703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763E0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DA74A6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5DE90C8" w14:textId="77777777" w:rsidR="003548E6" w:rsidRPr="003548E6" w:rsidRDefault="003548E6" w:rsidP="003548E6">
            <w:pPr>
              <w:rPr>
                <w:rFonts w:asciiTheme="minorHAnsi" w:hAnsiTheme="minorHAnsi" w:cstheme="minorHAnsi"/>
                <w:i/>
                <w:sz w:val="22"/>
                <w:szCs w:val="22"/>
              </w:rPr>
            </w:pPr>
          </w:p>
        </w:tc>
      </w:tr>
      <w:tr w:rsidR="003548E6" w:rsidRPr="003548E6" w14:paraId="437E3E7F" w14:textId="77777777" w:rsidTr="003548E6">
        <w:tc>
          <w:tcPr>
            <w:tcW w:w="468" w:type="pct"/>
            <w:shd w:val="clear" w:color="auto" w:fill="E5DFEC" w:themeFill="accent4" w:themeFillTint="33"/>
          </w:tcPr>
          <w:p w14:paraId="1624B78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9A22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CB11E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1EE9B5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9C9F30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333717E" w14:textId="77777777" w:rsidTr="003548E6">
        <w:tc>
          <w:tcPr>
            <w:tcW w:w="468" w:type="pct"/>
            <w:tcBorders>
              <w:bottom w:val="single" w:sz="4" w:space="0" w:color="auto"/>
            </w:tcBorders>
          </w:tcPr>
          <w:p w14:paraId="5D3062E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44E3C4A" w14:textId="77777777" w:rsidR="003548E6" w:rsidRPr="003548E6" w:rsidRDefault="003548E6" w:rsidP="003548E6">
            <w:pPr>
              <w:rPr>
                <w:rFonts w:asciiTheme="minorHAnsi" w:hAnsiTheme="minorHAnsi" w:cstheme="minorHAnsi"/>
                <w:i/>
                <w:sz w:val="22"/>
                <w:szCs w:val="22"/>
              </w:rPr>
            </w:pPr>
          </w:p>
          <w:p w14:paraId="686BA198" w14:textId="77777777" w:rsidR="003548E6" w:rsidRPr="003548E6" w:rsidRDefault="003548E6" w:rsidP="003548E6">
            <w:pPr>
              <w:rPr>
                <w:rFonts w:asciiTheme="minorHAnsi" w:hAnsiTheme="minorHAnsi" w:cstheme="minorHAnsi"/>
                <w:i/>
                <w:sz w:val="22"/>
                <w:szCs w:val="22"/>
              </w:rPr>
            </w:pPr>
          </w:p>
          <w:p w14:paraId="042345B3" w14:textId="77777777" w:rsidR="003548E6" w:rsidRPr="003548E6" w:rsidRDefault="003548E6" w:rsidP="003548E6">
            <w:pPr>
              <w:rPr>
                <w:rFonts w:asciiTheme="minorHAnsi" w:hAnsiTheme="minorHAnsi" w:cstheme="minorHAnsi"/>
                <w:i/>
                <w:sz w:val="22"/>
                <w:szCs w:val="22"/>
              </w:rPr>
            </w:pPr>
          </w:p>
          <w:p w14:paraId="583592B5" w14:textId="77777777" w:rsidR="003548E6" w:rsidRPr="003548E6" w:rsidRDefault="003548E6" w:rsidP="003548E6">
            <w:pPr>
              <w:rPr>
                <w:rFonts w:asciiTheme="minorHAnsi" w:hAnsiTheme="minorHAnsi" w:cstheme="minorHAnsi"/>
                <w:i/>
                <w:sz w:val="22"/>
                <w:szCs w:val="22"/>
              </w:rPr>
            </w:pPr>
          </w:p>
          <w:p w14:paraId="1A4A09D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5674529"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05D4EC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4740E6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35939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0FC99F6"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5AB2EE9" w14:textId="77777777" w:rsidR="003548E6" w:rsidRPr="003548E6" w:rsidRDefault="003548E6" w:rsidP="003548E6">
            <w:pPr>
              <w:rPr>
                <w:rFonts w:asciiTheme="minorHAnsi" w:hAnsiTheme="minorHAnsi" w:cstheme="minorHAnsi"/>
                <w:i/>
                <w:sz w:val="22"/>
                <w:szCs w:val="22"/>
              </w:rPr>
            </w:pPr>
          </w:p>
        </w:tc>
      </w:tr>
      <w:tr w:rsidR="003548E6" w:rsidRPr="003548E6" w14:paraId="635CFC05" w14:textId="77777777" w:rsidTr="003548E6">
        <w:tc>
          <w:tcPr>
            <w:tcW w:w="468" w:type="pct"/>
            <w:shd w:val="clear" w:color="auto" w:fill="E5DFEC" w:themeFill="accent4" w:themeFillTint="33"/>
          </w:tcPr>
          <w:p w14:paraId="7795C8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482FA15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64DE7C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5C11D8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C9676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471436C" w14:textId="77777777" w:rsidTr="003548E6">
        <w:tc>
          <w:tcPr>
            <w:tcW w:w="468" w:type="pct"/>
            <w:tcBorders>
              <w:bottom w:val="single" w:sz="4" w:space="0" w:color="auto"/>
            </w:tcBorders>
          </w:tcPr>
          <w:p w14:paraId="013D465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6BFB752" w14:textId="77777777" w:rsidR="003548E6" w:rsidRPr="003548E6" w:rsidRDefault="003548E6" w:rsidP="003548E6">
            <w:pPr>
              <w:rPr>
                <w:rFonts w:asciiTheme="minorHAnsi" w:hAnsiTheme="minorHAnsi" w:cstheme="minorHAnsi"/>
                <w:i/>
                <w:sz w:val="22"/>
                <w:szCs w:val="22"/>
              </w:rPr>
            </w:pPr>
          </w:p>
          <w:p w14:paraId="23E87E1D" w14:textId="77777777" w:rsidR="003548E6" w:rsidRPr="003548E6" w:rsidRDefault="003548E6" w:rsidP="003548E6">
            <w:pPr>
              <w:rPr>
                <w:rFonts w:asciiTheme="minorHAnsi" w:hAnsiTheme="minorHAnsi" w:cstheme="minorHAnsi"/>
                <w:i/>
                <w:sz w:val="22"/>
                <w:szCs w:val="22"/>
              </w:rPr>
            </w:pPr>
          </w:p>
          <w:p w14:paraId="293ADBCA" w14:textId="77777777" w:rsidR="003548E6" w:rsidRPr="003548E6" w:rsidRDefault="003548E6" w:rsidP="003548E6">
            <w:pPr>
              <w:rPr>
                <w:rFonts w:asciiTheme="minorHAnsi" w:hAnsiTheme="minorHAnsi" w:cstheme="minorHAnsi"/>
                <w:i/>
                <w:sz w:val="22"/>
                <w:szCs w:val="22"/>
              </w:rPr>
            </w:pPr>
          </w:p>
          <w:p w14:paraId="520EADE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831A2F7"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345901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EB551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D127C2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30C697"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3F8F81" w14:textId="77777777" w:rsidR="003548E6" w:rsidRPr="003548E6" w:rsidRDefault="003548E6" w:rsidP="003548E6">
            <w:pPr>
              <w:rPr>
                <w:rFonts w:asciiTheme="minorHAnsi" w:hAnsiTheme="minorHAnsi" w:cstheme="minorHAnsi"/>
                <w:i/>
                <w:sz w:val="22"/>
                <w:szCs w:val="22"/>
              </w:rPr>
            </w:pPr>
          </w:p>
        </w:tc>
      </w:tr>
      <w:tr w:rsidR="003548E6" w:rsidRPr="003548E6" w14:paraId="4FCF0C0E" w14:textId="77777777" w:rsidTr="003548E6">
        <w:tc>
          <w:tcPr>
            <w:tcW w:w="468" w:type="pct"/>
            <w:tcBorders>
              <w:bottom w:val="single" w:sz="4" w:space="0" w:color="auto"/>
            </w:tcBorders>
            <w:shd w:val="clear" w:color="auto" w:fill="E5DFEC" w:themeFill="accent4" w:themeFillTint="33"/>
          </w:tcPr>
          <w:p w14:paraId="28344DD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99C09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2387F5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C7AD2D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EF7B4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B76FD56" w14:textId="77777777" w:rsidTr="003548E6">
        <w:tc>
          <w:tcPr>
            <w:tcW w:w="468" w:type="pct"/>
            <w:shd w:val="clear" w:color="auto" w:fill="auto"/>
          </w:tcPr>
          <w:p w14:paraId="550E5EB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355307C" w14:textId="77777777" w:rsidR="003548E6" w:rsidRPr="003548E6" w:rsidRDefault="003548E6" w:rsidP="003548E6">
            <w:pPr>
              <w:rPr>
                <w:rFonts w:asciiTheme="minorHAnsi" w:hAnsiTheme="minorHAnsi" w:cstheme="minorHAnsi"/>
                <w:i/>
                <w:sz w:val="22"/>
                <w:szCs w:val="22"/>
              </w:rPr>
            </w:pPr>
          </w:p>
          <w:p w14:paraId="1631C4E3" w14:textId="77777777" w:rsidR="003548E6" w:rsidRPr="003548E6" w:rsidRDefault="003548E6" w:rsidP="003548E6">
            <w:pPr>
              <w:rPr>
                <w:rFonts w:asciiTheme="minorHAnsi" w:hAnsiTheme="minorHAnsi" w:cstheme="minorHAnsi"/>
                <w:i/>
                <w:sz w:val="22"/>
                <w:szCs w:val="22"/>
              </w:rPr>
            </w:pPr>
          </w:p>
          <w:p w14:paraId="0E5B0904"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5759C0B"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BF037A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994AD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7E350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698C6D1"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E101EB6" w14:textId="77777777" w:rsidR="003548E6" w:rsidRPr="003548E6" w:rsidRDefault="003548E6" w:rsidP="003548E6">
            <w:pPr>
              <w:rPr>
                <w:rFonts w:asciiTheme="minorHAnsi" w:hAnsiTheme="minorHAnsi" w:cstheme="minorHAnsi"/>
                <w:i/>
                <w:sz w:val="22"/>
                <w:szCs w:val="22"/>
              </w:rPr>
            </w:pPr>
          </w:p>
        </w:tc>
      </w:tr>
    </w:tbl>
    <w:p w14:paraId="3C981500" w14:textId="55D199F0" w:rsidR="003548E6" w:rsidRDefault="003548E6"/>
    <w:p w14:paraId="650B692C"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F167244" w14:textId="77777777" w:rsidTr="003548E6">
        <w:tc>
          <w:tcPr>
            <w:tcW w:w="1300" w:type="pct"/>
            <w:gridSpan w:val="4"/>
            <w:tcBorders>
              <w:bottom w:val="single" w:sz="4" w:space="0" w:color="auto"/>
            </w:tcBorders>
            <w:shd w:val="clear" w:color="auto" w:fill="FFFFFF" w:themeFill="background1"/>
          </w:tcPr>
          <w:p w14:paraId="79C29A18"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99E792A" w14:textId="77777777" w:rsidR="00DF352F" w:rsidRDefault="00DF352F" w:rsidP="00DF352F">
            <w:pPr>
              <w:rPr>
                <w:rFonts w:asciiTheme="minorHAnsi" w:hAnsiTheme="minorHAnsi" w:cstheme="minorHAnsi"/>
                <w:b/>
                <w:sz w:val="18"/>
                <w:szCs w:val="18"/>
              </w:rPr>
            </w:pPr>
          </w:p>
          <w:p w14:paraId="0F9B103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AC993D3" w14:textId="77777777" w:rsidR="00DF352F" w:rsidRDefault="00DF352F" w:rsidP="00DF352F">
            <w:pPr>
              <w:rPr>
                <w:rFonts w:asciiTheme="minorHAnsi" w:hAnsiTheme="minorHAnsi" w:cstheme="minorHAnsi"/>
                <w:b/>
                <w:sz w:val="18"/>
                <w:szCs w:val="18"/>
              </w:rPr>
            </w:pPr>
          </w:p>
          <w:p w14:paraId="3238E5F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D9EB53" w14:textId="77777777" w:rsidR="00DF352F" w:rsidRDefault="00DF352F" w:rsidP="00DF352F">
            <w:pPr>
              <w:rPr>
                <w:rFonts w:asciiTheme="minorHAnsi" w:hAnsiTheme="minorHAnsi" w:cstheme="minorHAnsi"/>
                <w:b/>
                <w:sz w:val="18"/>
                <w:szCs w:val="18"/>
              </w:rPr>
            </w:pPr>
          </w:p>
          <w:p w14:paraId="02259F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860FA7F" w14:textId="77777777" w:rsidR="00DF352F" w:rsidRDefault="00DF352F" w:rsidP="00DF352F">
            <w:pPr>
              <w:rPr>
                <w:rFonts w:asciiTheme="minorHAnsi" w:hAnsiTheme="minorHAnsi" w:cstheme="minorHAnsi"/>
                <w:b/>
                <w:sz w:val="18"/>
                <w:szCs w:val="18"/>
              </w:rPr>
            </w:pPr>
          </w:p>
          <w:p w14:paraId="3B76D04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21F59C" w14:textId="77777777" w:rsidR="00DF352F" w:rsidRDefault="00DF352F" w:rsidP="00DF352F">
            <w:pPr>
              <w:rPr>
                <w:rFonts w:asciiTheme="minorHAnsi" w:hAnsiTheme="minorHAnsi" w:cstheme="minorHAnsi"/>
                <w:b/>
                <w:sz w:val="18"/>
                <w:szCs w:val="18"/>
              </w:rPr>
            </w:pPr>
          </w:p>
          <w:p w14:paraId="29D8412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847788F" w14:textId="77777777" w:rsidR="00DF352F" w:rsidRDefault="00DF352F" w:rsidP="00DF352F">
            <w:pPr>
              <w:rPr>
                <w:rFonts w:asciiTheme="minorHAnsi" w:hAnsiTheme="minorHAnsi" w:cstheme="minorHAnsi"/>
                <w:b/>
                <w:sz w:val="18"/>
                <w:szCs w:val="18"/>
              </w:rPr>
            </w:pPr>
          </w:p>
          <w:p w14:paraId="18E90388"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E393C5E" w14:textId="77777777" w:rsidR="00DF352F" w:rsidRDefault="00DF352F" w:rsidP="00DF352F">
            <w:pPr>
              <w:rPr>
                <w:rFonts w:asciiTheme="minorHAnsi" w:hAnsiTheme="minorHAnsi" w:cstheme="minorHAnsi"/>
                <w:b/>
                <w:sz w:val="18"/>
                <w:szCs w:val="18"/>
              </w:rPr>
            </w:pPr>
          </w:p>
          <w:p w14:paraId="34CDB253"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23EDB44" w14:textId="77777777" w:rsidR="00DF352F" w:rsidRDefault="00DF352F" w:rsidP="00DF352F">
            <w:pPr>
              <w:widowControl/>
              <w:spacing w:after="200" w:line="276" w:lineRule="auto"/>
            </w:pPr>
            <w:r>
              <w:br w:type="page"/>
            </w:r>
          </w:p>
          <w:p w14:paraId="4BD4DFB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0979BBE" w14:textId="77777777" w:rsidR="003548E6" w:rsidRPr="003548E6" w:rsidRDefault="003548E6" w:rsidP="003548E6">
            <w:pPr>
              <w:rPr>
                <w:rFonts w:asciiTheme="minorHAnsi" w:hAnsiTheme="minorHAnsi" w:cstheme="minorHAnsi"/>
                <w:b/>
                <w:sz w:val="18"/>
                <w:szCs w:val="18"/>
              </w:rPr>
            </w:pPr>
            <w:bookmarkStart w:id="57" w:name="S1L14"/>
            <w:r w:rsidRPr="003548E6">
              <w:rPr>
                <w:rFonts w:asciiTheme="minorHAnsi" w:hAnsiTheme="minorHAnsi" w:cstheme="minorHAnsi"/>
                <w:b/>
                <w:sz w:val="18"/>
                <w:szCs w:val="18"/>
              </w:rPr>
              <w:t xml:space="preserve">Course/Block: </w:t>
            </w:r>
          </w:p>
          <w:bookmarkEnd w:id="57"/>
          <w:p w14:paraId="133E9235"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27BA7FC"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3CE8593F" w14:textId="77777777" w:rsidR="003548E6" w:rsidRPr="003548E6" w:rsidRDefault="003548E6" w:rsidP="003548E6">
            <w:pPr>
              <w:rPr>
                <w:rFonts w:asciiTheme="minorHAnsi" w:hAnsiTheme="minorHAnsi" w:cstheme="minorHAnsi"/>
                <w:b/>
                <w:sz w:val="18"/>
                <w:szCs w:val="18"/>
              </w:rPr>
            </w:pPr>
          </w:p>
          <w:p w14:paraId="38B4928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2668B0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2EF7B28" w14:textId="77777777" w:rsidR="003548E6" w:rsidRPr="003548E6" w:rsidRDefault="003548E6" w:rsidP="003548E6">
            <w:pPr>
              <w:rPr>
                <w:rFonts w:asciiTheme="minorHAnsi" w:hAnsiTheme="minorHAnsi" w:cstheme="minorHAnsi"/>
                <w:b/>
                <w:sz w:val="18"/>
                <w:szCs w:val="18"/>
              </w:rPr>
            </w:pPr>
          </w:p>
          <w:p w14:paraId="2854868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DBA919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970E4F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B0CA2A9" w14:textId="19EB764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3-7</w:t>
            </w:r>
          </w:p>
          <w:p w14:paraId="3EC8F972" w14:textId="77777777" w:rsidR="003548E6" w:rsidRPr="003548E6" w:rsidRDefault="003548E6" w:rsidP="003548E6">
            <w:pPr>
              <w:rPr>
                <w:rFonts w:asciiTheme="minorHAnsi" w:hAnsiTheme="minorHAnsi" w:cstheme="minorHAnsi"/>
                <w:b/>
                <w:sz w:val="18"/>
                <w:szCs w:val="18"/>
              </w:rPr>
            </w:pPr>
          </w:p>
        </w:tc>
      </w:tr>
      <w:tr w:rsidR="003548E6" w:rsidRPr="003548E6" w14:paraId="3E9760AF" w14:textId="77777777" w:rsidTr="003548E6">
        <w:tc>
          <w:tcPr>
            <w:tcW w:w="2667" w:type="pct"/>
            <w:gridSpan w:val="7"/>
            <w:tcBorders>
              <w:bottom w:val="single" w:sz="4" w:space="0" w:color="auto"/>
            </w:tcBorders>
            <w:shd w:val="clear" w:color="auto" w:fill="FFFFFF" w:themeFill="background1"/>
          </w:tcPr>
          <w:p w14:paraId="5B2A6B1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55B9A7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6418EC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C0FA0C4" w14:textId="77777777" w:rsidR="003548E6" w:rsidRPr="003548E6" w:rsidRDefault="003548E6" w:rsidP="003548E6">
            <w:pPr>
              <w:rPr>
                <w:rFonts w:asciiTheme="minorHAnsi" w:hAnsiTheme="minorHAnsi" w:cstheme="minorHAnsi"/>
                <w:b/>
                <w:sz w:val="18"/>
                <w:szCs w:val="18"/>
              </w:rPr>
            </w:pPr>
          </w:p>
        </w:tc>
      </w:tr>
      <w:tr w:rsidR="003548E6" w:rsidRPr="003548E6" w14:paraId="1E1620A6" w14:textId="77777777" w:rsidTr="003548E6">
        <w:tc>
          <w:tcPr>
            <w:tcW w:w="1019" w:type="pct"/>
            <w:gridSpan w:val="2"/>
            <w:shd w:val="clear" w:color="auto" w:fill="E5DFEC" w:themeFill="accent4" w:themeFillTint="33"/>
          </w:tcPr>
          <w:p w14:paraId="5064FF7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DA9C65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52B858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1AD3D5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37ACC6E" w14:textId="77777777" w:rsidTr="003548E6">
        <w:tc>
          <w:tcPr>
            <w:tcW w:w="1019" w:type="pct"/>
            <w:gridSpan w:val="2"/>
            <w:tcBorders>
              <w:bottom w:val="single" w:sz="4" w:space="0" w:color="auto"/>
            </w:tcBorders>
          </w:tcPr>
          <w:p w14:paraId="51EF3A13" w14:textId="77777777" w:rsidR="003548E6" w:rsidRPr="003548E6" w:rsidRDefault="003548E6" w:rsidP="003548E6">
            <w:pPr>
              <w:rPr>
                <w:rFonts w:asciiTheme="minorHAnsi" w:hAnsiTheme="minorHAnsi" w:cstheme="minorHAnsi"/>
                <w:i/>
                <w:sz w:val="22"/>
                <w:szCs w:val="22"/>
              </w:rPr>
            </w:pPr>
          </w:p>
          <w:p w14:paraId="6193C677" w14:textId="77777777" w:rsidR="003548E6" w:rsidRPr="003548E6" w:rsidRDefault="003548E6" w:rsidP="003548E6">
            <w:pPr>
              <w:rPr>
                <w:rFonts w:asciiTheme="minorHAnsi" w:hAnsiTheme="minorHAnsi" w:cstheme="minorHAnsi"/>
                <w:i/>
                <w:sz w:val="22"/>
                <w:szCs w:val="22"/>
              </w:rPr>
            </w:pPr>
          </w:p>
          <w:p w14:paraId="7D319BB8" w14:textId="77777777" w:rsidR="003548E6" w:rsidRPr="003548E6" w:rsidRDefault="003548E6" w:rsidP="003548E6">
            <w:pPr>
              <w:rPr>
                <w:rFonts w:asciiTheme="minorHAnsi" w:hAnsiTheme="minorHAnsi" w:cstheme="minorHAnsi"/>
                <w:i/>
                <w:sz w:val="22"/>
                <w:szCs w:val="22"/>
              </w:rPr>
            </w:pPr>
          </w:p>
          <w:p w14:paraId="732FCF8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C39B7FA" w14:textId="77777777" w:rsidR="003548E6" w:rsidRPr="003548E6" w:rsidRDefault="003548E6" w:rsidP="003548E6">
            <w:pPr>
              <w:rPr>
                <w:rFonts w:asciiTheme="minorHAnsi" w:hAnsiTheme="minorHAnsi" w:cstheme="minorHAnsi"/>
                <w:i/>
                <w:sz w:val="22"/>
                <w:szCs w:val="22"/>
              </w:rPr>
            </w:pPr>
          </w:p>
          <w:p w14:paraId="1D53B96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FFB83A0"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EF54C3E"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FCA6B0B" w14:textId="77777777" w:rsidTr="003548E6">
        <w:tc>
          <w:tcPr>
            <w:tcW w:w="1247" w:type="pct"/>
            <w:gridSpan w:val="3"/>
            <w:shd w:val="clear" w:color="auto" w:fill="E5DFEC" w:themeFill="accent4" w:themeFillTint="33"/>
          </w:tcPr>
          <w:p w14:paraId="19014CA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61E5D74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981161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838380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7D5ADFC4" w14:textId="77777777" w:rsidTr="003548E6">
        <w:trPr>
          <w:trHeight w:val="773"/>
        </w:trPr>
        <w:tc>
          <w:tcPr>
            <w:tcW w:w="1247" w:type="pct"/>
            <w:gridSpan w:val="3"/>
            <w:vMerge w:val="restart"/>
            <w:tcBorders>
              <w:bottom w:val="single" w:sz="4" w:space="0" w:color="auto"/>
            </w:tcBorders>
          </w:tcPr>
          <w:p w14:paraId="33793A45" w14:textId="77777777" w:rsidR="003548E6" w:rsidRPr="003548E6" w:rsidRDefault="003548E6" w:rsidP="003548E6">
            <w:pPr>
              <w:ind w:left="270"/>
              <w:contextualSpacing/>
              <w:rPr>
                <w:rFonts w:asciiTheme="minorHAnsi" w:hAnsiTheme="minorHAnsi" w:cstheme="minorHAnsi"/>
                <w:i/>
                <w:sz w:val="22"/>
                <w:szCs w:val="22"/>
              </w:rPr>
            </w:pPr>
          </w:p>
          <w:p w14:paraId="4CBD4886"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494264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28C62D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EB84957"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EE25EC7" w14:textId="77777777" w:rsidR="003548E6" w:rsidRPr="003548E6" w:rsidRDefault="003548E6" w:rsidP="003548E6">
            <w:pPr>
              <w:widowControl/>
              <w:rPr>
                <w:rFonts w:asciiTheme="minorHAnsi" w:hAnsiTheme="minorHAnsi" w:cstheme="minorHAnsi"/>
                <w:i/>
                <w:sz w:val="22"/>
                <w:szCs w:val="22"/>
              </w:rPr>
            </w:pPr>
          </w:p>
        </w:tc>
      </w:tr>
      <w:tr w:rsidR="003548E6" w:rsidRPr="003548E6" w14:paraId="147E2F07" w14:textId="77777777" w:rsidTr="003548E6">
        <w:trPr>
          <w:trHeight w:val="509"/>
        </w:trPr>
        <w:tc>
          <w:tcPr>
            <w:tcW w:w="1247" w:type="pct"/>
            <w:gridSpan w:val="3"/>
            <w:vMerge/>
          </w:tcPr>
          <w:p w14:paraId="22475C90" w14:textId="77777777" w:rsidR="003548E6" w:rsidRPr="003548E6" w:rsidRDefault="003548E6" w:rsidP="003548E6">
            <w:pPr>
              <w:rPr>
                <w:rFonts w:asciiTheme="minorHAnsi" w:hAnsiTheme="minorHAnsi" w:cstheme="minorHAnsi"/>
              </w:rPr>
            </w:pPr>
          </w:p>
        </w:tc>
        <w:tc>
          <w:tcPr>
            <w:tcW w:w="1697" w:type="pct"/>
            <w:gridSpan w:val="5"/>
            <w:vMerge/>
          </w:tcPr>
          <w:p w14:paraId="26B6CB9E" w14:textId="77777777" w:rsidR="003548E6" w:rsidRPr="003548E6" w:rsidRDefault="003548E6" w:rsidP="003548E6">
            <w:pPr>
              <w:rPr>
                <w:rFonts w:asciiTheme="minorHAnsi" w:hAnsiTheme="minorHAnsi" w:cstheme="minorHAnsi"/>
              </w:rPr>
            </w:pPr>
          </w:p>
        </w:tc>
        <w:tc>
          <w:tcPr>
            <w:tcW w:w="1007" w:type="pct"/>
            <w:gridSpan w:val="3"/>
            <w:vMerge/>
          </w:tcPr>
          <w:p w14:paraId="4DAE34EE" w14:textId="77777777" w:rsidR="003548E6" w:rsidRPr="003548E6" w:rsidRDefault="003548E6" w:rsidP="003548E6">
            <w:pPr>
              <w:rPr>
                <w:rFonts w:asciiTheme="minorHAnsi" w:hAnsiTheme="minorHAnsi" w:cstheme="minorHAnsi"/>
              </w:rPr>
            </w:pPr>
          </w:p>
        </w:tc>
        <w:tc>
          <w:tcPr>
            <w:tcW w:w="1049" w:type="pct"/>
            <w:gridSpan w:val="2"/>
            <w:vMerge/>
          </w:tcPr>
          <w:p w14:paraId="2F3161B5" w14:textId="77777777" w:rsidR="003548E6" w:rsidRPr="003548E6" w:rsidRDefault="003548E6" w:rsidP="003548E6">
            <w:pPr>
              <w:rPr>
                <w:rFonts w:asciiTheme="minorHAnsi" w:hAnsiTheme="minorHAnsi" w:cstheme="minorHAnsi"/>
              </w:rPr>
            </w:pPr>
          </w:p>
        </w:tc>
      </w:tr>
      <w:tr w:rsidR="003548E6" w:rsidRPr="003548E6" w14:paraId="2943BA2D" w14:textId="77777777" w:rsidTr="003548E6">
        <w:trPr>
          <w:trHeight w:val="293"/>
        </w:trPr>
        <w:tc>
          <w:tcPr>
            <w:tcW w:w="1247" w:type="pct"/>
            <w:gridSpan w:val="3"/>
            <w:vMerge/>
            <w:tcBorders>
              <w:bottom w:val="single" w:sz="4" w:space="0" w:color="auto"/>
            </w:tcBorders>
          </w:tcPr>
          <w:p w14:paraId="47DEE3F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CDBDB43"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9776817"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64E11085" w14:textId="77777777" w:rsidR="003548E6" w:rsidRPr="003548E6" w:rsidRDefault="003548E6" w:rsidP="003548E6">
            <w:pPr>
              <w:rPr>
                <w:rFonts w:asciiTheme="minorHAnsi" w:hAnsiTheme="minorHAnsi" w:cstheme="minorHAnsi"/>
              </w:rPr>
            </w:pPr>
          </w:p>
        </w:tc>
      </w:tr>
      <w:tr w:rsidR="003548E6" w:rsidRPr="003548E6" w14:paraId="5614A292" w14:textId="77777777" w:rsidTr="003548E6">
        <w:tc>
          <w:tcPr>
            <w:tcW w:w="468" w:type="pct"/>
            <w:shd w:val="clear" w:color="auto" w:fill="E5DFEC" w:themeFill="accent4" w:themeFillTint="33"/>
          </w:tcPr>
          <w:p w14:paraId="264A0D7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1F456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5ACB0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CF990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D37F09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20E760" w14:textId="77777777" w:rsidTr="003548E6">
        <w:tc>
          <w:tcPr>
            <w:tcW w:w="468" w:type="pct"/>
            <w:tcBorders>
              <w:bottom w:val="single" w:sz="4" w:space="0" w:color="auto"/>
            </w:tcBorders>
          </w:tcPr>
          <w:p w14:paraId="70ADA83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11AEC0B" w14:textId="77777777" w:rsidR="003548E6" w:rsidRPr="003548E6" w:rsidRDefault="003548E6" w:rsidP="003548E6">
            <w:pPr>
              <w:rPr>
                <w:rFonts w:asciiTheme="minorHAnsi" w:hAnsiTheme="minorHAnsi" w:cstheme="minorHAnsi"/>
                <w:i/>
                <w:sz w:val="22"/>
                <w:szCs w:val="22"/>
              </w:rPr>
            </w:pPr>
          </w:p>
          <w:p w14:paraId="10DE4654" w14:textId="77777777" w:rsidR="003548E6" w:rsidRPr="003548E6" w:rsidRDefault="003548E6" w:rsidP="003548E6">
            <w:pPr>
              <w:rPr>
                <w:rFonts w:asciiTheme="minorHAnsi" w:hAnsiTheme="minorHAnsi" w:cstheme="minorHAnsi"/>
                <w:i/>
                <w:sz w:val="22"/>
                <w:szCs w:val="22"/>
              </w:rPr>
            </w:pPr>
          </w:p>
          <w:p w14:paraId="3A3CC04F" w14:textId="77777777" w:rsidR="003548E6" w:rsidRPr="003548E6" w:rsidRDefault="003548E6" w:rsidP="003548E6">
            <w:pPr>
              <w:rPr>
                <w:rFonts w:asciiTheme="minorHAnsi" w:hAnsiTheme="minorHAnsi" w:cstheme="minorHAnsi"/>
                <w:i/>
                <w:sz w:val="22"/>
                <w:szCs w:val="22"/>
              </w:rPr>
            </w:pPr>
          </w:p>
          <w:p w14:paraId="47AA6E97" w14:textId="77777777" w:rsidR="003548E6" w:rsidRPr="003548E6" w:rsidRDefault="003548E6" w:rsidP="003548E6">
            <w:pPr>
              <w:rPr>
                <w:rFonts w:asciiTheme="minorHAnsi" w:hAnsiTheme="minorHAnsi" w:cstheme="minorHAnsi"/>
                <w:i/>
                <w:sz w:val="22"/>
                <w:szCs w:val="22"/>
              </w:rPr>
            </w:pPr>
          </w:p>
          <w:p w14:paraId="7061732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58C0A1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86B191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FAEB5A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C7B1B1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9CAF1E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9AF4619" w14:textId="77777777" w:rsidR="003548E6" w:rsidRPr="003548E6" w:rsidRDefault="003548E6" w:rsidP="003548E6">
            <w:pPr>
              <w:rPr>
                <w:rFonts w:asciiTheme="minorHAnsi" w:hAnsiTheme="minorHAnsi" w:cstheme="minorHAnsi"/>
                <w:i/>
                <w:sz w:val="22"/>
                <w:szCs w:val="22"/>
              </w:rPr>
            </w:pPr>
          </w:p>
        </w:tc>
      </w:tr>
      <w:tr w:rsidR="003548E6" w:rsidRPr="003548E6" w14:paraId="1EC94BA3" w14:textId="77777777" w:rsidTr="003548E6">
        <w:tc>
          <w:tcPr>
            <w:tcW w:w="468" w:type="pct"/>
            <w:shd w:val="clear" w:color="auto" w:fill="E5DFEC" w:themeFill="accent4" w:themeFillTint="33"/>
          </w:tcPr>
          <w:p w14:paraId="2D5933D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227144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041B8B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5824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48CF61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6784A68" w14:textId="77777777" w:rsidTr="003548E6">
        <w:tc>
          <w:tcPr>
            <w:tcW w:w="468" w:type="pct"/>
            <w:tcBorders>
              <w:bottom w:val="single" w:sz="4" w:space="0" w:color="auto"/>
            </w:tcBorders>
          </w:tcPr>
          <w:p w14:paraId="2B67750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B02161E" w14:textId="77777777" w:rsidR="003548E6" w:rsidRPr="003548E6" w:rsidRDefault="003548E6" w:rsidP="003548E6">
            <w:pPr>
              <w:rPr>
                <w:rFonts w:asciiTheme="minorHAnsi" w:hAnsiTheme="minorHAnsi" w:cstheme="minorHAnsi"/>
                <w:i/>
                <w:sz w:val="22"/>
                <w:szCs w:val="22"/>
              </w:rPr>
            </w:pPr>
          </w:p>
          <w:p w14:paraId="5A173EAF" w14:textId="77777777" w:rsidR="003548E6" w:rsidRPr="003548E6" w:rsidRDefault="003548E6" w:rsidP="003548E6">
            <w:pPr>
              <w:rPr>
                <w:rFonts w:asciiTheme="minorHAnsi" w:hAnsiTheme="minorHAnsi" w:cstheme="minorHAnsi"/>
                <w:i/>
                <w:sz w:val="22"/>
                <w:szCs w:val="22"/>
              </w:rPr>
            </w:pPr>
          </w:p>
          <w:p w14:paraId="48CCABD8" w14:textId="77777777" w:rsidR="003548E6" w:rsidRPr="003548E6" w:rsidRDefault="003548E6" w:rsidP="003548E6">
            <w:pPr>
              <w:rPr>
                <w:rFonts w:asciiTheme="minorHAnsi" w:hAnsiTheme="minorHAnsi" w:cstheme="minorHAnsi"/>
                <w:i/>
                <w:sz w:val="22"/>
                <w:szCs w:val="22"/>
              </w:rPr>
            </w:pPr>
          </w:p>
          <w:p w14:paraId="6EE9695D" w14:textId="77777777" w:rsidR="003548E6" w:rsidRPr="003548E6" w:rsidRDefault="003548E6" w:rsidP="003548E6">
            <w:pPr>
              <w:rPr>
                <w:rFonts w:asciiTheme="minorHAnsi" w:hAnsiTheme="minorHAnsi" w:cstheme="minorHAnsi"/>
                <w:i/>
                <w:sz w:val="22"/>
                <w:szCs w:val="22"/>
              </w:rPr>
            </w:pPr>
          </w:p>
          <w:p w14:paraId="0B7C043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FBA1CA1"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1E908E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406890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9C319C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CC17B8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5ADC556" w14:textId="77777777" w:rsidR="003548E6" w:rsidRPr="003548E6" w:rsidRDefault="003548E6" w:rsidP="003548E6">
            <w:pPr>
              <w:rPr>
                <w:rFonts w:asciiTheme="minorHAnsi" w:hAnsiTheme="minorHAnsi" w:cstheme="minorHAnsi"/>
                <w:i/>
                <w:sz w:val="22"/>
                <w:szCs w:val="22"/>
              </w:rPr>
            </w:pPr>
          </w:p>
        </w:tc>
      </w:tr>
      <w:tr w:rsidR="003548E6" w:rsidRPr="003548E6" w14:paraId="2AF3F0BB" w14:textId="77777777" w:rsidTr="003548E6">
        <w:tc>
          <w:tcPr>
            <w:tcW w:w="468" w:type="pct"/>
            <w:shd w:val="clear" w:color="auto" w:fill="E5DFEC" w:themeFill="accent4" w:themeFillTint="33"/>
          </w:tcPr>
          <w:p w14:paraId="2FCB73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2B2017B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93AD0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04D47C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FC6DC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21593A6" w14:textId="77777777" w:rsidTr="003548E6">
        <w:tc>
          <w:tcPr>
            <w:tcW w:w="468" w:type="pct"/>
            <w:tcBorders>
              <w:bottom w:val="single" w:sz="4" w:space="0" w:color="auto"/>
            </w:tcBorders>
          </w:tcPr>
          <w:p w14:paraId="6B66F6E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81A9B89" w14:textId="77777777" w:rsidR="003548E6" w:rsidRPr="003548E6" w:rsidRDefault="003548E6" w:rsidP="003548E6">
            <w:pPr>
              <w:rPr>
                <w:rFonts w:asciiTheme="minorHAnsi" w:hAnsiTheme="minorHAnsi" w:cstheme="minorHAnsi"/>
                <w:i/>
                <w:sz w:val="22"/>
                <w:szCs w:val="22"/>
              </w:rPr>
            </w:pPr>
          </w:p>
          <w:p w14:paraId="5FCDC9C8" w14:textId="77777777" w:rsidR="003548E6" w:rsidRPr="003548E6" w:rsidRDefault="003548E6" w:rsidP="003548E6">
            <w:pPr>
              <w:rPr>
                <w:rFonts w:asciiTheme="minorHAnsi" w:hAnsiTheme="minorHAnsi" w:cstheme="minorHAnsi"/>
                <w:i/>
                <w:sz w:val="22"/>
                <w:szCs w:val="22"/>
              </w:rPr>
            </w:pPr>
          </w:p>
          <w:p w14:paraId="74C2F6E3" w14:textId="77777777" w:rsidR="003548E6" w:rsidRPr="003548E6" w:rsidRDefault="003548E6" w:rsidP="003548E6">
            <w:pPr>
              <w:rPr>
                <w:rFonts w:asciiTheme="minorHAnsi" w:hAnsiTheme="minorHAnsi" w:cstheme="minorHAnsi"/>
                <w:i/>
                <w:sz w:val="22"/>
                <w:szCs w:val="22"/>
              </w:rPr>
            </w:pPr>
          </w:p>
          <w:p w14:paraId="76865E9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BE8D2DB"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DEDCDF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041FC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442F5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7CFEBF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E9B2CE1" w14:textId="77777777" w:rsidR="003548E6" w:rsidRPr="003548E6" w:rsidRDefault="003548E6" w:rsidP="003548E6">
            <w:pPr>
              <w:rPr>
                <w:rFonts w:asciiTheme="minorHAnsi" w:hAnsiTheme="minorHAnsi" w:cstheme="minorHAnsi"/>
                <w:i/>
                <w:sz w:val="22"/>
                <w:szCs w:val="22"/>
              </w:rPr>
            </w:pPr>
          </w:p>
        </w:tc>
      </w:tr>
      <w:tr w:rsidR="003548E6" w:rsidRPr="003548E6" w14:paraId="470D0543" w14:textId="77777777" w:rsidTr="003548E6">
        <w:tc>
          <w:tcPr>
            <w:tcW w:w="468" w:type="pct"/>
            <w:tcBorders>
              <w:bottom w:val="single" w:sz="4" w:space="0" w:color="auto"/>
            </w:tcBorders>
            <w:shd w:val="clear" w:color="auto" w:fill="E5DFEC" w:themeFill="accent4" w:themeFillTint="33"/>
          </w:tcPr>
          <w:p w14:paraId="00CE0D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BFA7B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355FF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547A1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7F96E6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440BC2D" w14:textId="77777777" w:rsidTr="003548E6">
        <w:tc>
          <w:tcPr>
            <w:tcW w:w="468" w:type="pct"/>
            <w:shd w:val="clear" w:color="auto" w:fill="auto"/>
          </w:tcPr>
          <w:p w14:paraId="598FBCB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A48CA51" w14:textId="77777777" w:rsidR="003548E6" w:rsidRPr="003548E6" w:rsidRDefault="003548E6" w:rsidP="003548E6">
            <w:pPr>
              <w:rPr>
                <w:rFonts w:asciiTheme="minorHAnsi" w:hAnsiTheme="minorHAnsi" w:cstheme="minorHAnsi"/>
                <w:i/>
                <w:sz w:val="22"/>
                <w:szCs w:val="22"/>
              </w:rPr>
            </w:pPr>
          </w:p>
          <w:p w14:paraId="55868AF2" w14:textId="77777777" w:rsidR="003548E6" w:rsidRPr="003548E6" w:rsidRDefault="003548E6" w:rsidP="003548E6">
            <w:pPr>
              <w:rPr>
                <w:rFonts w:asciiTheme="minorHAnsi" w:hAnsiTheme="minorHAnsi" w:cstheme="minorHAnsi"/>
                <w:i/>
                <w:sz w:val="22"/>
                <w:szCs w:val="22"/>
              </w:rPr>
            </w:pPr>
          </w:p>
          <w:p w14:paraId="258D5A21"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3AC77343"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09DB1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CBF89B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B14242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EBBB5B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42384876" w14:textId="77777777" w:rsidR="003548E6" w:rsidRPr="003548E6" w:rsidRDefault="003548E6" w:rsidP="003548E6">
            <w:pPr>
              <w:rPr>
                <w:rFonts w:asciiTheme="minorHAnsi" w:hAnsiTheme="minorHAnsi" w:cstheme="minorHAnsi"/>
                <w:i/>
                <w:sz w:val="22"/>
                <w:szCs w:val="22"/>
              </w:rPr>
            </w:pPr>
          </w:p>
        </w:tc>
      </w:tr>
    </w:tbl>
    <w:p w14:paraId="46D789E3" w14:textId="0F490629" w:rsidR="003548E6" w:rsidRDefault="003548E6"/>
    <w:p w14:paraId="7F7E1CEC"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131A67E" w14:textId="77777777" w:rsidTr="003548E6">
        <w:tc>
          <w:tcPr>
            <w:tcW w:w="1300" w:type="pct"/>
            <w:gridSpan w:val="4"/>
            <w:tcBorders>
              <w:bottom w:val="single" w:sz="4" w:space="0" w:color="auto"/>
            </w:tcBorders>
            <w:shd w:val="clear" w:color="auto" w:fill="FFFFFF" w:themeFill="background1"/>
          </w:tcPr>
          <w:p w14:paraId="3A68F898"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815BF0D" w14:textId="77777777" w:rsidR="00DF352F" w:rsidRDefault="00DF352F" w:rsidP="00DF352F">
            <w:pPr>
              <w:rPr>
                <w:rFonts w:asciiTheme="minorHAnsi" w:hAnsiTheme="minorHAnsi" w:cstheme="minorHAnsi"/>
                <w:b/>
                <w:sz w:val="18"/>
                <w:szCs w:val="18"/>
              </w:rPr>
            </w:pPr>
          </w:p>
          <w:p w14:paraId="254F3BC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B503E7" w14:textId="77777777" w:rsidR="00DF352F" w:rsidRDefault="00DF352F" w:rsidP="00DF352F">
            <w:pPr>
              <w:rPr>
                <w:rFonts w:asciiTheme="minorHAnsi" w:hAnsiTheme="minorHAnsi" w:cstheme="minorHAnsi"/>
                <w:b/>
                <w:sz w:val="18"/>
                <w:szCs w:val="18"/>
              </w:rPr>
            </w:pPr>
          </w:p>
          <w:p w14:paraId="1A63A11E"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B28BA76" w14:textId="77777777" w:rsidR="00DF352F" w:rsidRDefault="00DF352F" w:rsidP="00DF352F">
            <w:pPr>
              <w:rPr>
                <w:rFonts w:asciiTheme="minorHAnsi" w:hAnsiTheme="minorHAnsi" w:cstheme="minorHAnsi"/>
                <w:b/>
                <w:sz w:val="18"/>
                <w:szCs w:val="18"/>
              </w:rPr>
            </w:pPr>
          </w:p>
          <w:p w14:paraId="648634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B955738" w14:textId="77777777" w:rsidR="00DF352F" w:rsidRDefault="00DF352F" w:rsidP="00DF352F">
            <w:pPr>
              <w:rPr>
                <w:rFonts w:asciiTheme="minorHAnsi" w:hAnsiTheme="minorHAnsi" w:cstheme="minorHAnsi"/>
                <w:b/>
                <w:sz w:val="18"/>
                <w:szCs w:val="18"/>
              </w:rPr>
            </w:pPr>
          </w:p>
          <w:p w14:paraId="7B3FC639"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8A47277" w14:textId="77777777" w:rsidR="00DF352F" w:rsidRDefault="00DF352F" w:rsidP="00DF352F">
            <w:pPr>
              <w:rPr>
                <w:rFonts w:asciiTheme="minorHAnsi" w:hAnsiTheme="minorHAnsi" w:cstheme="minorHAnsi"/>
                <w:b/>
                <w:sz w:val="18"/>
                <w:szCs w:val="18"/>
              </w:rPr>
            </w:pPr>
          </w:p>
          <w:p w14:paraId="37C81F84"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36DCE18" w14:textId="77777777" w:rsidR="00DF352F" w:rsidRDefault="00DF352F" w:rsidP="00DF352F">
            <w:pPr>
              <w:rPr>
                <w:rFonts w:asciiTheme="minorHAnsi" w:hAnsiTheme="minorHAnsi" w:cstheme="minorHAnsi"/>
                <w:b/>
                <w:sz w:val="18"/>
                <w:szCs w:val="18"/>
              </w:rPr>
            </w:pPr>
          </w:p>
          <w:p w14:paraId="7688189A"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E24BA63" w14:textId="77777777" w:rsidR="00DF352F" w:rsidRDefault="00DF352F" w:rsidP="00DF352F">
            <w:pPr>
              <w:rPr>
                <w:rFonts w:asciiTheme="minorHAnsi" w:hAnsiTheme="minorHAnsi" w:cstheme="minorHAnsi"/>
                <w:b/>
                <w:sz w:val="18"/>
                <w:szCs w:val="18"/>
              </w:rPr>
            </w:pPr>
          </w:p>
          <w:p w14:paraId="420F5E4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2A09C5D" w14:textId="77777777" w:rsidR="00DF352F" w:rsidRDefault="00DF352F" w:rsidP="00DF352F">
            <w:pPr>
              <w:widowControl/>
              <w:spacing w:after="200" w:line="276" w:lineRule="auto"/>
            </w:pPr>
            <w:r>
              <w:br w:type="page"/>
            </w:r>
          </w:p>
          <w:p w14:paraId="08D09A00"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5B09D62" w14:textId="77777777" w:rsidR="003548E6" w:rsidRPr="003548E6" w:rsidRDefault="003548E6" w:rsidP="003548E6">
            <w:pPr>
              <w:rPr>
                <w:rFonts w:asciiTheme="minorHAnsi" w:hAnsiTheme="minorHAnsi" w:cstheme="minorHAnsi"/>
                <w:b/>
                <w:sz w:val="18"/>
                <w:szCs w:val="18"/>
              </w:rPr>
            </w:pPr>
            <w:bookmarkStart w:id="58" w:name="S1L15"/>
            <w:r w:rsidRPr="003548E6">
              <w:rPr>
                <w:rFonts w:asciiTheme="minorHAnsi" w:hAnsiTheme="minorHAnsi" w:cstheme="minorHAnsi"/>
                <w:b/>
                <w:sz w:val="18"/>
                <w:szCs w:val="18"/>
              </w:rPr>
              <w:t xml:space="preserve">Course/Block: </w:t>
            </w:r>
          </w:p>
          <w:bookmarkEnd w:id="58"/>
          <w:p w14:paraId="239298F6"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4A02DF79"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B43F115" w14:textId="77777777" w:rsidR="003548E6" w:rsidRPr="003548E6" w:rsidRDefault="003548E6" w:rsidP="003548E6">
            <w:pPr>
              <w:rPr>
                <w:rFonts w:asciiTheme="minorHAnsi" w:hAnsiTheme="minorHAnsi" w:cstheme="minorHAnsi"/>
                <w:b/>
                <w:sz w:val="18"/>
                <w:szCs w:val="18"/>
              </w:rPr>
            </w:pPr>
          </w:p>
          <w:p w14:paraId="2884A17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0332852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442A2059" w14:textId="77777777" w:rsidR="003548E6" w:rsidRPr="003548E6" w:rsidRDefault="003548E6" w:rsidP="003548E6">
            <w:pPr>
              <w:rPr>
                <w:rFonts w:asciiTheme="minorHAnsi" w:hAnsiTheme="minorHAnsi" w:cstheme="minorHAnsi"/>
                <w:b/>
                <w:sz w:val="18"/>
                <w:szCs w:val="18"/>
              </w:rPr>
            </w:pPr>
          </w:p>
          <w:p w14:paraId="1F27DC9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7473B3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2B69D9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2C7AA8E" w14:textId="2864711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10-14</w:t>
            </w:r>
          </w:p>
          <w:p w14:paraId="10E6CC20" w14:textId="77777777" w:rsidR="003548E6" w:rsidRPr="003548E6" w:rsidRDefault="003548E6" w:rsidP="003548E6">
            <w:pPr>
              <w:rPr>
                <w:rFonts w:asciiTheme="minorHAnsi" w:hAnsiTheme="minorHAnsi" w:cstheme="minorHAnsi"/>
                <w:b/>
                <w:sz w:val="18"/>
                <w:szCs w:val="18"/>
              </w:rPr>
            </w:pPr>
          </w:p>
        </w:tc>
      </w:tr>
      <w:tr w:rsidR="003548E6" w:rsidRPr="003548E6" w14:paraId="50A8A720" w14:textId="77777777" w:rsidTr="003548E6">
        <w:tc>
          <w:tcPr>
            <w:tcW w:w="2667" w:type="pct"/>
            <w:gridSpan w:val="7"/>
            <w:tcBorders>
              <w:bottom w:val="single" w:sz="4" w:space="0" w:color="auto"/>
            </w:tcBorders>
            <w:shd w:val="clear" w:color="auto" w:fill="FFFFFF" w:themeFill="background1"/>
          </w:tcPr>
          <w:p w14:paraId="68CCF27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97E65AC"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10F3D6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60B31139" w14:textId="77777777" w:rsidR="003548E6" w:rsidRPr="003548E6" w:rsidRDefault="003548E6" w:rsidP="003548E6">
            <w:pPr>
              <w:rPr>
                <w:rFonts w:asciiTheme="minorHAnsi" w:hAnsiTheme="minorHAnsi" w:cstheme="minorHAnsi"/>
                <w:b/>
                <w:sz w:val="18"/>
                <w:szCs w:val="18"/>
              </w:rPr>
            </w:pPr>
          </w:p>
        </w:tc>
      </w:tr>
      <w:tr w:rsidR="003548E6" w:rsidRPr="003548E6" w14:paraId="2EC740F2" w14:textId="77777777" w:rsidTr="003548E6">
        <w:tc>
          <w:tcPr>
            <w:tcW w:w="1019" w:type="pct"/>
            <w:gridSpan w:val="2"/>
            <w:shd w:val="clear" w:color="auto" w:fill="E5DFEC" w:themeFill="accent4" w:themeFillTint="33"/>
          </w:tcPr>
          <w:p w14:paraId="7120544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04E505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76BADC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8F7A02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75BCB741" w14:textId="77777777" w:rsidTr="003548E6">
        <w:tc>
          <w:tcPr>
            <w:tcW w:w="1019" w:type="pct"/>
            <w:gridSpan w:val="2"/>
            <w:tcBorders>
              <w:bottom w:val="single" w:sz="4" w:space="0" w:color="auto"/>
            </w:tcBorders>
          </w:tcPr>
          <w:p w14:paraId="2D1362C6" w14:textId="77777777" w:rsidR="003548E6" w:rsidRPr="003548E6" w:rsidRDefault="003548E6" w:rsidP="003548E6">
            <w:pPr>
              <w:rPr>
                <w:rFonts w:asciiTheme="minorHAnsi" w:hAnsiTheme="minorHAnsi" w:cstheme="minorHAnsi"/>
                <w:i/>
                <w:sz w:val="22"/>
                <w:szCs w:val="22"/>
              </w:rPr>
            </w:pPr>
          </w:p>
          <w:p w14:paraId="5BC11E1E" w14:textId="77777777" w:rsidR="003548E6" w:rsidRPr="003548E6" w:rsidRDefault="003548E6" w:rsidP="003548E6">
            <w:pPr>
              <w:rPr>
                <w:rFonts w:asciiTheme="minorHAnsi" w:hAnsiTheme="minorHAnsi" w:cstheme="minorHAnsi"/>
                <w:i/>
                <w:sz w:val="22"/>
                <w:szCs w:val="22"/>
              </w:rPr>
            </w:pPr>
          </w:p>
          <w:p w14:paraId="1AAD5D16" w14:textId="77777777" w:rsidR="003548E6" w:rsidRPr="003548E6" w:rsidRDefault="003548E6" w:rsidP="003548E6">
            <w:pPr>
              <w:rPr>
                <w:rFonts w:asciiTheme="minorHAnsi" w:hAnsiTheme="minorHAnsi" w:cstheme="minorHAnsi"/>
                <w:i/>
                <w:sz w:val="22"/>
                <w:szCs w:val="22"/>
              </w:rPr>
            </w:pPr>
          </w:p>
          <w:p w14:paraId="07D8D5F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494DDFD" w14:textId="77777777" w:rsidR="003548E6" w:rsidRPr="003548E6" w:rsidRDefault="003548E6" w:rsidP="003548E6">
            <w:pPr>
              <w:rPr>
                <w:rFonts w:asciiTheme="minorHAnsi" w:hAnsiTheme="minorHAnsi" w:cstheme="minorHAnsi"/>
                <w:i/>
                <w:sz w:val="22"/>
                <w:szCs w:val="22"/>
              </w:rPr>
            </w:pPr>
          </w:p>
          <w:p w14:paraId="7E14FF69"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6974A72"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50FAF15"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4AC0002D" w14:textId="77777777" w:rsidTr="003548E6">
        <w:tc>
          <w:tcPr>
            <w:tcW w:w="1247" w:type="pct"/>
            <w:gridSpan w:val="3"/>
            <w:shd w:val="clear" w:color="auto" w:fill="E5DFEC" w:themeFill="accent4" w:themeFillTint="33"/>
          </w:tcPr>
          <w:p w14:paraId="63CF37E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FA0FD3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E1F5F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492472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394AB2AE" w14:textId="77777777" w:rsidTr="003548E6">
        <w:trPr>
          <w:trHeight w:val="773"/>
        </w:trPr>
        <w:tc>
          <w:tcPr>
            <w:tcW w:w="1247" w:type="pct"/>
            <w:gridSpan w:val="3"/>
            <w:vMerge w:val="restart"/>
            <w:tcBorders>
              <w:bottom w:val="single" w:sz="4" w:space="0" w:color="auto"/>
            </w:tcBorders>
          </w:tcPr>
          <w:p w14:paraId="42D39EDB" w14:textId="77777777" w:rsidR="003548E6" w:rsidRPr="003548E6" w:rsidRDefault="003548E6" w:rsidP="003548E6">
            <w:pPr>
              <w:ind w:left="270"/>
              <w:contextualSpacing/>
              <w:rPr>
                <w:rFonts w:asciiTheme="minorHAnsi" w:hAnsiTheme="minorHAnsi" w:cstheme="minorHAnsi"/>
                <w:i/>
                <w:sz w:val="22"/>
                <w:szCs w:val="22"/>
              </w:rPr>
            </w:pPr>
          </w:p>
          <w:p w14:paraId="4B820F9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79D4AD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84C969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D39BDB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305C1D" w14:textId="77777777" w:rsidR="003548E6" w:rsidRPr="003548E6" w:rsidRDefault="003548E6" w:rsidP="003548E6">
            <w:pPr>
              <w:widowControl/>
              <w:rPr>
                <w:rFonts w:asciiTheme="minorHAnsi" w:hAnsiTheme="minorHAnsi" w:cstheme="minorHAnsi"/>
                <w:i/>
                <w:sz w:val="22"/>
                <w:szCs w:val="22"/>
              </w:rPr>
            </w:pPr>
          </w:p>
        </w:tc>
      </w:tr>
      <w:tr w:rsidR="003548E6" w:rsidRPr="003548E6" w14:paraId="6DF40E8F" w14:textId="77777777" w:rsidTr="003548E6">
        <w:trPr>
          <w:trHeight w:val="509"/>
        </w:trPr>
        <w:tc>
          <w:tcPr>
            <w:tcW w:w="1247" w:type="pct"/>
            <w:gridSpan w:val="3"/>
            <w:vMerge/>
          </w:tcPr>
          <w:p w14:paraId="01B597A7" w14:textId="77777777" w:rsidR="003548E6" w:rsidRPr="003548E6" w:rsidRDefault="003548E6" w:rsidP="003548E6">
            <w:pPr>
              <w:rPr>
                <w:rFonts w:asciiTheme="minorHAnsi" w:hAnsiTheme="minorHAnsi" w:cstheme="minorHAnsi"/>
              </w:rPr>
            </w:pPr>
          </w:p>
        </w:tc>
        <w:tc>
          <w:tcPr>
            <w:tcW w:w="1697" w:type="pct"/>
            <w:gridSpan w:val="5"/>
            <w:vMerge/>
          </w:tcPr>
          <w:p w14:paraId="2E879E5C" w14:textId="77777777" w:rsidR="003548E6" w:rsidRPr="003548E6" w:rsidRDefault="003548E6" w:rsidP="003548E6">
            <w:pPr>
              <w:rPr>
                <w:rFonts w:asciiTheme="minorHAnsi" w:hAnsiTheme="minorHAnsi" w:cstheme="minorHAnsi"/>
              </w:rPr>
            </w:pPr>
          </w:p>
        </w:tc>
        <w:tc>
          <w:tcPr>
            <w:tcW w:w="1007" w:type="pct"/>
            <w:gridSpan w:val="3"/>
            <w:vMerge/>
          </w:tcPr>
          <w:p w14:paraId="23D30E36" w14:textId="77777777" w:rsidR="003548E6" w:rsidRPr="003548E6" w:rsidRDefault="003548E6" w:rsidP="003548E6">
            <w:pPr>
              <w:rPr>
                <w:rFonts w:asciiTheme="minorHAnsi" w:hAnsiTheme="minorHAnsi" w:cstheme="minorHAnsi"/>
              </w:rPr>
            </w:pPr>
          </w:p>
        </w:tc>
        <w:tc>
          <w:tcPr>
            <w:tcW w:w="1049" w:type="pct"/>
            <w:gridSpan w:val="2"/>
            <w:vMerge/>
          </w:tcPr>
          <w:p w14:paraId="72D4EF7A" w14:textId="77777777" w:rsidR="003548E6" w:rsidRPr="003548E6" w:rsidRDefault="003548E6" w:rsidP="003548E6">
            <w:pPr>
              <w:rPr>
                <w:rFonts w:asciiTheme="minorHAnsi" w:hAnsiTheme="minorHAnsi" w:cstheme="minorHAnsi"/>
              </w:rPr>
            </w:pPr>
          </w:p>
        </w:tc>
      </w:tr>
      <w:tr w:rsidR="003548E6" w:rsidRPr="003548E6" w14:paraId="4B16A02F" w14:textId="77777777" w:rsidTr="003548E6">
        <w:trPr>
          <w:trHeight w:val="293"/>
        </w:trPr>
        <w:tc>
          <w:tcPr>
            <w:tcW w:w="1247" w:type="pct"/>
            <w:gridSpan w:val="3"/>
            <w:vMerge/>
            <w:tcBorders>
              <w:bottom w:val="single" w:sz="4" w:space="0" w:color="auto"/>
            </w:tcBorders>
          </w:tcPr>
          <w:p w14:paraId="46DF6BE0"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043A47D2"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AE1F5C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99F308E" w14:textId="77777777" w:rsidR="003548E6" w:rsidRPr="003548E6" w:rsidRDefault="003548E6" w:rsidP="003548E6">
            <w:pPr>
              <w:rPr>
                <w:rFonts w:asciiTheme="minorHAnsi" w:hAnsiTheme="minorHAnsi" w:cstheme="minorHAnsi"/>
              </w:rPr>
            </w:pPr>
          </w:p>
        </w:tc>
      </w:tr>
      <w:tr w:rsidR="003548E6" w:rsidRPr="003548E6" w14:paraId="6611F414" w14:textId="77777777" w:rsidTr="003548E6">
        <w:tc>
          <w:tcPr>
            <w:tcW w:w="468" w:type="pct"/>
            <w:shd w:val="clear" w:color="auto" w:fill="E5DFEC" w:themeFill="accent4" w:themeFillTint="33"/>
          </w:tcPr>
          <w:p w14:paraId="3E0C1AC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16CB0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1CBF2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8299F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FD6FF6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6560DF" w14:textId="77777777" w:rsidTr="003548E6">
        <w:tc>
          <w:tcPr>
            <w:tcW w:w="468" w:type="pct"/>
            <w:tcBorders>
              <w:bottom w:val="single" w:sz="4" w:space="0" w:color="auto"/>
            </w:tcBorders>
          </w:tcPr>
          <w:p w14:paraId="59CD8A4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D3F2FB8" w14:textId="77777777" w:rsidR="003548E6" w:rsidRPr="003548E6" w:rsidRDefault="003548E6" w:rsidP="003548E6">
            <w:pPr>
              <w:rPr>
                <w:rFonts w:asciiTheme="minorHAnsi" w:hAnsiTheme="minorHAnsi" w:cstheme="minorHAnsi"/>
                <w:i/>
                <w:sz w:val="22"/>
                <w:szCs w:val="22"/>
              </w:rPr>
            </w:pPr>
          </w:p>
          <w:p w14:paraId="3C1682D5" w14:textId="77777777" w:rsidR="003548E6" w:rsidRPr="003548E6" w:rsidRDefault="003548E6" w:rsidP="003548E6">
            <w:pPr>
              <w:rPr>
                <w:rFonts w:asciiTheme="minorHAnsi" w:hAnsiTheme="minorHAnsi" w:cstheme="minorHAnsi"/>
                <w:i/>
                <w:sz w:val="22"/>
                <w:szCs w:val="22"/>
              </w:rPr>
            </w:pPr>
          </w:p>
          <w:p w14:paraId="46A5E8D0" w14:textId="77777777" w:rsidR="003548E6" w:rsidRPr="003548E6" w:rsidRDefault="003548E6" w:rsidP="003548E6">
            <w:pPr>
              <w:rPr>
                <w:rFonts w:asciiTheme="minorHAnsi" w:hAnsiTheme="minorHAnsi" w:cstheme="minorHAnsi"/>
                <w:i/>
                <w:sz w:val="22"/>
                <w:szCs w:val="22"/>
              </w:rPr>
            </w:pPr>
          </w:p>
          <w:p w14:paraId="65E15FAF" w14:textId="77777777" w:rsidR="003548E6" w:rsidRPr="003548E6" w:rsidRDefault="003548E6" w:rsidP="003548E6">
            <w:pPr>
              <w:rPr>
                <w:rFonts w:asciiTheme="minorHAnsi" w:hAnsiTheme="minorHAnsi" w:cstheme="minorHAnsi"/>
                <w:i/>
                <w:sz w:val="22"/>
                <w:szCs w:val="22"/>
              </w:rPr>
            </w:pPr>
          </w:p>
          <w:p w14:paraId="12209A8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7D54B12"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CADA817"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D1636D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842068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8016CF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9BF2117" w14:textId="77777777" w:rsidR="003548E6" w:rsidRPr="003548E6" w:rsidRDefault="003548E6" w:rsidP="003548E6">
            <w:pPr>
              <w:rPr>
                <w:rFonts w:asciiTheme="minorHAnsi" w:hAnsiTheme="minorHAnsi" w:cstheme="minorHAnsi"/>
                <w:i/>
                <w:sz w:val="22"/>
                <w:szCs w:val="22"/>
              </w:rPr>
            </w:pPr>
          </w:p>
        </w:tc>
      </w:tr>
      <w:tr w:rsidR="003548E6" w:rsidRPr="003548E6" w14:paraId="1873ABBD" w14:textId="77777777" w:rsidTr="003548E6">
        <w:tc>
          <w:tcPr>
            <w:tcW w:w="468" w:type="pct"/>
            <w:shd w:val="clear" w:color="auto" w:fill="E5DFEC" w:themeFill="accent4" w:themeFillTint="33"/>
          </w:tcPr>
          <w:p w14:paraId="30422C0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5A0847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A0623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8E57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7BBBDF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7A3713F" w14:textId="77777777" w:rsidTr="003548E6">
        <w:tc>
          <w:tcPr>
            <w:tcW w:w="468" w:type="pct"/>
            <w:tcBorders>
              <w:bottom w:val="single" w:sz="4" w:space="0" w:color="auto"/>
            </w:tcBorders>
          </w:tcPr>
          <w:p w14:paraId="2890209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C3E2947" w14:textId="77777777" w:rsidR="003548E6" w:rsidRPr="003548E6" w:rsidRDefault="003548E6" w:rsidP="003548E6">
            <w:pPr>
              <w:rPr>
                <w:rFonts w:asciiTheme="minorHAnsi" w:hAnsiTheme="minorHAnsi" w:cstheme="minorHAnsi"/>
                <w:i/>
                <w:sz w:val="22"/>
                <w:szCs w:val="22"/>
              </w:rPr>
            </w:pPr>
          </w:p>
          <w:p w14:paraId="37C25106" w14:textId="77777777" w:rsidR="003548E6" w:rsidRPr="003548E6" w:rsidRDefault="003548E6" w:rsidP="003548E6">
            <w:pPr>
              <w:rPr>
                <w:rFonts w:asciiTheme="minorHAnsi" w:hAnsiTheme="minorHAnsi" w:cstheme="minorHAnsi"/>
                <w:i/>
                <w:sz w:val="22"/>
                <w:szCs w:val="22"/>
              </w:rPr>
            </w:pPr>
          </w:p>
          <w:p w14:paraId="34AB30EA" w14:textId="77777777" w:rsidR="003548E6" w:rsidRPr="003548E6" w:rsidRDefault="003548E6" w:rsidP="003548E6">
            <w:pPr>
              <w:rPr>
                <w:rFonts w:asciiTheme="minorHAnsi" w:hAnsiTheme="minorHAnsi" w:cstheme="minorHAnsi"/>
                <w:i/>
                <w:sz w:val="22"/>
                <w:szCs w:val="22"/>
              </w:rPr>
            </w:pPr>
          </w:p>
          <w:p w14:paraId="268063C4" w14:textId="77777777" w:rsidR="003548E6" w:rsidRPr="003548E6" w:rsidRDefault="003548E6" w:rsidP="003548E6">
            <w:pPr>
              <w:rPr>
                <w:rFonts w:asciiTheme="minorHAnsi" w:hAnsiTheme="minorHAnsi" w:cstheme="minorHAnsi"/>
                <w:i/>
                <w:sz w:val="22"/>
                <w:szCs w:val="22"/>
              </w:rPr>
            </w:pPr>
          </w:p>
          <w:p w14:paraId="2680191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B504F3F"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72FCD1F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80FE5C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EE85E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D94499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CD6CDD7" w14:textId="77777777" w:rsidR="003548E6" w:rsidRPr="003548E6" w:rsidRDefault="003548E6" w:rsidP="003548E6">
            <w:pPr>
              <w:rPr>
                <w:rFonts w:asciiTheme="minorHAnsi" w:hAnsiTheme="minorHAnsi" w:cstheme="minorHAnsi"/>
                <w:i/>
                <w:sz w:val="22"/>
                <w:szCs w:val="22"/>
              </w:rPr>
            </w:pPr>
          </w:p>
        </w:tc>
      </w:tr>
      <w:tr w:rsidR="003548E6" w:rsidRPr="003548E6" w14:paraId="0A9CC4FA" w14:textId="77777777" w:rsidTr="003548E6">
        <w:tc>
          <w:tcPr>
            <w:tcW w:w="468" w:type="pct"/>
            <w:shd w:val="clear" w:color="auto" w:fill="E5DFEC" w:themeFill="accent4" w:themeFillTint="33"/>
          </w:tcPr>
          <w:p w14:paraId="443C43F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7076E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53228C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F7F8CB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B45AA2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69D486E" w14:textId="77777777" w:rsidTr="003548E6">
        <w:tc>
          <w:tcPr>
            <w:tcW w:w="468" w:type="pct"/>
            <w:tcBorders>
              <w:bottom w:val="single" w:sz="4" w:space="0" w:color="auto"/>
            </w:tcBorders>
          </w:tcPr>
          <w:p w14:paraId="3B3D708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F11DBDB" w14:textId="77777777" w:rsidR="003548E6" w:rsidRPr="003548E6" w:rsidRDefault="003548E6" w:rsidP="003548E6">
            <w:pPr>
              <w:rPr>
                <w:rFonts w:asciiTheme="minorHAnsi" w:hAnsiTheme="minorHAnsi" w:cstheme="minorHAnsi"/>
                <w:i/>
                <w:sz w:val="22"/>
                <w:szCs w:val="22"/>
              </w:rPr>
            </w:pPr>
          </w:p>
          <w:p w14:paraId="2B2C35FA" w14:textId="77777777" w:rsidR="003548E6" w:rsidRPr="003548E6" w:rsidRDefault="003548E6" w:rsidP="003548E6">
            <w:pPr>
              <w:rPr>
                <w:rFonts w:asciiTheme="minorHAnsi" w:hAnsiTheme="minorHAnsi" w:cstheme="minorHAnsi"/>
                <w:i/>
                <w:sz w:val="22"/>
                <w:szCs w:val="22"/>
              </w:rPr>
            </w:pPr>
          </w:p>
          <w:p w14:paraId="5A1F945B" w14:textId="77777777" w:rsidR="003548E6" w:rsidRPr="003548E6" w:rsidRDefault="003548E6" w:rsidP="003548E6">
            <w:pPr>
              <w:rPr>
                <w:rFonts w:asciiTheme="minorHAnsi" w:hAnsiTheme="minorHAnsi" w:cstheme="minorHAnsi"/>
                <w:i/>
                <w:sz w:val="22"/>
                <w:szCs w:val="22"/>
              </w:rPr>
            </w:pPr>
          </w:p>
          <w:p w14:paraId="088B4D6A"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32593A1"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39D633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7F381F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3CD531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6F9974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02E9880" w14:textId="77777777" w:rsidR="003548E6" w:rsidRPr="003548E6" w:rsidRDefault="003548E6" w:rsidP="003548E6">
            <w:pPr>
              <w:rPr>
                <w:rFonts w:asciiTheme="minorHAnsi" w:hAnsiTheme="minorHAnsi" w:cstheme="minorHAnsi"/>
                <w:i/>
                <w:sz w:val="22"/>
                <w:szCs w:val="22"/>
              </w:rPr>
            </w:pPr>
          </w:p>
        </w:tc>
      </w:tr>
      <w:tr w:rsidR="003548E6" w:rsidRPr="003548E6" w14:paraId="4BCF5454" w14:textId="77777777" w:rsidTr="003548E6">
        <w:tc>
          <w:tcPr>
            <w:tcW w:w="468" w:type="pct"/>
            <w:tcBorders>
              <w:bottom w:val="single" w:sz="4" w:space="0" w:color="auto"/>
            </w:tcBorders>
            <w:shd w:val="clear" w:color="auto" w:fill="E5DFEC" w:themeFill="accent4" w:themeFillTint="33"/>
          </w:tcPr>
          <w:p w14:paraId="1AF08D6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96CD83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FB0B5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92002C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C177A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DAA1128" w14:textId="77777777" w:rsidTr="003548E6">
        <w:tc>
          <w:tcPr>
            <w:tcW w:w="468" w:type="pct"/>
            <w:shd w:val="clear" w:color="auto" w:fill="auto"/>
          </w:tcPr>
          <w:p w14:paraId="6BE3016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EB94239" w14:textId="77777777" w:rsidR="003548E6" w:rsidRPr="003548E6" w:rsidRDefault="003548E6" w:rsidP="003548E6">
            <w:pPr>
              <w:rPr>
                <w:rFonts w:asciiTheme="minorHAnsi" w:hAnsiTheme="minorHAnsi" w:cstheme="minorHAnsi"/>
                <w:i/>
                <w:sz w:val="22"/>
                <w:szCs w:val="22"/>
              </w:rPr>
            </w:pPr>
          </w:p>
          <w:p w14:paraId="242E904D" w14:textId="77777777" w:rsidR="003548E6" w:rsidRPr="003548E6" w:rsidRDefault="003548E6" w:rsidP="003548E6">
            <w:pPr>
              <w:rPr>
                <w:rFonts w:asciiTheme="minorHAnsi" w:hAnsiTheme="minorHAnsi" w:cstheme="minorHAnsi"/>
                <w:i/>
                <w:sz w:val="22"/>
                <w:szCs w:val="22"/>
              </w:rPr>
            </w:pPr>
          </w:p>
          <w:p w14:paraId="29629CB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4723AC11"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3E8CE4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E34C03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8BEAD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620AD63"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7EA867FB" w14:textId="77777777" w:rsidR="003548E6" w:rsidRPr="003548E6" w:rsidRDefault="003548E6" w:rsidP="003548E6">
            <w:pPr>
              <w:rPr>
                <w:rFonts w:asciiTheme="minorHAnsi" w:hAnsiTheme="minorHAnsi" w:cstheme="minorHAnsi"/>
                <w:i/>
                <w:sz w:val="22"/>
                <w:szCs w:val="22"/>
              </w:rPr>
            </w:pPr>
          </w:p>
        </w:tc>
      </w:tr>
    </w:tbl>
    <w:p w14:paraId="37353542" w14:textId="50866542" w:rsidR="003548E6" w:rsidRDefault="003548E6"/>
    <w:p w14:paraId="4EE76AB2"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7D2EA5C" w14:textId="77777777" w:rsidTr="003548E6">
        <w:tc>
          <w:tcPr>
            <w:tcW w:w="1300" w:type="pct"/>
            <w:gridSpan w:val="4"/>
            <w:tcBorders>
              <w:bottom w:val="single" w:sz="4" w:space="0" w:color="auto"/>
            </w:tcBorders>
            <w:shd w:val="clear" w:color="auto" w:fill="FFFFFF" w:themeFill="background1"/>
          </w:tcPr>
          <w:p w14:paraId="42B2ECEC"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537FD3D" w14:textId="77777777" w:rsidR="00DF352F" w:rsidRDefault="00DF352F" w:rsidP="00DF352F">
            <w:pPr>
              <w:rPr>
                <w:rFonts w:asciiTheme="minorHAnsi" w:hAnsiTheme="minorHAnsi" w:cstheme="minorHAnsi"/>
                <w:b/>
                <w:sz w:val="18"/>
                <w:szCs w:val="18"/>
              </w:rPr>
            </w:pPr>
          </w:p>
          <w:p w14:paraId="2FFAEF6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8BEAE30" w14:textId="77777777" w:rsidR="00DF352F" w:rsidRDefault="00DF352F" w:rsidP="00DF352F">
            <w:pPr>
              <w:rPr>
                <w:rFonts w:asciiTheme="minorHAnsi" w:hAnsiTheme="minorHAnsi" w:cstheme="minorHAnsi"/>
                <w:b/>
                <w:sz w:val="18"/>
                <w:szCs w:val="18"/>
              </w:rPr>
            </w:pPr>
          </w:p>
          <w:p w14:paraId="562D3FA1"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0EED550" w14:textId="77777777" w:rsidR="00DF352F" w:rsidRDefault="00DF352F" w:rsidP="00DF352F">
            <w:pPr>
              <w:rPr>
                <w:rFonts w:asciiTheme="minorHAnsi" w:hAnsiTheme="minorHAnsi" w:cstheme="minorHAnsi"/>
                <w:b/>
                <w:sz w:val="18"/>
                <w:szCs w:val="18"/>
              </w:rPr>
            </w:pPr>
          </w:p>
          <w:p w14:paraId="057A1F07"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051587" w14:textId="77777777" w:rsidR="00DF352F" w:rsidRDefault="00DF352F" w:rsidP="00DF352F">
            <w:pPr>
              <w:rPr>
                <w:rFonts w:asciiTheme="minorHAnsi" w:hAnsiTheme="minorHAnsi" w:cstheme="minorHAnsi"/>
                <w:b/>
                <w:sz w:val="18"/>
                <w:szCs w:val="18"/>
              </w:rPr>
            </w:pPr>
          </w:p>
          <w:p w14:paraId="1317A88C"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DA9C7CC" w14:textId="77777777" w:rsidR="00DF352F" w:rsidRDefault="00DF352F" w:rsidP="00DF352F">
            <w:pPr>
              <w:rPr>
                <w:rFonts w:asciiTheme="minorHAnsi" w:hAnsiTheme="minorHAnsi" w:cstheme="minorHAnsi"/>
                <w:b/>
                <w:sz w:val="18"/>
                <w:szCs w:val="18"/>
              </w:rPr>
            </w:pPr>
          </w:p>
          <w:p w14:paraId="456294C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1F294EB" w14:textId="77777777" w:rsidR="00DF352F" w:rsidRDefault="00DF352F" w:rsidP="00DF352F">
            <w:pPr>
              <w:rPr>
                <w:rFonts w:asciiTheme="minorHAnsi" w:hAnsiTheme="minorHAnsi" w:cstheme="minorHAnsi"/>
                <w:b/>
                <w:sz w:val="18"/>
                <w:szCs w:val="18"/>
              </w:rPr>
            </w:pPr>
          </w:p>
          <w:p w14:paraId="0247FA8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E62C9F6" w14:textId="77777777" w:rsidR="00DF352F" w:rsidRDefault="00DF352F" w:rsidP="00DF352F">
            <w:pPr>
              <w:rPr>
                <w:rFonts w:asciiTheme="minorHAnsi" w:hAnsiTheme="minorHAnsi" w:cstheme="minorHAnsi"/>
                <w:b/>
                <w:sz w:val="18"/>
                <w:szCs w:val="18"/>
              </w:rPr>
            </w:pPr>
          </w:p>
          <w:p w14:paraId="4EEAAFB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C631B87" w14:textId="77777777" w:rsidR="00DF352F" w:rsidRDefault="00DF352F" w:rsidP="00DF352F">
            <w:pPr>
              <w:widowControl/>
              <w:spacing w:after="200" w:line="276" w:lineRule="auto"/>
            </w:pPr>
            <w:r>
              <w:br w:type="page"/>
            </w:r>
          </w:p>
          <w:p w14:paraId="3414A8A4"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796622A" w14:textId="77777777" w:rsidR="003548E6" w:rsidRPr="003548E6" w:rsidRDefault="003548E6" w:rsidP="003548E6">
            <w:pPr>
              <w:rPr>
                <w:rFonts w:asciiTheme="minorHAnsi" w:hAnsiTheme="minorHAnsi" w:cstheme="minorHAnsi"/>
                <w:b/>
                <w:sz w:val="18"/>
                <w:szCs w:val="18"/>
              </w:rPr>
            </w:pPr>
            <w:bookmarkStart w:id="59" w:name="S1L16"/>
            <w:r w:rsidRPr="003548E6">
              <w:rPr>
                <w:rFonts w:asciiTheme="minorHAnsi" w:hAnsiTheme="minorHAnsi" w:cstheme="minorHAnsi"/>
                <w:b/>
                <w:sz w:val="18"/>
                <w:szCs w:val="18"/>
              </w:rPr>
              <w:t xml:space="preserve">Course/Block: </w:t>
            </w:r>
          </w:p>
          <w:bookmarkEnd w:id="59"/>
          <w:p w14:paraId="7F409CC7"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6CCB6EFC"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536D9A94" w14:textId="77777777" w:rsidR="003548E6" w:rsidRPr="003548E6" w:rsidRDefault="003548E6" w:rsidP="003548E6">
            <w:pPr>
              <w:rPr>
                <w:rFonts w:asciiTheme="minorHAnsi" w:hAnsiTheme="minorHAnsi" w:cstheme="minorHAnsi"/>
                <w:b/>
                <w:sz w:val="18"/>
                <w:szCs w:val="18"/>
              </w:rPr>
            </w:pPr>
          </w:p>
          <w:p w14:paraId="2ED0024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7CF4F1F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5BF3F1E3" w14:textId="77777777" w:rsidR="003548E6" w:rsidRPr="003548E6" w:rsidRDefault="003548E6" w:rsidP="003548E6">
            <w:pPr>
              <w:rPr>
                <w:rFonts w:asciiTheme="minorHAnsi" w:hAnsiTheme="minorHAnsi" w:cstheme="minorHAnsi"/>
                <w:b/>
                <w:sz w:val="18"/>
                <w:szCs w:val="18"/>
              </w:rPr>
            </w:pPr>
          </w:p>
          <w:p w14:paraId="38938B3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0F50E9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2E2A988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32ABA81" w14:textId="0DF566C3"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December 17-21</w:t>
            </w:r>
          </w:p>
          <w:p w14:paraId="0941AE93" w14:textId="77777777" w:rsidR="003548E6" w:rsidRPr="003548E6" w:rsidRDefault="003548E6" w:rsidP="003548E6">
            <w:pPr>
              <w:rPr>
                <w:rFonts w:asciiTheme="minorHAnsi" w:hAnsiTheme="minorHAnsi" w:cstheme="minorHAnsi"/>
                <w:b/>
                <w:sz w:val="18"/>
                <w:szCs w:val="18"/>
              </w:rPr>
            </w:pPr>
          </w:p>
        </w:tc>
      </w:tr>
      <w:tr w:rsidR="003548E6" w:rsidRPr="003548E6" w14:paraId="33B77472" w14:textId="77777777" w:rsidTr="003548E6">
        <w:tc>
          <w:tcPr>
            <w:tcW w:w="2667" w:type="pct"/>
            <w:gridSpan w:val="7"/>
            <w:tcBorders>
              <w:bottom w:val="single" w:sz="4" w:space="0" w:color="auto"/>
            </w:tcBorders>
            <w:shd w:val="clear" w:color="auto" w:fill="FFFFFF" w:themeFill="background1"/>
          </w:tcPr>
          <w:p w14:paraId="3175A4A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93ACE0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FFF765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66C4C49" w14:textId="77777777" w:rsidR="003548E6" w:rsidRPr="003548E6" w:rsidRDefault="003548E6" w:rsidP="003548E6">
            <w:pPr>
              <w:rPr>
                <w:rFonts w:asciiTheme="minorHAnsi" w:hAnsiTheme="minorHAnsi" w:cstheme="minorHAnsi"/>
                <w:b/>
                <w:sz w:val="18"/>
                <w:szCs w:val="18"/>
              </w:rPr>
            </w:pPr>
          </w:p>
        </w:tc>
      </w:tr>
      <w:tr w:rsidR="003548E6" w:rsidRPr="003548E6" w14:paraId="0D9621D5" w14:textId="77777777" w:rsidTr="003548E6">
        <w:tc>
          <w:tcPr>
            <w:tcW w:w="1019" w:type="pct"/>
            <w:gridSpan w:val="2"/>
            <w:shd w:val="clear" w:color="auto" w:fill="E5DFEC" w:themeFill="accent4" w:themeFillTint="33"/>
          </w:tcPr>
          <w:p w14:paraId="1FFB10D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DC27A6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8DF6B6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E285D7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6EB4E45" w14:textId="77777777" w:rsidTr="003548E6">
        <w:tc>
          <w:tcPr>
            <w:tcW w:w="1019" w:type="pct"/>
            <w:gridSpan w:val="2"/>
            <w:tcBorders>
              <w:bottom w:val="single" w:sz="4" w:space="0" w:color="auto"/>
            </w:tcBorders>
          </w:tcPr>
          <w:p w14:paraId="539C9110" w14:textId="77777777" w:rsidR="003548E6" w:rsidRPr="003548E6" w:rsidRDefault="003548E6" w:rsidP="003548E6">
            <w:pPr>
              <w:rPr>
                <w:rFonts w:asciiTheme="minorHAnsi" w:hAnsiTheme="minorHAnsi" w:cstheme="minorHAnsi"/>
                <w:i/>
                <w:sz w:val="22"/>
                <w:szCs w:val="22"/>
              </w:rPr>
            </w:pPr>
          </w:p>
          <w:p w14:paraId="387604DB" w14:textId="77777777" w:rsidR="003548E6" w:rsidRPr="003548E6" w:rsidRDefault="003548E6" w:rsidP="003548E6">
            <w:pPr>
              <w:rPr>
                <w:rFonts w:asciiTheme="minorHAnsi" w:hAnsiTheme="minorHAnsi" w:cstheme="minorHAnsi"/>
                <w:i/>
                <w:sz w:val="22"/>
                <w:szCs w:val="22"/>
              </w:rPr>
            </w:pPr>
          </w:p>
          <w:p w14:paraId="22A50A92" w14:textId="77777777" w:rsidR="003548E6" w:rsidRPr="003548E6" w:rsidRDefault="003548E6" w:rsidP="003548E6">
            <w:pPr>
              <w:rPr>
                <w:rFonts w:asciiTheme="minorHAnsi" w:hAnsiTheme="minorHAnsi" w:cstheme="minorHAnsi"/>
                <w:i/>
                <w:sz w:val="22"/>
                <w:szCs w:val="22"/>
              </w:rPr>
            </w:pPr>
          </w:p>
          <w:p w14:paraId="309341AE"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C4B845C" w14:textId="77777777" w:rsidR="003548E6" w:rsidRPr="003548E6" w:rsidRDefault="003548E6" w:rsidP="003548E6">
            <w:pPr>
              <w:rPr>
                <w:rFonts w:asciiTheme="minorHAnsi" w:hAnsiTheme="minorHAnsi" w:cstheme="minorHAnsi"/>
                <w:i/>
                <w:sz w:val="22"/>
                <w:szCs w:val="22"/>
              </w:rPr>
            </w:pPr>
          </w:p>
          <w:p w14:paraId="1821703A"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5DB1A64"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190467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1106C0E5" w14:textId="77777777" w:rsidTr="003548E6">
        <w:tc>
          <w:tcPr>
            <w:tcW w:w="1247" w:type="pct"/>
            <w:gridSpan w:val="3"/>
            <w:shd w:val="clear" w:color="auto" w:fill="E5DFEC" w:themeFill="accent4" w:themeFillTint="33"/>
          </w:tcPr>
          <w:p w14:paraId="2C2672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59F607C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E952D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BF855F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632CE00" w14:textId="77777777" w:rsidTr="003548E6">
        <w:trPr>
          <w:trHeight w:val="773"/>
        </w:trPr>
        <w:tc>
          <w:tcPr>
            <w:tcW w:w="1247" w:type="pct"/>
            <w:gridSpan w:val="3"/>
            <w:vMerge w:val="restart"/>
            <w:tcBorders>
              <w:bottom w:val="single" w:sz="4" w:space="0" w:color="auto"/>
            </w:tcBorders>
          </w:tcPr>
          <w:p w14:paraId="4B22D4B4" w14:textId="77777777" w:rsidR="003548E6" w:rsidRPr="003548E6" w:rsidRDefault="003548E6" w:rsidP="003548E6">
            <w:pPr>
              <w:ind w:left="270"/>
              <w:contextualSpacing/>
              <w:rPr>
                <w:rFonts w:asciiTheme="minorHAnsi" w:hAnsiTheme="minorHAnsi" w:cstheme="minorHAnsi"/>
                <w:i/>
                <w:sz w:val="22"/>
                <w:szCs w:val="22"/>
              </w:rPr>
            </w:pPr>
          </w:p>
          <w:p w14:paraId="1246CA1F"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40C4BAB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63CB65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22BB444"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1AF894B" w14:textId="77777777" w:rsidR="003548E6" w:rsidRPr="003548E6" w:rsidRDefault="003548E6" w:rsidP="003548E6">
            <w:pPr>
              <w:widowControl/>
              <w:rPr>
                <w:rFonts w:asciiTheme="minorHAnsi" w:hAnsiTheme="minorHAnsi" w:cstheme="minorHAnsi"/>
                <w:i/>
                <w:sz w:val="22"/>
                <w:szCs w:val="22"/>
              </w:rPr>
            </w:pPr>
          </w:p>
        </w:tc>
      </w:tr>
      <w:tr w:rsidR="003548E6" w:rsidRPr="003548E6" w14:paraId="45ECBAF7" w14:textId="77777777" w:rsidTr="003548E6">
        <w:trPr>
          <w:trHeight w:val="509"/>
        </w:trPr>
        <w:tc>
          <w:tcPr>
            <w:tcW w:w="1247" w:type="pct"/>
            <w:gridSpan w:val="3"/>
            <w:vMerge/>
          </w:tcPr>
          <w:p w14:paraId="3615A1FA" w14:textId="77777777" w:rsidR="003548E6" w:rsidRPr="003548E6" w:rsidRDefault="003548E6" w:rsidP="003548E6">
            <w:pPr>
              <w:rPr>
                <w:rFonts w:asciiTheme="minorHAnsi" w:hAnsiTheme="minorHAnsi" w:cstheme="minorHAnsi"/>
              </w:rPr>
            </w:pPr>
          </w:p>
        </w:tc>
        <w:tc>
          <w:tcPr>
            <w:tcW w:w="1697" w:type="pct"/>
            <w:gridSpan w:val="5"/>
            <w:vMerge/>
          </w:tcPr>
          <w:p w14:paraId="76F3D4B3" w14:textId="77777777" w:rsidR="003548E6" w:rsidRPr="003548E6" w:rsidRDefault="003548E6" w:rsidP="003548E6">
            <w:pPr>
              <w:rPr>
                <w:rFonts w:asciiTheme="minorHAnsi" w:hAnsiTheme="minorHAnsi" w:cstheme="minorHAnsi"/>
              </w:rPr>
            </w:pPr>
          </w:p>
        </w:tc>
        <w:tc>
          <w:tcPr>
            <w:tcW w:w="1007" w:type="pct"/>
            <w:gridSpan w:val="3"/>
            <w:vMerge/>
          </w:tcPr>
          <w:p w14:paraId="0333D1EA" w14:textId="77777777" w:rsidR="003548E6" w:rsidRPr="003548E6" w:rsidRDefault="003548E6" w:rsidP="003548E6">
            <w:pPr>
              <w:rPr>
                <w:rFonts w:asciiTheme="minorHAnsi" w:hAnsiTheme="minorHAnsi" w:cstheme="minorHAnsi"/>
              </w:rPr>
            </w:pPr>
          </w:p>
        </w:tc>
        <w:tc>
          <w:tcPr>
            <w:tcW w:w="1049" w:type="pct"/>
            <w:gridSpan w:val="2"/>
            <w:vMerge/>
          </w:tcPr>
          <w:p w14:paraId="7608AD49" w14:textId="77777777" w:rsidR="003548E6" w:rsidRPr="003548E6" w:rsidRDefault="003548E6" w:rsidP="003548E6">
            <w:pPr>
              <w:rPr>
                <w:rFonts w:asciiTheme="minorHAnsi" w:hAnsiTheme="minorHAnsi" w:cstheme="minorHAnsi"/>
              </w:rPr>
            </w:pPr>
          </w:p>
        </w:tc>
      </w:tr>
      <w:tr w:rsidR="003548E6" w:rsidRPr="003548E6" w14:paraId="5546325B" w14:textId="77777777" w:rsidTr="003548E6">
        <w:trPr>
          <w:trHeight w:val="293"/>
        </w:trPr>
        <w:tc>
          <w:tcPr>
            <w:tcW w:w="1247" w:type="pct"/>
            <w:gridSpan w:val="3"/>
            <w:vMerge/>
            <w:tcBorders>
              <w:bottom w:val="single" w:sz="4" w:space="0" w:color="auto"/>
            </w:tcBorders>
          </w:tcPr>
          <w:p w14:paraId="25CD6070"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2F95FD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3DE6298"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579307E" w14:textId="77777777" w:rsidR="003548E6" w:rsidRPr="003548E6" w:rsidRDefault="003548E6" w:rsidP="003548E6">
            <w:pPr>
              <w:rPr>
                <w:rFonts w:asciiTheme="minorHAnsi" w:hAnsiTheme="minorHAnsi" w:cstheme="minorHAnsi"/>
              </w:rPr>
            </w:pPr>
          </w:p>
        </w:tc>
      </w:tr>
      <w:tr w:rsidR="003548E6" w:rsidRPr="003548E6" w14:paraId="63551BA4" w14:textId="77777777" w:rsidTr="003548E6">
        <w:tc>
          <w:tcPr>
            <w:tcW w:w="468" w:type="pct"/>
            <w:shd w:val="clear" w:color="auto" w:fill="E5DFEC" w:themeFill="accent4" w:themeFillTint="33"/>
          </w:tcPr>
          <w:p w14:paraId="0106AC1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803EE4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49D9EFE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D5D79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EBDD30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0C80E9" w14:textId="77777777" w:rsidTr="003548E6">
        <w:tc>
          <w:tcPr>
            <w:tcW w:w="468" w:type="pct"/>
            <w:tcBorders>
              <w:bottom w:val="single" w:sz="4" w:space="0" w:color="auto"/>
            </w:tcBorders>
          </w:tcPr>
          <w:p w14:paraId="53123E9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DF802CA" w14:textId="77777777" w:rsidR="003548E6" w:rsidRPr="003548E6" w:rsidRDefault="003548E6" w:rsidP="003548E6">
            <w:pPr>
              <w:rPr>
                <w:rFonts w:asciiTheme="minorHAnsi" w:hAnsiTheme="minorHAnsi" w:cstheme="minorHAnsi"/>
                <w:i/>
                <w:sz w:val="22"/>
                <w:szCs w:val="22"/>
              </w:rPr>
            </w:pPr>
          </w:p>
          <w:p w14:paraId="2E8FFAB7" w14:textId="77777777" w:rsidR="003548E6" w:rsidRPr="003548E6" w:rsidRDefault="003548E6" w:rsidP="003548E6">
            <w:pPr>
              <w:rPr>
                <w:rFonts w:asciiTheme="minorHAnsi" w:hAnsiTheme="minorHAnsi" w:cstheme="minorHAnsi"/>
                <w:i/>
                <w:sz w:val="22"/>
                <w:szCs w:val="22"/>
              </w:rPr>
            </w:pPr>
          </w:p>
          <w:p w14:paraId="649217B8" w14:textId="77777777" w:rsidR="003548E6" w:rsidRPr="003548E6" w:rsidRDefault="003548E6" w:rsidP="003548E6">
            <w:pPr>
              <w:rPr>
                <w:rFonts w:asciiTheme="minorHAnsi" w:hAnsiTheme="minorHAnsi" w:cstheme="minorHAnsi"/>
                <w:i/>
                <w:sz w:val="22"/>
                <w:szCs w:val="22"/>
              </w:rPr>
            </w:pPr>
          </w:p>
          <w:p w14:paraId="53A4D47F" w14:textId="77777777" w:rsidR="003548E6" w:rsidRPr="003548E6" w:rsidRDefault="003548E6" w:rsidP="003548E6">
            <w:pPr>
              <w:rPr>
                <w:rFonts w:asciiTheme="minorHAnsi" w:hAnsiTheme="minorHAnsi" w:cstheme="minorHAnsi"/>
                <w:i/>
                <w:sz w:val="22"/>
                <w:szCs w:val="22"/>
              </w:rPr>
            </w:pPr>
          </w:p>
          <w:p w14:paraId="7578E02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93B439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19C6CB1"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590299A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3CE070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1F012C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20C119D" w14:textId="77777777" w:rsidR="003548E6" w:rsidRPr="003548E6" w:rsidRDefault="003548E6" w:rsidP="003548E6">
            <w:pPr>
              <w:rPr>
                <w:rFonts w:asciiTheme="minorHAnsi" w:hAnsiTheme="minorHAnsi" w:cstheme="minorHAnsi"/>
                <w:i/>
                <w:sz w:val="22"/>
                <w:szCs w:val="22"/>
              </w:rPr>
            </w:pPr>
          </w:p>
        </w:tc>
      </w:tr>
      <w:tr w:rsidR="003548E6" w:rsidRPr="003548E6" w14:paraId="434DDFC5" w14:textId="77777777" w:rsidTr="003548E6">
        <w:tc>
          <w:tcPr>
            <w:tcW w:w="468" w:type="pct"/>
            <w:shd w:val="clear" w:color="auto" w:fill="E5DFEC" w:themeFill="accent4" w:themeFillTint="33"/>
          </w:tcPr>
          <w:p w14:paraId="1EBA52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CF8C2B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E53AD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B3E21A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99CE6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BB7E0FD" w14:textId="77777777" w:rsidTr="003548E6">
        <w:tc>
          <w:tcPr>
            <w:tcW w:w="468" w:type="pct"/>
            <w:tcBorders>
              <w:bottom w:val="single" w:sz="4" w:space="0" w:color="auto"/>
            </w:tcBorders>
          </w:tcPr>
          <w:p w14:paraId="1D8E57FE"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8D2736D" w14:textId="77777777" w:rsidR="003548E6" w:rsidRPr="003548E6" w:rsidRDefault="003548E6" w:rsidP="003548E6">
            <w:pPr>
              <w:rPr>
                <w:rFonts w:asciiTheme="minorHAnsi" w:hAnsiTheme="minorHAnsi" w:cstheme="minorHAnsi"/>
                <w:i/>
                <w:sz w:val="22"/>
                <w:szCs w:val="22"/>
              </w:rPr>
            </w:pPr>
          </w:p>
          <w:p w14:paraId="3CA319BA" w14:textId="77777777" w:rsidR="003548E6" w:rsidRPr="003548E6" w:rsidRDefault="003548E6" w:rsidP="003548E6">
            <w:pPr>
              <w:rPr>
                <w:rFonts w:asciiTheme="minorHAnsi" w:hAnsiTheme="minorHAnsi" w:cstheme="minorHAnsi"/>
                <w:i/>
                <w:sz w:val="22"/>
                <w:szCs w:val="22"/>
              </w:rPr>
            </w:pPr>
          </w:p>
          <w:p w14:paraId="581EDB98" w14:textId="77777777" w:rsidR="003548E6" w:rsidRPr="003548E6" w:rsidRDefault="003548E6" w:rsidP="003548E6">
            <w:pPr>
              <w:rPr>
                <w:rFonts w:asciiTheme="minorHAnsi" w:hAnsiTheme="minorHAnsi" w:cstheme="minorHAnsi"/>
                <w:i/>
                <w:sz w:val="22"/>
                <w:szCs w:val="22"/>
              </w:rPr>
            </w:pPr>
          </w:p>
          <w:p w14:paraId="32DB4D0E" w14:textId="77777777" w:rsidR="003548E6" w:rsidRPr="003548E6" w:rsidRDefault="003548E6" w:rsidP="003548E6">
            <w:pPr>
              <w:rPr>
                <w:rFonts w:asciiTheme="minorHAnsi" w:hAnsiTheme="minorHAnsi" w:cstheme="minorHAnsi"/>
                <w:i/>
                <w:sz w:val="22"/>
                <w:szCs w:val="22"/>
              </w:rPr>
            </w:pPr>
          </w:p>
          <w:p w14:paraId="2227EF13"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10B6F56"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EBB225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C2227D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55E7B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4B6CF6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43E7915" w14:textId="77777777" w:rsidR="003548E6" w:rsidRPr="003548E6" w:rsidRDefault="003548E6" w:rsidP="003548E6">
            <w:pPr>
              <w:rPr>
                <w:rFonts w:asciiTheme="minorHAnsi" w:hAnsiTheme="minorHAnsi" w:cstheme="minorHAnsi"/>
                <w:i/>
                <w:sz w:val="22"/>
                <w:szCs w:val="22"/>
              </w:rPr>
            </w:pPr>
          </w:p>
        </w:tc>
      </w:tr>
      <w:tr w:rsidR="003548E6" w:rsidRPr="003548E6" w14:paraId="18B31FAE" w14:textId="77777777" w:rsidTr="003548E6">
        <w:tc>
          <w:tcPr>
            <w:tcW w:w="468" w:type="pct"/>
            <w:shd w:val="clear" w:color="auto" w:fill="E5DFEC" w:themeFill="accent4" w:themeFillTint="33"/>
          </w:tcPr>
          <w:p w14:paraId="183F12E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46C48B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D294D3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48470B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7E5747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DA54C2E" w14:textId="77777777" w:rsidTr="003548E6">
        <w:tc>
          <w:tcPr>
            <w:tcW w:w="468" w:type="pct"/>
            <w:tcBorders>
              <w:bottom w:val="single" w:sz="4" w:space="0" w:color="auto"/>
            </w:tcBorders>
          </w:tcPr>
          <w:p w14:paraId="2AD30D2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DABB0A8" w14:textId="77777777" w:rsidR="003548E6" w:rsidRPr="003548E6" w:rsidRDefault="003548E6" w:rsidP="003548E6">
            <w:pPr>
              <w:rPr>
                <w:rFonts w:asciiTheme="minorHAnsi" w:hAnsiTheme="minorHAnsi" w:cstheme="minorHAnsi"/>
                <w:i/>
                <w:sz w:val="22"/>
                <w:szCs w:val="22"/>
              </w:rPr>
            </w:pPr>
          </w:p>
          <w:p w14:paraId="3EA51F08" w14:textId="77777777" w:rsidR="003548E6" w:rsidRPr="003548E6" w:rsidRDefault="003548E6" w:rsidP="003548E6">
            <w:pPr>
              <w:rPr>
                <w:rFonts w:asciiTheme="minorHAnsi" w:hAnsiTheme="minorHAnsi" w:cstheme="minorHAnsi"/>
                <w:i/>
                <w:sz w:val="22"/>
                <w:szCs w:val="22"/>
              </w:rPr>
            </w:pPr>
          </w:p>
          <w:p w14:paraId="5FA45570" w14:textId="77777777" w:rsidR="003548E6" w:rsidRPr="003548E6" w:rsidRDefault="003548E6" w:rsidP="003548E6">
            <w:pPr>
              <w:rPr>
                <w:rFonts w:asciiTheme="minorHAnsi" w:hAnsiTheme="minorHAnsi" w:cstheme="minorHAnsi"/>
                <w:i/>
                <w:sz w:val="22"/>
                <w:szCs w:val="22"/>
              </w:rPr>
            </w:pPr>
          </w:p>
          <w:p w14:paraId="3E6E9A3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41F9C88"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BC4D1B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8AF32A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37E9B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00E0DA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62DFF3B" w14:textId="77777777" w:rsidR="003548E6" w:rsidRPr="003548E6" w:rsidRDefault="003548E6" w:rsidP="003548E6">
            <w:pPr>
              <w:rPr>
                <w:rFonts w:asciiTheme="minorHAnsi" w:hAnsiTheme="minorHAnsi" w:cstheme="minorHAnsi"/>
                <w:i/>
                <w:sz w:val="22"/>
                <w:szCs w:val="22"/>
              </w:rPr>
            </w:pPr>
          </w:p>
        </w:tc>
      </w:tr>
      <w:tr w:rsidR="003548E6" w:rsidRPr="003548E6" w14:paraId="390E128D" w14:textId="77777777" w:rsidTr="003548E6">
        <w:tc>
          <w:tcPr>
            <w:tcW w:w="468" w:type="pct"/>
            <w:tcBorders>
              <w:bottom w:val="single" w:sz="4" w:space="0" w:color="auto"/>
            </w:tcBorders>
            <w:shd w:val="clear" w:color="auto" w:fill="E5DFEC" w:themeFill="accent4" w:themeFillTint="33"/>
          </w:tcPr>
          <w:p w14:paraId="596861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460B9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DBEBB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91B69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BBE27E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F31214A" w14:textId="77777777" w:rsidTr="003548E6">
        <w:tc>
          <w:tcPr>
            <w:tcW w:w="468" w:type="pct"/>
            <w:shd w:val="clear" w:color="auto" w:fill="auto"/>
          </w:tcPr>
          <w:p w14:paraId="6BEA7D3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DD1B611" w14:textId="77777777" w:rsidR="003548E6" w:rsidRPr="003548E6" w:rsidRDefault="003548E6" w:rsidP="003548E6">
            <w:pPr>
              <w:rPr>
                <w:rFonts w:asciiTheme="minorHAnsi" w:hAnsiTheme="minorHAnsi" w:cstheme="minorHAnsi"/>
                <w:i/>
                <w:sz w:val="22"/>
                <w:szCs w:val="22"/>
              </w:rPr>
            </w:pPr>
          </w:p>
          <w:p w14:paraId="114267FF" w14:textId="77777777" w:rsidR="003548E6" w:rsidRPr="003548E6" w:rsidRDefault="003548E6" w:rsidP="003548E6">
            <w:pPr>
              <w:rPr>
                <w:rFonts w:asciiTheme="minorHAnsi" w:hAnsiTheme="minorHAnsi" w:cstheme="minorHAnsi"/>
                <w:i/>
                <w:sz w:val="22"/>
                <w:szCs w:val="22"/>
              </w:rPr>
            </w:pPr>
          </w:p>
          <w:p w14:paraId="3B9C4F7E"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6A274E7"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16BC3D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E450E1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A3B1D7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8E546A7"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4ED43CE6" w14:textId="77777777" w:rsidR="003548E6" w:rsidRPr="003548E6" w:rsidRDefault="003548E6" w:rsidP="003548E6">
            <w:pPr>
              <w:rPr>
                <w:rFonts w:asciiTheme="minorHAnsi" w:hAnsiTheme="minorHAnsi" w:cstheme="minorHAnsi"/>
                <w:i/>
                <w:sz w:val="22"/>
                <w:szCs w:val="22"/>
              </w:rPr>
            </w:pPr>
          </w:p>
        </w:tc>
      </w:tr>
    </w:tbl>
    <w:p w14:paraId="3F919ED0" w14:textId="12D9011F" w:rsidR="003548E6" w:rsidRDefault="003548E6"/>
    <w:p w14:paraId="2A0CB058"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6CC6B7EA" w14:textId="77777777" w:rsidTr="003548E6">
        <w:tc>
          <w:tcPr>
            <w:tcW w:w="1300" w:type="pct"/>
            <w:gridSpan w:val="4"/>
            <w:tcBorders>
              <w:bottom w:val="single" w:sz="4" w:space="0" w:color="auto"/>
            </w:tcBorders>
            <w:shd w:val="clear" w:color="auto" w:fill="FFFFFF" w:themeFill="background1"/>
          </w:tcPr>
          <w:p w14:paraId="34F0FCB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C1C0E90" w14:textId="77777777" w:rsidR="00DF352F" w:rsidRDefault="00DF352F" w:rsidP="00DF352F">
            <w:pPr>
              <w:rPr>
                <w:rFonts w:asciiTheme="minorHAnsi" w:hAnsiTheme="minorHAnsi" w:cstheme="minorHAnsi"/>
                <w:b/>
                <w:sz w:val="18"/>
                <w:szCs w:val="18"/>
              </w:rPr>
            </w:pPr>
          </w:p>
          <w:p w14:paraId="7B677D7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C45C959" w14:textId="77777777" w:rsidR="00DF352F" w:rsidRDefault="00DF352F" w:rsidP="00DF352F">
            <w:pPr>
              <w:rPr>
                <w:rFonts w:asciiTheme="minorHAnsi" w:hAnsiTheme="minorHAnsi" w:cstheme="minorHAnsi"/>
                <w:b/>
                <w:sz w:val="18"/>
                <w:szCs w:val="18"/>
              </w:rPr>
            </w:pPr>
          </w:p>
          <w:p w14:paraId="2C4A4A4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9114630" w14:textId="77777777" w:rsidR="00DF352F" w:rsidRDefault="00DF352F" w:rsidP="00DF352F">
            <w:pPr>
              <w:rPr>
                <w:rFonts w:asciiTheme="minorHAnsi" w:hAnsiTheme="minorHAnsi" w:cstheme="minorHAnsi"/>
                <w:b/>
                <w:sz w:val="18"/>
                <w:szCs w:val="18"/>
              </w:rPr>
            </w:pPr>
          </w:p>
          <w:p w14:paraId="66BE6D9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27EFEA4" w14:textId="77777777" w:rsidR="00DF352F" w:rsidRDefault="00DF352F" w:rsidP="00DF352F">
            <w:pPr>
              <w:rPr>
                <w:rFonts w:asciiTheme="minorHAnsi" w:hAnsiTheme="minorHAnsi" w:cstheme="minorHAnsi"/>
                <w:b/>
                <w:sz w:val="18"/>
                <w:szCs w:val="18"/>
              </w:rPr>
            </w:pPr>
          </w:p>
          <w:p w14:paraId="4CFBA9A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DA9325A" w14:textId="77777777" w:rsidR="00DF352F" w:rsidRDefault="00DF352F" w:rsidP="00DF352F">
            <w:pPr>
              <w:rPr>
                <w:rFonts w:asciiTheme="minorHAnsi" w:hAnsiTheme="minorHAnsi" w:cstheme="minorHAnsi"/>
                <w:b/>
                <w:sz w:val="18"/>
                <w:szCs w:val="18"/>
              </w:rPr>
            </w:pPr>
          </w:p>
          <w:p w14:paraId="0EFDA51A"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3B39A68" w14:textId="77777777" w:rsidR="00DF352F" w:rsidRDefault="00DF352F" w:rsidP="00DF352F">
            <w:pPr>
              <w:rPr>
                <w:rFonts w:asciiTheme="minorHAnsi" w:hAnsiTheme="minorHAnsi" w:cstheme="minorHAnsi"/>
                <w:b/>
                <w:sz w:val="18"/>
                <w:szCs w:val="18"/>
              </w:rPr>
            </w:pPr>
          </w:p>
          <w:p w14:paraId="0C3757F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236131E" w14:textId="77777777" w:rsidR="00DF352F" w:rsidRDefault="00DF352F" w:rsidP="00DF352F">
            <w:pPr>
              <w:rPr>
                <w:rFonts w:asciiTheme="minorHAnsi" w:hAnsiTheme="minorHAnsi" w:cstheme="minorHAnsi"/>
                <w:b/>
                <w:sz w:val="18"/>
                <w:szCs w:val="18"/>
              </w:rPr>
            </w:pPr>
          </w:p>
          <w:p w14:paraId="2F8839D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1EF18D" w14:textId="77777777" w:rsidR="00DF352F" w:rsidRDefault="00DF352F" w:rsidP="00DF352F">
            <w:pPr>
              <w:widowControl/>
              <w:spacing w:after="200" w:line="276" w:lineRule="auto"/>
            </w:pPr>
            <w:r>
              <w:br w:type="page"/>
            </w:r>
          </w:p>
          <w:p w14:paraId="4FB8E1B1"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2B72670" w14:textId="77777777" w:rsidR="003548E6" w:rsidRPr="003548E6" w:rsidRDefault="003548E6" w:rsidP="003548E6">
            <w:pPr>
              <w:rPr>
                <w:rFonts w:asciiTheme="minorHAnsi" w:hAnsiTheme="minorHAnsi" w:cstheme="minorHAnsi"/>
                <w:b/>
                <w:sz w:val="18"/>
                <w:szCs w:val="18"/>
              </w:rPr>
            </w:pPr>
            <w:bookmarkStart w:id="60" w:name="S1L17"/>
            <w:r w:rsidRPr="003548E6">
              <w:rPr>
                <w:rFonts w:asciiTheme="minorHAnsi" w:hAnsiTheme="minorHAnsi" w:cstheme="minorHAnsi"/>
                <w:b/>
                <w:sz w:val="18"/>
                <w:szCs w:val="18"/>
              </w:rPr>
              <w:t xml:space="preserve">Course/Block: </w:t>
            </w:r>
          </w:p>
          <w:bookmarkEnd w:id="60"/>
          <w:p w14:paraId="474A3B2D"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05CD18CD"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283D26B9" w14:textId="77777777" w:rsidR="003548E6" w:rsidRPr="003548E6" w:rsidRDefault="003548E6" w:rsidP="003548E6">
            <w:pPr>
              <w:rPr>
                <w:rFonts w:asciiTheme="minorHAnsi" w:hAnsiTheme="minorHAnsi" w:cstheme="minorHAnsi"/>
                <w:b/>
                <w:sz w:val="18"/>
                <w:szCs w:val="18"/>
              </w:rPr>
            </w:pPr>
          </w:p>
          <w:p w14:paraId="4D034E2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12DA7BA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62C55ED9" w14:textId="77777777" w:rsidR="003548E6" w:rsidRPr="003548E6" w:rsidRDefault="003548E6" w:rsidP="003548E6">
            <w:pPr>
              <w:rPr>
                <w:rFonts w:asciiTheme="minorHAnsi" w:hAnsiTheme="minorHAnsi" w:cstheme="minorHAnsi"/>
                <w:b/>
                <w:sz w:val="18"/>
                <w:szCs w:val="18"/>
              </w:rPr>
            </w:pPr>
          </w:p>
          <w:p w14:paraId="48D48DB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1D4E5C8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23FC0B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2D01B7F" w14:textId="70C96AE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A82ED2">
              <w:rPr>
                <w:rFonts w:asciiTheme="minorHAnsi" w:hAnsiTheme="minorHAnsi" w:cstheme="minorHAnsi"/>
                <w:b/>
                <w:sz w:val="18"/>
                <w:szCs w:val="18"/>
              </w:rPr>
              <w:t>January 1-4</w:t>
            </w:r>
          </w:p>
          <w:p w14:paraId="44BB9EC5" w14:textId="77777777" w:rsidR="003548E6" w:rsidRPr="003548E6" w:rsidRDefault="003548E6" w:rsidP="003548E6">
            <w:pPr>
              <w:rPr>
                <w:rFonts w:asciiTheme="minorHAnsi" w:hAnsiTheme="minorHAnsi" w:cstheme="minorHAnsi"/>
                <w:b/>
                <w:sz w:val="18"/>
                <w:szCs w:val="18"/>
              </w:rPr>
            </w:pPr>
          </w:p>
        </w:tc>
      </w:tr>
      <w:tr w:rsidR="003548E6" w:rsidRPr="003548E6" w14:paraId="3DBAAB88" w14:textId="77777777" w:rsidTr="003548E6">
        <w:tc>
          <w:tcPr>
            <w:tcW w:w="2667" w:type="pct"/>
            <w:gridSpan w:val="7"/>
            <w:tcBorders>
              <w:bottom w:val="single" w:sz="4" w:space="0" w:color="auto"/>
            </w:tcBorders>
            <w:shd w:val="clear" w:color="auto" w:fill="FFFFFF" w:themeFill="background1"/>
          </w:tcPr>
          <w:p w14:paraId="1E8A8FB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44B8DF5C"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35DB1E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C7DB5F7" w14:textId="77777777" w:rsidR="003548E6" w:rsidRPr="003548E6" w:rsidRDefault="003548E6" w:rsidP="003548E6">
            <w:pPr>
              <w:rPr>
                <w:rFonts w:asciiTheme="minorHAnsi" w:hAnsiTheme="minorHAnsi" w:cstheme="minorHAnsi"/>
                <w:b/>
                <w:sz w:val="18"/>
                <w:szCs w:val="18"/>
              </w:rPr>
            </w:pPr>
          </w:p>
        </w:tc>
      </w:tr>
      <w:tr w:rsidR="003548E6" w:rsidRPr="003548E6" w14:paraId="55EB30FB" w14:textId="77777777" w:rsidTr="003548E6">
        <w:tc>
          <w:tcPr>
            <w:tcW w:w="1019" w:type="pct"/>
            <w:gridSpan w:val="2"/>
            <w:shd w:val="clear" w:color="auto" w:fill="E5DFEC" w:themeFill="accent4" w:themeFillTint="33"/>
          </w:tcPr>
          <w:p w14:paraId="3D53625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2F0669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B9C97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16E0CB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477E744" w14:textId="77777777" w:rsidTr="003548E6">
        <w:tc>
          <w:tcPr>
            <w:tcW w:w="1019" w:type="pct"/>
            <w:gridSpan w:val="2"/>
            <w:tcBorders>
              <w:bottom w:val="single" w:sz="4" w:space="0" w:color="auto"/>
            </w:tcBorders>
          </w:tcPr>
          <w:p w14:paraId="3AC2FF3A" w14:textId="77777777" w:rsidR="003548E6" w:rsidRPr="003548E6" w:rsidRDefault="003548E6" w:rsidP="003548E6">
            <w:pPr>
              <w:rPr>
                <w:rFonts w:asciiTheme="minorHAnsi" w:hAnsiTheme="minorHAnsi" w:cstheme="minorHAnsi"/>
                <w:i/>
                <w:sz w:val="22"/>
                <w:szCs w:val="22"/>
              </w:rPr>
            </w:pPr>
          </w:p>
          <w:p w14:paraId="65C61914" w14:textId="77777777" w:rsidR="003548E6" w:rsidRPr="003548E6" w:rsidRDefault="003548E6" w:rsidP="003548E6">
            <w:pPr>
              <w:rPr>
                <w:rFonts w:asciiTheme="minorHAnsi" w:hAnsiTheme="minorHAnsi" w:cstheme="minorHAnsi"/>
                <w:i/>
                <w:sz w:val="22"/>
                <w:szCs w:val="22"/>
              </w:rPr>
            </w:pPr>
          </w:p>
          <w:p w14:paraId="7BBCF944" w14:textId="77777777" w:rsidR="003548E6" w:rsidRPr="003548E6" w:rsidRDefault="003548E6" w:rsidP="003548E6">
            <w:pPr>
              <w:rPr>
                <w:rFonts w:asciiTheme="minorHAnsi" w:hAnsiTheme="minorHAnsi" w:cstheme="minorHAnsi"/>
                <w:i/>
                <w:sz w:val="22"/>
                <w:szCs w:val="22"/>
              </w:rPr>
            </w:pPr>
          </w:p>
          <w:p w14:paraId="1BB3A037"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551610DB" w14:textId="77777777" w:rsidR="003548E6" w:rsidRPr="003548E6" w:rsidRDefault="003548E6" w:rsidP="003548E6">
            <w:pPr>
              <w:rPr>
                <w:rFonts w:asciiTheme="minorHAnsi" w:hAnsiTheme="minorHAnsi" w:cstheme="minorHAnsi"/>
                <w:i/>
                <w:sz w:val="22"/>
                <w:szCs w:val="22"/>
              </w:rPr>
            </w:pPr>
          </w:p>
          <w:p w14:paraId="4A918836"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C23539D"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24B7944"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EAF1D41" w14:textId="77777777" w:rsidTr="003548E6">
        <w:tc>
          <w:tcPr>
            <w:tcW w:w="1247" w:type="pct"/>
            <w:gridSpan w:val="3"/>
            <w:shd w:val="clear" w:color="auto" w:fill="E5DFEC" w:themeFill="accent4" w:themeFillTint="33"/>
          </w:tcPr>
          <w:p w14:paraId="26EFF31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5E4CE27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697C7E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7DD450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D57AA19" w14:textId="77777777" w:rsidTr="003548E6">
        <w:trPr>
          <w:trHeight w:val="773"/>
        </w:trPr>
        <w:tc>
          <w:tcPr>
            <w:tcW w:w="1247" w:type="pct"/>
            <w:gridSpan w:val="3"/>
            <w:vMerge w:val="restart"/>
            <w:tcBorders>
              <w:bottom w:val="single" w:sz="4" w:space="0" w:color="auto"/>
            </w:tcBorders>
          </w:tcPr>
          <w:p w14:paraId="6F02010E" w14:textId="77777777" w:rsidR="003548E6" w:rsidRPr="003548E6" w:rsidRDefault="003548E6" w:rsidP="003548E6">
            <w:pPr>
              <w:ind w:left="270"/>
              <w:contextualSpacing/>
              <w:rPr>
                <w:rFonts w:asciiTheme="minorHAnsi" w:hAnsiTheme="minorHAnsi" w:cstheme="minorHAnsi"/>
                <w:i/>
                <w:sz w:val="22"/>
                <w:szCs w:val="22"/>
              </w:rPr>
            </w:pPr>
          </w:p>
          <w:p w14:paraId="3AEF6A00"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0DC25BD8"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44A18C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9A563AE"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8EDFEE0" w14:textId="77777777" w:rsidR="003548E6" w:rsidRPr="003548E6" w:rsidRDefault="003548E6" w:rsidP="003548E6">
            <w:pPr>
              <w:widowControl/>
              <w:rPr>
                <w:rFonts w:asciiTheme="minorHAnsi" w:hAnsiTheme="minorHAnsi" w:cstheme="minorHAnsi"/>
                <w:i/>
                <w:sz w:val="22"/>
                <w:szCs w:val="22"/>
              </w:rPr>
            </w:pPr>
          </w:p>
        </w:tc>
      </w:tr>
      <w:tr w:rsidR="003548E6" w:rsidRPr="003548E6" w14:paraId="7A2174AE" w14:textId="77777777" w:rsidTr="003548E6">
        <w:trPr>
          <w:trHeight w:val="509"/>
        </w:trPr>
        <w:tc>
          <w:tcPr>
            <w:tcW w:w="1247" w:type="pct"/>
            <w:gridSpan w:val="3"/>
            <w:vMerge/>
          </w:tcPr>
          <w:p w14:paraId="472548F0" w14:textId="77777777" w:rsidR="003548E6" w:rsidRPr="003548E6" w:rsidRDefault="003548E6" w:rsidP="003548E6">
            <w:pPr>
              <w:rPr>
                <w:rFonts w:asciiTheme="minorHAnsi" w:hAnsiTheme="minorHAnsi" w:cstheme="minorHAnsi"/>
              </w:rPr>
            </w:pPr>
          </w:p>
        </w:tc>
        <w:tc>
          <w:tcPr>
            <w:tcW w:w="1697" w:type="pct"/>
            <w:gridSpan w:val="5"/>
            <w:vMerge/>
          </w:tcPr>
          <w:p w14:paraId="7C6C0071" w14:textId="77777777" w:rsidR="003548E6" w:rsidRPr="003548E6" w:rsidRDefault="003548E6" w:rsidP="003548E6">
            <w:pPr>
              <w:rPr>
                <w:rFonts w:asciiTheme="minorHAnsi" w:hAnsiTheme="minorHAnsi" w:cstheme="minorHAnsi"/>
              </w:rPr>
            </w:pPr>
          </w:p>
        </w:tc>
        <w:tc>
          <w:tcPr>
            <w:tcW w:w="1007" w:type="pct"/>
            <w:gridSpan w:val="3"/>
            <w:vMerge/>
          </w:tcPr>
          <w:p w14:paraId="5659E669" w14:textId="77777777" w:rsidR="003548E6" w:rsidRPr="003548E6" w:rsidRDefault="003548E6" w:rsidP="003548E6">
            <w:pPr>
              <w:rPr>
                <w:rFonts w:asciiTheme="minorHAnsi" w:hAnsiTheme="minorHAnsi" w:cstheme="minorHAnsi"/>
              </w:rPr>
            </w:pPr>
          </w:p>
        </w:tc>
        <w:tc>
          <w:tcPr>
            <w:tcW w:w="1049" w:type="pct"/>
            <w:gridSpan w:val="2"/>
            <w:vMerge/>
          </w:tcPr>
          <w:p w14:paraId="51E9319F" w14:textId="77777777" w:rsidR="003548E6" w:rsidRPr="003548E6" w:rsidRDefault="003548E6" w:rsidP="003548E6">
            <w:pPr>
              <w:rPr>
                <w:rFonts w:asciiTheme="minorHAnsi" w:hAnsiTheme="minorHAnsi" w:cstheme="minorHAnsi"/>
              </w:rPr>
            </w:pPr>
          </w:p>
        </w:tc>
      </w:tr>
      <w:tr w:rsidR="003548E6" w:rsidRPr="003548E6" w14:paraId="0D13A210" w14:textId="77777777" w:rsidTr="003548E6">
        <w:trPr>
          <w:trHeight w:val="293"/>
        </w:trPr>
        <w:tc>
          <w:tcPr>
            <w:tcW w:w="1247" w:type="pct"/>
            <w:gridSpan w:val="3"/>
            <w:vMerge/>
            <w:tcBorders>
              <w:bottom w:val="single" w:sz="4" w:space="0" w:color="auto"/>
            </w:tcBorders>
          </w:tcPr>
          <w:p w14:paraId="708621D5"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4CCD480"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101108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0E43009" w14:textId="77777777" w:rsidR="003548E6" w:rsidRPr="003548E6" w:rsidRDefault="003548E6" w:rsidP="003548E6">
            <w:pPr>
              <w:rPr>
                <w:rFonts w:asciiTheme="minorHAnsi" w:hAnsiTheme="minorHAnsi" w:cstheme="minorHAnsi"/>
              </w:rPr>
            </w:pPr>
          </w:p>
        </w:tc>
      </w:tr>
      <w:tr w:rsidR="003548E6" w:rsidRPr="003548E6" w14:paraId="39AE3F48" w14:textId="77777777" w:rsidTr="003548E6">
        <w:tc>
          <w:tcPr>
            <w:tcW w:w="468" w:type="pct"/>
            <w:shd w:val="clear" w:color="auto" w:fill="E5DFEC" w:themeFill="accent4" w:themeFillTint="33"/>
          </w:tcPr>
          <w:p w14:paraId="453CFCA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FB57F6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0E4E85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8B0F5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7C2DD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B535EFE" w14:textId="77777777" w:rsidTr="003548E6">
        <w:tc>
          <w:tcPr>
            <w:tcW w:w="468" w:type="pct"/>
            <w:tcBorders>
              <w:bottom w:val="single" w:sz="4" w:space="0" w:color="auto"/>
            </w:tcBorders>
          </w:tcPr>
          <w:p w14:paraId="6CBE89F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4C0B122" w14:textId="77777777" w:rsidR="003548E6" w:rsidRPr="003548E6" w:rsidRDefault="003548E6" w:rsidP="003548E6">
            <w:pPr>
              <w:rPr>
                <w:rFonts w:asciiTheme="minorHAnsi" w:hAnsiTheme="minorHAnsi" w:cstheme="minorHAnsi"/>
                <w:i/>
                <w:sz w:val="22"/>
                <w:szCs w:val="22"/>
              </w:rPr>
            </w:pPr>
          </w:p>
          <w:p w14:paraId="4F5859DD" w14:textId="77777777" w:rsidR="003548E6" w:rsidRPr="003548E6" w:rsidRDefault="003548E6" w:rsidP="003548E6">
            <w:pPr>
              <w:rPr>
                <w:rFonts w:asciiTheme="minorHAnsi" w:hAnsiTheme="minorHAnsi" w:cstheme="minorHAnsi"/>
                <w:i/>
                <w:sz w:val="22"/>
                <w:szCs w:val="22"/>
              </w:rPr>
            </w:pPr>
          </w:p>
          <w:p w14:paraId="0B7C5E70" w14:textId="77777777" w:rsidR="003548E6" w:rsidRPr="003548E6" w:rsidRDefault="003548E6" w:rsidP="003548E6">
            <w:pPr>
              <w:rPr>
                <w:rFonts w:asciiTheme="minorHAnsi" w:hAnsiTheme="minorHAnsi" w:cstheme="minorHAnsi"/>
                <w:i/>
                <w:sz w:val="22"/>
                <w:szCs w:val="22"/>
              </w:rPr>
            </w:pPr>
          </w:p>
          <w:p w14:paraId="3D3F986C" w14:textId="77777777" w:rsidR="003548E6" w:rsidRPr="003548E6" w:rsidRDefault="003548E6" w:rsidP="003548E6">
            <w:pPr>
              <w:rPr>
                <w:rFonts w:asciiTheme="minorHAnsi" w:hAnsiTheme="minorHAnsi" w:cstheme="minorHAnsi"/>
                <w:i/>
                <w:sz w:val="22"/>
                <w:szCs w:val="22"/>
              </w:rPr>
            </w:pPr>
          </w:p>
          <w:p w14:paraId="4BC747B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7181C1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2F97C1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8193B0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AF9F40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2146A4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43DA0EC" w14:textId="77777777" w:rsidR="003548E6" w:rsidRPr="003548E6" w:rsidRDefault="003548E6" w:rsidP="003548E6">
            <w:pPr>
              <w:rPr>
                <w:rFonts w:asciiTheme="minorHAnsi" w:hAnsiTheme="minorHAnsi" w:cstheme="minorHAnsi"/>
                <w:i/>
                <w:sz w:val="22"/>
                <w:szCs w:val="22"/>
              </w:rPr>
            </w:pPr>
          </w:p>
        </w:tc>
      </w:tr>
      <w:tr w:rsidR="003548E6" w:rsidRPr="003548E6" w14:paraId="6A8914A2" w14:textId="77777777" w:rsidTr="003548E6">
        <w:tc>
          <w:tcPr>
            <w:tcW w:w="468" w:type="pct"/>
            <w:shd w:val="clear" w:color="auto" w:fill="E5DFEC" w:themeFill="accent4" w:themeFillTint="33"/>
          </w:tcPr>
          <w:p w14:paraId="0870074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CD3C9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3E4CD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BAE3C3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649DBF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86CF1B0" w14:textId="77777777" w:rsidTr="003548E6">
        <w:tc>
          <w:tcPr>
            <w:tcW w:w="468" w:type="pct"/>
            <w:tcBorders>
              <w:bottom w:val="single" w:sz="4" w:space="0" w:color="auto"/>
            </w:tcBorders>
          </w:tcPr>
          <w:p w14:paraId="27E96CA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40F95E44" w14:textId="77777777" w:rsidR="003548E6" w:rsidRPr="003548E6" w:rsidRDefault="003548E6" w:rsidP="003548E6">
            <w:pPr>
              <w:rPr>
                <w:rFonts w:asciiTheme="minorHAnsi" w:hAnsiTheme="minorHAnsi" w:cstheme="minorHAnsi"/>
                <w:i/>
                <w:sz w:val="22"/>
                <w:szCs w:val="22"/>
              </w:rPr>
            </w:pPr>
          </w:p>
          <w:p w14:paraId="39A22142" w14:textId="77777777" w:rsidR="003548E6" w:rsidRPr="003548E6" w:rsidRDefault="003548E6" w:rsidP="003548E6">
            <w:pPr>
              <w:rPr>
                <w:rFonts w:asciiTheme="minorHAnsi" w:hAnsiTheme="minorHAnsi" w:cstheme="minorHAnsi"/>
                <w:i/>
                <w:sz w:val="22"/>
                <w:szCs w:val="22"/>
              </w:rPr>
            </w:pPr>
          </w:p>
          <w:p w14:paraId="1BE2B08E" w14:textId="77777777" w:rsidR="003548E6" w:rsidRPr="003548E6" w:rsidRDefault="003548E6" w:rsidP="003548E6">
            <w:pPr>
              <w:rPr>
                <w:rFonts w:asciiTheme="minorHAnsi" w:hAnsiTheme="minorHAnsi" w:cstheme="minorHAnsi"/>
                <w:i/>
                <w:sz w:val="22"/>
                <w:szCs w:val="22"/>
              </w:rPr>
            </w:pPr>
          </w:p>
          <w:p w14:paraId="629BE750" w14:textId="77777777" w:rsidR="003548E6" w:rsidRPr="003548E6" w:rsidRDefault="003548E6" w:rsidP="003548E6">
            <w:pPr>
              <w:rPr>
                <w:rFonts w:asciiTheme="minorHAnsi" w:hAnsiTheme="minorHAnsi" w:cstheme="minorHAnsi"/>
                <w:i/>
                <w:sz w:val="22"/>
                <w:szCs w:val="22"/>
              </w:rPr>
            </w:pPr>
          </w:p>
          <w:p w14:paraId="1205DCF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5FA3DE8"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C25A8C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BC8964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93B419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14F550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7DE952" w14:textId="77777777" w:rsidR="003548E6" w:rsidRPr="003548E6" w:rsidRDefault="003548E6" w:rsidP="003548E6">
            <w:pPr>
              <w:rPr>
                <w:rFonts w:asciiTheme="minorHAnsi" w:hAnsiTheme="minorHAnsi" w:cstheme="minorHAnsi"/>
                <w:i/>
                <w:sz w:val="22"/>
                <w:szCs w:val="22"/>
              </w:rPr>
            </w:pPr>
          </w:p>
        </w:tc>
      </w:tr>
      <w:tr w:rsidR="003548E6" w:rsidRPr="003548E6" w14:paraId="68355147" w14:textId="77777777" w:rsidTr="003548E6">
        <w:tc>
          <w:tcPr>
            <w:tcW w:w="468" w:type="pct"/>
            <w:shd w:val="clear" w:color="auto" w:fill="E5DFEC" w:themeFill="accent4" w:themeFillTint="33"/>
          </w:tcPr>
          <w:p w14:paraId="6680D3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7397C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36007C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61637A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D60DE1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FF34931" w14:textId="77777777" w:rsidTr="003548E6">
        <w:tc>
          <w:tcPr>
            <w:tcW w:w="468" w:type="pct"/>
            <w:tcBorders>
              <w:bottom w:val="single" w:sz="4" w:space="0" w:color="auto"/>
            </w:tcBorders>
          </w:tcPr>
          <w:p w14:paraId="607BF5B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E8E8763" w14:textId="77777777" w:rsidR="003548E6" w:rsidRPr="003548E6" w:rsidRDefault="003548E6" w:rsidP="003548E6">
            <w:pPr>
              <w:rPr>
                <w:rFonts w:asciiTheme="minorHAnsi" w:hAnsiTheme="minorHAnsi" w:cstheme="minorHAnsi"/>
                <w:i/>
                <w:sz w:val="22"/>
                <w:szCs w:val="22"/>
              </w:rPr>
            </w:pPr>
          </w:p>
          <w:p w14:paraId="0CEC97E4" w14:textId="77777777" w:rsidR="003548E6" w:rsidRPr="003548E6" w:rsidRDefault="003548E6" w:rsidP="003548E6">
            <w:pPr>
              <w:rPr>
                <w:rFonts w:asciiTheme="minorHAnsi" w:hAnsiTheme="minorHAnsi" w:cstheme="minorHAnsi"/>
                <w:i/>
                <w:sz w:val="22"/>
                <w:szCs w:val="22"/>
              </w:rPr>
            </w:pPr>
          </w:p>
          <w:p w14:paraId="6B8BBEC5" w14:textId="77777777" w:rsidR="003548E6" w:rsidRPr="003548E6" w:rsidRDefault="003548E6" w:rsidP="003548E6">
            <w:pPr>
              <w:rPr>
                <w:rFonts w:asciiTheme="minorHAnsi" w:hAnsiTheme="minorHAnsi" w:cstheme="minorHAnsi"/>
                <w:i/>
                <w:sz w:val="22"/>
                <w:szCs w:val="22"/>
              </w:rPr>
            </w:pPr>
          </w:p>
          <w:p w14:paraId="6B228D9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79DD336"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CBC88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7DBAD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18B98A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6B337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2A1B040" w14:textId="77777777" w:rsidR="003548E6" w:rsidRPr="003548E6" w:rsidRDefault="003548E6" w:rsidP="003548E6">
            <w:pPr>
              <w:rPr>
                <w:rFonts w:asciiTheme="minorHAnsi" w:hAnsiTheme="minorHAnsi" w:cstheme="minorHAnsi"/>
                <w:i/>
                <w:sz w:val="22"/>
                <w:szCs w:val="22"/>
              </w:rPr>
            </w:pPr>
          </w:p>
        </w:tc>
      </w:tr>
      <w:tr w:rsidR="003548E6" w:rsidRPr="003548E6" w14:paraId="031B23C0" w14:textId="77777777" w:rsidTr="003548E6">
        <w:tc>
          <w:tcPr>
            <w:tcW w:w="468" w:type="pct"/>
            <w:tcBorders>
              <w:bottom w:val="single" w:sz="4" w:space="0" w:color="auto"/>
            </w:tcBorders>
            <w:shd w:val="clear" w:color="auto" w:fill="E5DFEC" w:themeFill="accent4" w:themeFillTint="33"/>
          </w:tcPr>
          <w:p w14:paraId="034B8A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404E6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B17A0A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47B883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224A6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FB7FC62" w14:textId="77777777" w:rsidTr="003548E6">
        <w:tc>
          <w:tcPr>
            <w:tcW w:w="468" w:type="pct"/>
            <w:shd w:val="clear" w:color="auto" w:fill="auto"/>
          </w:tcPr>
          <w:p w14:paraId="43373B9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8F6DF16" w14:textId="77777777" w:rsidR="003548E6" w:rsidRPr="003548E6" w:rsidRDefault="003548E6" w:rsidP="003548E6">
            <w:pPr>
              <w:rPr>
                <w:rFonts w:asciiTheme="minorHAnsi" w:hAnsiTheme="minorHAnsi" w:cstheme="minorHAnsi"/>
                <w:i/>
                <w:sz w:val="22"/>
                <w:szCs w:val="22"/>
              </w:rPr>
            </w:pPr>
          </w:p>
          <w:p w14:paraId="71D932CB" w14:textId="77777777" w:rsidR="003548E6" w:rsidRPr="003548E6" w:rsidRDefault="003548E6" w:rsidP="003548E6">
            <w:pPr>
              <w:rPr>
                <w:rFonts w:asciiTheme="minorHAnsi" w:hAnsiTheme="minorHAnsi" w:cstheme="minorHAnsi"/>
                <w:i/>
                <w:sz w:val="22"/>
                <w:szCs w:val="22"/>
              </w:rPr>
            </w:pPr>
          </w:p>
          <w:p w14:paraId="347E93DA"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6FAE0A4"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188FA9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F02A5B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39C00B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2D394B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9FDFBF8" w14:textId="77777777" w:rsidR="003548E6" w:rsidRPr="003548E6" w:rsidRDefault="003548E6" w:rsidP="003548E6">
            <w:pPr>
              <w:rPr>
                <w:rFonts w:asciiTheme="minorHAnsi" w:hAnsiTheme="minorHAnsi" w:cstheme="minorHAnsi"/>
                <w:i/>
                <w:sz w:val="22"/>
                <w:szCs w:val="22"/>
              </w:rPr>
            </w:pPr>
          </w:p>
        </w:tc>
      </w:tr>
    </w:tbl>
    <w:p w14:paraId="03C0B47E" w14:textId="6B33D9C5" w:rsidR="003548E6" w:rsidRDefault="003548E6"/>
    <w:p w14:paraId="3F364CF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4F4AAF66" w14:textId="77777777" w:rsidTr="003548E6">
        <w:tc>
          <w:tcPr>
            <w:tcW w:w="1300" w:type="pct"/>
            <w:gridSpan w:val="4"/>
            <w:tcBorders>
              <w:bottom w:val="single" w:sz="4" w:space="0" w:color="auto"/>
            </w:tcBorders>
            <w:shd w:val="clear" w:color="auto" w:fill="FFFFFF" w:themeFill="background1"/>
          </w:tcPr>
          <w:p w14:paraId="4B52783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5DA5AA1" w14:textId="77777777" w:rsidR="00DF352F" w:rsidRDefault="00DF352F" w:rsidP="00DF352F">
            <w:pPr>
              <w:rPr>
                <w:rFonts w:asciiTheme="minorHAnsi" w:hAnsiTheme="minorHAnsi" w:cstheme="minorHAnsi"/>
                <w:b/>
                <w:sz w:val="18"/>
                <w:szCs w:val="18"/>
              </w:rPr>
            </w:pPr>
          </w:p>
          <w:p w14:paraId="14D3900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3485513" w14:textId="77777777" w:rsidR="00DF352F" w:rsidRDefault="00DF352F" w:rsidP="00DF352F">
            <w:pPr>
              <w:rPr>
                <w:rFonts w:asciiTheme="minorHAnsi" w:hAnsiTheme="minorHAnsi" w:cstheme="minorHAnsi"/>
                <w:b/>
                <w:sz w:val="18"/>
                <w:szCs w:val="18"/>
              </w:rPr>
            </w:pPr>
          </w:p>
          <w:p w14:paraId="58F4842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77ECC99" w14:textId="77777777" w:rsidR="00DF352F" w:rsidRDefault="00DF352F" w:rsidP="00DF352F">
            <w:pPr>
              <w:rPr>
                <w:rFonts w:asciiTheme="minorHAnsi" w:hAnsiTheme="minorHAnsi" w:cstheme="minorHAnsi"/>
                <w:b/>
                <w:sz w:val="18"/>
                <w:szCs w:val="18"/>
              </w:rPr>
            </w:pPr>
          </w:p>
          <w:p w14:paraId="167BC9C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5F96423" w14:textId="77777777" w:rsidR="00DF352F" w:rsidRDefault="00DF352F" w:rsidP="00DF352F">
            <w:pPr>
              <w:rPr>
                <w:rFonts w:asciiTheme="minorHAnsi" w:hAnsiTheme="minorHAnsi" w:cstheme="minorHAnsi"/>
                <w:b/>
                <w:sz w:val="18"/>
                <w:szCs w:val="18"/>
              </w:rPr>
            </w:pPr>
          </w:p>
          <w:p w14:paraId="6B83621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A55E75D" w14:textId="77777777" w:rsidR="00DF352F" w:rsidRDefault="00DF352F" w:rsidP="00DF352F">
            <w:pPr>
              <w:rPr>
                <w:rFonts w:asciiTheme="minorHAnsi" w:hAnsiTheme="minorHAnsi" w:cstheme="minorHAnsi"/>
                <w:b/>
                <w:sz w:val="18"/>
                <w:szCs w:val="18"/>
              </w:rPr>
            </w:pPr>
          </w:p>
          <w:p w14:paraId="3C99B5D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FE12DBA" w14:textId="77777777" w:rsidR="00DF352F" w:rsidRDefault="00DF352F" w:rsidP="00DF352F">
            <w:pPr>
              <w:rPr>
                <w:rFonts w:asciiTheme="minorHAnsi" w:hAnsiTheme="minorHAnsi" w:cstheme="minorHAnsi"/>
                <w:b/>
                <w:sz w:val="18"/>
                <w:szCs w:val="18"/>
              </w:rPr>
            </w:pPr>
          </w:p>
          <w:p w14:paraId="2CA41CC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EFC60C" w14:textId="77777777" w:rsidR="00DF352F" w:rsidRDefault="00DF352F" w:rsidP="00DF352F">
            <w:pPr>
              <w:rPr>
                <w:rFonts w:asciiTheme="minorHAnsi" w:hAnsiTheme="minorHAnsi" w:cstheme="minorHAnsi"/>
                <w:b/>
                <w:sz w:val="18"/>
                <w:szCs w:val="18"/>
              </w:rPr>
            </w:pPr>
          </w:p>
          <w:p w14:paraId="3F8D7B1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1B84586" w14:textId="77777777" w:rsidR="00DF352F" w:rsidRDefault="00DF352F" w:rsidP="00DF352F">
            <w:pPr>
              <w:widowControl/>
              <w:spacing w:after="200" w:line="276" w:lineRule="auto"/>
            </w:pPr>
            <w:r>
              <w:br w:type="page"/>
            </w:r>
          </w:p>
          <w:p w14:paraId="015D69F9"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7B71BF8" w14:textId="77777777" w:rsidR="003548E6" w:rsidRPr="003548E6" w:rsidRDefault="003548E6" w:rsidP="003548E6">
            <w:pPr>
              <w:rPr>
                <w:rFonts w:asciiTheme="minorHAnsi" w:hAnsiTheme="minorHAnsi" w:cstheme="minorHAnsi"/>
                <w:b/>
                <w:sz w:val="18"/>
                <w:szCs w:val="18"/>
              </w:rPr>
            </w:pPr>
            <w:bookmarkStart w:id="61" w:name="S1L18"/>
            <w:r w:rsidRPr="003548E6">
              <w:rPr>
                <w:rFonts w:asciiTheme="minorHAnsi" w:hAnsiTheme="minorHAnsi" w:cstheme="minorHAnsi"/>
                <w:b/>
                <w:sz w:val="18"/>
                <w:szCs w:val="18"/>
              </w:rPr>
              <w:t xml:space="preserve">Course/Block: </w:t>
            </w:r>
          </w:p>
          <w:bookmarkEnd w:id="61"/>
          <w:p w14:paraId="46B8E0DF"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D97A00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7CE41924" w14:textId="77777777" w:rsidR="003548E6" w:rsidRPr="003548E6" w:rsidRDefault="003548E6" w:rsidP="003548E6">
            <w:pPr>
              <w:rPr>
                <w:rFonts w:asciiTheme="minorHAnsi" w:hAnsiTheme="minorHAnsi" w:cstheme="minorHAnsi"/>
                <w:b/>
                <w:sz w:val="18"/>
                <w:szCs w:val="18"/>
              </w:rPr>
            </w:pPr>
          </w:p>
          <w:p w14:paraId="55A5750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4787B6F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C82A2EE" w14:textId="77777777" w:rsidR="003548E6" w:rsidRPr="003548E6" w:rsidRDefault="003548E6" w:rsidP="003548E6">
            <w:pPr>
              <w:rPr>
                <w:rFonts w:asciiTheme="minorHAnsi" w:hAnsiTheme="minorHAnsi" w:cstheme="minorHAnsi"/>
                <w:b/>
                <w:sz w:val="18"/>
                <w:szCs w:val="18"/>
              </w:rPr>
            </w:pPr>
          </w:p>
          <w:p w14:paraId="7AB15AB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00F187D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CF595B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7DF11E" w14:textId="65C38422"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January 7-11</w:t>
            </w:r>
          </w:p>
          <w:p w14:paraId="6E97C418" w14:textId="77777777" w:rsidR="003548E6" w:rsidRPr="003548E6" w:rsidRDefault="003548E6" w:rsidP="003548E6">
            <w:pPr>
              <w:rPr>
                <w:rFonts w:asciiTheme="minorHAnsi" w:hAnsiTheme="minorHAnsi" w:cstheme="minorHAnsi"/>
                <w:b/>
                <w:sz w:val="18"/>
                <w:szCs w:val="18"/>
              </w:rPr>
            </w:pPr>
          </w:p>
        </w:tc>
      </w:tr>
      <w:tr w:rsidR="003548E6" w:rsidRPr="003548E6" w14:paraId="01BED9B9" w14:textId="77777777" w:rsidTr="003548E6">
        <w:tc>
          <w:tcPr>
            <w:tcW w:w="2667" w:type="pct"/>
            <w:gridSpan w:val="7"/>
            <w:tcBorders>
              <w:bottom w:val="single" w:sz="4" w:space="0" w:color="auto"/>
            </w:tcBorders>
            <w:shd w:val="clear" w:color="auto" w:fill="FFFFFF" w:themeFill="background1"/>
          </w:tcPr>
          <w:p w14:paraId="7F37BE6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891951F"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12963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819682F" w14:textId="77777777" w:rsidR="003548E6" w:rsidRPr="003548E6" w:rsidRDefault="003548E6" w:rsidP="003548E6">
            <w:pPr>
              <w:rPr>
                <w:rFonts w:asciiTheme="minorHAnsi" w:hAnsiTheme="minorHAnsi" w:cstheme="minorHAnsi"/>
                <w:b/>
                <w:sz w:val="18"/>
                <w:szCs w:val="18"/>
              </w:rPr>
            </w:pPr>
          </w:p>
        </w:tc>
      </w:tr>
      <w:tr w:rsidR="003548E6" w:rsidRPr="003548E6" w14:paraId="56DBFF91" w14:textId="77777777" w:rsidTr="003548E6">
        <w:tc>
          <w:tcPr>
            <w:tcW w:w="1019" w:type="pct"/>
            <w:gridSpan w:val="2"/>
            <w:shd w:val="clear" w:color="auto" w:fill="E5DFEC" w:themeFill="accent4" w:themeFillTint="33"/>
          </w:tcPr>
          <w:p w14:paraId="11B3516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7474D1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56546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9477EE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5BEDE007" w14:textId="77777777" w:rsidTr="003548E6">
        <w:tc>
          <w:tcPr>
            <w:tcW w:w="1019" w:type="pct"/>
            <w:gridSpan w:val="2"/>
            <w:tcBorders>
              <w:bottom w:val="single" w:sz="4" w:space="0" w:color="auto"/>
            </w:tcBorders>
          </w:tcPr>
          <w:p w14:paraId="50E8387D" w14:textId="77777777" w:rsidR="003548E6" w:rsidRPr="003548E6" w:rsidRDefault="003548E6" w:rsidP="003548E6">
            <w:pPr>
              <w:rPr>
                <w:rFonts w:asciiTheme="minorHAnsi" w:hAnsiTheme="minorHAnsi" w:cstheme="minorHAnsi"/>
                <w:i/>
                <w:sz w:val="22"/>
                <w:szCs w:val="22"/>
              </w:rPr>
            </w:pPr>
          </w:p>
          <w:p w14:paraId="77CBF2F1" w14:textId="77777777" w:rsidR="003548E6" w:rsidRPr="003548E6" w:rsidRDefault="003548E6" w:rsidP="003548E6">
            <w:pPr>
              <w:rPr>
                <w:rFonts w:asciiTheme="minorHAnsi" w:hAnsiTheme="minorHAnsi" w:cstheme="minorHAnsi"/>
                <w:i/>
                <w:sz w:val="22"/>
                <w:szCs w:val="22"/>
              </w:rPr>
            </w:pPr>
          </w:p>
          <w:p w14:paraId="6633F817" w14:textId="77777777" w:rsidR="003548E6" w:rsidRPr="003548E6" w:rsidRDefault="003548E6" w:rsidP="003548E6">
            <w:pPr>
              <w:rPr>
                <w:rFonts w:asciiTheme="minorHAnsi" w:hAnsiTheme="minorHAnsi" w:cstheme="minorHAnsi"/>
                <w:i/>
                <w:sz w:val="22"/>
                <w:szCs w:val="22"/>
              </w:rPr>
            </w:pPr>
          </w:p>
          <w:p w14:paraId="72C183F6"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4F06D01" w14:textId="77777777" w:rsidR="003548E6" w:rsidRPr="003548E6" w:rsidRDefault="003548E6" w:rsidP="003548E6">
            <w:pPr>
              <w:rPr>
                <w:rFonts w:asciiTheme="minorHAnsi" w:hAnsiTheme="minorHAnsi" w:cstheme="minorHAnsi"/>
                <w:i/>
                <w:sz w:val="22"/>
                <w:szCs w:val="22"/>
              </w:rPr>
            </w:pPr>
          </w:p>
          <w:p w14:paraId="169283E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DDBD64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5B8C1C1"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988EF7D" w14:textId="77777777" w:rsidTr="003548E6">
        <w:tc>
          <w:tcPr>
            <w:tcW w:w="1247" w:type="pct"/>
            <w:gridSpan w:val="3"/>
            <w:shd w:val="clear" w:color="auto" w:fill="E5DFEC" w:themeFill="accent4" w:themeFillTint="33"/>
          </w:tcPr>
          <w:p w14:paraId="4FB8615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6F7BC0B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99D127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9D9F49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BB8C9B2" w14:textId="77777777" w:rsidTr="003548E6">
        <w:trPr>
          <w:trHeight w:val="773"/>
        </w:trPr>
        <w:tc>
          <w:tcPr>
            <w:tcW w:w="1247" w:type="pct"/>
            <w:gridSpan w:val="3"/>
            <w:vMerge w:val="restart"/>
            <w:tcBorders>
              <w:bottom w:val="single" w:sz="4" w:space="0" w:color="auto"/>
            </w:tcBorders>
          </w:tcPr>
          <w:p w14:paraId="755875CF" w14:textId="77777777" w:rsidR="003548E6" w:rsidRPr="003548E6" w:rsidRDefault="003548E6" w:rsidP="003548E6">
            <w:pPr>
              <w:ind w:left="270"/>
              <w:contextualSpacing/>
              <w:rPr>
                <w:rFonts w:asciiTheme="minorHAnsi" w:hAnsiTheme="minorHAnsi" w:cstheme="minorHAnsi"/>
                <w:i/>
                <w:sz w:val="22"/>
                <w:szCs w:val="22"/>
              </w:rPr>
            </w:pPr>
          </w:p>
          <w:p w14:paraId="5DAC7983"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CBE8569"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410D96B"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71DAA0"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BDD1699" w14:textId="77777777" w:rsidR="003548E6" w:rsidRPr="003548E6" w:rsidRDefault="003548E6" w:rsidP="003548E6">
            <w:pPr>
              <w:widowControl/>
              <w:rPr>
                <w:rFonts w:asciiTheme="minorHAnsi" w:hAnsiTheme="minorHAnsi" w:cstheme="minorHAnsi"/>
                <w:i/>
                <w:sz w:val="22"/>
                <w:szCs w:val="22"/>
              </w:rPr>
            </w:pPr>
          </w:p>
        </w:tc>
      </w:tr>
      <w:tr w:rsidR="003548E6" w:rsidRPr="003548E6" w14:paraId="1F1FC371" w14:textId="77777777" w:rsidTr="003548E6">
        <w:trPr>
          <w:trHeight w:val="509"/>
        </w:trPr>
        <w:tc>
          <w:tcPr>
            <w:tcW w:w="1247" w:type="pct"/>
            <w:gridSpan w:val="3"/>
            <w:vMerge/>
          </w:tcPr>
          <w:p w14:paraId="6B1E6A88" w14:textId="77777777" w:rsidR="003548E6" w:rsidRPr="003548E6" w:rsidRDefault="003548E6" w:rsidP="003548E6">
            <w:pPr>
              <w:rPr>
                <w:rFonts w:asciiTheme="minorHAnsi" w:hAnsiTheme="minorHAnsi" w:cstheme="minorHAnsi"/>
              </w:rPr>
            </w:pPr>
          </w:p>
        </w:tc>
        <w:tc>
          <w:tcPr>
            <w:tcW w:w="1697" w:type="pct"/>
            <w:gridSpan w:val="5"/>
            <w:vMerge/>
          </w:tcPr>
          <w:p w14:paraId="08E9DE71" w14:textId="77777777" w:rsidR="003548E6" w:rsidRPr="003548E6" w:rsidRDefault="003548E6" w:rsidP="003548E6">
            <w:pPr>
              <w:rPr>
                <w:rFonts w:asciiTheme="minorHAnsi" w:hAnsiTheme="minorHAnsi" w:cstheme="minorHAnsi"/>
              </w:rPr>
            </w:pPr>
          </w:p>
        </w:tc>
        <w:tc>
          <w:tcPr>
            <w:tcW w:w="1007" w:type="pct"/>
            <w:gridSpan w:val="3"/>
            <w:vMerge/>
          </w:tcPr>
          <w:p w14:paraId="0F07526C" w14:textId="77777777" w:rsidR="003548E6" w:rsidRPr="003548E6" w:rsidRDefault="003548E6" w:rsidP="003548E6">
            <w:pPr>
              <w:rPr>
                <w:rFonts w:asciiTheme="minorHAnsi" w:hAnsiTheme="minorHAnsi" w:cstheme="minorHAnsi"/>
              </w:rPr>
            </w:pPr>
          </w:p>
        </w:tc>
        <w:tc>
          <w:tcPr>
            <w:tcW w:w="1049" w:type="pct"/>
            <w:gridSpan w:val="2"/>
            <w:vMerge/>
          </w:tcPr>
          <w:p w14:paraId="26F1A3A5" w14:textId="77777777" w:rsidR="003548E6" w:rsidRPr="003548E6" w:rsidRDefault="003548E6" w:rsidP="003548E6">
            <w:pPr>
              <w:rPr>
                <w:rFonts w:asciiTheme="minorHAnsi" w:hAnsiTheme="minorHAnsi" w:cstheme="minorHAnsi"/>
              </w:rPr>
            </w:pPr>
          </w:p>
        </w:tc>
      </w:tr>
      <w:tr w:rsidR="003548E6" w:rsidRPr="003548E6" w14:paraId="6B7FF354" w14:textId="77777777" w:rsidTr="003548E6">
        <w:trPr>
          <w:trHeight w:val="293"/>
        </w:trPr>
        <w:tc>
          <w:tcPr>
            <w:tcW w:w="1247" w:type="pct"/>
            <w:gridSpan w:val="3"/>
            <w:vMerge/>
            <w:tcBorders>
              <w:bottom w:val="single" w:sz="4" w:space="0" w:color="auto"/>
            </w:tcBorders>
          </w:tcPr>
          <w:p w14:paraId="20997901"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AC3E29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7D9BDA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74CE1D1" w14:textId="77777777" w:rsidR="003548E6" w:rsidRPr="003548E6" w:rsidRDefault="003548E6" w:rsidP="003548E6">
            <w:pPr>
              <w:rPr>
                <w:rFonts w:asciiTheme="minorHAnsi" w:hAnsiTheme="minorHAnsi" w:cstheme="minorHAnsi"/>
              </w:rPr>
            </w:pPr>
          </w:p>
        </w:tc>
      </w:tr>
      <w:tr w:rsidR="003548E6" w:rsidRPr="003548E6" w14:paraId="0752B08A" w14:textId="77777777" w:rsidTr="003548E6">
        <w:tc>
          <w:tcPr>
            <w:tcW w:w="468" w:type="pct"/>
            <w:shd w:val="clear" w:color="auto" w:fill="E5DFEC" w:themeFill="accent4" w:themeFillTint="33"/>
          </w:tcPr>
          <w:p w14:paraId="26A6C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71F55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381CF3E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9C53BA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E8D8C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FD63EA4" w14:textId="77777777" w:rsidTr="003548E6">
        <w:tc>
          <w:tcPr>
            <w:tcW w:w="468" w:type="pct"/>
            <w:tcBorders>
              <w:bottom w:val="single" w:sz="4" w:space="0" w:color="auto"/>
            </w:tcBorders>
          </w:tcPr>
          <w:p w14:paraId="0A4B428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444D958" w14:textId="77777777" w:rsidR="003548E6" w:rsidRPr="003548E6" w:rsidRDefault="003548E6" w:rsidP="003548E6">
            <w:pPr>
              <w:rPr>
                <w:rFonts w:asciiTheme="minorHAnsi" w:hAnsiTheme="minorHAnsi" w:cstheme="minorHAnsi"/>
                <w:i/>
                <w:sz w:val="22"/>
                <w:szCs w:val="22"/>
              </w:rPr>
            </w:pPr>
          </w:p>
          <w:p w14:paraId="6052A855" w14:textId="77777777" w:rsidR="003548E6" w:rsidRPr="003548E6" w:rsidRDefault="003548E6" w:rsidP="003548E6">
            <w:pPr>
              <w:rPr>
                <w:rFonts w:asciiTheme="minorHAnsi" w:hAnsiTheme="minorHAnsi" w:cstheme="minorHAnsi"/>
                <w:i/>
                <w:sz w:val="22"/>
                <w:szCs w:val="22"/>
              </w:rPr>
            </w:pPr>
          </w:p>
          <w:p w14:paraId="5E10BAE4" w14:textId="77777777" w:rsidR="003548E6" w:rsidRPr="003548E6" w:rsidRDefault="003548E6" w:rsidP="003548E6">
            <w:pPr>
              <w:rPr>
                <w:rFonts w:asciiTheme="minorHAnsi" w:hAnsiTheme="minorHAnsi" w:cstheme="minorHAnsi"/>
                <w:i/>
                <w:sz w:val="22"/>
                <w:szCs w:val="22"/>
              </w:rPr>
            </w:pPr>
          </w:p>
          <w:p w14:paraId="42DE99E4" w14:textId="77777777" w:rsidR="003548E6" w:rsidRPr="003548E6" w:rsidRDefault="003548E6" w:rsidP="003548E6">
            <w:pPr>
              <w:rPr>
                <w:rFonts w:asciiTheme="minorHAnsi" w:hAnsiTheme="minorHAnsi" w:cstheme="minorHAnsi"/>
                <w:i/>
                <w:sz w:val="22"/>
                <w:szCs w:val="22"/>
              </w:rPr>
            </w:pPr>
          </w:p>
          <w:p w14:paraId="70C28A3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23DE16E"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AFE3DA9"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16904A3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7D222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3945F7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E1FAA54" w14:textId="77777777" w:rsidR="003548E6" w:rsidRPr="003548E6" w:rsidRDefault="003548E6" w:rsidP="003548E6">
            <w:pPr>
              <w:rPr>
                <w:rFonts w:asciiTheme="minorHAnsi" w:hAnsiTheme="minorHAnsi" w:cstheme="minorHAnsi"/>
                <w:i/>
                <w:sz w:val="22"/>
                <w:szCs w:val="22"/>
              </w:rPr>
            </w:pPr>
          </w:p>
        </w:tc>
      </w:tr>
      <w:tr w:rsidR="003548E6" w:rsidRPr="003548E6" w14:paraId="447BAB34" w14:textId="77777777" w:rsidTr="003548E6">
        <w:tc>
          <w:tcPr>
            <w:tcW w:w="468" w:type="pct"/>
            <w:shd w:val="clear" w:color="auto" w:fill="E5DFEC" w:themeFill="accent4" w:themeFillTint="33"/>
          </w:tcPr>
          <w:p w14:paraId="592E09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6301B8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0E9D706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8ECD4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098E45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35CBA1C" w14:textId="77777777" w:rsidTr="003548E6">
        <w:tc>
          <w:tcPr>
            <w:tcW w:w="468" w:type="pct"/>
            <w:tcBorders>
              <w:bottom w:val="single" w:sz="4" w:space="0" w:color="auto"/>
            </w:tcBorders>
          </w:tcPr>
          <w:p w14:paraId="5763B11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68CEECF" w14:textId="77777777" w:rsidR="003548E6" w:rsidRPr="003548E6" w:rsidRDefault="003548E6" w:rsidP="003548E6">
            <w:pPr>
              <w:rPr>
                <w:rFonts w:asciiTheme="minorHAnsi" w:hAnsiTheme="minorHAnsi" w:cstheme="minorHAnsi"/>
                <w:i/>
                <w:sz w:val="22"/>
                <w:szCs w:val="22"/>
              </w:rPr>
            </w:pPr>
          </w:p>
          <w:p w14:paraId="07B24AED" w14:textId="77777777" w:rsidR="003548E6" w:rsidRPr="003548E6" w:rsidRDefault="003548E6" w:rsidP="003548E6">
            <w:pPr>
              <w:rPr>
                <w:rFonts w:asciiTheme="minorHAnsi" w:hAnsiTheme="minorHAnsi" w:cstheme="minorHAnsi"/>
                <w:i/>
                <w:sz w:val="22"/>
                <w:szCs w:val="22"/>
              </w:rPr>
            </w:pPr>
          </w:p>
          <w:p w14:paraId="5DF123C3" w14:textId="77777777" w:rsidR="003548E6" w:rsidRPr="003548E6" w:rsidRDefault="003548E6" w:rsidP="003548E6">
            <w:pPr>
              <w:rPr>
                <w:rFonts w:asciiTheme="minorHAnsi" w:hAnsiTheme="minorHAnsi" w:cstheme="minorHAnsi"/>
                <w:i/>
                <w:sz w:val="22"/>
                <w:szCs w:val="22"/>
              </w:rPr>
            </w:pPr>
          </w:p>
          <w:p w14:paraId="06F5DC7D" w14:textId="77777777" w:rsidR="003548E6" w:rsidRPr="003548E6" w:rsidRDefault="003548E6" w:rsidP="003548E6">
            <w:pPr>
              <w:rPr>
                <w:rFonts w:asciiTheme="minorHAnsi" w:hAnsiTheme="minorHAnsi" w:cstheme="minorHAnsi"/>
                <w:i/>
                <w:sz w:val="22"/>
                <w:szCs w:val="22"/>
              </w:rPr>
            </w:pPr>
          </w:p>
          <w:p w14:paraId="2118696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0912F0C"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1CC6BEE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F96216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D8B0C9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A6F8102"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2B4F662" w14:textId="77777777" w:rsidR="003548E6" w:rsidRPr="003548E6" w:rsidRDefault="003548E6" w:rsidP="003548E6">
            <w:pPr>
              <w:rPr>
                <w:rFonts w:asciiTheme="minorHAnsi" w:hAnsiTheme="minorHAnsi" w:cstheme="minorHAnsi"/>
                <w:i/>
                <w:sz w:val="22"/>
                <w:szCs w:val="22"/>
              </w:rPr>
            </w:pPr>
          </w:p>
        </w:tc>
      </w:tr>
      <w:tr w:rsidR="003548E6" w:rsidRPr="003548E6" w14:paraId="25A21494" w14:textId="77777777" w:rsidTr="003548E6">
        <w:tc>
          <w:tcPr>
            <w:tcW w:w="468" w:type="pct"/>
            <w:shd w:val="clear" w:color="auto" w:fill="E5DFEC" w:themeFill="accent4" w:themeFillTint="33"/>
          </w:tcPr>
          <w:p w14:paraId="575C99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68B71C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E977E2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4CEBEB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A7716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C330FA8" w14:textId="77777777" w:rsidTr="003548E6">
        <w:tc>
          <w:tcPr>
            <w:tcW w:w="468" w:type="pct"/>
            <w:tcBorders>
              <w:bottom w:val="single" w:sz="4" w:space="0" w:color="auto"/>
            </w:tcBorders>
          </w:tcPr>
          <w:p w14:paraId="55FC31F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7163736" w14:textId="77777777" w:rsidR="003548E6" w:rsidRPr="003548E6" w:rsidRDefault="003548E6" w:rsidP="003548E6">
            <w:pPr>
              <w:rPr>
                <w:rFonts w:asciiTheme="minorHAnsi" w:hAnsiTheme="minorHAnsi" w:cstheme="minorHAnsi"/>
                <w:i/>
                <w:sz w:val="22"/>
                <w:szCs w:val="22"/>
              </w:rPr>
            </w:pPr>
          </w:p>
          <w:p w14:paraId="3A50E1F8" w14:textId="77777777" w:rsidR="003548E6" w:rsidRPr="003548E6" w:rsidRDefault="003548E6" w:rsidP="003548E6">
            <w:pPr>
              <w:rPr>
                <w:rFonts w:asciiTheme="minorHAnsi" w:hAnsiTheme="minorHAnsi" w:cstheme="minorHAnsi"/>
                <w:i/>
                <w:sz w:val="22"/>
                <w:szCs w:val="22"/>
              </w:rPr>
            </w:pPr>
          </w:p>
          <w:p w14:paraId="4BF9A848" w14:textId="77777777" w:rsidR="003548E6" w:rsidRPr="003548E6" w:rsidRDefault="003548E6" w:rsidP="003548E6">
            <w:pPr>
              <w:rPr>
                <w:rFonts w:asciiTheme="minorHAnsi" w:hAnsiTheme="minorHAnsi" w:cstheme="minorHAnsi"/>
                <w:i/>
                <w:sz w:val="22"/>
                <w:szCs w:val="22"/>
              </w:rPr>
            </w:pPr>
          </w:p>
          <w:p w14:paraId="43B9AD0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530657F"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CB2A5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C86326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3491A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7EDC8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BDE5A17" w14:textId="77777777" w:rsidR="003548E6" w:rsidRPr="003548E6" w:rsidRDefault="003548E6" w:rsidP="003548E6">
            <w:pPr>
              <w:rPr>
                <w:rFonts w:asciiTheme="minorHAnsi" w:hAnsiTheme="minorHAnsi" w:cstheme="minorHAnsi"/>
                <w:i/>
                <w:sz w:val="22"/>
                <w:szCs w:val="22"/>
              </w:rPr>
            </w:pPr>
          </w:p>
        </w:tc>
      </w:tr>
      <w:tr w:rsidR="003548E6" w:rsidRPr="003548E6" w14:paraId="59335F1E" w14:textId="77777777" w:rsidTr="003548E6">
        <w:tc>
          <w:tcPr>
            <w:tcW w:w="468" w:type="pct"/>
            <w:tcBorders>
              <w:bottom w:val="single" w:sz="4" w:space="0" w:color="auto"/>
            </w:tcBorders>
            <w:shd w:val="clear" w:color="auto" w:fill="E5DFEC" w:themeFill="accent4" w:themeFillTint="33"/>
          </w:tcPr>
          <w:p w14:paraId="3DEC57B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EED6CA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56E41D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1DFF87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84CE67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7513819" w14:textId="77777777" w:rsidTr="003548E6">
        <w:tc>
          <w:tcPr>
            <w:tcW w:w="468" w:type="pct"/>
            <w:shd w:val="clear" w:color="auto" w:fill="auto"/>
          </w:tcPr>
          <w:p w14:paraId="22D4D89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A85F8C3" w14:textId="77777777" w:rsidR="003548E6" w:rsidRPr="003548E6" w:rsidRDefault="003548E6" w:rsidP="003548E6">
            <w:pPr>
              <w:rPr>
                <w:rFonts w:asciiTheme="minorHAnsi" w:hAnsiTheme="minorHAnsi" w:cstheme="minorHAnsi"/>
                <w:i/>
                <w:sz w:val="22"/>
                <w:szCs w:val="22"/>
              </w:rPr>
            </w:pPr>
          </w:p>
          <w:p w14:paraId="60A53DDC" w14:textId="77777777" w:rsidR="003548E6" w:rsidRPr="003548E6" w:rsidRDefault="003548E6" w:rsidP="003548E6">
            <w:pPr>
              <w:rPr>
                <w:rFonts w:asciiTheme="minorHAnsi" w:hAnsiTheme="minorHAnsi" w:cstheme="minorHAnsi"/>
                <w:i/>
                <w:sz w:val="22"/>
                <w:szCs w:val="22"/>
              </w:rPr>
            </w:pPr>
          </w:p>
          <w:p w14:paraId="3E4305C7"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C416981"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47934E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8EF873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2328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7C7BAC8"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4554BFF" w14:textId="77777777" w:rsidR="003548E6" w:rsidRPr="003548E6" w:rsidRDefault="003548E6" w:rsidP="003548E6">
            <w:pPr>
              <w:rPr>
                <w:rFonts w:asciiTheme="minorHAnsi" w:hAnsiTheme="minorHAnsi" w:cstheme="minorHAnsi"/>
                <w:i/>
                <w:sz w:val="22"/>
                <w:szCs w:val="22"/>
              </w:rPr>
            </w:pPr>
          </w:p>
        </w:tc>
      </w:tr>
    </w:tbl>
    <w:p w14:paraId="2194F97C" w14:textId="456759B8" w:rsidR="003548E6" w:rsidRDefault="003548E6"/>
    <w:p w14:paraId="28E9CC2D"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6E16F89A" w14:textId="77777777" w:rsidTr="003548E6">
        <w:tc>
          <w:tcPr>
            <w:tcW w:w="1300" w:type="pct"/>
            <w:gridSpan w:val="4"/>
            <w:tcBorders>
              <w:bottom w:val="single" w:sz="4" w:space="0" w:color="auto"/>
            </w:tcBorders>
            <w:shd w:val="clear" w:color="auto" w:fill="FFFFFF" w:themeFill="background1"/>
          </w:tcPr>
          <w:p w14:paraId="4D28ACC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C7880AB" w14:textId="77777777" w:rsidR="00DF352F" w:rsidRDefault="00DF352F" w:rsidP="00DF352F">
            <w:pPr>
              <w:rPr>
                <w:rFonts w:asciiTheme="minorHAnsi" w:hAnsiTheme="minorHAnsi" w:cstheme="minorHAnsi"/>
                <w:b/>
                <w:sz w:val="18"/>
                <w:szCs w:val="18"/>
              </w:rPr>
            </w:pPr>
          </w:p>
          <w:p w14:paraId="25ECF31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E35AFF1" w14:textId="77777777" w:rsidR="00DF352F" w:rsidRDefault="00DF352F" w:rsidP="00DF352F">
            <w:pPr>
              <w:rPr>
                <w:rFonts w:asciiTheme="minorHAnsi" w:hAnsiTheme="minorHAnsi" w:cstheme="minorHAnsi"/>
                <w:b/>
                <w:sz w:val="18"/>
                <w:szCs w:val="18"/>
              </w:rPr>
            </w:pPr>
          </w:p>
          <w:p w14:paraId="3CAB5F15"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56B7AC1" w14:textId="77777777" w:rsidR="00DF352F" w:rsidRDefault="00DF352F" w:rsidP="00DF352F">
            <w:pPr>
              <w:rPr>
                <w:rFonts w:asciiTheme="minorHAnsi" w:hAnsiTheme="minorHAnsi" w:cstheme="minorHAnsi"/>
                <w:b/>
                <w:sz w:val="18"/>
                <w:szCs w:val="18"/>
              </w:rPr>
            </w:pPr>
          </w:p>
          <w:p w14:paraId="5750F49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7C3FA5A" w14:textId="77777777" w:rsidR="00DF352F" w:rsidRDefault="00DF352F" w:rsidP="00DF352F">
            <w:pPr>
              <w:rPr>
                <w:rFonts w:asciiTheme="minorHAnsi" w:hAnsiTheme="minorHAnsi" w:cstheme="minorHAnsi"/>
                <w:b/>
                <w:sz w:val="18"/>
                <w:szCs w:val="18"/>
              </w:rPr>
            </w:pPr>
          </w:p>
          <w:p w14:paraId="1468431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EE173A8" w14:textId="77777777" w:rsidR="00DF352F" w:rsidRDefault="00DF352F" w:rsidP="00DF352F">
            <w:pPr>
              <w:rPr>
                <w:rFonts w:asciiTheme="minorHAnsi" w:hAnsiTheme="minorHAnsi" w:cstheme="minorHAnsi"/>
                <w:b/>
                <w:sz w:val="18"/>
                <w:szCs w:val="18"/>
              </w:rPr>
            </w:pPr>
          </w:p>
          <w:p w14:paraId="2A1EF2BD"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52F622" w14:textId="77777777" w:rsidR="00DF352F" w:rsidRDefault="00DF352F" w:rsidP="00DF352F">
            <w:pPr>
              <w:rPr>
                <w:rFonts w:asciiTheme="minorHAnsi" w:hAnsiTheme="minorHAnsi" w:cstheme="minorHAnsi"/>
                <w:b/>
                <w:sz w:val="18"/>
                <w:szCs w:val="18"/>
              </w:rPr>
            </w:pPr>
          </w:p>
          <w:p w14:paraId="09B9360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15B069C" w14:textId="77777777" w:rsidR="00DF352F" w:rsidRDefault="00DF352F" w:rsidP="00DF352F">
            <w:pPr>
              <w:rPr>
                <w:rFonts w:asciiTheme="minorHAnsi" w:hAnsiTheme="minorHAnsi" w:cstheme="minorHAnsi"/>
                <w:b/>
                <w:sz w:val="18"/>
                <w:szCs w:val="18"/>
              </w:rPr>
            </w:pPr>
          </w:p>
          <w:p w14:paraId="3C1962E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4F348FD" w14:textId="77777777" w:rsidR="00DF352F" w:rsidRDefault="00DF352F" w:rsidP="00DF352F">
            <w:pPr>
              <w:widowControl/>
              <w:spacing w:after="200" w:line="276" w:lineRule="auto"/>
            </w:pPr>
            <w:r>
              <w:br w:type="page"/>
            </w:r>
          </w:p>
          <w:p w14:paraId="13DF5EEC"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B4937F5" w14:textId="77777777" w:rsidR="003548E6" w:rsidRPr="003548E6" w:rsidRDefault="003548E6" w:rsidP="003548E6">
            <w:pPr>
              <w:rPr>
                <w:rFonts w:asciiTheme="minorHAnsi" w:hAnsiTheme="minorHAnsi" w:cstheme="minorHAnsi"/>
                <w:b/>
                <w:sz w:val="18"/>
                <w:szCs w:val="18"/>
              </w:rPr>
            </w:pPr>
            <w:bookmarkStart w:id="62" w:name="S1L19"/>
            <w:r w:rsidRPr="003548E6">
              <w:rPr>
                <w:rFonts w:asciiTheme="minorHAnsi" w:hAnsiTheme="minorHAnsi" w:cstheme="minorHAnsi"/>
                <w:b/>
                <w:sz w:val="18"/>
                <w:szCs w:val="18"/>
              </w:rPr>
              <w:t xml:space="preserve">Course/Block: </w:t>
            </w:r>
          </w:p>
          <w:bookmarkEnd w:id="62"/>
          <w:p w14:paraId="42F4A2FF"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3E1DE72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1C3AA1AF" w14:textId="77777777" w:rsidR="003548E6" w:rsidRPr="003548E6" w:rsidRDefault="003548E6" w:rsidP="003548E6">
            <w:pPr>
              <w:rPr>
                <w:rFonts w:asciiTheme="minorHAnsi" w:hAnsiTheme="minorHAnsi" w:cstheme="minorHAnsi"/>
                <w:b/>
                <w:sz w:val="18"/>
                <w:szCs w:val="18"/>
              </w:rPr>
            </w:pPr>
          </w:p>
          <w:p w14:paraId="1059857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5562570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8B2CE10" w14:textId="77777777" w:rsidR="003548E6" w:rsidRPr="003548E6" w:rsidRDefault="003548E6" w:rsidP="003548E6">
            <w:pPr>
              <w:rPr>
                <w:rFonts w:asciiTheme="minorHAnsi" w:hAnsiTheme="minorHAnsi" w:cstheme="minorHAnsi"/>
                <w:b/>
                <w:sz w:val="18"/>
                <w:szCs w:val="18"/>
              </w:rPr>
            </w:pPr>
          </w:p>
          <w:p w14:paraId="3E98201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6D13075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E0E56C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24AC0C" w14:textId="1F89CC8C"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January 14-18</w:t>
            </w:r>
          </w:p>
          <w:p w14:paraId="34E91D54" w14:textId="77777777" w:rsidR="003548E6" w:rsidRPr="003548E6" w:rsidRDefault="003548E6" w:rsidP="003548E6">
            <w:pPr>
              <w:rPr>
                <w:rFonts w:asciiTheme="minorHAnsi" w:hAnsiTheme="minorHAnsi" w:cstheme="minorHAnsi"/>
                <w:b/>
                <w:sz w:val="18"/>
                <w:szCs w:val="18"/>
              </w:rPr>
            </w:pPr>
          </w:p>
        </w:tc>
      </w:tr>
      <w:tr w:rsidR="003548E6" w:rsidRPr="003548E6" w14:paraId="6E0D7D7B" w14:textId="77777777" w:rsidTr="003548E6">
        <w:tc>
          <w:tcPr>
            <w:tcW w:w="2667" w:type="pct"/>
            <w:gridSpan w:val="7"/>
            <w:tcBorders>
              <w:bottom w:val="single" w:sz="4" w:space="0" w:color="auto"/>
            </w:tcBorders>
            <w:shd w:val="clear" w:color="auto" w:fill="FFFFFF" w:themeFill="background1"/>
          </w:tcPr>
          <w:p w14:paraId="024C2B07"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F1B616B"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875105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5E012C4D" w14:textId="77777777" w:rsidR="003548E6" w:rsidRPr="003548E6" w:rsidRDefault="003548E6" w:rsidP="003548E6">
            <w:pPr>
              <w:rPr>
                <w:rFonts w:asciiTheme="minorHAnsi" w:hAnsiTheme="minorHAnsi" w:cstheme="minorHAnsi"/>
                <w:b/>
                <w:sz w:val="18"/>
                <w:szCs w:val="18"/>
              </w:rPr>
            </w:pPr>
          </w:p>
        </w:tc>
      </w:tr>
      <w:tr w:rsidR="003548E6" w:rsidRPr="003548E6" w14:paraId="064287ED" w14:textId="77777777" w:rsidTr="003548E6">
        <w:tc>
          <w:tcPr>
            <w:tcW w:w="1019" w:type="pct"/>
            <w:gridSpan w:val="2"/>
            <w:shd w:val="clear" w:color="auto" w:fill="E5DFEC" w:themeFill="accent4" w:themeFillTint="33"/>
          </w:tcPr>
          <w:p w14:paraId="1693CD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F2D240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1CC6AB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A26316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4F6DEFF8" w14:textId="77777777" w:rsidTr="003548E6">
        <w:tc>
          <w:tcPr>
            <w:tcW w:w="1019" w:type="pct"/>
            <w:gridSpan w:val="2"/>
            <w:tcBorders>
              <w:bottom w:val="single" w:sz="4" w:space="0" w:color="auto"/>
            </w:tcBorders>
          </w:tcPr>
          <w:p w14:paraId="41654F76" w14:textId="77777777" w:rsidR="003548E6" w:rsidRPr="003548E6" w:rsidRDefault="003548E6" w:rsidP="003548E6">
            <w:pPr>
              <w:rPr>
                <w:rFonts w:asciiTheme="minorHAnsi" w:hAnsiTheme="minorHAnsi" w:cstheme="minorHAnsi"/>
                <w:i/>
                <w:sz w:val="22"/>
                <w:szCs w:val="22"/>
              </w:rPr>
            </w:pPr>
          </w:p>
          <w:p w14:paraId="66A63CD4" w14:textId="77777777" w:rsidR="003548E6" w:rsidRPr="003548E6" w:rsidRDefault="003548E6" w:rsidP="003548E6">
            <w:pPr>
              <w:rPr>
                <w:rFonts w:asciiTheme="minorHAnsi" w:hAnsiTheme="minorHAnsi" w:cstheme="minorHAnsi"/>
                <w:i/>
                <w:sz w:val="22"/>
                <w:szCs w:val="22"/>
              </w:rPr>
            </w:pPr>
          </w:p>
          <w:p w14:paraId="12787E7D" w14:textId="77777777" w:rsidR="003548E6" w:rsidRPr="003548E6" w:rsidRDefault="003548E6" w:rsidP="003548E6">
            <w:pPr>
              <w:rPr>
                <w:rFonts w:asciiTheme="minorHAnsi" w:hAnsiTheme="minorHAnsi" w:cstheme="minorHAnsi"/>
                <w:i/>
                <w:sz w:val="22"/>
                <w:szCs w:val="22"/>
              </w:rPr>
            </w:pPr>
          </w:p>
          <w:p w14:paraId="33994359"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9B9812E" w14:textId="77777777" w:rsidR="003548E6" w:rsidRPr="003548E6" w:rsidRDefault="003548E6" w:rsidP="003548E6">
            <w:pPr>
              <w:rPr>
                <w:rFonts w:asciiTheme="minorHAnsi" w:hAnsiTheme="minorHAnsi" w:cstheme="minorHAnsi"/>
                <w:i/>
                <w:sz w:val="22"/>
                <w:szCs w:val="22"/>
              </w:rPr>
            </w:pPr>
          </w:p>
          <w:p w14:paraId="7C9D7F00"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11E132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9D22F50"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8404F49" w14:textId="77777777" w:rsidTr="003548E6">
        <w:tc>
          <w:tcPr>
            <w:tcW w:w="1247" w:type="pct"/>
            <w:gridSpan w:val="3"/>
            <w:shd w:val="clear" w:color="auto" w:fill="E5DFEC" w:themeFill="accent4" w:themeFillTint="33"/>
          </w:tcPr>
          <w:p w14:paraId="479BEA1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43713F6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6A99A5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3705A2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364AC1DB" w14:textId="77777777" w:rsidTr="003548E6">
        <w:trPr>
          <w:trHeight w:val="773"/>
        </w:trPr>
        <w:tc>
          <w:tcPr>
            <w:tcW w:w="1247" w:type="pct"/>
            <w:gridSpan w:val="3"/>
            <w:vMerge w:val="restart"/>
            <w:tcBorders>
              <w:bottom w:val="single" w:sz="4" w:space="0" w:color="auto"/>
            </w:tcBorders>
          </w:tcPr>
          <w:p w14:paraId="462E5C51" w14:textId="77777777" w:rsidR="003548E6" w:rsidRPr="003548E6" w:rsidRDefault="003548E6" w:rsidP="003548E6">
            <w:pPr>
              <w:ind w:left="270"/>
              <w:contextualSpacing/>
              <w:rPr>
                <w:rFonts w:asciiTheme="minorHAnsi" w:hAnsiTheme="minorHAnsi" w:cstheme="minorHAnsi"/>
                <w:i/>
                <w:sz w:val="22"/>
                <w:szCs w:val="22"/>
              </w:rPr>
            </w:pPr>
          </w:p>
          <w:p w14:paraId="7B985D20"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F397C5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B6364F9"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F25A915"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D45196" w14:textId="77777777" w:rsidR="003548E6" w:rsidRPr="003548E6" w:rsidRDefault="003548E6" w:rsidP="003548E6">
            <w:pPr>
              <w:widowControl/>
              <w:rPr>
                <w:rFonts w:asciiTheme="minorHAnsi" w:hAnsiTheme="minorHAnsi" w:cstheme="minorHAnsi"/>
                <w:i/>
                <w:sz w:val="22"/>
                <w:szCs w:val="22"/>
              </w:rPr>
            </w:pPr>
          </w:p>
        </w:tc>
      </w:tr>
      <w:tr w:rsidR="003548E6" w:rsidRPr="003548E6" w14:paraId="7E1D310A" w14:textId="77777777" w:rsidTr="003548E6">
        <w:trPr>
          <w:trHeight w:val="509"/>
        </w:trPr>
        <w:tc>
          <w:tcPr>
            <w:tcW w:w="1247" w:type="pct"/>
            <w:gridSpan w:val="3"/>
            <w:vMerge/>
          </w:tcPr>
          <w:p w14:paraId="6CFBCAA5" w14:textId="77777777" w:rsidR="003548E6" w:rsidRPr="003548E6" w:rsidRDefault="003548E6" w:rsidP="003548E6">
            <w:pPr>
              <w:rPr>
                <w:rFonts w:asciiTheme="minorHAnsi" w:hAnsiTheme="minorHAnsi" w:cstheme="minorHAnsi"/>
              </w:rPr>
            </w:pPr>
          </w:p>
        </w:tc>
        <w:tc>
          <w:tcPr>
            <w:tcW w:w="1697" w:type="pct"/>
            <w:gridSpan w:val="5"/>
            <w:vMerge/>
          </w:tcPr>
          <w:p w14:paraId="1299FEDA" w14:textId="77777777" w:rsidR="003548E6" w:rsidRPr="003548E6" w:rsidRDefault="003548E6" w:rsidP="003548E6">
            <w:pPr>
              <w:rPr>
                <w:rFonts w:asciiTheme="minorHAnsi" w:hAnsiTheme="minorHAnsi" w:cstheme="minorHAnsi"/>
              </w:rPr>
            </w:pPr>
          </w:p>
        </w:tc>
        <w:tc>
          <w:tcPr>
            <w:tcW w:w="1007" w:type="pct"/>
            <w:gridSpan w:val="3"/>
            <w:vMerge/>
          </w:tcPr>
          <w:p w14:paraId="38D29BAE" w14:textId="77777777" w:rsidR="003548E6" w:rsidRPr="003548E6" w:rsidRDefault="003548E6" w:rsidP="003548E6">
            <w:pPr>
              <w:rPr>
                <w:rFonts w:asciiTheme="minorHAnsi" w:hAnsiTheme="minorHAnsi" w:cstheme="minorHAnsi"/>
              </w:rPr>
            </w:pPr>
          </w:p>
        </w:tc>
        <w:tc>
          <w:tcPr>
            <w:tcW w:w="1049" w:type="pct"/>
            <w:gridSpan w:val="2"/>
            <w:vMerge/>
          </w:tcPr>
          <w:p w14:paraId="02AB3BAE" w14:textId="77777777" w:rsidR="003548E6" w:rsidRPr="003548E6" w:rsidRDefault="003548E6" w:rsidP="003548E6">
            <w:pPr>
              <w:rPr>
                <w:rFonts w:asciiTheme="minorHAnsi" w:hAnsiTheme="minorHAnsi" w:cstheme="minorHAnsi"/>
              </w:rPr>
            </w:pPr>
          </w:p>
        </w:tc>
      </w:tr>
      <w:tr w:rsidR="003548E6" w:rsidRPr="003548E6" w14:paraId="2E803332" w14:textId="77777777" w:rsidTr="003548E6">
        <w:trPr>
          <w:trHeight w:val="293"/>
        </w:trPr>
        <w:tc>
          <w:tcPr>
            <w:tcW w:w="1247" w:type="pct"/>
            <w:gridSpan w:val="3"/>
            <w:vMerge/>
            <w:tcBorders>
              <w:bottom w:val="single" w:sz="4" w:space="0" w:color="auto"/>
            </w:tcBorders>
          </w:tcPr>
          <w:p w14:paraId="40EF3AA1"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4A915EB"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5BAB3A2"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768A30D4" w14:textId="77777777" w:rsidR="003548E6" w:rsidRPr="003548E6" w:rsidRDefault="003548E6" w:rsidP="003548E6">
            <w:pPr>
              <w:rPr>
                <w:rFonts w:asciiTheme="minorHAnsi" w:hAnsiTheme="minorHAnsi" w:cstheme="minorHAnsi"/>
              </w:rPr>
            </w:pPr>
          </w:p>
        </w:tc>
      </w:tr>
      <w:tr w:rsidR="003548E6" w:rsidRPr="003548E6" w14:paraId="2C7D769F" w14:textId="77777777" w:rsidTr="003548E6">
        <w:tc>
          <w:tcPr>
            <w:tcW w:w="468" w:type="pct"/>
            <w:shd w:val="clear" w:color="auto" w:fill="E5DFEC" w:themeFill="accent4" w:themeFillTint="33"/>
          </w:tcPr>
          <w:p w14:paraId="0738DA8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B2382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5D903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C72927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2694B6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5995569" w14:textId="77777777" w:rsidTr="003548E6">
        <w:tc>
          <w:tcPr>
            <w:tcW w:w="468" w:type="pct"/>
            <w:tcBorders>
              <w:bottom w:val="single" w:sz="4" w:space="0" w:color="auto"/>
            </w:tcBorders>
          </w:tcPr>
          <w:p w14:paraId="643C75F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E85A9FD" w14:textId="77777777" w:rsidR="003548E6" w:rsidRPr="003548E6" w:rsidRDefault="003548E6" w:rsidP="003548E6">
            <w:pPr>
              <w:rPr>
                <w:rFonts w:asciiTheme="minorHAnsi" w:hAnsiTheme="minorHAnsi" w:cstheme="minorHAnsi"/>
                <w:i/>
                <w:sz w:val="22"/>
                <w:szCs w:val="22"/>
              </w:rPr>
            </w:pPr>
          </w:p>
          <w:p w14:paraId="68D75062" w14:textId="77777777" w:rsidR="003548E6" w:rsidRPr="003548E6" w:rsidRDefault="003548E6" w:rsidP="003548E6">
            <w:pPr>
              <w:rPr>
                <w:rFonts w:asciiTheme="minorHAnsi" w:hAnsiTheme="minorHAnsi" w:cstheme="minorHAnsi"/>
                <w:i/>
                <w:sz w:val="22"/>
                <w:szCs w:val="22"/>
              </w:rPr>
            </w:pPr>
          </w:p>
          <w:p w14:paraId="2733BB03" w14:textId="77777777" w:rsidR="003548E6" w:rsidRPr="003548E6" w:rsidRDefault="003548E6" w:rsidP="003548E6">
            <w:pPr>
              <w:rPr>
                <w:rFonts w:asciiTheme="minorHAnsi" w:hAnsiTheme="minorHAnsi" w:cstheme="minorHAnsi"/>
                <w:i/>
                <w:sz w:val="22"/>
                <w:szCs w:val="22"/>
              </w:rPr>
            </w:pPr>
          </w:p>
          <w:p w14:paraId="069A1BCA" w14:textId="77777777" w:rsidR="003548E6" w:rsidRPr="003548E6" w:rsidRDefault="003548E6" w:rsidP="003548E6">
            <w:pPr>
              <w:rPr>
                <w:rFonts w:asciiTheme="minorHAnsi" w:hAnsiTheme="minorHAnsi" w:cstheme="minorHAnsi"/>
                <w:i/>
                <w:sz w:val="22"/>
                <w:szCs w:val="22"/>
              </w:rPr>
            </w:pPr>
          </w:p>
          <w:p w14:paraId="6128C29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3BEDDA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C49F04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B9314C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90F9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8BD89FD"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637C03" w14:textId="77777777" w:rsidR="003548E6" w:rsidRPr="003548E6" w:rsidRDefault="003548E6" w:rsidP="003548E6">
            <w:pPr>
              <w:rPr>
                <w:rFonts w:asciiTheme="minorHAnsi" w:hAnsiTheme="minorHAnsi" w:cstheme="minorHAnsi"/>
                <w:i/>
                <w:sz w:val="22"/>
                <w:szCs w:val="22"/>
              </w:rPr>
            </w:pPr>
          </w:p>
        </w:tc>
      </w:tr>
      <w:tr w:rsidR="003548E6" w:rsidRPr="003548E6" w14:paraId="22E4D03B" w14:textId="77777777" w:rsidTr="003548E6">
        <w:tc>
          <w:tcPr>
            <w:tcW w:w="468" w:type="pct"/>
            <w:shd w:val="clear" w:color="auto" w:fill="E5DFEC" w:themeFill="accent4" w:themeFillTint="33"/>
          </w:tcPr>
          <w:p w14:paraId="366E5A3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287A4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68CD2EB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28620A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E9FC8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579A0C6" w14:textId="77777777" w:rsidTr="003548E6">
        <w:tc>
          <w:tcPr>
            <w:tcW w:w="468" w:type="pct"/>
            <w:tcBorders>
              <w:bottom w:val="single" w:sz="4" w:space="0" w:color="auto"/>
            </w:tcBorders>
          </w:tcPr>
          <w:p w14:paraId="3F152B8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2A34519C" w14:textId="77777777" w:rsidR="003548E6" w:rsidRPr="003548E6" w:rsidRDefault="003548E6" w:rsidP="003548E6">
            <w:pPr>
              <w:rPr>
                <w:rFonts w:asciiTheme="minorHAnsi" w:hAnsiTheme="minorHAnsi" w:cstheme="minorHAnsi"/>
                <w:i/>
                <w:sz w:val="22"/>
                <w:szCs w:val="22"/>
              </w:rPr>
            </w:pPr>
          </w:p>
          <w:p w14:paraId="342B868B" w14:textId="77777777" w:rsidR="003548E6" w:rsidRPr="003548E6" w:rsidRDefault="003548E6" w:rsidP="003548E6">
            <w:pPr>
              <w:rPr>
                <w:rFonts w:asciiTheme="minorHAnsi" w:hAnsiTheme="minorHAnsi" w:cstheme="minorHAnsi"/>
                <w:i/>
                <w:sz w:val="22"/>
                <w:szCs w:val="22"/>
              </w:rPr>
            </w:pPr>
          </w:p>
          <w:p w14:paraId="04D5572B" w14:textId="77777777" w:rsidR="003548E6" w:rsidRPr="003548E6" w:rsidRDefault="003548E6" w:rsidP="003548E6">
            <w:pPr>
              <w:rPr>
                <w:rFonts w:asciiTheme="minorHAnsi" w:hAnsiTheme="minorHAnsi" w:cstheme="minorHAnsi"/>
                <w:i/>
                <w:sz w:val="22"/>
                <w:szCs w:val="22"/>
              </w:rPr>
            </w:pPr>
          </w:p>
          <w:p w14:paraId="077DC9D7" w14:textId="77777777" w:rsidR="003548E6" w:rsidRPr="003548E6" w:rsidRDefault="003548E6" w:rsidP="003548E6">
            <w:pPr>
              <w:rPr>
                <w:rFonts w:asciiTheme="minorHAnsi" w:hAnsiTheme="minorHAnsi" w:cstheme="minorHAnsi"/>
                <w:i/>
                <w:sz w:val="22"/>
                <w:szCs w:val="22"/>
              </w:rPr>
            </w:pPr>
          </w:p>
          <w:p w14:paraId="7FB4FFF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DCB9B4A"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7113E8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B986F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20B8BE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001FEF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79F4DD3" w14:textId="77777777" w:rsidR="003548E6" w:rsidRPr="003548E6" w:rsidRDefault="003548E6" w:rsidP="003548E6">
            <w:pPr>
              <w:rPr>
                <w:rFonts w:asciiTheme="minorHAnsi" w:hAnsiTheme="minorHAnsi" w:cstheme="minorHAnsi"/>
                <w:i/>
                <w:sz w:val="22"/>
                <w:szCs w:val="22"/>
              </w:rPr>
            </w:pPr>
          </w:p>
        </w:tc>
      </w:tr>
      <w:tr w:rsidR="003548E6" w:rsidRPr="003548E6" w14:paraId="4E940EB7" w14:textId="77777777" w:rsidTr="003548E6">
        <w:tc>
          <w:tcPr>
            <w:tcW w:w="468" w:type="pct"/>
            <w:shd w:val="clear" w:color="auto" w:fill="E5DFEC" w:themeFill="accent4" w:themeFillTint="33"/>
          </w:tcPr>
          <w:p w14:paraId="16198E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6D8F6F8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2B766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0EF22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11A073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DD390C5" w14:textId="77777777" w:rsidTr="003548E6">
        <w:tc>
          <w:tcPr>
            <w:tcW w:w="468" w:type="pct"/>
            <w:tcBorders>
              <w:bottom w:val="single" w:sz="4" w:space="0" w:color="auto"/>
            </w:tcBorders>
          </w:tcPr>
          <w:p w14:paraId="210569B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7B6104F" w14:textId="77777777" w:rsidR="003548E6" w:rsidRPr="003548E6" w:rsidRDefault="003548E6" w:rsidP="003548E6">
            <w:pPr>
              <w:rPr>
                <w:rFonts w:asciiTheme="minorHAnsi" w:hAnsiTheme="minorHAnsi" w:cstheme="minorHAnsi"/>
                <w:i/>
                <w:sz w:val="22"/>
                <w:szCs w:val="22"/>
              </w:rPr>
            </w:pPr>
          </w:p>
          <w:p w14:paraId="4E9C9DAF" w14:textId="77777777" w:rsidR="003548E6" w:rsidRPr="003548E6" w:rsidRDefault="003548E6" w:rsidP="003548E6">
            <w:pPr>
              <w:rPr>
                <w:rFonts w:asciiTheme="minorHAnsi" w:hAnsiTheme="minorHAnsi" w:cstheme="minorHAnsi"/>
                <w:i/>
                <w:sz w:val="22"/>
                <w:szCs w:val="22"/>
              </w:rPr>
            </w:pPr>
          </w:p>
          <w:p w14:paraId="695A2D7F" w14:textId="77777777" w:rsidR="003548E6" w:rsidRPr="003548E6" w:rsidRDefault="003548E6" w:rsidP="003548E6">
            <w:pPr>
              <w:rPr>
                <w:rFonts w:asciiTheme="minorHAnsi" w:hAnsiTheme="minorHAnsi" w:cstheme="minorHAnsi"/>
                <w:i/>
                <w:sz w:val="22"/>
                <w:szCs w:val="22"/>
              </w:rPr>
            </w:pPr>
          </w:p>
          <w:p w14:paraId="439042B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05B6D2D"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1E7807E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DD3F75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7C5B1C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4311F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614FA4F" w14:textId="77777777" w:rsidR="003548E6" w:rsidRPr="003548E6" w:rsidRDefault="003548E6" w:rsidP="003548E6">
            <w:pPr>
              <w:rPr>
                <w:rFonts w:asciiTheme="minorHAnsi" w:hAnsiTheme="minorHAnsi" w:cstheme="minorHAnsi"/>
                <w:i/>
                <w:sz w:val="22"/>
                <w:szCs w:val="22"/>
              </w:rPr>
            </w:pPr>
          </w:p>
        </w:tc>
      </w:tr>
      <w:tr w:rsidR="003548E6" w:rsidRPr="003548E6" w14:paraId="72A38511" w14:textId="77777777" w:rsidTr="003548E6">
        <w:tc>
          <w:tcPr>
            <w:tcW w:w="468" w:type="pct"/>
            <w:tcBorders>
              <w:bottom w:val="single" w:sz="4" w:space="0" w:color="auto"/>
            </w:tcBorders>
            <w:shd w:val="clear" w:color="auto" w:fill="E5DFEC" w:themeFill="accent4" w:themeFillTint="33"/>
          </w:tcPr>
          <w:p w14:paraId="3865E13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77E84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BAC1E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5273F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DBACE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FB991A8" w14:textId="77777777" w:rsidTr="003548E6">
        <w:tc>
          <w:tcPr>
            <w:tcW w:w="468" w:type="pct"/>
            <w:shd w:val="clear" w:color="auto" w:fill="auto"/>
          </w:tcPr>
          <w:p w14:paraId="0634D01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320DAF4" w14:textId="77777777" w:rsidR="003548E6" w:rsidRPr="003548E6" w:rsidRDefault="003548E6" w:rsidP="003548E6">
            <w:pPr>
              <w:rPr>
                <w:rFonts w:asciiTheme="minorHAnsi" w:hAnsiTheme="minorHAnsi" w:cstheme="minorHAnsi"/>
                <w:i/>
                <w:sz w:val="22"/>
                <w:szCs w:val="22"/>
              </w:rPr>
            </w:pPr>
          </w:p>
          <w:p w14:paraId="0E7C8422" w14:textId="77777777" w:rsidR="003548E6" w:rsidRPr="003548E6" w:rsidRDefault="003548E6" w:rsidP="003548E6">
            <w:pPr>
              <w:rPr>
                <w:rFonts w:asciiTheme="minorHAnsi" w:hAnsiTheme="minorHAnsi" w:cstheme="minorHAnsi"/>
                <w:i/>
                <w:sz w:val="22"/>
                <w:szCs w:val="22"/>
              </w:rPr>
            </w:pPr>
          </w:p>
          <w:p w14:paraId="59E5B663"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C92C9FB"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5B901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1B421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66A364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63B14E0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40C8791" w14:textId="77777777" w:rsidR="003548E6" w:rsidRPr="003548E6" w:rsidRDefault="003548E6" w:rsidP="003548E6">
            <w:pPr>
              <w:rPr>
                <w:rFonts w:asciiTheme="minorHAnsi" w:hAnsiTheme="minorHAnsi" w:cstheme="minorHAnsi"/>
                <w:i/>
                <w:sz w:val="22"/>
                <w:szCs w:val="22"/>
              </w:rPr>
            </w:pPr>
          </w:p>
        </w:tc>
      </w:tr>
    </w:tbl>
    <w:p w14:paraId="348DF7C7" w14:textId="711283AA" w:rsidR="003548E6" w:rsidRDefault="003548E6"/>
    <w:p w14:paraId="6E520232"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265BE85" w14:textId="77777777" w:rsidTr="003548E6">
        <w:tc>
          <w:tcPr>
            <w:tcW w:w="1300" w:type="pct"/>
            <w:gridSpan w:val="4"/>
            <w:tcBorders>
              <w:bottom w:val="single" w:sz="4" w:space="0" w:color="auto"/>
            </w:tcBorders>
            <w:shd w:val="clear" w:color="auto" w:fill="FFFFFF" w:themeFill="background1"/>
          </w:tcPr>
          <w:p w14:paraId="39B693A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C4C2599" w14:textId="77777777" w:rsidR="00DF352F" w:rsidRDefault="00DF352F" w:rsidP="00DF352F">
            <w:pPr>
              <w:rPr>
                <w:rFonts w:asciiTheme="minorHAnsi" w:hAnsiTheme="minorHAnsi" w:cstheme="minorHAnsi"/>
                <w:b/>
                <w:sz w:val="18"/>
                <w:szCs w:val="18"/>
              </w:rPr>
            </w:pPr>
          </w:p>
          <w:p w14:paraId="004B1895"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BFAAFDE" w14:textId="77777777" w:rsidR="00DF352F" w:rsidRDefault="00DF352F" w:rsidP="00DF352F">
            <w:pPr>
              <w:rPr>
                <w:rFonts w:asciiTheme="minorHAnsi" w:hAnsiTheme="minorHAnsi" w:cstheme="minorHAnsi"/>
                <w:b/>
                <w:sz w:val="18"/>
                <w:szCs w:val="18"/>
              </w:rPr>
            </w:pPr>
          </w:p>
          <w:p w14:paraId="3B39CA24"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30C9DEC" w14:textId="77777777" w:rsidR="00DF352F" w:rsidRDefault="00DF352F" w:rsidP="00DF352F">
            <w:pPr>
              <w:rPr>
                <w:rFonts w:asciiTheme="minorHAnsi" w:hAnsiTheme="minorHAnsi" w:cstheme="minorHAnsi"/>
                <w:b/>
                <w:sz w:val="18"/>
                <w:szCs w:val="18"/>
              </w:rPr>
            </w:pPr>
          </w:p>
          <w:p w14:paraId="06132E3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8E0D8C3" w14:textId="77777777" w:rsidR="00DF352F" w:rsidRDefault="00DF352F" w:rsidP="00DF352F">
            <w:pPr>
              <w:rPr>
                <w:rFonts w:asciiTheme="minorHAnsi" w:hAnsiTheme="minorHAnsi" w:cstheme="minorHAnsi"/>
                <w:b/>
                <w:sz w:val="18"/>
                <w:szCs w:val="18"/>
              </w:rPr>
            </w:pPr>
          </w:p>
          <w:p w14:paraId="54E87014"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42094CA" w14:textId="77777777" w:rsidR="00DF352F" w:rsidRDefault="00DF352F" w:rsidP="00DF352F">
            <w:pPr>
              <w:rPr>
                <w:rFonts w:asciiTheme="minorHAnsi" w:hAnsiTheme="minorHAnsi" w:cstheme="minorHAnsi"/>
                <w:b/>
                <w:sz w:val="18"/>
                <w:szCs w:val="18"/>
              </w:rPr>
            </w:pPr>
          </w:p>
          <w:p w14:paraId="20F90E4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DA6A92B" w14:textId="77777777" w:rsidR="00DF352F" w:rsidRDefault="00DF352F" w:rsidP="00DF352F">
            <w:pPr>
              <w:rPr>
                <w:rFonts w:asciiTheme="minorHAnsi" w:hAnsiTheme="minorHAnsi" w:cstheme="minorHAnsi"/>
                <w:b/>
                <w:sz w:val="18"/>
                <w:szCs w:val="18"/>
              </w:rPr>
            </w:pPr>
          </w:p>
          <w:p w14:paraId="4DB4A08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57E2C16" w14:textId="77777777" w:rsidR="00DF352F" w:rsidRDefault="00DF352F" w:rsidP="00DF352F">
            <w:pPr>
              <w:rPr>
                <w:rFonts w:asciiTheme="minorHAnsi" w:hAnsiTheme="minorHAnsi" w:cstheme="minorHAnsi"/>
                <w:b/>
                <w:sz w:val="18"/>
                <w:szCs w:val="18"/>
              </w:rPr>
            </w:pPr>
          </w:p>
          <w:p w14:paraId="746E1CC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F5422B7" w14:textId="77777777" w:rsidR="00DF352F" w:rsidRDefault="00DF352F" w:rsidP="00DF352F">
            <w:pPr>
              <w:widowControl/>
              <w:spacing w:after="200" w:line="276" w:lineRule="auto"/>
            </w:pPr>
            <w:r>
              <w:br w:type="page"/>
            </w:r>
          </w:p>
          <w:p w14:paraId="1ADAD332"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7E4EEE4" w14:textId="77777777" w:rsidR="003548E6" w:rsidRPr="003548E6" w:rsidRDefault="003548E6" w:rsidP="003548E6">
            <w:pPr>
              <w:rPr>
                <w:rFonts w:asciiTheme="minorHAnsi" w:hAnsiTheme="minorHAnsi" w:cstheme="minorHAnsi"/>
                <w:b/>
                <w:sz w:val="18"/>
                <w:szCs w:val="18"/>
              </w:rPr>
            </w:pPr>
            <w:bookmarkStart w:id="63" w:name="S1L20"/>
            <w:r w:rsidRPr="003548E6">
              <w:rPr>
                <w:rFonts w:asciiTheme="minorHAnsi" w:hAnsiTheme="minorHAnsi" w:cstheme="minorHAnsi"/>
                <w:b/>
                <w:sz w:val="18"/>
                <w:szCs w:val="18"/>
              </w:rPr>
              <w:t xml:space="preserve">Course/Block: </w:t>
            </w:r>
          </w:p>
          <w:bookmarkEnd w:id="63"/>
          <w:p w14:paraId="04AD96D8" w14:textId="77777777" w:rsidR="003548E6" w:rsidRPr="00A370BC" w:rsidRDefault="003548E6" w:rsidP="003548E6">
            <w:pPr>
              <w:rPr>
                <w:rFonts w:asciiTheme="minorHAnsi" w:hAnsiTheme="minorHAnsi" w:cstheme="minorHAnsi"/>
                <w:b/>
                <w:sz w:val="18"/>
                <w:szCs w:val="18"/>
                <w:highlight w:val="cyan"/>
              </w:rPr>
            </w:pPr>
            <w:r w:rsidRPr="00A370BC">
              <w:rPr>
                <w:rFonts w:asciiTheme="minorHAnsi" w:hAnsiTheme="minorHAnsi" w:cstheme="minorHAnsi"/>
                <w:b/>
                <w:sz w:val="18"/>
                <w:szCs w:val="18"/>
                <w:highlight w:val="cyan"/>
              </w:rPr>
              <w:t>Global Media Analysis (GSWLA)</w:t>
            </w:r>
          </w:p>
          <w:p w14:paraId="1280932B"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cyan"/>
              </w:rPr>
              <w:t>(S1/B1)</w:t>
            </w:r>
          </w:p>
          <w:p w14:paraId="699AA306" w14:textId="77777777" w:rsidR="003548E6" w:rsidRPr="003548E6" w:rsidRDefault="003548E6" w:rsidP="003548E6">
            <w:pPr>
              <w:rPr>
                <w:rFonts w:asciiTheme="minorHAnsi" w:hAnsiTheme="minorHAnsi" w:cstheme="minorHAnsi"/>
                <w:b/>
                <w:sz w:val="18"/>
                <w:szCs w:val="18"/>
              </w:rPr>
            </w:pPr>
          </w:p>
          <w:p w14:paraId="6C6D05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Creative Writing (GSWLA)</w:t>
            </w:r>
          </w:p>
          <w:p w14:paraId="2D6C940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(S2/B1)</w:t>
            </w:r>
          </w:p>
          <w:p w14:paraId="39785E36" w14:textId="77777777" w:rsidR="003548E6" w:rsidRPr="003548E6" w:rsidRDefault="003548E6" w:rsidP="003548E6">
            <w:pPr>
              <w:rPr>
                <w:rFonts w:asciiTheme="minorHAnsi" w:hAnsiTheme="minorHAnsi" w:cstheme="minorHAnsi"/>
                <w:b/>
                <w:sz w:val="18"/>
                <w:szCs w:val="18"/>
              </w:rPr>
            </w:pPr>
          </w:p>
          <w:p w14:paraId="59C30CE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2AD2676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4D6062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1B6EC4D" w14:textId="2DC55F90"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January 21-25</w:t>
            </w:r>
          </w:p>
          <w:p w14:paraId="6193E930" w14:textId="77777777" w:rsidR="003548E6" w:rsidRPr="003548E6" w:rsidRDefault="003548E6" w:rsidP="003548E6">
            <w:pPr>
              <w:rPr>
                <w:rFonts w:asciiTheme="minorHAnsi" w:hAnsiTheme="minorHAnsi" w:cstheme="minorHAnsi"/>
                <w:b/>
                <w:sz w:val="18"/>
                <w:szCs w:val="18"/>
              </w:rPr>
            </w:pPr>
          </w:p>
        </w:tc>
      </w:tr>
      <w:tr w:rsidR="003548E6" w:rsidRPr="003548E6" w14:paraId="076F35AE" w14:textId="77777777" w:rsidTr="003548E6">
        <w:tc>
          <w:tcPr>
            <w:tcW w:w="2667" w:type="pct"/>
            <w:gridSpan w:val="7"/>
            <w:tcBorders>
              <w:bottom w:val="single" w:sz="4" w:space="0" w:color="auto"/>
            </w:tcBorders>
            <w:shd w:val="clear" w:color="auto" w:fill="FFFFFF" w:themeFill="background1"/>
          </w:tcPr>
          <w:p w14:paraId="144AA3E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0E7E6F26"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37ABEF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6FC4852" w14:textId="77777777" w:rsidR="003548E6" w:rsidRPr="003548E6" w:rsidRDefault="003548E6" w:rsidP="003548E6">
            <w:pPr>
              <w:rPr>
                <w:rFonts w:asciiTheme="minorHAnsi" w:hAnsiTheme="minorHAnsi" w:cstheme="minorHAnsi"/>
                <w:b/>
                <w:sz w:val="18"/>
                <w:szCs w:val="18"/>
              </w:rPr>
            </w:pPr>
          </w:p>
        </w:tc>
      </w:tr>
      <w:tr w:rsidR="003548E6" w:rsidRPr="003548E6" w14:paraId="6652A177" w14:textId="77777777" w:rsidTr="003548E6">
        <w:tc>
          <w:tcPr>
            <w:tcW w:w="1019" w:type="pct"/>
            <w:gridSpan w:val="2"/>
            <w:shd w:val="clear" w:color="auto" w:fill="E5DFEC" w:themeFill="accent4" w:themeFillTint="33"/>
          </w:tcPr>
          <w:p w14:paraId="506AF70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3294995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9CAB25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02855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7FC3CC8" w14:textId="77777777" w:rsidTr="003548E6">
        <w:tc>
          <w:tcPr>
            <w:tcW w:w="1019" w:type="pct"/>
            <w:gridSpan w:val="2"/>
            <w:tcBorders>
              <w:bottom w:val="single" w:sz="4" w:space="0" w:color="auto"/>
            </w:tcBorders>
          </w:tcPr>
          <w:p w14:paraId="0B094DB7" w14:textId="77777777" w:rsidR="003548E6" w:rsidRPr="003548E6" w:rsidRDefault="003548E6" w:rsidP="003548E6">
            <w:pPr>
              <w:rPr>
                <w:rFonts w:asciiTheme="minorHAnsi" w:hAnsiTheme="minorHAnsi" w:cstheme="minorHAnsi"/>
                <w:i/>
                <w:sz w:val="22"/>
                <w:szCs w:val="22"/>
              </w:rPr>
            </w:pPr>
          </w:p>
          <w:p w14:paraId="7EF72624" w14:textId="77777777" w:rsidR="003548E6" w:rsidRPr="003548E6" w:rsidRDefault="003548E6" w:rsidP="003548E6">
            <w:pPr>
              <w:rPr>
                <w:rFonts w:asciiTheme="minorHAnsi" w:hAnsiTheme="minorHAnsi" w:cstheme="minorHAnsi"/>
                <w:i/>
                <w:sz w:val="22"/>
                <w:szCs w:val="22"/>
              </w:rPr>
            </w:pPr>
          </w:p>
          <w:p w14:paraId="6A7F29EA" w14:textId="77777777" w:rsidR="003548E6" w:rsidRPr="003548E6" w:rsidRDefault="003548E6" w:rsidP="003548E6">
            <w:pPr>
              <w:rPr>
                <w:rFonts w:asciiTheme="minorHAnsi" w:hAnsiTheme="minorHAnsi" w:cstheme="minorHAnsi"/>
                <w:i/>
                <w:sz w:val="22"/>
                <w:szCs w:val="22"/>
              </w:rPr>
            </w:pPr>
          </w:p>
          <w:p w14:paraId="2B77D32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EEC03D1" w14:textId="77777777" w:rsidR="003548E6" w:rsidRPr="003548E6" w:rsidRDefault="003548E6" w:rsidP="003548E6">
            <w:pPr>
              <w:rPr>
                <w:rFonts w:asciiTheme="minorHAnsi" w:hAnsiTheme="minorHAnsi" w:cstheme="minorHAnsi"/>
                <w:i/>
                <w:sz w:val="22"/>
                <w:szCs w:val="22"/>
              </w:rPr>
            </w:pPr>
          </w:p>
          <w:p w14:paraId="2F5B2671"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DE9BC2"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50A5218"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FC0B1FC" w14:textId="77777777" w:rsidTr="003548E6">
        <w:tc>
          <w:tcPr>
            <w:tcW w:w="1247" w:type="pct"/>
            <w:gridSpan w:val="3"/>
            <w:shd w:val="clear" w:color="auto" w:fill="E5DFEC" w:themeFill="accent4" w:themeFillTint="33"/>
          </w:tcPr>
          <w:p w14:paraId="52B4AB3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819E9D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152C130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6E1CEA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33E9E71" w14:textId="77777777" w:rsidTr="003548E6">
        <w:trPr>
          <w:trHeight w:val="773"/>
        </w:trPr>
        <w:tc>
          <w:tcPr>
            <w:tcW w:w="1247" w:type="pct"/>
            <w:gridSpan w:val="3"/>
            <w:vMerge w:val="restart"/>
            <w:tcBorders>
              <w:bottom w:val="single" w:sz="4" w:space="0" w:color="auto"/>
            </w:tcBorders>
          </w:tcPr>
          <w:p w14:paraId="0E78CC91" w14:textId="77777777" w:rsidR="003548E6" w:rsidRPr="003548E6" w:rsidRDefault="003548E6" w:rsidP="003548E6">
            <w:pPr>
              <w:ind w:left="270"/>
              <w:contextualSpacing/>
              <w:rPr>
                <w:rFonts w:asciiTheme="minorHAnsi" w:hAnsiTheme="minorHAnsi" w:cstheme="minorHAnsi"/>
                <w:i/>
                <w:sz w:val="22"/>
                <w:szCs w:val="22"/>
              </w:rPr>
            </w:pPr>
          </w:p>
          <w:p w14:paraId="4B4C9D1C"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5340B1F"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89B76D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F2AA9A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2BBA1E4" w14:textId="77777777" w:rsidR="003548E6" w:rsidRPr="003548E6" w:rsidRDefault="003548E6" w:rsidP="003548E6">
            <w:pPr>
              <w:widowControl/>
              <w:rPr>
                <w:rFonts w:asciiTheme="minorHAnsi" w:hAnsiTheme="minorHAnsi" w:cstheme="minorHAnsi"/>
                <w:i/>
                <w:sz w:val="22"/>
                <w:szCs w:val="22"/>
              </w:rPr>
            </w:pPr>
          </w:p>
        </w:tc>
      </w:tr>
      <w:tr w:rsidR="003548E6" w:rsidRPr="003548E6" w14:paraId="12B2C7C2" w14:textId="77777777" w:rsidTr="003548E6">
        <w:trPr>
          <w:trHeight w:val="509"/>
        </w:trPr>
        <w:tc>
          <w:tcPr>
            <w:tcW w:w="1247" w:type="pct"/>
            <w:gridSpan w:val="3"/>
            <w:vMerge/>
          </w:tcPr>
          <w:p w14:paraId="34511D35" w14:textId="77777777" w:rsidR="003548E6" w:rsidRPr="003548E6" w:rsidRDefault="003548E6" w:rsidP="003548E6">
            <w:pPr>
              <w:rPr>
                <w:rFonts w:asciiTheme="minorHAnsi" w:hAnsiTheme="minorHAnsi" w:cstheme="minorHAnsi"/>
              </w:rPr>
            </w:pPr>
          </w:p>
        </w:tc>
        <w:tc>
          <w:tcPr>
            <w:tcW w:w="1697" w:type="pct"/>
            <w:gridSpan w:val="5"/>
            <w:vMerge/>
          </w:tcPr>
          <w:p w14:paraId="26DA5106" w14:textId="77777777" w:rsidR="003548E6" w:rsidRPr="003548E6" w:rsidRDefault="003548E6" w:rsidP="003548E6">
            <w:pPr>
              <w:rPr>
                <w:rFonts w:asciiTheme="minorHAnsi" w:hAnsiTheme="minorHAnsi" w:cstheme="minorHAnsi"/>
              </w:rPr>
            </w:pPr>
          </w:p>
        </w:tc>
        <w:tc>
          <w:tcPr>
            <w:tcW w:w="1007" w:type="pct"/>
            <w:gridSpan w:val="3"/>
            <w:vMerge/>
          </w:tcPr>
          <w:p w14:paraId="206313B2" w14:textId="77777777" w:rsidR="003548E6" w:rsidRPr="003548E6" w:rsidRDefault="003548E6" w:rsidP="003548E6">
            <w:pPr>
              <w:rPr>
                <w:rFonts w:asciiTheme="minorHAnsi" w:hAnsiTheme="minorHAnsi" w:cstheme="minorHAnsi"/>
              </w:rPr>
            </w:pPr>
          </w:p>
        </w:tc>
        <w:tc>
          <w:tcPr>
            <w:tcW w:w="1049" w:type="pct"/>
            <w:gridSpan w:val="2"/>
            <w:vMerge/>
          </w:tcPr>
          <w:p w14:paraId="13F75634" w14:textId="77777777" w:rsidR="003548E6" w:rsidRPr="003548E6" w:rsidRDefault="003548E6" w:rsidP="003548E6">
            <w:pPr>
              <w:rPr>
                <w:rFonts w:asciiTheme="minorHAnsi" w:hAnsiTheme="minorHAnsi" w:cstheme="minorHAnsi"/>
              </w:rPr>
            </w:pPr>
          </w:p>
        </w:tc>
      </w:tr>
      <w:tr w:rsidR="003548E6" w:rsidRPr="003548E6" w14:paraId="400B83B3" w14:textId="77777777" w:rsidTr="003548E6">
        <w:trPr>
          <w:trHeight w:val="293"/>
        </w:trPr>
        <w:tc>
          <w:tcPr>
            <w:tcW w:w="1247" w:type="pct"/>
            <w:gridSpan w:val="3"/>
            <w:vMerge/>
            <w:tcBorders>
              <w:bottom w:val="single" w:sz="4" w:space="0" w:color="auto"/>
            </w:tcBorders>
          </w:tcPr>
          <w:p w14:paraId="6FA62029"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32CB80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759DF85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84CA966" w14:textId="77777777" w:rsidR="003548E6" w:rsidRPr="003548E6" w:rsidRDefault="003548E6" w:rsidP="003548E6">
            <w:pPr>
              <w:rPr>
                <w:rFonts w:asciiTheme="minorHAnsi" w:hAnsiTheme="minorHAnsi" w:cstheme="minorHAnsi"/>
              </w:rPr>
            </w:pPr>
          </w:p>
        </w:tc>
      </w:tr>
      <w:tr w:rsidR="003548E6" w:rsidRPr="003548E6" w14:paraId="74CC54F5" w14:textId="77777777" w:rsidTr="003548E6">
        <w:tc>
          <w:tcPr>
            <w:tcW w:w="468" w:type="pct"/>
            <w:shd w:val="clear" w:color="auto" w:fill="E5DFEC" w:themeFill="accent4" w:themeFillTint="33"/>
          </w:tcPr>
          <w:p w14:paraId="14C835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FAA26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D9F3FB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15C46F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4C1C4D3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1D2E425" w14:textId="77777777" w:rsidTr="003548E6">
        <w:tc>
          <w:tcPr>
            <w:tcW w:w="468" w:type="pct"/>
            <w:tcBorders>
              <w:bottom w:val="single" w:sz="4" w:space="0" w:color="auto"/>
            </w:tcBorders>
          </w:tcPr>
          <w:p w14:paraId="5DE435F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6F6FB0E" w14:textId="77777777" w:rsidR="003548E6" w:rsidRPr="003548E6" w:rsidRDefault="003548E6" w:rsidP="003548E6">
            <w:pPr>
              <w:rPr>
                <w:rFonts w:asciiTheme="minorHAnsi" w:hAnsiTheme="minorHAnsi" w:cstheme="minorHAnsi"/>
                <w:i/>
                <w:sz w:val="22"/>
                <w:szCs w:val="22"/>
              </w:rPr>
            </w:pPr>
          </w:p>
          <w:p w14:paraId="1C0A1604" w14:textId="77777777" w:rsidR="003548E6" w:rsidRPr="003548E6" w:rsidRDefault="003548E6" w:rsidP="003548E6">
            <w:pPr>
              <w:rPr>
                <w:rFonts w:asciiTheme="minorHAnsi" w:hAnsiTheme="minorHAnsi" w:cstheme="minorHAnsi"/>
                <w:i/>
                <w:sz w:val="22"/>
                <w:szCs w:val="22"/>
              </w:rPr>
            </w:pPr>
          </w:p>
          <w:p w14:paraId="49FB4755" w14:textId="77777777" w:rsidR="003548E6" w:rsidRPr="003548E6" w:rsidRDefault="003548E6" w:rsidP="003548E6">
            <w:pPr>
              <w:rPr>
                <w:rFonts w:asciiTheme="minorHAnsi" w:hAnsiTheme="minorHAnsi" w:cstheme="minorHAnsi"/>
                <w:i/>
                <w:sz w:val="22"/>
                <w:szCs w:val="22"/>
              </w:rPr>
            </w:pPr>
          </w:p>
          <w:p w14:paraId="47EC6457" w14:textId="77777777" w:rsidR="003548E6" w:rsidRPr="003548E6" w:rsidRDefault="003548E6" w:rsidP="003548E6">
            <w:pPr>
              <w:rPr>
                <w:rFonts w:asciiTheme="minorHAnsi" w:hAnsiTheme="minorHAnsi" w:cstheme="minorHAnsi"/>
                <w:i/>
                <w:sz w:val="22"/>
                <w:szCs w:val="22"/>
              </w:rPr>
            </w:pPr>
          </w:p>
          <w:p w14:paraId="52D23CF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67A988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839DB4B"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E9E8FD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00B2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BC589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9A09DCF" w14:textId="77777777" w:rsidR="003548E6" w:rsidRPr="003548E6" w:rsidRDefault="003548E6" w:rsidP="003548E6">
            <w:pPr>
              <w:rPr>
                <w:rFonts w:asciiTheme="minorHAnsi" w:hAnsiTheme="minorHAnsi" w:cstheme="minorHAnsi"/>
                <w:i/>
                <w:sz w:val="22"/>
                <w:szCs w:val="22"/>
              </w:rPr>
            </w:pPr>
          </w:p>
        </w:tc>
      </w:tr>
      <w:tr w:rsidR="003548E6" w:rsidRPr="003548E6" w14:paraId="295FC5A0" w14:textId="77777777" w:rsidTr="003548E6">
        <w:tc>
          <w:tcPr>
            <w:tcW w:w="468" w:type="pct"/>
            <w:shd w:val="clear" w:color="auto" w:fill="E5DFEC" w:themeFill="accent4" w:themeFillTint="33"/>
          </w:tcPr>
          <w:p w14:paraId="0287200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4E49C6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2151494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6741C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F7CFF6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38279CD" w14:textId="77777777" w:rsidTr="003548E6">
        <w:tc>
          <w:tcPr>
            <w:tcW w:w="468" w:type="pct"/>
            <w:tcBorders>
              <w:bottom w:val="single" w:sz="4" w:space="0" w:color="auto"/>
            </w:tcBorders>
          </w:tcPr>
          <w:p w14:paraId="5A2D5A7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18F4BB83" w14:textId="77777777" w:rsidR="003548E6" w:rsidRPr="003548E6" w:rsidRDefault="003548E6" w:rsidP="003548E6">
            <w:pPr>
              <w:rPr>
                <w:rFonts w:asciiTheme="minorHAnsi" w:hAnsiTheme="minorHAnsi" w:cstheme="minorHAnsi"/>
                <w:i/>
                <w:sz w:val="22"/>
                <w:szCs w:val="22"/>
              </w:rPr>
            </w:pPr>
          </w:p>
          <w:p w14:paraId="7FCA451C" w14:textId="77777777" w:rsidR="003548E6" w:rsidRPr="003548E6" w:rsidRDefault="003548E6" w:rsidP="003548E6">
            <w:pPr>
              <w:rPr>
                <w:rFonts w:asciiTheme="minorHAnsi" w:hAnsiTheme="minorHAnsi" w:cstheme="minorHAnsi"/>
                <w:i/>
                <w:sz w:val="22"/>
                <w:szCs w:val="22"/>
              </w:rPr>
            </w:pPr>
          </w:p>
          <w:p w14:paraId="0DCA500A" w14:textId="77777777" w:rsidR="003548E6" w:rsidRPr="003548E6" w:rsidRDefault="003548E6" w:rsidP="003548E6">
            <w:pPr>
              <w:rPr>
                <w:rFonts w:asciiTheme="minorHAnsi" w:hAnsiTheme="minorHAnsi" w:cstheme="minorHAnsi"/>
                <w:i/>
                <w:sz w:val="22"/>
                <w:szCs w:val="22"/>
              </w:rPr>
            </w:pPr>
          </w:p>
          <w:p w14:paraId="256D55B1" w14:textId="77777777" w:rsidR="003548E6" w:rsidRPr="003548E6" w:rsidRDefault="003548E6" w:rsidP="003548E6">
            <w:pPr>
              <w:rPr>
                <w:rFonts w:asciiTheme="minorHAnsi" w:hAnsiTheme="minorHAnsi" w:cstheme="minorHAnsi"/>
                <w:i/>
                <w:sz w:val="22"/>
                <w:szCs w:val="22"/>
              </w:rPr>
            </w:pPr>
          </w:p>
          <w:p w14:paraId="6E7D3AC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5447EBE"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3FBF1D8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1DBDFF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B2AE09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6F7CC7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B6CAF00" w14:textId="77777777" w:rsidR="003548E6" w:rsidRPr="003548E6" w:rsidRDefault="003548E6" w:rsidP="003548E6">
            <w:pPr>
              <w:rPr>
                <w:rFonts w:asciiTheme="minorHAnsi" w:hAnsiTheme="minorHAnsi" w:cstheme="minorHAnsi"/>
                <w:i/>
                <w:sz w:val="22"/>
                <w:szCs w:val="22"/>
              </w:rPr>
            </w:pPr>
          </w:p>
        </w:tc>
      </w:tr>
      <w:tr w:rsidR="003548E6" w:rsidRPr="003548E6" w14:paraId="4F4FD45E" w14:textId="77777777" w:rsidTr="003548E6">
        <w:tc>
          <w:tcPr>
            <w:tcW w:w="468" w:type="pct"/>
            <w:shd w:val="clear" w:color="auto" w:fill="E5DFEC" w:themeFill="accent4" w:themeFillTint="33"/>
          </w:tcPr>
          <w:p w14:paraId="7F878F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0E954B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08887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0B0F5C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FD2A6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896ADE7" w14:textId="77777777" w:rsidTr="003548E6">
        <w:tc>
          <w:tcPr>
            <w:tcW w:w="468" w:type="pct"/>
            <w:tcBorders>
              <w:bottom w:val="single" w:sz="4" w:space="0" w:color="auto"/>
            </w:tcBorders>
          </w:tcPr>
          <w:p w14:paraId="4492FE7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639707A" w14:textId="77777777" w:rsidR="003548E6" w:rsidRPr="003548E6" w:rsidRDefault="003548E6" w:rsidP="003548E6">
            <w:pPr>
              <w:rPr>
                <w:rFonts w:asciiTheme="minorHAnsi" w:hAnsiTheme="minorHAnsi" w:cstheme="minorHAnsi"/>
                <w:i/>
                <w:sz w:val="22"/>
                <w:szCs w:val="22"/>
              </w:rPr>
            </w:pPr>
          </w:p>
          <w:p w14:paraId="749CD035" w14:textId="77777777" w:rsidR="003548E6" w:rsidRPr="003548E6" w:rsidRDefault="003548E6" w:rsidP="003548E6">
            <w:pPr>
              <w:rPr>
                <w:rFonts w:asciiTheme="minorHAnsi" w:hAnsiTheme="minorHAnsi" w:cstheme="minorHAnsi"/>
                <w:i/>
                <w:sz w:val="22"/>
                <w:szCs w:val="22"/>
              </w:rPr>
            </w:pPr>
          </w:p>
          <w:p w14:paraId="3EEC83EE" w14:textId="77777777" w:rsidR="003548E6" w:rsidRPr="003548E6" w:rsidRDefault="003548E6" w:rsidP="003548E6">
            <w:pPr>
              <w:rPr>
                <w:rFonts w:asciiTheme="minorHAnsi" w:hAnsiTheme="minorHAnsi" w:cstheme="minorHAnsi"/>
                <w:i/>
                <w:sz w:val="22"/>
                <w:szCs w:val="22"/>
              </w:rPr>
            </w:pPr>
          </w:p>
          <w:p w14:paraId="128E12E9"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F783920"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7234819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35BD57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5193A2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D9CB8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561EB90" w14:textId="77777777" w:rsidR="003548E6" w:rsidRPr="003548E6" w:rsidRDefault="003548E6" w:rsidP="003548E6">
            <w:pPr>
              <w:rPr>
                <w:rFonts w:asciiTheme="minorHAnsi" w:hAnsiTheme="minorHAnsi" w:cstheme="minorHAnsi"/>
                <w:i/>
                <w:sz w:val="22"/>
                <w:szCs w:val="22"/>
              </w:rPr>
            </w:pPr>
          </w:p>
        </w:tc>
      </w:tr>
      <w:tr w:rsidR="003548E6" w:rsidRPr="003548E6" w14:paraId="03F92A8A" w14:textId="77777777" w:rsidTr="003548E6">
        <w:tc>
          <w:tcPr>
            <w:tcW w:w="468" w:type="pct"/>
            <w:tcBorders>
              <w:bottom w:val="single" w:sz="4" w:space="0" w:color="auto"/>
            </w:tcBorders>
            <w:shd w:val="clear" w:color="auto" w:fill="E5DFEC" w:themeFill="accent4" w:themeFillTint="33"/>
          </w:tcPr>
          <w:p w14:paraId="779A78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C17EF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3C10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45DAB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89269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2971BA9" w14:textId="77777777" w:rsidTr="003548E6">
        <w:tc>
          <w:tcPr>
            <w:tcW w:w="468" w:type="pct"/>
            <w:shd w:val="clear" w:color="auto" w:fill="auto"/>
          </w:tcPr>
          <w:p w14:paraId="08E1ADE1"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4D837A0" w14:textId="77777777" w:rsidR="003548E6" w:rsidRPr="003548E6" w:rsidRDefault="003548E6" w:rsidP="003548E6">
            <w:pPr>
              <w:rPr>
                <w:rFonts w:asciiTheme="minorHAnsi" w:hAnsiTheme="minorHAnsi" w:cstheme="minorHAnsi"/>
                <w:i/>
                <w:sz w:val="22"/>
                <w:szCs w:val="22"/>
              </w:rPr>
            </w:pPr>
          </w:p>
          <w:p w14:paraId="05DAD962" w14:textId="77777777" w:rsidR="003548E6" w:rsidRPr="003548E6" w:rsidRDefault="003548E6" w:rsidP="003548E6">
            <w:pPr>
              <w:rPr>
                <w:rFonts w:asciiTheme="minorHAnsi" w:hAnsiTheme="minorHAnsi" w:cstheme="minorHAnsi"/>
                <w:i/>
                <w:sz w:val="22"/>
                <w:szCs w:val="22"/>
              </w:rPr>
            </w:pPr>
          </w:p>
          <w:p w14:paraId="37D2396D"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6F1E69D"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28CA9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CF197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B5347A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4F143D6"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6C444FB" w14:textId="77777777" w:rsidR="003548E6" w:rsidRPr="003548E6" w:rsidRDefault="003548E6" w:rsidP="003548E6">
            <w:pPr>
              <w:rPr>
                <w:rFonts w:asciiTheme="minorHAnsi" w:hAnsiTheme="minorHAnsi" w:cstheme="minorHAnsi"/>
                <w:i/>
                <w:sz w:val="22"/>
                <w:szCs w:val="22"/>
              </w:rPr>
            </w:pPr>
          </w:p>
        </w:tc>
      </w:tr>
    </w:tbl>
    <w:p w14:paraId="1FF0B9BE" w14:textId="26938927" w:rsidR="003548E6" w:rsidRDefault="003548E6"/>
    <w:p w14:paraId="71574DC5" w14:textId="77777777" w:rsidR="00B30A71" w:rsidRDefault="003548E6" w:rsidP="00B30A71">
      <w:pPr>
        <w:widowControl/>
        <w:spacing w:after="200" w:line="276" w:lineRule="auto"/>
      </w:pPr>
      <w:r>
        <w:br w:type="page"/>
      </w:r>
      <w:bookmarkStart w:id="64" w:name="S2"/>
      <w:r w:rsidR="00B30A71" w:rsidRPr="00113271">
        <w:rPr>
          <w:highlight w:val="yellow"/>
        </w:rPr>
        <w:lastRenderedPageBreak/>
        <w:t>Semester Long (S2)</w:t>
      </w:r>
    </w:p>
    <w:bookmarkEnd w:id="64"/>
    <w:p w14:paraId="3D4F788D" w14:textId="77777777" w:rsidR="00B30A71" w:rsidRDefault="00B30A71" w:rsidP="00B30A71">
      <w:pPr>
        <w:widowControl/>
        <w:spacing w:after="200" w:line="276" w:lineRule="auto"/>
      </w:pPr>
      <w:r>
        <w:t>Name of Course: Creative Writing</w:t>
      </w:r>
    </w:p>
    <w:p w14:paraId="0BF2296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2BF377" w14:textId="77777777" w:rsidR="00DF352F" w:rsidRDefault="00DF352F" w:rsidP="00DF352F">
      <w:pPr>
        <w:rPr>
          <w:rFonts w:asciiTheme="minorHAnsi" w:hAnsiTheme="minorHAnsi" w:cstheme="minorHAnsi"/>
          <w:b/>
          <w:sz w:val="18"/>
          <w:szCs w:val="18"/>
        </w:rPr>
      </w:pPr>
    </w:p>
    <w:p w14:paraId="0528174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E1148EB" w14:textId="77777777" w:rsidR="00DF352F" w:rsidRDefault="00DF352F" w:rsidP="00DF352F">
      <w:pPr>
        <w:rPr>
          <w:rFonts w:asciiTheme="minorHAnsi" w:hAnsiTheme="minorHAnsi" w:cstheme="minorHAnsi"/>
          <w:b/>
          <w:sz w:val="18"/>
          <w:szCs w:val="18"/>
        </w:rPr>
      </w:pPr>
    </w:p>
    <w:p w14:paraId="28274892"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617E3C8" w14:textId="77777777" w:rsidR="00DF352F" w:rsidRDefault="00DF352F" w:rsidP="00DF352F">
      <w:pPr>
        <w:rPr>
          <w:rFonts w:asciiTheme="minorHAnsi" w:hAnsiTheme="minorHAnsi" w:cstheme="minorHAnsi"/>
          <w:b/>
          <w:sz w:val="18"/>
          <w:szCs w:val="18"/>
        </w:rPr>
      </w:pPr>
    </w:p>
    <w:p w14:paraId="5D8A21D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741C33A" w14:textId="77777777" w:rsidR="00DF352F" w:rsidRDefault="00DF352F" w:rsidP="00DF352F">
      <w:pPr>
        <w:rPr>
          <w:rFonts w:asciiTheme="minorHAnsi" w:hAnsiTheme="minorHAnsi" w:cstheme="minorHAnsi"/>
          <w:b/>
          <w:sz w:val="18"/>
          <w:szCs w:val="18"/>
        </w:rPr>
      </w:pPr>
    </w:p>
    <w:p w14:paraId="50EB346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A4727D1" w14:textId="77777777" w:rsidR="00DF352F" w:rsidRDefault="00DF352F" w:rsidP="00DF352F">
      <w:pPr>
        <w:rPr>
          <w:rFonts w:asciiTheme="minorHAnsi" w:hAnsiTheme="minorHAnsi" w:cstheme="minorHAnsi"/>
          <w:b/>
          <w:sz w:val="18"/>
          <w:szCs w:val="18"/>
        </w:rPr>
      </w:pPr>
    </w:p>
    <w:p w14:paraId="46CF5E2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C5D0213" w14:textId="77777777" w:rsidR="00DF352F" w:rsidRDefault="00DF352F" w:rsidP="00DF352F">
      <w:pPr>
        <w:rPr>
          <w:rFonts w:asciiTheme="minorHAnsi" w:hAnsiTheme="minorHAnsi" w:cstheme="minorHAnsi"/>
          <w:b/>
          <w:sz w:val="18"/>
          <w:szCs w:val="18"/>
        </w:rPr>
      </w:pPr>
    </w:p>
    <w:p w14:paraId="372553F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E121181" w14:textId="77777777" w:rsidR="00DF352F" w:rsidRDefault="00DF352F" w:rsidP="00DF352F">
      <w:pPr>
        <w:rPr>
          <w:rFonts w:asciiTheme="minorHAnsi" w:hAnsiTheme="minorHAnsi" w:cstheme="minorHAnsi"/>
          <w:b/>
          <w:sz w:val="18"/>
          <w:szCs w:val="18"/>
        </w:rPr>
      </w:pPr>
    </w:p>
    <w:p w14:paraId="06364A3F"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BCB1831" w14:textId="77777777" w:rsidR="00DF352F" w:rsidRDefault="00DF352F" w:rsidP="00DF352F">
      <w:pPr>
        <w:widowControl/>
        <w:spacing w:after="200" w:line="276" w:lineRule="auto"/>
      </w:pPr>
      <w:r>
        <w:br w:type="page"/>
      </w:r>
    </w:p>
    <w:p w14:paraId="205ED459" w14:textId="77777777" w:rsidR="00EF7A08" w:rsidRDefault="00EF7A08" w:rsidP="005E28D5">
      <w:pPr>
        <w:rPr>
          <w:rStyle w:val="Hyperlink"/>
          <w:rFonts w:asciiTheme="minorHAnsi" w:hAnsiTheme="minorHAnsi" w:cstheme="minorHAnsi"/>
          <w:b/>
          <w:sz w:val="18"/>
          <w:szCs w:val="18"/>
        </w:rPr>
      </w:pPr>
    </w:p>
    <w:p w14:paraId="3E51CF43" w14:textId="77777777" w:rsidR="00915ECA" w:rsidRDefault="00915ECA" w:rsidP="005E28D5">
      <w:pPr>
        <w:rPr>
          <w:rStyle w:val="Hyperlink"/>
          <w:rFonts w:asciiTheme="minorHAnsi" w:hAnsiTheme="minorHAnsi" w:cstheme="minorHAnsi"/>
          <w:b/>
          <w:sz w:val="18"/>
          <w:szCs w:val="18"/>
        </w:rPr>
      </w:pPr>
    </w:p>
    <w:p w14:paraId="3A8B2871" w14:textId="77777777" w:rsidR="00915ECA" w:rsidRPr="00923808" w:rsidRDefault="00915ECA" w:rsidP="00915ECA">
      <w:pPr>
        <w:widowControl/>
        <w:jc w:val="center"/>
        <w:rPr>
          <w:b/>
          <w:i/>
          <w:snapToGrid/>
          <w:sz w:val="16"/>
          <w:szCs w:val="16"/>
        </w:rPr>
      </w:pPr>
      <w:r w:rsidRPr="00923808">
        <w:rPr>
          <w:b/>
          <w:i/>
          <w:snapToGrid/>
          <w:sz w:val="16"/>
          <w:szCs w:val="16"/>
        </w:rPr>
        <w:t xml:space="preserve">COURSE EXPECTATIONS </w:t>
      </w:r>
    </w:p>
    <w:p w14:paraId="079B37A5" w14:textId="77777777" w:rsidR="00915ECA" w:rsidRPr="00923808" w:rsidRDefault="00915ECA" w:rsidP="00915ECA">
      <w:pPr>
        <w:widowControl/>
        <w:jc w:val="center"/>
        <w:rPr>
          <w:b/>
          <w:snapToGrid/>
          <w:sz w:val="16"/>
          <w:szCs w:val="16"/>
        </w:rPr>
      </w:pPr>
      <w:proofErr w:type="spellStart"/>
      <w:r w:rsidRPr="00923808">
        <w:rPr>
          <w:b/>
          <w:snapToGrid/>
          <w:sz w:val="16"/>
          <w:szCs w:val="16"/>
        </w:rPr>
        <w:t>Tallwood</w:t>
      </w:r>
      <w:proofErr w:type="spellEnd"/>
      <w:r w:rsidRPr="00923808">
        <w:rPr>
          <w:b/>
          <w:snapToGrid/>
          <w:sz w:val="16"/>
          <w:szCs w:val="16"/>
        </w:rPr>
        <w:t xml:space="preserve"> High School</w:t>
      </w:r>
    </w:p>
    <w:p w14:paraId="68B25815" w14:textId="77777777" w:rsidR="00915ECA" w:rsidRPr="00923808" w:rsidRDefault="00915ECA" w:rsidP="00915ECA">
      <w:pPr>
        <w:widowControl/>
        <w:jc w:val="center"/>
        <w:rPr>
          <w:b/>
          <w:snapToGrid/>
          <w:sz w:val="16"/>
          <w:szCs w:val="16"/>
        </w:rPr>
      </w:pPr>
      <w:r w:rsidRPr="00923808">
        <w:rPr>
          <w:noProof/>
          <w:snapToGrid/>
          <w:sz w:val="16"/>
          <w:szCs w:val="16"/>
        </w:rPr>
        <w:drawing>
          <wp:anchor distT="0" distB="0" distL="114300" distR="114300" simplePos="0" relativeHeight="251809792" behindDoc="1" locked="0" layoutInCell="1" allowOverlap="1" wp14:anchorId="75B29D32" wp14:editId="60457E4C">
            <wp:simplePos x="0" y="0"/>
            <wp:positionH relativeFrom="column">
              <wp:posOffset>5667375</wp:posOffset>
            </wp:positionH>
            <wp:positionV relativeFrom="paragraph">
              <wp:posOffset>39370</wp:posOffset>
            </wp:positionV>
            <wp:extent cx="683260" cy="750570"/>
            <wp:effectExtent l="0" t="0" r="254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808">
        <w:rPr>
          <w:b/>
          <w:snapToGrid/>
          <w:sz w:val="16"/>
          <w:szCs w:val="16"/>
        </w:rPr>
        <w:t>Global Studies and World Languages Academy</w:t>
      </w:r>
    </w:p>
    <w:p w14:paraId="1CE9FEBD" w14:textId="77777777" w:rsidR="00915ECA" w:rsidRPr="00923808" w:rsidRDefault="00915ECA" w:rsidP="00915ECA">
      <w:pPr>
        <w:widowControl/>
        <w:jc w:val="center"/>
        <w:rPr>
          <w:b/>
          <w:snapToGrid/>
          <w:sz w:val="16"/>
          <w:szCs w:val="16"/>
        </w:rPr>
      </w:pPr>
    </w:p>
    <w:p w14:paraId="57DE5BB8" w14:textId="77777777" w:rsidR="00915ECA" w:rsidRPr="00923808" w:rsidRDefault="00915ECA" w:rsidP="00915ECA">
      <w:pPr>
        <w:widowControl/>
        <w:rPr>
          <w:snapToGrid/>
          <w:sz w:val="16"/>
          <w:szCs w:val="16"/>
        </w:rPr>
      </w:pPr>
    </w:p>
    <w:p w14:paraId="0871917E" w14:textId="5AA462BD" w:rsidR="00915ECA" w:rsidRPr="00923808" w:rsidRDefault="00915ECA" w:rsidP="00915ECA">
      <w:pPr>
        <w:widowControl/>
        <w:rPr>
          <w:snapToGrid/>
          <w:sz w:val="16"/>
          <w:szCs w:val="16"/>
        </w:rPr>
      </w:pPr>
      <w:r>
        <w:rPr>
          <w:snapToGrid/>
          <w:sz w:val="16"/>
          <w:szCs w:val="16"/>
        </w:rPr>
        <w:t xml:space="preserve">Course </w:t>
      </w:r>
      <w:proofErr w:type="gramStart"/>
      <w:r>
        <w:rPr>
          <w:snapToGrid/>
          <w:sz w:val="16"/>
          <w:szCs w:val="16"/>
        </w:rPr>
        <w:t>Name :</w:t>
      </w:r>
      <w:proofErr w:type="gramEnd"/>
      <w:r>
        <w:rPr>
          <w:snapToGrid/>
          <w:sz w:val="16"/>
          <w:szCs w:val="16"/>
        </w:rPr>
        <w:t xml:space="preserve">  Creative Writing</w:t>
      </w:r>
      <w:r w:rsidRPr="00923808">
        <w:rPr>
          <w:snapToGrid/>
          <w:sz w:val="16"/>
          <w:szCs w:val="16"/>
        </w:rPr>
        <w:tab/>
      </w:r>
      <w:r w:rsidRPr="00923808">
        <w:rPr>
          <w:snapToGrid/>
          <w:sz w:val="16"/>
          <w:szCs w:val="16"/>
        </w:rPr>
        <w:tab/>
      </w:r>
      <w:r w:rsidRPr="00923808">
        <w:rPr>
          <w:snapToGrid/>
          <w:sz w:val="16"/>
          <w:szCs w:val="16"/>
        </w:rPr>
        <w:tab/>
      </w:r>
    </w:p>
    <w:p w14:paraId="07E7349E" w14:textId="77777777" w:rsidR="00915ECA" w:rsidRPr="00923808" w:rsidRDefault="00915ECA" w:rsidP="00915ECA">
      <w:pPr>
        <w:widowControl/>
        <w:rPr>
          <w:snapToGrid/>
          <w:sz w:val="16"/>
          <w:szCs w:val="16"/>
        </w:rPr>
      </w:pPr>
      <w:r w:rsidRPr="00923808">
        <w:rPr>
          <w:snapToGrid/>
          <w:sz w:val="16"/>
          <w:szCs w:val="16"/>
        </w:rPr>
        <w:t xml:space="preserve">Teacher Name:  Earl C. </w:t>
      </w:r>
      <w:proofErr w:type="spellStart"/>
      <w:r w:rsidRPr="00923808">
        <w:rPr>
          <w:snapToGrid/>
          <w:sz w:val="16"/>
          <w:szCs w:val="16"/>
        </w:rPr>
        <w:t>DeMott</w:t>
      </w:r>
      <w:proofErr w:type="spellEnd"/>
      <w:r w:rsidRPr="00923808">
        <w:rPr>
          <w:snapToGrid/>
          <w:sz w:val="16"/>
          <w:szCs w:val="16"/>
        </w:rPr>
        <w:tab/>
      </w:r>
      <w:r w:rsidRPr="00923808">
        <w:rPr>
          <w:snapToGrid/>
          <w:sz w:val="16"/>
          <w:szCs w:val="16"/>
        </w:rPr>
        <w:tab/>
      </w:r>
      <w:r w:rsidRPr="00923808">
        <w:rPr>
          <w:snapToGrid/>
          <w:sz w:val="16"/>
          <w:szCs w:val="16"/>
        </w:rPr>
        <w:tab/>
      </w:r>
      <w:r w:rsidRPr="00923808">
        <w:rPr>
          <w:snapToGrid/>
          <w:sz w:val="16"/>
          <w:szCs w:val="16"/>
        </w:rPr>
        <w:tab/>
      </w:r>
    </w:p>
    <w:p w14:paraId="4BDA3A75" w14:textId="77777777" w:rsidR="00915ECA" w:rsidRPr="00923808" w:rsidRDefault="00915ECA" w:rsidP="00915ECA">
      <w:pPr>
        <w:widowControl/>
        <w:rPr>
          <w:snapToGrid/>
          <w:sz w:val="16"/>
          <w:szCs w:val="16"/>
        </w:rPr>
      </w:pPr>
      <w:r w:rsidRPr="00923808">
        <w:rPr>
          <w:snapToGrid/>
          <w:sz w:val="16"/>
          <w:szCs w:val="16"/>
        </w:rPr>
        <w:t>Contact Information:  143b, 648-5700 (ext. 78701), earl.demott@vbschools.com</w:t>
      </w:r>
    </w:p>
    <w:p w14:paraId="0E018907" w14:textId="77777777" w:rsidR="00915ECA" w:rsidRPr="00923808" w:rsidRDefault="00915ECA" w:rsidP="00915ECA">
      <w:pPr>
        <w:widowControl/>
        <w:rPr>
          <w:snapToGrid/>
          <w:sz w:val="16"/>
          <w:szCs w:val="16"/>
        </w:rPr>
      </w:pPr>
      <w:r w:rsidRPr="00923808">
        <w:rPr>
          <w:snapToGrid/>
          <w:sz w:val="16"/>
          <w:szCs w:val="16"/>
        </w:rPr>
        <w:t>Course Prerequisite:  N/A</w:t>
      </w:r>
    </w:p>
    <w:p w14:paraId="6BF281F2" w14:textId="77777777" w:rsidR="00915ECA" w:rsidRPr="00923808" w:rsidRDefault="00915ECA" w:rsidP="00915ECA">
      <w:pPr>
        <w:widowControl/>
        <w:rPr>
          <w:i/>
          <w:snapToGrid/>
          <w:sz w:val="16"/>
          <w:szCs w:val="16"/>
        </w:rPr>
      </w:pPr>
      <w:r w:rsidRPr="00923808">
        <w:rPr>
          <w:snapToGrid/>
          <w:sz w:val="16"/>
          <w:szCs w:val="16"/>
        </w:rPr>
        <w:t xml:space="preserve">Required Text:  Holt </w:t>
      </w:r>
      <w:r w:rsidRPr="00923808">
        <w:rPr>
          <w:i/>
          <w:snapToGrid/>
          <w:sz w:val="16"/>
          <w:szCs w:val="16"/>
        </w:rPr>
        <w:t>Elements of Literature, World Literature</w:t>
      </w:r>
    </w:p>
    <w:p w14:paraId="517007CA" w14:textId="77777777" w:rsidR="00915ECA" w:rsidRPr="00923808" w:rsidRDefault="00915ECA" w:rsidP="00915ECA">
      <w:pPr>
        <w:widowControl/>
        <w:rPr>
          <w:snapToGrid/>
          <w:sz w:val="16"/>
          <w:szCs w:val="16"/>
        </w:rPr>
      </w:pPr>
      <w:r w:rsidRPr="00923808">
        <w:rPr>
          <w:snapToGrid/>
          <w:sz w:val="16"/>
          <w:szCs w:val="16"/>
        </w:rPr>
        <w:t>Opportunities for Extra Help:  tutoring during study block or schedule extra help with teacher as needed.</w:t>
      </w:r>
    </w:p>
    <w:p w14:paraId="51E7B95B" w14:textId="77777777" w:rsidR="00915ECA" w:rsidRPr="00923808" w:rsidRDefault="00915ECA" w:rsidP="00915ECA">
      <w:pPr>
        <w:widowControl/>
        <w:rPr>
          <w:snapToGrid/>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915ECA" w:rsidRPr="00923808" w14:paraId="3E6E4D67" w14:textId="77777777" w:rsidTr="00127168">
        <w:trPr>
          <w:trHeight w:val="2213"/>
        </w:trPr>
        <w:tc>
          <w:tcPr>
            <w:tcW w:w="10188" w:type="dxa"/>
            <w:gridSpan w:val="2"/>
            <w:shd w:val="clear" w:color="auto" w:fill="auto"/>
          </w:tcPr>
          <w:p w14:paraId="04096048" w14:textId="77777777" w:rsidR="00915ECA" w:rsidRPr="00915ECA" w:rsidRDefault="00915ECA" w:rsidP="00915ECA">
            <w:pPr>
              <w:widowControl/>
              <w:rPr>
                <w:b/>
                <w:snapToGrid/>
                <w:sz w:val="16"/>
                <w:szCs w:val="16"/>
              </w:rPr>
            </w:pPr>
            <w:r w:rsidRPr="00915ECA">
              <w:rPr>
                <w:b/>
                <w:snapToGrid/>
                <w:sz w:val="16"/>
                <w:szCs w:val="16"/>
              </w:rPr>
              <w:t>Course Description</w:t>
            </w:r>
          </w:p>
          <w:p w14:paraId="1C5D2BA0" w14:textId="7043B495" w:rsidR="00915ECA" w:rsidRPr="00915ECA" w:rsidRDefault="00915ECA" w:rsidP="00127168">
            <w:pPr>
              <w:widowControl/>
              <w:rPr>
                <w:bCs/>
                <w:snapToGrid/>
                <w:sz w:val="16"/>
                <w:szCs w:val="16"/>
              </w:rPr>
            </w:pPr>
            <w:r w:rsidRPr="00915ECA">
              <w:rPr>
                <w:bCs/>
                <w:snapToGrid/>
                <w:sz w:val="16"/>
                <w:szCs w:val="16"/>
              </w:rPr>
              <w:t xml:space="preserve">The creative writing course through the VBCPS offers </w:t>
            </w:r>
            <w:proofErr w:type="gramStart"/>
            <w:r w:rsidRPr="00915ECA">
              <w:rPr>
                <w:bCs/>
                <w:snapToGrid/>
                <w:sz w:val="16"/>
                <w:szCs w:val="16"/>
              </w:rPr>
              <w:t>students</w:t>
            </w:r>
            <w:proofErr w:type="gramEnd"/>
            <w:r w:rsidRPr="00915ECA">
              <w:rPr>
                <w:bCs/>
                <w:snapToGrid/>
                <w:sz w:val="16"/>
                <w:szCs w:val="16"/>
              </w:rPr>
              <w:t xml:space="preserve"> opportunities to apply and refine their creative writing skills and abilities beyond those developed and required in the regular English classroom.  Creative writing is a one semester course offered as enrollment warrants each academic year.  Students will use creative writing as a way of exploring meaning in language and the world around them.  Through the use of a multicultural literary genre text, students will explore the ways in which writers use their individual voices to represent the collective experiences of their peoples and cultures.  Students will learn about the specific processes of creating fiction, non-fiction, drama, and poetry and will analyze the larger context of the ways in which these literary forms express both individual and universal truths.  Through practicing the various conventions, students will improve their own abilities to communicate individual experiences creatively and connect those ideas to the larger dialog of language created by previous writers.  The work of all students will be copied and shared in class as part of a roundtable and workshop forum for discussion and revision.  Through self-publication of their work and the sharing of that work in a workshop environment, students will experience the empowerment of sharing their voice and receiving critical and constructive acknowledgment of that voice.  </w:t>
            </w:r>
          </w:p>
          <w:p w14:paraId="7FE25FAB" w14:textId="77777777" w:rsidR="00915ECA" w:rsidRPr="00915ECA" w:rsidRDefault="00915ECA" w:rsidP="00127168">
            <w:pPr>
              <w:widowControl/>
              <w:rPr>
                <w:b/>
                <w:snapToGrid/>
                <w:sz w:val="16"/>
                <w:szCs w:val="16"/>
              </w:rPr>
            </w:pPr>
            <w:r w:rsidRPr="00915ECA">
              <w:rPr>
                <w:b/>
                <w:snapToGrid/>
                <w:sz w:val="16"/>
                <w:szCs w:val="16"/>
              </w:rPr>
              <w:t>Materials</w:t>
            </w:r>
          </w:p>
          <w:p w14:paraId="2A7D26C6" w14:textId="77777777" w:rsidR="00915ECA" w:rsidRPr="00923808" w:rsidRDefault="00915ECA" w:rsidP="00475669">
            <w:pPr>
              <w:widowControl/>
              <w:numPr>
                <w:ilvl w:val="0"/>
                <w:numId w:val="184"/>
              </w:numPr>
              <w:rPr>
                <w:snapToGrid/>
                <w:sz w:val="16"/>
                <w:szCs w:val="16"/>
              </w:rPr>
            </w:pPr>
            <w:r w:rsidRPr="00923808">
              <w:rPr>
                <w:snapToGrid/>
                <w:sz w:val="16"/>
                <w:szCs w:val="16"/>
              </w:rPr>
              <w:t>Pencil, pen (blue or black ink only)</w:t>
            </w:r>
          </w:p>
          <w:p w14:paraId="1E4532F4" w14:textId="77777777" w:rsidR="00915ECA" w:rsidRPr="00923808" w:rsidRDefault="00915ECA" w:rsidP="00475669">
            <w:pPr>
              <w:widowControl/>
              <w:numPr>
                <w:ilvl w:val="0"/>
                <w:numId w:val="184"/>
              </w:numPr>
              <w:rPr>
                <w:snapToGrid/>
                <w:sz w:val="16"/>
                <w:szCs w:val="16"/>
              </w:rPr>
            </w:pPr>
            <w:r w:rsidRPr="00923808">
              <w:rPr>
                <w:snapToGrid/>
                <w:sz w:val="16"/>
                <w:szCs w:val="16"/>
              </w:rPr>
              <w:t>The required text</w:t>
            </w:r>
          </w:p>
          <w:p w14:paraId="5FC076E2" w14:textId="77777777" w:rsidR="00915ECA" w:rsidRPr="00923808" w:rsidRDefault="00915ECA" w:rsidP="00475669">
            <w:pPr>
              <w:widowControl/>
              <w:numPr>
                <w:ilvl w:val="0"/>
                <w:numId w:val="184"/>
              </w:numPr>
              <w:rPr>
                <w:snapToGrid/>
                <w:sz w:val="16"/>
                <w:szCs w:val="16"/>
              </w:rPr>
            </w:pPr>
            <w:r w:rsidRPr="00923808">
              <w:rPr>
                <w:snapToGrid/>
                <w:sz w:val="16"/>
                <w:szCs w:val="16"/>
              </w:rPr>
              <w:t>The student planner</w:t>
            </w:r>
          </w:p>
          <w:p w14:paraId="759D9770" w14:textId="77777777" w:rsidR="00915ECA" w:rsidRPr="00923808" w:rsidRDefault="00915ECA" w:rsidP="00475669">
            <w:pPr>
              <w:widowControl/>
              <w:numPr>
                <w:ilvl w:val="0"/>
                <w:numId w:val="184"/>
              </w:numPr>
              <w:rPr>
                <w:snapToGrid/>
                <w:sz w:val="16"/>
                <w:szCs w:val="16"/>
              </w:rPr>
            </w:pPr>
            <w:r w:rsidRPr="00923808">
              <w:rPr>
                <w:snapToGrid/>
                <w:sz w:val="16"/>
                <w:szCs w:val="16"/>
              </w:rPr>
              <w:t xml:space="preserve">Flash drive </w:t>
            </w:r>
          </w:p>
          <w:p w14:paraId="39C78DA3" w14:textId="77777777" w:rsidR="00915ECA" w:rsidRPr="00923808" w:rsidRDefault="00915ECA" w:rsidP="00475669">
            <w:pPr>
              <w:widowControl/>
              <w:numPr>
                <w:ilvl w:val="0"/>
                <w:numId w:val="184"/>
              </w:numPr>
              <w:rPr>
                <w:snapToGrid/>
                <w:sz w:val="16"/>
                <w:szCs w:val="16"/>
              </w:rPr>
            </w:pPr>
            <w:r w:rsidRPr="00923808">
              <w:rPr>
                <w:snapToGrid/>
                <w:sz w:val="16"/>
                <w:szCs w:val="16"/>
              </w:rPr>
              <w:t>A highlighter pen</w:t>
            </w:r>
          </w:p>
          <w:p w14:paraId="37917A0F" w14:textId="77777777" w:rsidR="00915ECA" w:rsidRPr="00923808" w:rsidRDefault="00915ECA" w:rsidP="00475669">
            <w:pPr>
              <w:widowControl/>
              <w:numPr>
                <w:ilvl w:val="0"/>
                <w:numId w:val="184"/>
              </w:numPr>
              <w:rPr>
                <w:snapToGrid/>
                <w:sz w:val="16"/>
                <w:szCs w:val="16"/>
              </w:rPr>
            </w:pPr>
            <w:r w:rsidRPr="00923808">
              <w:rPr>
                <w:snapToGrid/>
                <w:sz w:val="16"/>
                <w:szCs w:val="16"/>
              </w:rPr>
              <w:t>An organized binder with plenty of loose leaf paper</w:t>
            </w:r>
          </w:p>
          <w:p w14:paraId="6304751A" w14:textId="77777777" w:rsidR="00915ECA" w:rsidRDefault="00915ECA" w:rsidP="00127168">
            <w:pPr>
              <w:widowControl/>
              <w:rPr>
                <w:b/>
                <w:snapToGrid/>
                <w:sz w:val="16"/>
                <w:szCs w:val="16"/>
              </w:rPr>
            </w:pPr>
            <w:r w:rsidRPr="00923808">
              <w:rPr>
                <w:snapToGrid/>
                <w:sz w:val="16"/>
                <w:szCs w:val="16"/>
              </w:rPr>
              <w:t>Or a spiral notebook</w:t>
            </w:r>
            <w:r w:rsidRPr="00923808">
              <w:rPr>
                <w:b/>
                <w:snapToGrid/>
                <w:sz w:val="16"/>
                <w:szCs w:val="16"/>
              </w:rPr>
              <w:t xml:space="preserve"> </w:t>
            </w:r>
          </w:p>
          <w:p w14:paraId="3D0D569D" w14:textId="77777777" w:rsidR="00915ECA" w:rsidRDefault="00915ECA" w:rsidP="00127168">
            <w:pPr>
              <w:widowControl/>
              <w:rPr>
                <w:b/>
                <w:snapToGrid/>
                <w:sz w:val="16"/>
                <w:szCs w:val="16"/>
              </w:rPr>
            </w:pPr>
          </w:p>
          <w:p w14:paraId="43C09BA7" w14:textId="77777777" w:rsidR="00915ECA" w:rsidRPr="00923808" w:rsidRDefault="00915ECA" w:rsidP="00127168">
            <w:pPr>
              <w:widowControl/>
              <w:rPr>
                <w:b/>
                <w:snapToGrid/>
                <w:sz w:val="16"/>
                <w:szCs w:val="16"/>
              </w:rPr>
            </w:pPr>
            <w:r w:rsidRPr="00923808">
              <w:rPr>
                <w:b/>
                <w:snapToGrid/>
                <w:sz w:val="16"/>
                <w:szCs w:val="16"/>
              </w:rPr>
              <w:t>The Portfolio</w:t>
            </w:r>
          </w:p>
          <w:p w14:paraId="4F202E9B" w14:textId="77777777" w:rsidR="00915ECA" w:rsidRPr="00923808" w:rsidRDefault="00915ECA" w:rsidP="00127168">
            <w:pPr>
              <w:widowControl/>
              <w:jc w:val="center"/>
              <w:rPr>
                <w:b/>
                <w:snapToGrid/>
                <w:sz w:val="16"/>
                <w:szCs w:val="16"/>
              </w:rPr>
            </w:pPr>
          </w:p>
          <w:p w14:paraId="20A8E174" w14:textId="77777777" w:rsidR="00915ECA" w:rsidRPr="00923808" w:rsidRDefault="00915ECA" w:rsidP="00127168">
            <w:pPr>
              <w:widowControl/>
              <w:rPr>
                <w:bCs/>
                <w:snapToGrid/>
                <w:sz w:val="16"/>
                <w:szCs w:val="16"/>
              </w:rPr>
            </w:pPr>
            <w:r w:rsidRPr="00923808">
              <w:rPr>
                <w:bCs/>
                <w:snapToGrid/>
                <w:sz w:val="16"/>
                <w:szCs w:val="16"/>
              </w:rPr>
              <w:t xml:space="preserve">A significant part of your work this year will be the development of a writer’s portfolio.  A portfolio is a collection of student writing that emphasizes the student’s use of the writing process and that demonstrates the individual student’s growth.  Initially, each student will establish a Works-in-Progress Portfolio (WIP).  Refined writing selections from the WIP will be revised and placed </w:t>
            </w:r>
            <w:proofErr w:type="gramStart"/>
            <w:r w:rsidRPr="00923808">
              <w:rPr>
                <w:bCs/>
                <w:snapToGrid/>
                <w:sz w:val="16"/>
                <w:szCs w:val="16"/>
              </w:rPr>
              <w:t>in  the</w:t>
            </w:r>
            <w:proofErr w:type="gramEnd"/>
            <w:r w:rsidRPr="00923808">
              <w:rPr>
                <w:bCs/>
                <w:snapToGrid/>
                <w:sz w:val="16"/>
                <w:szCs w:val="16"/>
              </w:rPr>
              <w:t xml:space="preserve"> final portfolio.</w:t>
            </w:r>
          </w:p>
          <w:p w14:paraId="09DDDD43" w14:textId="77777777" w:rsidR="00915ECA" w:rsidRPr="00923808" w:rsidRDefault="00915ECA" w:rsidP="00127168">
            <w:pPr>
              <w:widowControl/>
              <w:ind w:left="720"/>
              <w:rPr>
                <w:snapToGrid/>
                <w:sz w:val="16"/>
                <w:szCs w:val="16"/>
              </w:rPr>
            </w:pPr>
          </w:p>
          <w:p w14:paraId="1F7DF6B5" w14:textId="77777777" w:rsidR="00915ECA" w:rsidRPr="00923808" w:rsidRDefault="00915ECA" w:rsidP="00127168">
            <w:pPr>
              <w:widowControl/>
              <w:rPr>
                <w:bCs/>
                <w:snapToGrid/>
                <w:sz w:val="16"/>
                <w:szCs w:val="16"/>
              </w:rPr>
            </w:pPr>
          </w:p>
        </w:tc>
      </w:tr>
      <w:tr w:rsidR="00915ECA" w:rsidRPr="00923808" w14:paraId="15B3E6C6" w14:textId="77777777" w:rsidTr="00127168">
        <w:trPr>
          <w:trHeight w:val="2816"/>
        </w:trPr>
        <w:tc>
          <w:tcPr>
            <w:tcW w:w="5148" w:type="dxa"/>
            <w:shd w:val="clear" w:color="auto" w:fill="auto"/>
          </w:tcPr>
          <w:p w14:paraId="289C457B" w14:textId="77777777" w:rsidR="00915ECA" w:rsidRPr="00923808" w:rsidRDefault="00915ECA" w:rsidP="00127168">
            <w:pPr>
              <w:widowControl/>
              <w:rPr>
                <w:b/>
                <w:snapToGrid/>
                <w:sz w:val="16"/>
                <w:szCs w:val="16"/>
              </w:rPr>
            </w:pPr>
            <w:r w:rsidRPr="00923808">
              <w:rPr>
                <w:b/>
                <w:snapToGrid/>
                <w:sz w:val="16"/>
                <w:szCs w:val="16"/>
              </w:rPr>
              <w:t xml:space="preserve">Consequences for </w:t>
            </w:r>
          </w:p>
          <w:p w14:paraId="0E224A17" w14:textId="77777777" w:rsidR="00915ECA" w:rsidRPr="00923808" w:rsidRDefault="00915ECA" w:rsidP="00127168">
            <w:pPr>
              <w:widowControl/>
              <w:ind w:left="72"/>
              <w:rPr>
                <w:snapToGrid/>
                <w:color w:val="FF0000"/>
                <w:sz w:val="16"/>
                <w:szCs w:val="16"/>
              </w:rPr>
            </w:pPr>
            <w:r w:rsidRPr="00923808">
              <w:rPr>
                <w:b/>
                <w:snapToGrid/>
                <w:sz w:val="16"/>
                <w:szCs w:val="16"/>
              </w:rPr>
              <w:t>Inappropriate Choices</w:t>
            </w:r>
          </w:p>
          <w:p w14:paraId="548115FE" w14:textId="77777777" w:rsidR="00915ECA" w:rsidRPr="00923808" w:rsidRDefault="00915ECA" w:rsidP="00127168">
            <w:pPr>
              <w:widowControl/>
              <w:tabs>
                <w:tab w:val="left" w:pos="308"/>
              </w:tabs>
              <w:ind w:left="72"/>
              <w:jc w:val="center"/>
              <w:rPr>
                <w:snapToGrid/>
                <w:sz w:val="16"/>
                <w:szCs w:val="16"/>
              </w:rPr>
            </w:pPr>
          </w:p>
          <w:p w14:paraId="77358F9B" w14:textId="77777777" w:rsidR="00915ECA" w:rsidRPr="00923808" w:rsidRDefault="00915ECA" w:rsidP="00475669">
            <w:pPr>
              <w:widowControl/>
              <w:numPr>
                <w:ilvl w:val="0"/>
                <w:numId w:val="182"/>
              </w:numPr>
              <w:tabs>
                <w:tab w:val="left" w:pos="308"/>
              </w:tabs>
              <w:ind w:left="252" w:hanging="180"/>
              <w:rPr>
                <w:snapToGrid/>
                <w:sz w:val="16"/>
                <w:szCs w:val="16"/>
              </w:rPr>
            </w:pPr>
            <w:r w:rsidRPr="00923808">
              <w:rPr>
                <w:snapToGrid/>
                <w:sz w:val="16"/>
                <w:szCs w:val="16"/>
              </w:rPr>
              <w:t>Verbal reminder and/or conference with student</w:t>
            </w:r>
          </w:p>
          <w:p w14:paraId="5CD32172" w14:textId="77777777" w:rsidR="00915ECA" w:rsidRPr="00923808" w:rsidRDefault="00915ECA" w:rsidP="00475669">
            <w:pPr>
              <w:widowControl/>
              <w:numPr>
                <w:ilvl w:val="0"/>
                <w:numId w:val="182"/>
              </w:numPr>
              <w:tabs>
                <w:tab w:val="left" w:pos="308"/>
              </w:tabs>
              <w:ind w:left="72" w:firstLine="0"/>
              <w:rPr>
                <w:snapToGrid/>
                <w:sz w:val="16"/>
                <w:szCs w:val="16"/>
              </w:rPr>
            </w:pPr>
            <w:r w:rsidRPr="00923808">
              <w:rPr>
                <w:snapToGrid/>
                <w:sz w:val="16"/>
                <w:szCs w:val="16"/>
              </w:rPr>
              <w:t>Parent contact and/or conference with parent</w:t>
            </w:r>
          </w:p>
          <w:p w14:paraId="2AB7013C" w14:textId="77777777" w:rsidR="00915ECA" w:rsidRPr="00923808" w:rsidRDefault="00915ECA" w:rsidP="00475669">
            <w:pPr>
              <w:widowControl/>
              <w:numPr>
                <w:ilvl w:val="0"/>
                <w:numId w:val="182"/>
              </w:numPr>
              <w:tabs>
                <w:tab w:val="left" w:pos="308"/>
              </w:tabs>
              <w:ind w:left="72" w:firstLine="0"/>
              <w:rPr>
                <w:snapToGrid/>
                <w:sz w:val="16"/>
                <w:szCs w:val="16"/>
              </w:rPr>
            </w:pPr>
            <w:r w:rsidRPr="00923808">
              <w:rPr>
                <w:snapToGrid/>
                <w:sz w:val="16"/>
                <w:szCs w:val="16"/>
              </w:rPr>
              <w:t>After-school detention</w:t>
            </w:r>
          </w:p>
          <w:p w14:paraId="49B72713" w14:textId="77777777" w:rsidR="00915ECA" w:rsidRPr="00923808" w:rsidRDefault="00915ECA" w:rsidP="00475669">
            <w:pPr>
              <w:widowControl/>
              <w:numPr>
                <w:ilvl w:val="0"/>
                <w:numId w:val="182"/>
              </w:numPr>
              <w:tabs>
                <w:tab w:val="left" w:pos="308"/>
              </w:tabs>
              <w:ind w:left="72" w:firstLine="0"/>
              <w:rPr>
                <w:snapToGrid/>
                <w:sz w:val="16"/>
                <w:szCs w:val="16"/>
              </w:rPr>
            </w:pPr>
            <w:r w:rsidRPr="00923808">
              <w:rPr>
                <w:snapToGrid/>
                <w:sz w:val="16"/>
                <w:szCs w:val="16"/>
              </w:rPr>
              <w:t>Written referral to Administration/Coordinator</w:t>
            </w:r>
          </w:p>
          <w:p w14:paraId="1262DA4C" w14:textId="77777777" w:rsidR="00915ECA" w:rsidRPr="00923808" w:rsidRDefault="00915ECA" w:rsidP="00127168">
            <w:pPr>
              <w:widowControl/>
              <w:rPr>
                <w:snapToGrid/>
                <w:sz w:val="16"/>
                <w:szCs w:val="16"/>
              </w:rPr>
            </w:pPr>
            <w:r w:rsidRPr="00923808">
              <w:rPr>
                <w:snapToGrid/>
                <w:sz w:val="16"/>
                <w:szCs w:val="16"/>
              </w:rPr>
              <w:t xml:space="preserve"> </w:t>
            </w:r>
          </w:p>
          <w:p w14:paraId="755D59A4" w14:textId="77777777" w:rsidR="00915ECA" w:rsidRDefault="00915ECA" w:rsidP="00127168">
            <w:pPr>
              <w:widowControl/>
              <w:jc w:val="center"/>
              <w:rPr>
                <w:snapToGrid/>
                <w:sz w:val="16"/>
                <w:szCs w:val="16"/>
              </w:rPr>
            </w:pPr>
            <w:r w:rsidRPr="00923808">
              <w:rPr>
                <w:snapToGrid/>
                <w:sz w:val="16"/>
                <w:szCs w:val="16"/>
              </w:rPr>
              <w:t xml:space="preserve">Students whose academic achievement or behavior does not meet Academy expectations will be placed on academic/behavior probation with a plan for improvement.   The purpose of academic/behavior probation is to facilitate collaboration among parents, teachers, and the student to develop strategies to help the student </w:t>
            </w:r>
          </w:p>
          <w:p w14:paraId="1944E616" w14:textId="77777777" w:rsidR="00915ECA" w:rsidRDefault="00915ECA" w:rsidP="00127168">
            <w:pPr>
              <w:widowControl/>
              <w:jc w:val="center"/>
              <w:rPr>
                <w:snapToGrid/>
                <w:sz w:val="16"/>
                <w:szCs w:val="16"/>
              </w:rPr>
            </w:pPr>
          </w:p>
          <w:p w14:paraId="033B9710" w14:textId="77777777" w:rsidR="00915ECA" w:rsidRPr="00923808" w:rsidRDefault="00915ECA" w:rsidP="00127168">
            <w:pPr>
              <w:widowControl/>
              <w:jc w:val="center"/>
              <w:rPr>
                <w:b/>
                <w:snapToGrid/>
                <w:sz w:val="16"/>
                <w:szCs w:val="16"/>
              </w:rPr>
            </w:pPr>
            <w:r w:rsidRPr="00923808">
              <w:rPr>
                <w:b/>
                <w:snapToGrid/>
                <w:sz w:val="16"/>
                <w:szCs w:val="16"/>
              </w:rPr>
              <w:t>Academy Expectations</w:t>
            </w:r>
          </w:p>
          <w:p w14:paraId="201EF5B7" w14:textId="77777777" w:rsidR="00915ECA" w:rsidRPr="00923808" w:rsidRDefault="00915ECA" w:rsidP="00127168">
            <w:pPr>
              <w:widowControl/>
              <w:jc w:val="center"/>
              <w:rPr>
                <w:b/>
                <w:snapToGrid/>
                <w:sz w:val="16"/>
                <w:szCs w:val="16"/>
              </w:rPr>
            </w:pPr>
          </w:p>
          <w:p w14:paraId="5EC52A19" w14:textId="77777777" w:rsidR="00915ECA" w:rsidRPr="00923808" w:rsidRDefault="00915ECA" w:rsidP="00127168">
            <w:pPr>
              <w:widowControl/>
              <w:rPr>
                <w:snapToGrid/>
                <w:sz w:val="16"/>
                <w:szCs w:val="16"/>
              </w:rPr>
            </w:pPr>
            <w:r w:rsidRPr="00923808">
              <w:rPr>
                <w:snapToGrid/>
                <w:sz w:val="16"/>
                <w:szCs w:val="16"/>
              </w:rPr>
              <w:t>Academy students are expected to demonstrate an appreciation for diversity and to be courteous and respectful toward classmates and school staff members.  The following are some ways in which you can demonstrate these qualities.</w:t>
            </w:r>
          </w:p>
          <w:p w14:paraId="4CECEFE7" w14:textId="77777777" w:rsidR="00915ECA" w:rsidRPr="00923808" w:rsidRDefault="00915ECA" w:rsidP="00127168">
            <w:pPr>
              <w:widowControl/>
              <w:rPr>
                <w:b/>
                <w:snapToGrid/>
                <w:sz w:val="16"/>
                <w:szCs w:val="16"/>
              </w:rPr>
            </w:pPr>
          </w:p>
          <w:p w14:paraId="38BC3D32" w14:textId="77777777" w:rsidR="00915ECA" w:rsidRPr="00923808" w:rsidRDefault="00915ECA" w:rsidP="00127168">
            <w:pPr>
              <w:widowControl/>
              <w:rPr>
                <w:b/>
                <w:snapToGrid/>
                <w:sz w:val="16"/>
                <w:szCs w:val="16"/>
              </w:rPr>
            </w:pPr>
            <w:r w:rsidRPr="00923808">
              <w:rPr>
                <w:b/>
                <w:snapToGrid/>
                <w:sz w:val="16"/>
                <w:szCs w:val="16"/>
              </w:rPr>
              <w:t>Demonstrate respect for your education by</w:t>
            </w:r>
          </w:p>
          <w:p w14:paraId="28847D8F" w14:textId="77777777" w:rsidR="00915ECA" w:rsidRPr="00923808" w:rsidRDefault="00915ECA" w:rsidP="00475669">
            <w:pPr>
              <w:widowControl/>
              <w:numPr>
                <w:ilvl w:val="0"/>
                <w:numId w:val="180"/>
              </w:numPr>
              <w:rPr>
                <w:b/>
                <w:snapToGrid/>
                <w:sz w:val="16"/>
                <w:szCs w:val="16"/>
              </w:rPr>
            </w:pPr>
            <w:r w:rsidRPr="00923808">
              <w:rPr>
                <w:snapToGrid/>
                <w:sz w:val="16"/>
                <w:szCs w:val="16"/>
              </w:rPr>
              <w:t>Completing all assignments on time.</w:t>
            </w:r>
          </w:p>
          <w:p w14:paraId="7DD19AFB" w14:textId="77777777" w:rsidR="00915ECA" w:rsidRPr="00923808" w:rsidRDefault="00915ECA" w:rsidP="00475669">
            <w:pPr>
              <w:widowControl/>
              <w:numPr>
                <w:ilvl w:val="0"/>
                <w:numId w:val="180"/>
              </w:numPr>
              <w:rPr>
                <w:b/>
                <w:snapToGrid/>
                <w:sz w:val="16"/>
                <w:szCs w:val="16"/>
              </w:rPr>
            </w:pPr>
            <w:r w:rsidRPr="00923808">
              <w:rPr>
                <w:snapToGrid/>
                <w:sz w:val="16"/>
                <w:szCs w:val="16"/>
              </w:rPr>
              <w:t>Bringing the required materials each day.</w:t>
            </w:r>
          </w:p>
          <w:p w14:paraId="6D338CB0" w14:textId="77777777" w:rsidR="00915ECA" w:rsidRPr="00923808" w:rsidRDefault="00915ECA" w:rsidP="00475669">
            <w:pPr>
              <w:widowControl/>
              <w:numPr>
                <w:ilvl w:val="0"/>
                <w:numId w:val="180"/>
              </w:numPr>
              <w:rPr>
                <w:b/>
                <w:snapToGrid/>
                <w:sz w:val="16"/>
                <w:szCs w:val="16"/>
              </w:rPr>
            </w:pPr>
            <w:r w:rsidRPr="00923808">
              <w:rPr>
                <w:snapToGrid/>
                <w:sz w:val="16"/>
                <w:szCs w:val="16"/>
              </w:rPr>
              <w:t>Having your planner with you and using it effectively.</w:t>
            </w:r>
          </w:p>
          <w:p w14:paraId="6DA91F5D" w14:textId="77777777" w:rsidR="00915ECA" w:rsidRPr="00923808" w:rsidRDefault="00915ECA" w:rsidP="00475669">
            <w:pPr>
              <w:widowControl/>
              <w:numPr>
                <w:ilvl w:val="0"/>
                <w:numId w:val="180"/>
              </w:numPr>
              <w:rPr>
                <w:b/>
                <w:snapToGrid/>
                <w:sz w:val="16"/>
                <w:szCs w:val="16"/>
              </w:rPr>
            </w:pPr>
            <w:r w:rsidRPr="00923808">
              <w:rPr>
                <w:snapToGrid/>
                <w:sz w:val="16"/>
                <w:szCs w:val="16"/>
              </w:rPr>
              <w:t>Providing appropriate verification for an absence and inquiring about make-up work on the day you return to school.</w:t>
            </w:r>
          </w:p>
          <w:p w14:paraId="0C25347D" w14:textId="77777777" w:rsidR="00915ECA" w:rsidRPr="00923808" w:rsidRDefault="00915ECA" w:rsidP="00127168">
            <w:pPr>
              <w:widowControl/>
              <w:rPr>
                <w:b/>
                <w:snapToGrid/>
                <w:sz w:val="16"/>
                <w:szCs w:val="16"/>
              </w:rPr>
            </w:pPr>
            <w:r w:rsidRPr="00923808">
              <w:rPr>
                <w:b/>
                <w:snapToGrid/>
                <w:sz w:val="16"/>
                <w:szCs w:val="16"/>
              </w:rPr>
              <w:t>Demonstrate respect for yourself by</w:t>
            </w:r>
          </w:p>
          <w:p w14:paraId="0A5B6313" w14:textId="77777777" w:rsidR="00915ECA" w:rsidRPr="00923808" w:rsidRDefault="00915ECA" w:rsidP="00475669">
            <w:pPr>
              <w:widowControl/>
              <w:numPr>
                <w:ilvl w:val="0"/>
                <w:numId w:val="181"/>
              </w:numPr>
              <w:rPr>
                <w:snapToGrid/>
                <w:sz w:val="16"/>
                <w:szCs w:val="16"/>
              </w:rPr>
            </w:pPr>
            <w:r w:rsidRPr="00923808">
              <w:rPr>
                <w:snapToGrid/>
                <w:sz w:val="16"/>
                <w:szCs w:val="16"/>
              </w:rPr>
              <w:lastRenderedPageBreak/>
              <w:t>Maintaining good health and dressing appropriately for school and school-related events.</w:t>
            </w:r>
          </w:p>
          <w:p w14:paraId="6EF48433" w14:textId="77777777" w:rsidR="00915ECA" w:rsidRDefault="00915ECA" w:rsidP="00127168">
            <w:pPr>
              <w:widowControl/>
              <w:jc w:val="center"/>
              <w:rPr>
                <w:snapToGrid/>
                <w:sz w:val="16"/>
                <w:szCs w:val="16"/>
              </w:rPr>
            </w:pPr>
            <w:r w:rsidRPr="00923808">
              <w:rPr>
                <w:snapToGrid/>
                <w:sz w:val="16"/>
                <w:szCs w:val="16"/>
              </w:rPr>
              <w:t xml:space="preserve">Becoming involved in your school community </w:t>
            </w:r>
            <w:proofErr w:type="spellStart"/>
            <w:r w:rsidRPr="00923808">
              <w:rPr>
                <w:snapToGrid/>
                <w:sz w:val="16"/>
                <w:szCs w:val="16"/>
              </w:rPr>
              <w:t>byexperience</w:t>
            </w:r>
            <w:proofErr w:type="spellEnd"/>
            <w:r w:rsidRPr="00923808">
              <w:rPr>
                <w:snapToGrid/>
                <w:sz w:val="16"/>
                <w:szCs w:val="16"/>
              </w:rPr>
              <w:t xml:space="preserve"> success.</w:t>
            </w:r>
          </w:p>
          <w:p w14:paraId="3580907D" w14:textId="77777777" w:rsidR="00915ECA" w:rsidRPr="00923808" w:rsidRDefault="00915ECA" w:rsidP="00127168">
            <w:pPr>
              <w:widowControl/>
              <w:jc w:val="center"/>
              <w:rPr>
                <w:b/>
                <w:snapToGrid/>
                <w:sz w:val="16"/>
                <w:szCs w:val="16"/>
              </w:rPr>
            </w:pPr>
            <w:r w:rsidRPr="00923808">
              <w:rPr>
                <w:snapToGrid/>
                <w:sz w:val="16"/>
                <w:szCs w:val="16"/>
              </w:rPr>
              <w:t xml:space="preserve">  </w:t>
            </w:r>
            <w:r w:rsidRPr="00923808">
              <w:rPr>
                <w:b/>
                <w:snapToGrid/>
                <w:sz w:val="16"/>
                <w:szCs w:val="16"/>
              </w:rPr>
              <w:t>Make-up Work and Late Assignments</w:t>
            </w:r>
          </w:p>
          <w:p w14:paraId="2033DDE9" w14:textId="77777777" w:rsidR="00915ECA" w:rsidRPr="00923808" w:rsidRDefault="00915ECA" w:rsidP="00127168">
            <w:pPr>
              <w:widowControl/>
              <w:rPr>
                <w:b/>
                <w:snapToGrid/>
                <w:sz w:val="16"/>
                <w:szCs w:val="16"/>
              </w:rPr>
            </w:pPr>
          </w:p>
          <w:p w14:paraId="00D4E69A" w14:textId="77777777" w:rsidR="00915ECA" w:rsidRPr="00923808" w:rsidRDefault="00915ECA" w:rsidP="00475669">
            <w:pPr>
              <w:widowControl/>
              <w:numPr>
                <w:ilvl w:val="0"/>
                <w:numId w:val="183"/>
              </w:numPr>
              <w:tabs>
                <w:tab w:val="num" w:pos="252"/>
              </w:tabs>
              <w:ind w:left="252" w:hanging="180"/>
              <w:rPr>
                <w:snapToGrid/>
                <w:sz w:val="16"/>
                <w:szCs w:val="16"/>
              </w:rPr>
            </w:pPr>
            <w:r w:rsidRPr="00923808">
              <w:rPr>
                <w:snapToGrid/>
                <w:sz w:val="16"/>
                <w:szCs w:val="16"/>
              </w:rPr>
              <w:t xml:space="preserve">Late homework and late class work will not be accepted.  A grade of </w:t>
            </w:r>
            <w:r w:rsidRPr="00923808">
              <w:rPr>
                <w:b/>
                <w:snapToGrid/>
                <w:sz w:val="16"/>
                <w:szCs w:val="16"/>
              </w:rPr>
              <w:t xml:space="preserve">0 </w:t>
            </w:r>
            <w:r w:rsidRPr="00923808">
              <w:rPr>
                <w:snapToGrid/>
                <w:sz w:val="16"/>
                <w:szCs w:val="16"/>
              </w:rPr>
              <w:t>will be recorded.</w:t>
            </w:r>
          </w:p>
          <w:p w14:paraId="029F42D8" w14:textId="77777777" w:rsidR="00915ECA" w:rsidRPr="00923808" w:rsidRDefault="00915ECA" w:rsidP="00475669">
            <w:pPr>
              <w:widowControl/>
              <w:numPr>
                <w:ilvl w:val="0"/>
                <w:numId w:val="183"/>
              </w:numPr>
              <w:tabs>
                <w:tab w:val="num" w:pos="252"/>
              </w:tabs>
              <w:ind w:left="252" w:hanging="180"/>
              <w:rPr>
                <w:snapToGrid/>
                <w:sz w:val="16"/>
                <w:szCs w:val="16"/>
              </w:rPr>
            </w:pPr>
            <w:r w:rsidRPr="00923808">
              <w:rPr>
                <w:snapToGrid/>
                <w:sz w:val="16"/>
                <w:szCs w:val="16"/>
              </w:rPr>
              <w:t xml:space="preserve">When you are absent on a test day, you should be prepared to </w:t>
            </w:r>
            <w:proofErr w:type="spellStart"/>
            <w:r w:rsidRPr="00923808">
              <w:rPr>
                <w:snapToGrid/>
                <w:sz w:val="16"/>
                <w:szCs w:val="16"/>
              </w:rPr>
              <w:t>makeup</w:t>
            </w:r>
            <w:proofErr w:type="spellEnd"/>
            <w:r w:rsidRPr="00923808">
              <w:rPr>
                <w:snapToGrid/>
                <w:sz w:val="16"/>
                <w:szCs w:val="16"/>
              </w:rPr>
              <w:t xml:space="preserve"> the test immediately upon your return to school.  A grade of </w:t>
            </w:r>
            <w:r w:rsidRPr="00923808">
              <w:rPr>
                <w:b/>
                <w:snapToGrid/>
                <w:sz w:val="16"/>
                <w:szCs w:val="16"/>
              </w:rPr>
              <w:t>0</w:t>
            </w:r>
            <w:r w:rsidRPr="00923808">
              <w:rPr>
                <w:snapToGrid/>
                <w:sz w:val="16"/>
                <w:szCs w:val="16"/>
              </w:rPr>
              <w:t xml:space="preserve"> will be recorded for any test not made up within five days of returning to school.</w:t>
            </w:r>
          </w:p>
          <w:p w14:paraId="32D401FB" w14:textId="77777777" w:rsidR="00915ECA" w:rsidRPr="00923808" w:rsidRDefault="00915ECA" w:rsidP="00475669">
            <w:pPr>
              <w:widowControl/>
              <w:numPr>
                <w:ilvl w:val="0"/>
                <w:numId w:val="183"/>
              </w:numPr>
              <w:tabs>
                <w:tab w:val="num" w:pos="252"/>
              </w:tabs>
              <w:ind w:left="252" w:hanging="180"/>
              <w:rPr>
                <w:snapToGrid/>
                <w:sz w:val="16"/>
                <w:szCs w:val="16"/>
              </w:rPr>
            </w:pPr>
            <w:r w:rsidRPr="00923808">
              <w:rPr>
                <w:snapToGrid/>
                <w:sz w:val="16"/>
                <w:szCs w:val="16"/>
              </w:rPr>
              <w:t xml:space="preserve">Projects submitted after the assigned due date will receive a grade no higher than </w:t>
            </w:r>
            <w:r w:rsidRPr="00923808">
              <w:rPr>
                <w:b/>
                <w:snapToGrid/>
                <w:sz w:val="16"/>
                <w:szCs w:val="16"/>
              </w:rPr>
              <w:t>77</w:t>
            </w:r>
            <w:r w:rsidRPr="00923808">
              <w:rPr>
                <w:snapToGrid/>
                <w:sz w:val="16"/>
                <w:szCs w:val="16"/>
              </w:rPr>
              <w:t xml:space="preserve">.  If the work is not turned in within a week of the due date, a </w:t>
            </w:r>
            <w:r w:rsidRPr="00923808">
              <w:rPr>
                <w:b/>
                <w:snapToGrid/>
                <w:sz w:val="16"/>
                <w:szCs w:val="16"/>
              </w:rPr>
              <w:t>0</w:t>
            </w:r>
            <w:r w:rsidRPr="00923808">
              <w:rPr>
                <w:snapToGrid/>
                <w:sz w:val="16"/>
                <w:szCs w:val="16"/>
              </w:rPr>
              <w:t xml:space="preserve"> will be recorded for the assignment.</w:t>
            </w:r>
          </w:p>
          <w:p w14:paraId="0A5CD14A" w14:textId="77777777" w:rsidR="00915ECA" w:rsidRPr="00923808" w:rsidRDefault="00915ECA" w:rsidP="00475669">
            <w:pPr>
              <w:widowControl/>
              <w:numPr>
                <w:ilvl w:val="0"/>
                <w:numId w:val="183"/>
              </w:numPr>
              <w:tabs>
                <w:tab w:val="num" w:pos="252"/>
              </w:tabs>
              <w:ind w:left="252" w:hanging="180"/>
              <w:rPr>
                <w:snapToGrid/>
                <w:sz w:val="16"/>
                <w:szCs w:val="16"/>
              </w:rPr>
            </w:pPr>
            <w:r w:rsidRPr="00923808">
              <w:rPr>
                <w:snapToGrid/>
                <w:sz w:val="16"/>
                <w:szCs w:val="16"/>
              </w:rPr>
              <w:t>If you are absent from school on the day a previously assigned project is due, the project is due no later than the next class meeting.</w:t>
            </w:r>
          </w:p>
          <w:p w14:paraId="25D5B992" w14:textId="77777777" w:rsidR="00915ECA" w:rsidRPr="00923808" w:rsidRDefault="00915ECA" w:rsidP="00127168">
            <w:pPr>
              <w:widowControl/>
              <w:ind w:left="720"/>
              <w:rPr>
                <w:snapToGrid/>
                <w:sz w:val="16"/>
                <w:szCs w:val="16"/>
              </w:rPr>
            </w:pPr>
          </w:p>
        </w:tc>
        <w:tc>
          <w:tcPr>
            <w:tcW w:w="5040" w:type="dxa"/>
            <w:shd w:val="clear" w:color="auto" w:fill="auto"/>
          </w:tcPr>
          <w:p w14:paraId="133CE248" w14:textId="77777777" w:rsidR="00915ECA" w:rsidRPr="00923808" w:rsidRDefault="00915ECA" w:rsidP="00127168">
            <w:pPr>
              <w:widowControl/>
              <w:rPr>
                <w:b/>
                <w:snapToGrid/>
                <w:sz w:val="16"/>
                <w:szCs w:val="16"/>
              </w:rPr>
            </w:pPr>
            <w:r w:rsidRPr="00923808">
              <w:rPr>
                <w:b/>
                <w:snapToGrid/>
                <w:sz w:val="16"/>
                <w:szCs w:val="16"/>
              </w:rPr>
              <w:lastRenderedPageBreak/>
              <w:t>Grading Policy</w:t>
            </w:r>
          </w:p>
          <w:p w14:paraId="21C1A3E3" w14:textId="77777777" w:rsidR="00915ECA" w:rsidRPr="00923808" w:rsidRDefault="00915ECA" w:rsidP="00127168">
            <w:pPr>
              <w:widowControl/>
              <w:rPr>
                <w:snapToGrid/>
                <w:sz w:val="16"/>
                <w:szCs w:val="16"/>
              </w:rPr>
            </w:pPr>
            <w:r w:rsidRPr="00923808">
              <w:rPr>
                <w:snapToGrid/>
                <w:sz w:val="16"/>
                <w:szCs w:val="16"/>
              </w:rPr>
              <w:t xml:space="preserve">Grades will be calculated according to the Virginia Beach City Public Schools grading scale. </w:t>
            </w:r>
          </w:p>
          <w:tbl>
            <w:tblPr>
              <w:tblW w:w="2400" w:type="pct"/>
              <w:jc w:val="center"/>
              <w:tblCellSpacing w:w="0" w:type="dxa"/>
              <w:tblCellMar>
                <w:top w:w="60" w:type="dxa"/>
                <w:left w:w="60" w:type="dxa"/>
                <w:bottom w:w="60" w:type="dxa"/>
                <w:right w:w="60" w:type="dxa"/>
              </w:tblCellMar>
              <w:tblLook w:val="0000" w:firstRow="0" w:lastRow="0" w:firstColumn="0" w:lastColumn="0" w:noHBand="0" w:noVBand="0"/>
            </w:tblPr>
            <w:tblGrid>
              <w:gridCol w:w="820"/>
              <w:gridCol w:w="772"/>
              <w:gridCol w:w="724"/>
            </w:tblGrid>
            <w:tr w:rsidR="00915ECA" w:rsidRPr="00923808" w14:paraId="445CD4D3" w14:textId="77777777" w:rsidTr="00127168">
              <w:trPr>
                <w:tblCellSpacing w:w="0" w:type="dxa"/>
                <w:jc w:val="center"/>
              </w:trPr>
              <w:tc>
                <w:tcPr>
                  <w:tcW w:w="0" w:type="auto"/>
                  <w:tcBorders>
                    <w:top w:val="nil"/>
                    <w:left w:val="nil"/>
                    <w:bottom w:val="nil"/>
                    <w:right w:val="nil"/>
                  </w:tcBorders>
                  <w:shd w:val="clear" w:color="auto" w:fill="999999"/>
                  <w:vAlign w:val="center"/>
                </w:tcPr>
                <w:p w14:paraId="1CB8EE62" w14:textId="77777777" w:rsidR="00915ECA" w:rsidRPr="00923808" w:rsidRDefault="00915ECA"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Range </w:t>
                  </w:r>
                </w:p>
              </w:tc>
              <w:tc>
                <w:tcPr>
                  <w:tcW w:w="0" w:type="auto"/>
                  <w:tcBorders>
                    <w:top w:val="nil"/>
                    <w:left w:val="nil"/>
                    <w:bottom w:val="nil"/>
                    <w:right w:val="nil"/>
                  </w:tcBorders>
                  <w:shd w:val="clear" w:color="auto" w:fill="999999"/>
                  <w:vAlign w:val="center"/>
                </w:tcPr>
                <w:p w14:paraId="7D9DD630"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color w:val="FFFFFF"/>
                      <w:sz w:val="16"/>
                      <w:szCs w:val="16"/>
                    </w:rPr>
                    <w:t xml:space="preserve"> Letter Grade </w:t>
                  </w:r>
                </w:p>
              </w:tc>
              <w:tc>
                <w:tcPr>
                  <w:tcW w:w="0" w:type="auto"/>
                  <w:tcBorders>
                    <w:top w:val="nil"/>
                    <w:left w:val="nil"/>
                    <w:bottom w:val="nil"/>
                    <w:right w:val="nil"/>
                  </w:tcBorders>
                  <w:shd w:val="clear" w:color="auto" w:fill="999999"/>
                  <w:vAlign w:val="center"/>
                </w:tcPr>
                <w:p w14:paraId="2B2EFAEB" w14:textId="77777777" w:rsidR="00915ECA" w:rsidRPr="00923808" w:rsidRDefault="00915ECA" w:rsidP="00127168">
                  <w:pPr>
                    <w:widowControl/>
                    <w:jc w:val="center"/>
                    <w:rPr>
                      <w:rFonts w:ascii="Arial" w:hAnsi="Arial" w:cs="Arial"/>
                      <w:snapToGrid/>
                      <w:color w:val="FFFFFF"/>
                      <w:sz w:val="16"/>
                      <w:szCs w:val="16"/>
                    </w:rPr>
                  </w:pPr>
                  <w:r w:rsidRPr="00923808">
                    <w:rPr>
                      <w:rFonts w:ascii="Arial" w:hAnsi="Arial" w:cs="Arial"/>
                      <w:b/>
                      <w:bCs/>
                      <w:snapToGrid/>
                      <w:color w:val="FFFFFF"/>
                      <w:sz w:val="16"/>
                      <w:szCs w:val="16"/>
                    </w:rPr>
                    <w:t xml:space="preserve">Points </w:t>
                  </w:r>
                </w:p>
              </w:tc>
            </w:tr>
            <w:tr w:rsidR="00915ECA" w:rsidRPr="00923808" w14:paraId="68B300EF" w14:textId="77777777" w:rsidTr="00127168">
              <w:trPr>
                <w:tblCellSpacing w:w="0" w:type="dxa"/>
                <w:jc w:val="center"/>
              </w:trPr>
              <w:tc>
                <w:tcPr>
                  <w:tcW w:w="850" w:type="pct"/>
                  <w:tcBorders>
                    <w:top w:val="nil"/>
                    <w:left w:val="nil"/>
                    <w:bottom w:val="nil"/>
                    <w:right w:val="nil"/>
                  </w:tcBorders>
                  <w:shd w:val="clear" w:color="auto" w:fill="E1E9FE"/>
                  <w:vAlign w:val="center"/>
                </w:tcPr>
                <w:p w14:paraId="385D791F"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  93 - 100 </w:t>
                  </w:r>
                </w:p>
              </w:tc>
              <w:tc>
                <w:tcPr>
                  <w:tcW w:w="800" w:type="pct"/>
                  <w:tcBorders>
                    <w:top w:val="nil"/>
                    <w:left w:val="nil"/>
                    <w:bottom w:val="nil"/>
                    <w:right w:val="nil"/>
                  </w:tcBorders>
                  <w:shd w:val="clear" w:color="auto" w:fill="E1E9FE"/>
                  <w:vAlign w:val="center"/>
                </w:tcPr>
                <w:p w14:paraId="74FC654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A</w:t>
                  </w:r>
                </w:p>
              </w:tc>
              <w:tc>
                <w:tcPr>
                  <w:tcW w:w="750" w:type="pct"/>
                  <w:tcBorders>
                    <w:top w:val="nil"/>
                    <w:left w:val="nil"/>
                    <w:bottom w:val="nil"/>
                    <w:right w:val="nil"/>
                  </w:tcBorders>
                  <w:shd w:val="clear" w:color="auto" w:fill="E1E9FE"/>
                  <w:vAlign w:val="center"/>
                </w:tcPr>
                <w:p w14:paraId="11C5B4B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4.0</w:t>
                  </w:r>
                </w:p>
              </w:tc>
            </w:tr>
            <w:tr w:rsidR="00915ECA" w:rsidRPr="00923808" w14:paraId="0E44E035" w14:textId="77777777" w:rsidTr="00127168">
              <w:trPr>
                <w:tblCellSpacing w:w="0" w:type="dxa"/>
                <w:jc w:val="center"/>
              </w:trPr>
              <w:tc>
                <w:tcPr>
                  <w:tcW w:w="0" w:type="auto"/>
                  <w:tcBorders>
                    <w:top w:val="nil"/>
                    <w:left w:val="nil"/>
                    <w:bottom w:val="nil"/>
                    <w:right w:val="nil"/>
                  </w:tcBorders>
                  <w:vAlign w:val="center"/>
                </w:tcPr>
                <w:p w14:paraId="3637C7F6"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90 - 92 </w:t>
                  </w:r>
                </w:p>
              </w:tc>
              <w:tc>
                <w:tcPr>
                  <w:tcW w:w="0" w:type="auto"/>
                  <w:tcBorders>
                    <w:top w:val="nil"/>
                    <w:left w:val="nil"/>
                    <w:bottom w:val="nil"/>
                    <w:right w:val="nil"/>
                  </w:tcBorders>
                  <w:vAlign w:val="center"/>
                </w:tcPr>
                <w:p w14:paraId="14FEFADE"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A-</w:t>
                  </w:r>
                </w:p>
              </w:tc>
              <w:tc>
                <w:tcPr>
                  <w:tcW w:w="0" w:type="auto"/>
                  <w:tcBorders>
                    <w:top w:val="nil"/>
                    <w:left w:val="nil"/>
                    <w:bottom w:val="nil"/>
                    <w:right w:val="nil"/>
                  </w:tcBorders>
                  <w:vAlign w:val="center"/>
                </w:tcPr>
                <w:p w14:paraId="14EAC99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3.7</w:t>
                  </w:r>
                </w:p>
              </w:tc>
            </w:tr>
            <w:tr w:rsidR="00915ECA" w:rsidRPr="00923808" w14:paraId="2E1CC049" w14:textId="77777777" w:rsidTr="00127168">
              <w:trPr>
                <w:tblCellSpacing w:w="0" w:type="dxa"/>
                <w:jc w:val="center"/>
              </w:trPr>
              <w:tc>
                <w:tcPr>
                  <w:tcW w:w="0" w:type="auto"/>
                  <w:tcBorders>
                    <w:top w:val="nil"/>
                    <w:left w:val="nil"/>
                    <w:bottom w:val="nil"/>
                    <w:right w:val="nil"/>
                  </w:tcBorders>
                  <w:shd w:val="clear" w:color="auto" w:fill="E1E9FE"/>
                  <w:vAlign w:val="center"/>
                </w:tcPr>
                <w:p w14:paraId="0359FAC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87 - 89 </w:t>
                  </w:r>
                </w:p>
              </w:tc>
              <w:tc>
                <w:tcPr>
                  <w:tcW w:w="0" w:type="auto"/>
                  <w:tcBorders>
                    <w:top w:val="nil"/>
                    <w:left w:val="nil"/>
                    <w:bottom w:val="nil"/>
                    <w:right w:val="nil"/>
                  </w:tcBorders>
                  <w:shd w:val="clear" w:color="auto" w:fill="E1E9FE"/>
                  <w:vAlign w:val="center"/>
                </w:tcPr>
                <w:p w14:paraId="2DF5FCCF"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B</w:t>
                  </w:r>
                  <w:r w:rsidRPr="00923808">
                    <w:rPr>
                      <w:rFonts w:ascii="Arial" w:hAnsi="Arial" w:cs="Arial"/>
                      <w:snapToGrid/>
                      <w:sz w:val="16"/>
                      <w:szCs w:val="16"/>
                    </w:rPr>
                    <w:t>+</w:t>
                  </w:r>
                </w:p>
              </w:tc>
              <w:tc>
                <w:tcPr>
                  <w:tcW w:w="0" w:type="auto"/>
                  <w:tcBorders>
                    <w:top w:val="nil"/>
                    <w:left w:val="nil"/>
                    <w:bottom w:val="nil"/>
                    <w:right w:val="nil"/>
                  </w:tcBorders>
                  <w:shd w:val="clear" w:color="auto" w:fill="E1E9FE"/>
                  <w:vAlign w:val="center"/>
                </w:tcPr>
                <w:p w14:paraId="50F04F3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3.3</w:t>
                  </w:r>
                </w:p>
              </w:tc>
            </w:tr>
            <w:tr w:rsidR="00915ECA" w:rsidRPr="00923808" w14:paraId="39236EF9" w14:textId="77777777" w:rsidTr="00127168">
              <w:trPr>
                <w:tblCellSpacing w:w="0" w:type="dxa"/>
                <w:jc w:val="center"/>
              </w:trPr>
              <w:tc>
                <w:tcPr>
                  <w:tcW w:w="0" w:type="auto"/>
                  <w:tcBorders>
                    <w:top w:val="nil"/>
                    <w:left w:val="nil"/>
                    <w:bottom w:val="nil"/>
                    <w:right w:val="nil"/>
                  </w:tcBorders>
                  <w:vAlign w:val="center"/>
                </w:tcPr>
                <w:p w14:paraId="2009844B"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83 - 86 </w:t>
                  </w:r>
                </w:p>
              </w:tc>
              <w:tc>
                <w:tcPr>
                  <w:tcW w:w="0" w:type="auto"/>
                  <w:tcBorders>
                    <w:top w:val="nil"/>
                    <w:left w:val="nil"/>
                    <w:bottom w:val="nil"/>
                    <w:right w:val="nil"/>
                  </w:tcBorders>
                  <w:vAlign w:val="center"/>
                </w:tcPr>
                <w:p w14:paraId="2824E79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B</w:t>
                  </w:r>
                </w:p>
              </w:tc>
              <w:tc>
                <w:tcPr>
                  <w:tcW w:w="0" w:type="auto"/>
                  <w:tcBorders>
                    <w:top w:val="nil"/>
                    <w:left w:val="nil"/>
                    <w:bottom w:val="nil"/>
                    <w:right w:val="nil"/>
                  </w:tcBorders>
                  <w:vAlign w:val="center"/>
                </w:tcPr>
                <w:p w14:paraId="2AD499F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3.0</w:t>
                  </w:r>
                </w:p>
              </w:tc>
            </w:tr>
            <w:tr w:rsidR="00915ECA" w:rsidRPr="00923808" w14:paraId="1675342F" w14:textId="77777777" w:rsidTr="00127168">
              <w:trPr>
                <w:tblCellSpacing w:w="0" w:type="dxa"/>
                <w:jc w:val="center"/>
              </w:trPr>
              <w:tc>
                <w:tcPr>
                  <w:tcW w:w="0" w:type="auto"/>
                  <w:tcBorders>
                    <w:top w:val="nil"/>
                    <w:left w:val="nil"/>
                    <w:bottom w:val="nil"/>
                    <w:right w:val="nil"/>
                  </w:tcBorders>
                  <w:shd w:val="clear" w:color="auto" w:fill="E1E9FE"/>
                  <w:vAlign w:val="center"/>
                </w:tcPr>
                <w:p w14:paraId="1F6522EC"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80 - 82</w:t>
                  </w:r>
                </w:p>
              </w:tc>
              <w:tc>
                <w:tcPr>
                  <w:tcW w:w="0" w:type="auto"/>
                  <w:tcBorders>
                    <w:top w:val="nil"/>
                    <w:left w:val="nil"/>
                    <w:bottom w:val="nil"/>
                    <w:right w:val="nil"/>
                  </w:tcBorders>
                  <w:shd w:val="clear" w:color="auto" w:fill="E1E9FE"/>
                  <w:vAlign w:val="center"/>
                </w:tcPr>
                <w:p w14:paraId="05F970C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B-</w:t>
                  </w:r>
                </w:p>
              </w:tc>
              <w:tc>
                <w:tcPr>
                  <w:tcW w:w="0" w:type="auto"/>
                  <w:tcBorders>
                    <w:top w:val="nil"/>
                    <w:left w:val="nil"/>
                    <w:bottom w:val="nil"/>
                    <w:right w:val="nil"/>
                  </w:tcBorders>
                  <w:shd w:val="clear" w:color="auto" w:fill="E1E9FE"/>
                  <w:vAlign w:val="center"/>
                </w:tcPr>
                <w:p w14:paraId="4D677EB8"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2.7</w:t>
                  </w:r>
                </w:p>
              </w:tc>
            </w:tr>
            <w:tr w:rsidR="00915ECA" w:rsidRPr="00923808" w14:paraId="3757EBF3" w14:textId="77777777" w:rsidTr="00127168">
              <w:trPr>
                <w:tblCellSpacing w:w="0" w:type="dxa"/>
                <w:jc w:val="center"/>
              </w:trPr>
              <w:tc>
                <w:tcPr>
                  <w:tcW w:w="0" w:type="auto"/>
                  <w:tcBorders>
                    <w:top w:val="nil"/>
                    <w:left w:val="nil"/>
                    <w:bottom w:val="nil"/>
                    <w:right w:val="nil"/>
                  </w:tcBorders>
                  <w:vAlign w:val="center"/>
                </w:tcPr>
                <w:p w14:paraId="295FB2A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77 - 79 </w:t>
                  </w:r>
                </w:p>
              </w:tc>
              <w:tc>
                <w:tcPr>
                  <w:tcW w:w="0" w:type="auto"/>
                  <w:tcBorders>
                    <w:top w:val="nil"/>
                    <w:left w:val="nil"/>
                    <w:bottom w:val="nil"/>
                    <w:right w:val="nil"/>
                  </w:tcBorders>
                  <w:vAlign w:val="center"/>
                </w:tcPr>
                <w:p w14:paraId="5755D11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12433514"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2.3</w:t>
                  </w:r>
                </w:p>
              </w:tc>
            </w:tr>
            <w:tr w:rsidR="00915ECA" w:rsidRPr="00923808" w14:paraId="279C4071" w14:textId="77777777" w:rsidTr="00127168">
              <w:trPr>
                <w:tblCellSpacing w:w="0" w:type="dxa"/>
                <w:jc w:val="center"/>
              </w:trPr>
              <w:tc>
                <w:tcPr>
                  <w:tcW w:w="0" w:type="auto"/>
                  <w:tcBorders>
                    <w:top w:val="nil"/>
                    <w:left w:val="nil"/>
                    <w:bottom w:val="nil"/>
                    <w:right w:val="nil"/>
                  </w:tcBorders>
                  <w:shd w:val="clear" w:color="auto" w:fill="E1E9FE"/>
                  <w:vAlign w:val="center"/>
                </w:tcPr>
                <w:p w14:paraId="43039F2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73 - 76 </w:t>
                  </w:r>
                </w:p>
              </w:tc>
              <w:tc>
                <w:tcPr>
                  <w:tcW w:w="0" w:type="auto"/>
                  <w:tcBorders>
                    <w:top w:val="nil"/>
                    <w:left w:val="nil"/>
                    <w:bottom w:val="nil"/>
                    <w:right w:val="nil"/>
                  </w:tcBorders>
                  <w:shd w:val="clear" w:color="auto" w:fill="E1E9FE"/>
                  <w:vAlign w:val="center"/>
                </w:tcPr>
                <w:p w14:paraId="7CFD2E6C"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C</w:t>
                  </w:r>
                </w:p>
              </w:tc>
              <w:tc>
                <w:tcPr>
                  <w:tcW w:w="0" w:type="auto"/>
                  <w:tcBorders>
                    <w:top w:val="nil"/>
                    <w:left w:val="nil"/>
                    <w:bottom w:val="nil"/>
                    <w:right w:val="nil"/>
                  </w:tcBorders>
                  <w:shd w:val="clear" w:color="auto" w:fill="E1E9FE"/>
                  <w:vAlign w:val="center"/>
                </w:tcPr>
                <w:p w14:paraId="17EAD93A"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2.0</w:t>
                  </w:r>
                </w:p>
              </w:tc>
            </w:tr>
            <w:tr w:rsidR="00915ECA" w:rsidRPr="00923808" w14:paraId="4B5403F1" w14:textId="77777777" w:rsidTr="00127168">
              <w:trPr>
                <w:tblCellSpacing w:w="0" w:type="dxa"/>
                <w:jc w:val="center"/>
              </w:trPr>
              <w:tc>
                <w:tcPr>
                  <w:tcW w:w="0" w:type="auto"/>
                  <w:tcBorders>
                    <w:top w:val="nil"/>
                    <w:left w:val="nil"/>
                    <w:bottom w:val="nil"/>
                    <w:right w:val="nil"/>
                  </w:tcBorders>
                  <w:vAlign w:val="center"/>
                </w:tcPr>
                <w:p w14:paraId="3060F5A2"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70 - 72</w:t>
                  </w:r>
                </w:p>
              </w:tc>
              <w:tc>
                <w:tcPr>
                  <w:tcW w:w="0" w:type="auto"/>
                  <w:tcBorders>
                    <w:top w:val="nil"/>
                    <w:left w:val="nil"/>
                    <w:bottom w:val="nil"/>
                    <w:right w:val="nil"/>
                  </w:tcBorders>
                  <w:vAlign w:val="center"/>
                </w:tcPr>
                <w:p w14:paraId="12BC25B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C-</w:t>
                  </w:r>
                </w:p>
              </w:tc>
              <w:tc>
                <w:tcPr>
                  <w:tcW w:w="0" w:type="auto"/>
                  <w:tcBorders>
                    <w:top w:val="nil"/>
                    <w:left w:val="nil"/>
                    <w:bottom w:val="nil"/>
                    <w:right w:val="nil"/>
                  </w:tcBorders>
                  <w:vAlign w:val="center"/>
                </w:tcPr>
                <w:p w14:paraId="57008DFD"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1.7</w:t>
                  </w:r>
                </w:p>
              </w:tc>
            </w:tr>
            <w:tr w:rsidR="00915ECA" w:rsidRPr="00923808" w14:paraId="5EEA8ABE" w14:textId="77777777" w:rsidTr="00127168">
              <w:trPr>
                <w:tblCellSpacing w:w="0" w:type="dxa"/>
                <w:jc w:val="center"/>
              </w:trPr>
              <w:tc>
                <w:tcPr>
                  <w:tcW w:w="0" w:type="auto"/>
                  <w:tcBorders>
                    <w:top w:val="nil"/>
                    <w:left w:val="nil"/>
                    <w:bottom w:val="nil"/>
                    <w:right w:val="nil"/>
                  </w:tcBorders>
                  <w:shd w:val="clear" w:color="auto" w:fill="E1E9FE"/>
                  <w:vAlign w:val="center"/>
                </w:tcPr>
                <w:p w14:paraId="71281701"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67- 69 </w:t>
                  </w:r>
                </w:p>
              </w:tc>
              <w:tc>
                <w:tcPr>
                  <w:tcW w:w="0" w:type="auto"/>
                  <w:tcBorders>
                    <w:top w:val="nil"/>
                    <w:left w:val="nil"/>
                    <w:bottom w:val="nil"/>
                    <w:right w:val="nil"/>
                  </w:tcBorders>
                  <w:shd w:val="clear" w:color="auto" w:fill="E1E9FE"/>
                  <w:vAlign w:val="center"/>
                </w:tcPr>
                <w:p w14:paraId="2A077521"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D+</w:t>
                  </w:r>
                </w:p>
              </w:tc>
              <w:tc>
                <w:tcPr>
                  <w:tcW w:w="0" w:type="auto"/>
                  <w:tcBorders>
                    <w:top w:val="nil"/>
                    <w:left w:val="nil"/>
                    <w:bottom w:val="nil"/>
                    <w:right w:val="nil"/>
                  </w:tcBorders>
                  <w:shd w:val="clear" w:color="auto" w:fill="E1E9FE"/>
                  <w:vAlign w:val="center"/>
                </w:tcPr>
                <w:p w14:paraId="7B253EE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1.3</w:t>
                  </w:r>
                </w:p>
              </w:tc>
            </w:tr>
            <w:tr w:rsidR="00915ECA" w:rsidRPr="00923808" w14:paraId="351B28AC" w14:textId="77777777" w:rsidTr="00127168">
              <w:trPr>
                <w:tblCellSpacing w:w="0" w:type="dxa"/>
                <w:jc w:val="center"/>
              </w:trPr>
              <w:tc>
                <w:tcPr>
                  <w:tcW w:w="0" w:type="auto"/>
                  <w:tcBorders>
                    <w:top w:val="nil"/>
                    <w:left w:val="nil"/>
                    <w:bottom w:val="nil"/>
                    <w:right w:val="nil"/>
                  </w:tcBorders>
                  <w:vAlign w:val="center"/>
                </w:tcPr>
                <w:p w14:paraId="66D973A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64 - 66</w:t>
                  </w:r>
                </w:p>
              </w:tc>
              <w:tc>
                <w:tcPr>
                  <w:tcW w:w="0" w:type="auto"/>
                  <w:tcBorders>
                    <w:top w:val="nil"/>
                    <w:left w:val="nil"/>
                    <w:bottom w:val="nil"/>
                    <w:right w:val="nil"/>
                  </w:tcBorders>
                  <w:vAlign w:val="center"/>
                </w:tcPr>
                <w:p w14:paraId="3F371607"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D</w:t>
                  </w:r>
                </w:p>
              </w:tc>
              <w:tc>
                <w:tcPr>
                  <w:tcW w:w="0" w:type="auto"/>
                  <w:tcBorders>
                    <w:top w:val="nil"/>
                    <w:left w:val="nil"/>
                    <w:bottom w:val="nil"/>
                    <w:right w:val="nil"/>
                  </w:tcBorders>
                  <w:vAlign w:val="center"/>
                </w:tcPr>
                <w:p w14:paraId="3F54D925"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1.0</w:t>
                  </w:r>
                </w:p>
              </w:tc>
            </w:tr>
            <w:tr w:rsidR="00915ECA" w:rsidRPr="00923808" w14:paraId="0761E783" w14:textId="77777777" w:rsidTr="00127168">
              <w:trPr>
                <w:tblCellSpacing w:w="0" w:type="dxa"/>
                <w:jc w:val="center"/>
              </w:trPr>
              <w:tc>
                <w:tcPr>
                  <w:tcW w:w="0" w:type="auto"/>
                  <w:tcBorders>
                    <w:top w:val="nil"/>
                    <w:left w:val="nil"/>
                    <w:bottom w:val="nil"/>
                    <w:right w:val="nil"/>
                  </w:tcBorders>
                  <w:shd w:val="clear" w:color="auto" w:fill="E1E9FE"/>
                  <w:vAlign w:val="center"/>
                </w:tcPr>
                <w:p w14:paraId="6DF42C38"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 xml:space="preserve">Below 64 </w:t>
                  </w:r>
                </w:p>
              </w:tc>
              <w:tc>
                <w:tcPr>
                  <w:tcW w:w="0" w:type="auto"/>
                  <w:tcBorders>
                    <w:top w:val="nil"/>
                    <w:left w:val="nil"/>
                    <w:bottom w:val="nil"/>
                    <w:right w:val="nil"/>
                  </w:tcBorders>
                  <w:shd w:val="clear" w:color="auto" w:fill="E1E9FE"/>
                  <w:vAlign w:val="center"/>
                </w:tcPr>
                <w:p w14:paraId="4B514319"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E</w:t>
                  </w:r>
                </w:p>
              </w:tc>
              <w:tc>
                <w:tcPr>
                  <w:tcW w:w="0" w:type="auto"/>
                  <w:tcBorders>
                    <w:top w:val="nil"/>
                    <w:left w:val="nil"/>
                    <w:bottom w:val="nil"/>
                    <w:right w:val="nil"/>
                  </w:tcBorders>
                  <w:shd w:val="clear" w:color="auto" w:fill="E1E9FE"/>
                  <w:vAlign w:val="center"/>
                </w:tcPr>
                <w:p w14:paraId="0787FF83" w14:textId="77777777" w:rsidR="00915ECA" w:rsidRPr="00923808" w:rsidRDefault="00915ECA" w:rsidP="00127168">
                  <w:pPr>
                    <w:widowControl/>
                    <w:jc w:val="center"/>
                    <w:rPr>
                      <w:rFonts w:ascii="Arial" w:hAnsi="Arial" w:cs="Arial"/>
                      <w:snapToGrid/>
                      <w:sz w:val="16"/>
                      <w:szCs w:val="16"/>
                    </w:rPr>
                  </w:pPr>
                  <w:r w:rsidRPr="00923808">
                    <w:rPr>
                      <w:rFonts w:ascii="Arial" w:hAnsi="Arial" w:cs="Arial"/>
                      <w:b/>
                      <w:bCs/>
                      <w:snapToGrid/>
                      <w:sz w:val="16"/>
                      <w:szCs w:val="16"/>
                    </w:rPr>
                    <w:t>0.0</w:t>
                  </w:r>
                </w:p>
              </w:tc>
            </w:tr>
          </w:tbl>
          <w:p w14:paraId="51FB326E" w14:textId="77777777" w:rsidR="00915ECA" w:rsidRPr="00923808" w:rsidRDefault="00915ECA" w:rsidP="00127168">
            <w:pPr>
              <w:widowControl/>
              <w:rPr>
                <w:snapToGrid/>
                <w:sz w:val="16"/>
                <w:szCs w:val="16"/>
              </w:rPr>
            </w:pPr>
          </w:p>
          <w:p w14:paraId="2CCA7563" w14:textId="77777777" w:rsidR="00915ECA" w:rsidRPr="00923808" w:rsidRDefault="00915ECA" w:rsidP="00127168">
            <w:pPr>
              <w:widowControl/>
              <w:rPr>
                <w:snapToGrid/>
                <w:sz w:val="16"/>
                <w:szCs w:val="16"/>
              </w:rPr>
            </w:pPr>
          </w:p>
          <w:p w14:paraId="6E061F1E" w14:textId="77777777" w:rsidR="00915ECA" w:rsidRPr="00923808" w:rsidRDefault="00915ECA" w:rsidP="00127168">
            <w:pPr>
              <w:widowControl/>
              <w:rPr>
                <w:snapToGrid/>
                <w:sz w:val="16"/>
                <w:szCs w:val="16"/>
              </w:rPr>
            </w:pPr>
          </w:p>
          <w:p w14:paraId="7BE4BF06" w14:textId="77777777" w:rsidR="00915ECA" w:rsidRPr="00923808" w:rsidRDefault="00915ECA" w:rsidP="00127168">
            <w:pPr>
              <w:widowControl/>
              <w:rPr>
                <w:snapToGrid/>
                <w:sz w:val="16"/>
                <w:szCs w:val="16"/>
              </w:rPr>
            </w:pPr>
          </w:p>
          <w:p w14:paraId="11815693" w14:textId="77777777" w:rsidR="00915ECA" w:rsidRPr="00923808" w:rsidRDefault="00915ECA" w:rsidP="00127168">
            <w:pPr>
              <w:widowControl/>
              <w:rPr>
                <w:snapToGrid/>
                <w:sz w:val="16"/>
                <w:szCs w:val="16"/>
              </w:rPr>
            </w:pPr>
          </w:p>
          <w:p w14:paraId="29E2EF97" w14:textId="77777777" w:rsidR="00915ECA" w:rsidRPr="00923808" w:rsidRDefault="00915ECA" w:rsidP="00127168">
            <w:pPr>
              <w:widowControl/>
              <w:rPr>
                <w:snapToGrid/>
                <w:sz w:val="16"/>
                <w:szCs w:val="16"/>
              </w:rPr>
            </w:pPr>
          </w:p>
          <w:p w14:paraId="020E3173" w14:textId="77777777" w:rsidR="00915ECA" w:rsidRPr="00923808" w:rsidRDefault="00915ECA" w:rsidP="00127168">
            <w:pPr>
              <w:widowControl/>
              <w:rPr>
                <w:b/>
                <w:snapToGrid/>
                <w:sz w:val="16"/>
                <w:szCs w:val="16"/>
              </w:rPr>
            </w:pPr>
            <w:r w:rsidRPr="00923808">
              <w:rPr>
                <w:b/>
                <w:snapToGrid/>
                <w:sz w:val="16"/>
                <w:szCs w:val="16"/>
              </w:rPr>
              <w:t>Grading Method</w:t>
            </w:r>
          </w:p>
          <w:p w14:paraId="758BC817" w14:textId="77777777" w:rsidR="00915ECA" w:rsidRPr="00923808" w:rsidRDefault="00915ECA" w:rsidP="00127168">
            <w:pPr>
              <w:widowControl/>
              <w:rPr>
                <w:snapToGrid/>
                <w:sz w:val="16"/>
                <w:szCs w:val="16"/>
              </w:rPr>
            </w:pPr>
            <w:r w:rsidRPr="00923808">
              <w:rPr>
                <w:snapToGrid/>
                <w:sz w:val="16"/>
                <w:szCs w:val="16"/>
              </w:rPr>
              <w:t>For each student, the total number of points accrued will be compared to the total number of possible points.  For example, a student who earns 1400 points out of a possible 1600 points will receive a B+ using the following calculation.</w:t>
            </w:r>
          </w:p>
          <w:p w14:paraId="0E8806DB" w14:textId="77777777" w:rsidR="00915ECA" w:rsidRPr="00923808" w:rsidRDefault="00915ECA" w:rsidP="00127168">
            <w:pPr>
              <w:widowControl/>
              <w:rPr>
                <w:snapToGrid/>
                <w:sz w:val="16"/>
                <w:szCs w:val="16"/>
              </w:rPr>
            </w:pPr>
          </w:p>
          <w:p w14:paraId="137BCAB7" w14:textId="77777777" w:rsidR="00915ECA" w:rsidRPr="00923808" w:rsidRDefault="00915ECA" w:rsidP="00127168">
            <w:pPr>
              <w:widowControl/>
              <w:rPr>
                <w:snapToGrid/>
                <w:sz w:val="16"/>
                <w:szCs w:val="16"/>
              </w:rPr>
            </w:pPr>
            <w:r w:rsidRPr="00923808">
              <w:rPr>
                <w:snapToGrid/>
                <w:sz w:val="16"/>
                <w:szCs w:val="16"/>
              </w:rPr>
              <w:tab/>
              <w:t>1400</w:t>
            </w:r>
          </w:p>
          <w:p w14:paraId="0F1C8914" w14:textId="77777777" w:rsidR="00915ECA" w:rsidRPr="00923808" w:rsidRDefault="00915ECA" w:rsidP="00127168">
            <w:pPr>
              <w:widowControl/>
              <w:rPr>
                <w:snapToGrid/>
                <w:sz w:val="16"/>
                <w:szCs w:val="16"/>
              </w:rPr>
            </w:pPr>
            <w:r w:rsidRPr="00923808">
              <w:rPr>
                <w:snapToGrid/>
                <w:sz w:val="16"/>
                <w:szCs w:val="16"/>
              </w:rPr>
              <w:t xml:space="preserve">            _____  =  87.5%  =  B+</w:t>
            </w:r>
          </w:p>
          <w:p w14:paraId="54C37964" w14:textId="77777777" w:rsidR="00915ECA" w:rsidRPr="00923808" w:rsidRDefault="00915ECA" w:rsidP="00127168">
            <w:pPr>
              <w:widowControl/>
              <w:rPr>
                <w:snapToGrid/>
                <w:sz w:val="16"/>
                <w:szCs w:val="16"/>
              </w:rPr>
            </w:pPr>
            <w:r w:rsidRPr="00923808">
              <w:rPr>
                <w:snapToGrid/>
                <w:sz w:val="16"/>
                <w:szCs w:val="16"/>
              </w:rPr>
              <w:t xml:space="preserve">   </w:t>
            </w:r>
          </w:p>
          <w:p w14:paraId="6A14C2D9" w14:textId="77777777" w:rsidR="00915ECA" w:rsidRPr="00923808" w:rsidRDefault="00915ECA" w:rsidP="00127168">
            <w:pPr>
              <w:widowControl/>
              <w:rPr>
                <w:snapToGrid/>
                <w:sz w:val="16"/>
                <w:szCs w:val="16"/>
              </w:rPr>
            </w:pPr>
            <w:r w:rsidRPr="00923808">
              <w:rPr>
                <w:snapToGrid/>
                <w:sz w:val="16"/>
                <w:szCs w:val="16"/>
              </w:rPr>
              <w:t xml:space="preserve">             1600 </w:t>
            </w:r>
          </w:p>
          <w:p w14:paraId="3983F0A6" w14:textId="77777777" w:rsidR="00915ECA" w:rsidRPr="00923808" w:rsidRDefault="00915ECA" w:rsidP="00127168">
            <w:pPr>
              <w:widowControl/>
              <w:rPr>
                <w:b/>
                <w:snapToGrid/>
                <w:sz w:val="16"/>
                <w:szCs w:val="16"/>
              </w:rPr>
            </w:pPr>
          </w:p>
        </w:tc>
      </w:tr>
    </w:tbl>
    <w:p w14:paraId="31A904EF" w14:textId="77777777" w:rsidR="00915ECA" w:rsidRDefault="00915ECA" w:rsidP="00915ECA">
      <w:pPr>
        <w:rPr>
          <w:rStyle w:val="Hyperlink"/>
          <w:rFonts w:asciiTheme="minorHAnsi" w:hAnsiTheme="minorHAnsi" w:cstheme="minorHAnsi"/>
          <w:b/>
          <w:sz w:val="18"/>
          <w:szCs w:val="18"/>
        </w:rPr>
      </w:pPr>
    </w:p>
    <w:p w14:paraId="3C2F17D8" w14:textId="77777777" w:rsidR="00915ECA" w:rsidRDefault="00915ECA" w:rsidP="00915ECA">
      <w:pPr>
        <w:rPr>
          <w:rStyle w:val="Hyperlink"/>
          <w:rFonts w:asciiTheme="minorHAnsi" w:hAnsiTheme="minorHAnsi" w:cstheme="minorHAnsi"/>
          <w:b/>
          <w:sz w:val="18"/>
          <w:szCs w:val="18"/>
        </w:rPr>
      </w:pPr>
    </w:p>
    <w:p w14:paraId="63892065" w14:textId="77777777" w:rsidR="00915ECA" w:rsidRDefault="00915ECA" w:rsidP="005E28D5">
      <w:pPr>
        <w:rPr>
          <w:rStyle w:val="Hyperlink"/>
          <w:rFonts w:asciiTheme="minorHAnsi" w:hAnsiTheme="minorHAnsi" w:cstheme="minorHAnsi"/>
          <w:b/>
          <w:sz w:val="18"/>
          <w:szCs w:val="18"/>
        </w:rPr>
      </w:pPr>
    </w:p>
    <w:p w14:paraId="71050E1B" w14:textId="77777777" w:rsidR="00EF7A08" w:rsidRDefault="00EF7A08" w:rsidP="005E28D5">
      <w:pPr>
        <w:rPr>
          <w:rStyle w:val="Hyperlink"/>
          <w:rFonts w:asciiTheme="minorHAnsi" w:hAnsiTheme="minorHAnsi" w:cstheme="minorHAnsi"/>
          <w:b/>
          <w:sz w:val="18"/>
          <w:szCs w:val="18"/>
        </w:rPr>
      </w:pPr>
    </w:p>
    <w:p w14:paraId="3F9D5498" w14:textId="77777777" w:rsidR="00EF7A08" w:rsidRPr="00EF7A08" w:rsidRDefault="00EF7A08" w:rsidP="00EF7A08">
      <w:pPr>
        <w:widowControl/>
        <w:rPr>
          <w:b/>
          <w:snapToGrid/>
          <w:sz w:val="28"/>
          <w:szCs w:val="28"/>
        </w:rPr>
      </w:pPr>
    </w:p>
    <w:p w14:paraId="11C31E05" w14:textId="77777777" w:rsidR="00EF7A08" w:rsidRPr="00EF7A08" w:rsidRDefault="00EF7A08" w:rsidP="00EF7A08">
      <w:pPr>
        <w:widowControl/>
        <w:rPr>
          <w:snapToGrid/>
          <w:szCs w:val="24"/>
        </w:rPr>
      </w:pPr>
    </w:p>
    <w:p w14:paraId="05634E48" w14:textId="77777777" w:rsidR="00EF7A08" w:rsidRPr="00EF7A08" w:rsidRDefault="00EF7A08" w:rsidP="00EF7A08">
      <w:pPr>
        <w:widowControl/>
        <w:rPr>
          <w:snapToGrid/>
          <w:szCs w:val="24"/>
        </w:rPr>
      </w:pPr>
    </w:p>
    <w:p w14:paraId="69FB0F5A" w14:textId="77777777" w:rsidR="00EF7A08" w:rsidRDefault="00EF7A08" w:rsidP="005E28D5">
      <w:pPr>
        <w:rPr>
          <w:rFonts w:asciiTheme="minorHAnsi" w:hAnsiTheme="minorHAnsi" w:cstheme="minorHAnsi"/>
          <w:b/>
          <w:sz w:val="18"/>
          <w:szCs w:val="18"/>
        </w:rPr>
      </w:pPr>
    </w:p>
    <w:p w14:paraId="050161F5" w14:textId="6C97C680" w:rsidR="00113271" w:rsidRDefault="00113271" w:rsidP="00B30A71">
      <w:pPr>
        <w:widowControl/>
        <w:spacing w:after="200" w:line="276" w:lineRule="auto"/>
      </w:pPr>
      <w:r>
        <w:br w:type="page"/>
      </w:r>
    </w:p>
    <w:p w14:paraId="627CA436" w14:textId="77777777" w:rsidR="003548E6" w:rsidRDefault="003548E6">
      <w:pPr>
        <w:widowControl/>
        <w:spacing w:after="200"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1B17DB5F" w14:textId="77777777" w:rsidTr="003548E6">
        <w:tc>
          <w:tcPr>
            <w:tcW w:w="1300" w:type="pct"/>
            <w:gridSpan w:val="4"/>
            <w:tcBorders>
              <w:bottom w:val="single" w:sz="4" w:space="0" w:color="auto"/>
            </w:tcBorders>
            <w:shd w:val="clear" w:color="auto" w:fill="FFFFFF" w:themeFill="background1"/>
          </w:tcPr>
          <w:p w14:paraId="05694D9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3D2BED9" w14:textId="77777777" w:rsidR="00DF352F" w:rsidRDefault="00DF352F" w:rsidP="00DF352F">
            <w:pPr>
              <w:rPr>
                <w:rFonts w:asciiTheme="minorHAnsi" w:hAnsiTheme="minorHAnsi" w:cstheme="minorHAnsi"/>
                <w:b/>
                <w:sz w:val="18"/>
                <w:szCs w:val="18"/>
              </w:rPr>
            </w:pPr>
          </w:p>
          <w:p w14:paraId="36F0639F"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F2AADF8" w14:textId="77777777" w:rsidR="00DF352F" w:rsidRDefault="00DF352F" w:rsidP="00DF352F">
            <w:pPr>
              <w:rPr>
                <w:rFonts w:asciiTheme="minorHAnsi" w:hAnsiTheme="minorHAnsi" w:cstheme="minorHAnsi"/>
                <w:b/>
                <w:sz w:val="18"/>
                <w:szCs w:val="18"/>
              </w:rPr>
            </w:pPr>
          </w:p>
          <w:p w14:paraId="6360C97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31D3020" w14:textId="77777777" w:rsidR="00DF352F" w:rsidRDefault="00DF352F" w:rsidP="00DF352F">
            <w:pPr>
              <w:rPr>
                <w:rFonts w:asciiTheme="minorHAnsi" w:hAnsiTheme="minorHAnsi" w:cstheme="minorHAnsi"/>
                <w:b/>
                <w:sz w:val="18"/>
                <w:szCs w:val="18"/>
              </w:rPr>
            </w:pPr>
          </w:p>
          <w:p w14:paraId="61CBEBF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727CF8C" w14:textId="77777777" w:rsidR="00DF352F" w:rsidRDefault="00DF352F" w:rsidP="00DF352F">
            <w:pPr>
              <w:rPr>
                <w:rFonts w:asciiTheme="minorHAnsi" w:hAnsiTheme="minorHAnsi" w:cstheme="minorHAnsi"/>
                <w:b/>
                <w:sz w:val="18"/>
                <w:szCs w:val="18"/>
              </w:rPr>
            </w:pPr>
          </w:p>
          <w:p w14:paraId="7D521AE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1DE0E97" w14:textId="77777777" w:rsidR="00DF352F" w:rsidRDefault="00DF352F" w:rsidP="00DF352F">
            <w:pPr>
              <w:rPr>
                <w:rFonts w:asciiTheme="minorHAnsi" w:hAnsiTheme="minorHAnsi" w:cstheme="minorHAnsi"/>
                <w:b/>
                <w:sz w:val="18"/>
                <w:szCs w:val="18"/>
              </w:rPr>
            </w:pPr>
          </w:p>
          <w:p w14:paraId="4EE2A39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7AA2DBE" w14:textId="77777777" w:rsidR="00DF352F" w:rsidRDefault="00DF352F" w:rsidP="00DF352F">
            <w:pPr>
              <w:rPr>
                <w:rFonts w:asciiTheme="minorHAnsi" w:hAnsiTheme="minorHAnsi" w:cstheme="minorHAnsi"/>
                <w:b/>
                <w:sz w:val="18"/>
                <w:szCs w:val="18"/>
              </w:rPr>
            </w:pPr>
          </w:p>
          <w:p w14:paraId="06A9CF1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B7A122D" w14:textId="77777777" w:rsidR="00DF352F" w:rsidRDefault="00DF352F" w:rsidP="00DF352F">
            <w:pPr>
              <w:rPr>
                <w:rFonts w:asciiTheme="minorHAnsi" w:hAnsiTheme="minorHAnsi" w:cstheme="minorHAnsi"/>
                <w:b/>
                <w:sz w:val="18"/>
                <w:szCs w:val="18"/>
              </w:rPr>
            </w:pPr>
          </w:p>
          <w:p w14:paraId="55180F0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7047E38" w14:textId="77777777" w:rsidR="00DF352F" w:rsidRDefault="00DF352F" w:rsidP="00DF352F">
            <w:pPr>
              <w:widowControl/>
              <w:spacing w:after="200" w:line="276" w:lineRule="auto"/>
            </w:pPr>
            <w:r>
              <w:br w:type="page"/>
            </w:r>
          </w:p>
          <w:p w14:paraId="00392927"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BEC5C0A" w14:textId="77777777" w:rsidR="003548E6" w:rsidRPr="003548E6" w:rsidRDefault="003548E6" w:rsidP="003548E6">
            <w:pPr>
              <w:rPr>
                <w:rFonts w:asciiTheme="minorHAnsi" w:hAnsiTheme="minorHAnsi" w:cstheme="minorHAnsi"/>
                <w:b/>
                <w:sz w:val="18"/>
                <w:szCs w:val="18"/>
              </w:rPr>
            </w:pPr>
            <w:bookmarkStart w:id="65" w:name="S2L21"/>
            <w:r w:rsidRPr="003548E6">
              <w:rPr>
                <w:rFonts w:asciiTheme="minorHAnsi" w:hAnsiTheme="minorHAnsi" w:cstheme="minorHAnsi"/>
                <w:b/>
                <w:sz w:val="18"/>
                <w:szCs w:val="18"/>
              </w:rPr>
              <w:t xml:space="preserve">Course/Block: </w:t>
            </w:r>
          </w:p>
          <w:bookmarkEnd w:id="65"/>
          <w:p w14:paraId="2593BF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301A1DE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74F9163B" w14:textId="77777777" w:rsidR="003548E6" w:rsidRPr="003548E6" w:rsidRDefault="003548E6" w:rsidP="003548E6">
            <w:pPr>
              <w:rPr>
                <w:rFonts w:asciiTheme="minorHAnsi" w:hAnsiTheme="minorHAnsi" w:cstheme="minorHAnsi"/>
                <w:b/>
                <w:sz w:val="18"/>
                <w:szCs w:val="18"/>
              </w:rPr>
            </w:pPr>
          </w:p>
          <w:p w14:paraId="12D6B8F1"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281B16B"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548034BB" w14:textId="77777777" w:rsidR="003548E6" w:rsidRPr="003548E6" w:rsidRDefault="003548E6" w:rsidP="003548E6">
            <w:pPr>
              <w:rPr>
                <w:rFonts w:asciiTheme="minorHAnsi" w:hAnsiTheme="minorHAnsi" w:cstheme="minorHAnsi"/>
                <w:b/>
                <w:sz w:val="18"/>
                <w:szCs w:val="18"/>
              </w:rPr>
            </w:pPr>
          </w:p>
          <w:p w14:paraId="5573C22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4EB177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9EF57B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05DA02" w14:textId="1B147611"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January 28-Feb 1</w:t>
            </w:r>
          </w:p>
          <w:p w14:paraId="51894B3A" w14:textId="77777777" w:rsidR="003548E6" w:rsidRPr="003548E6" w:rsidRDefault="003548E6" w:rsidP="003548E6">
            <w:pPr>
              <w:rPr>
                <w:rFonts w:asciiTheme="minorHAnsi" w:hAnsiTheme="minorHAnsi" w:cstheme="minorHAnsi"/>
                <w:b/>
                <w:sz w:val="18"/>
                <w:szCs w:val="18"/>
              </w:rPr>
            </w:pPr>
          </w:p>
        </w:tc>
      </w:tr>
      <w:tr w:rsidR="003548E6" w:rsidRPr="003548E6" w14:paraId="11A6B6B2" w14:textId="77777777" w:rsidTr="003548E6">
        <w:tc>
          <w:tcPr>
            <w:tcW w:w="2667" w:type="pct"/>
            <w:gridSpan w:val="7"/>
            <w:tcBorders>
              <w:bottom w:val="single" w:sz="4" w:space="0" w:color="auto"/>
            </w:tcBorders>
            <w:shd w:val="clear" w:color="auto" w:fill="FFFFFF" w:themeFill="background1"/>
          </w:tcPr>
          <w:p w14:paraId="7D47832E"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B807A5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E2348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6306A9A3" w14:textId="77777777" w:rsidR="003548E6" w:rsidRPr="003548E6" w:rsidRDefault="003548E6" w:rsidP="003548E6">
            <w:pPr>
              <w:rPr>
                <w:rFonts w:asciiTheme="minorHAnsi" w:hAnsiTheme="minorHAnsi" w:cstheme="minorHAnsi"/>
                <w:b/>
                <w:sz w:val="18"/>
                <w:szCs w:val="18"/>
              </w:rPr>
            </w:pPr>
          </w:p>
        </w:tc>
      </w:tr>
      <w:tr w:rsidR="003548E6" w:rsidRPr="003548E6" w14:paraId="4340A2AE" w14:textId="77777777" w:rsidTr="003548E6">
        <w:tc>
          <w:tcPr>
            <w:tcW w:w="1019" w:type="pct"/>
            <w:gridSpan w:val="2"/>
            <w:shd w:val="clear" w:color="auto" w:fill="E5DFEC" w:themeFill="accent4" w:themeFillTint="33"/>
          </w:tcPr>
          <w:p w14:paraId="43BB946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E38B65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0B804A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E97DE8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3892C778" w14:textId="77777777" w:rsidTr="003548E6">
        <w:tc>
          <w:tcPr>
            <w:tcW w:w="1019" w:type="pct"/>
            <w:gridSpan w:val="2"/>
            <w:tcBorders>
              <w:bottom w:val="single" w:sz="4" w:space="0" w:color="auto"/>
            </w:tcBorders>
          </w:tcPr>
          <w:p w14:paraId="21ADCB8C" w14:textId="77777777" w:rsidR="003548E6" w:rsidRPr="003548E6" w:rsidRDefault="003548E6" w:rsidP="003548E6">
            <w:pPr>
              <w:rPr>
                <w:rFonts w:asciiTheme="minorHAnsi" w:hAnsiTheme="minorHAnsi" w:cstheme="minorHAnsi"/>
                <w:i/>
                <w:sz w:val="22"/>
                <w:szCs w:val="22"/>
              </w:rPr>
            </w:pPr>
          </w:p>
          <w:p w14:paraId="236687A3" w14:textId="77777777" w:rsidR="003548E6" w:rsidRPr="003548E6" w:rsidRDefault="003548E6" w:rsidP="003548E6">
            <w:pPr>
              <w:rPr>
                <w:rFonts w:asciiTheme="minorHAnsi" w:hAnsiTheme="minorHAnsi" w:cstheme="minorHAnsi"/>
                <w:i/>
                <w:sz w:val="22"/>
                <w:szCs w:val="22"/>
              </w:rPr>
            </w:pPr>
          </w:p>
          <w:p w14:paraId="2F6E4086" w14:textId="77777777" w:rsidR="003548E6" w:rsidRPr="003548E6" w:rsidRDefault="003548E6" w:rsidP="003548E6">
            <w:pPr>
              <w:rPr>
                <w:rFonts w:asciiTheme="minorHAnsi" w:hAnsiTheme="minorHAnsi" w:cstheme="minorHAnsi"/>
                <w:i/>
                <w:sz w:val="22"/>
                <w:szCs w:val="22"/>
              </w:rPr>
            </w:pPr>
          </w:p>
          <w:p w14:paraId="33AE1305"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81C8574" w14:textId="77777777" w:rsidR="003548E6" w:rsidRPr="003548E6" w:rsidRDefault="003548E6" w:rsidP="003548E6">
            <w:pPr>
              <w:rPr>
                <w:rFonts w:asciiTheme="minorHAnsi" w:hAnsiTheme="minorHAnsi" w:cstheme="minorHAnsi"/>
                <w:i/>
                <w:sz w:val="22"/>
                <w:szCs w:val="22"/>
              </w:rPr>
            </w:pPr>
          </w:p>
          <w:p w14:paraId="3938766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62411C8"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0CB0BDB"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47C5B049" w14:textId="77777777" w:rsidTr="003548E6">
        <w:tc>
          <w:tcPr>
            <w:tcW w:w="1247" w:type="pct"/>
            <w:gridSpan w:val="3"/>
            <w:shd w:val="clear" w:color="auto" w:fill="E5DFEC" w:themeFill="accent4" w:themeFillTint="33"/>
          </w:tcPr>
          <w:p w14:paraId="71FB2A9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4B9F026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2E2C384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178F115"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49D75CA6" w14:textId="77777777" w:rsidTr="003548E6">
        <w:trPr>
          <w:trHeight w:val="773"/>
        </w:trPr>
        <w:tc>
          <w:tcPr>
            <w:tcW w:w="1247" w:type="pct"/>
            <w:gridSpan w:val="3"/>
            <w:vMerge w:val="restart"/>
            <w:tcBorders>
              <w:bottom w:val="single" w:sz="4" w:space="0" w:color="auto"/>
            </w:tcBorders>
          </w:tcPr>
          <w:p w14:paraId="0608AB87" w14:textId="77777777" w:rsidR="003548E6" w:rsidRPr="003548E6" w:rsidRDefault="003548E6" w:rsidP="003548E6">
            <w:pPr>
              <w:ind w:left="270"/>
              <w:contextualSpacing/>
              <w:rPr>
                <w:rFonts w:asciiTheme="minorHAnsi" w:hAnsiTheme="minorHAnsi" w:cstheme="minorHAnsi"/>
                <w:i/>
                <w:sz w:val="22"/>
                <w:szCs w:val="22"/>
              </w:rPr>
            </w:pPr>
          </w:p>
          <w:p w14:paraId="15A906B4"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072E4C3"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2BEB740"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988E4C0"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3BC4CB3" w14:textId="77777777" w:rsidR="003548E6" w:rsidRPr="003548E6" w:rsidRDefault="003548E6" w:rsidP="003548E6">
            <w:pPr>
              <w:widowControl/>
              <w:rPr>
                <w:rFonts w:asciiTheme="minorHAnsi" w:hAnsiTheme="minorHAnsi" w:cstheme="minorHAnsi"/>
                <w:i/>
                <w:sz w:val="22"/>
                <w:szCs w:val="22"/>
              </w:rPr>
            </w:pPr>
          </w:p>
        </w:tc>
      </w:tr>
      <w:tr w:rsidR="003548E6" w:rsidRPr="003548E6" w14:paraId="618671D4" w14:textId="77777777" w:rsidTr="003548E6">
        <w:trPr>
          <w:trHeight w:val="509"/>
        </w:trPr>
        <w:tc>
          <w:tcPr>
            <w:tcW w:w="1247" w:type="pct"/>
            <w:gridSpan w:val="3"/>
            <w:vMerge/>
          </w:tcPr>
          <w:p w14:paraId="660A1C2D" w14:textId="77777777" w:rsidR="003548E6" w:rsidRPr="003548E6" w:rsidRDefault="003548E6" w:rsidP="003548E6">
            <w:pPr>
              <w:rPr>
                <w:rFonts w:asciiTheme="minorHAnsi" w:hAnsiTheme="minorHAnsi" w:cstheme="minorHAnsi"/>
              </w:rPr>
            </w:pPr>
          </w:p>
        </w:tc>
        <w:tc>
          <w:tcPr>
            <w:tcW w:w="1697" w:type="pct"/>
            <w:gridSpan w:val="5"/>
            <w:vMerge/>
          </w:tcPr>
          <w:p w14:paraId="2CE7DC51" w14:textId="77777777" w:rsidR="003548E6" w:rsidRPr="003548E6" w:rsidRDefault="003548E6" w:rsidP="003548E6">
            <w:pPr>
              <w:rPr>
                <w:rFonts w:asciiTheme="minorHAnsi" w:hAnsiTheme="minorHAnsi" w:cstheme="minorHAnsi"/>
              </w:rPr>
            </w:pPr>
          </w:p>
        </w:tc>
        <w:tc>
          <w:tcPr>
            <w:tcW w:w="1007" w:type="pct"/>
            <w:gridSpan w:val="3"/>
            <w:vMerge/>
          </w:tcPr>
          <w:p w14:paraId="55FBCD77" w14:textId="77777777" w:rsidR="003548E6" w:rsidRPr="003548E6" w:rsidRDefault="003548E6" w:rsidP="003548E6">
            <w:pPr>
              <w:rPr>
                <w:rFonts w:asciiTheme="minorHAnsi" w:hAnsiTheme="minorHAnsi" w:cstheme="minorHAnsi"/>
              </w:rPr>
            </w:pPr>
          </w:p>
        </w:tc>
        <w:tc>
          <w:tcPr>
            <w:tcW w:w="1049" w:type="pct"/>
            <w:gridSpan w:val="2"/>
            <w:vMerge/>
          </w:tcPr>
          <w:p w14:paraId="3806375B" w14:textId="77777777" w:rsidR="003548E6" w:rsidRPr="003548E6" w:rsidRDefault="003548E6" w:rsidP="003548E6">
            <w:pPr>
              <w:rPr>
                <w:rFonts w:asciiTheme="minorHAnsi" w:hAnsiTheme="minorHAnsi" w:cstheme="minorHAnsi"/>
              </w:rPr>
            </w:pPr>
          </w:p>
        </w:tc>
      </w:tr>
      <w:tr w:rsidR="003548E6" w:rsidRPr="003548E6" w14:paraId="62DEB183" w14:textId="77777777" w:rsidTr="003548E6">
        <w:trPr>
          <w:trHeight w:val="293"/>
        </w:trPr>
        <w:tc>
          <w:tcPr>
            <w:tcW w:w="1247" w:type="pct"/>
            <w:gridSpan w:val="3"/>
            <w:vMerge/>
            <w:tcBorders>
              <w:bottom w:val="single" w:sz="4" w:space="0" w:color="auto"/>
            </w:tcBorders>
          </w:tcPr>
          <w:p w14:paraId="7DC9AEB3"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D3FFD51"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5AE5E2AB"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0359695" w14:textId="77777777" w:rsidR="003548E6" w:rsidRPr="003548E6" w:rsidRDefault="003548E6" w:rsidP="003548E6">
            <w:pPr>
              <w:rPr>
                <w:rFonts w:asciiTheme="minorHAnsi" w:hAnsiTheme="minorHAnsi" w:cstheme="minorHAnsi"/>
              </w:rPr>
            </w:pPr>
          </w:p>
        </w:tc>
      </w:tr>
      <w:tr w:rsidR="003548E6" w:rsidRPr="003548E6" w14:paraId="4B22DEE5" w14:textId="77777777" w:rsidTr="003548E6">
        <w:tc>
          <w:tcPr>
            <w:tcW w:w="468" w:type="pct"/>
            <w:shd w:val="clear" w:color="auto" w:fill="E5DFEC" w:themeFill="accent4" w:themeFillTint="33"/>
          </w:tcPr>
          <w:p w14:paraId="144CD13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202468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5786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4CDBD7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3EAA0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0DF41B9" w14:textId="77777777" w:rsidTr="003548E6">
        <w:tc>
          <w:tcPr>
            <w:tcW w:w="468" w:type="pct"/>
            <w:tcBorders>
              <w:bottom w:val="single" w:sz="4" w:space="0" w:color="auto"/>
            </w:tcBorders>
          </w:tcPr>
          <w:p w14:paraId="13CDCD10"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940986E" w14:textId="77777777" w:rsidR="003548E6" w:rsidRPr="003548E6" w:rsidRDefault="003548E6" w:rsidP="003548E6">
            <w:pPr>
              <w:rPr>
                <w:rFonts w:asciiTheme="minorHAnsi" w:hAnsiTheme="minorHAnsi" w:cstheme="minorHAnsi"/>
                <w:i/>
                <w:sz w:val="22"/>
                <w:szCs w:val="22"/>
              </w:rPr>
            </w:pPr>
          </w:p>
          <w:p w14:paraId="1E24A7F4" w14:textId="77777777" w:rsidR="003548E6" w:rsidRPr="003548E6" w:rsidRDefault="003548E6" w:rsidP="003548E6">
            <w:pPr>
              <w:rPr>
                <w:rFonts w:asciiTheme="minorHAnsi" w:hAnsiTheme="minorHAnsi" w:cstheme="minorHAnsi"/>
                <w:i/>
                <w:sz w:val="22"/>
                <w:szCs w:val="22"/>
              </w:rPr>
            </w:pPr>
          </w:p>
          <w:p w14:paraId="7F4BF602" w14:textId="77777777" w:rsidR="003548E6" w:rsidRPr="003548E6" w:rsidRDefault="003548E6" w:rsidP="003548E6">
            <w:pPr>
              <w:rPr>
                <w:rFonts w:asciiTheme="minorHAnsi" w:hAnsiTheme="minorHAnsi" w:cstheme="minorHAnsi"/>
                <w:i/>
                <w:sz w:val="22"/>
                <w:szCs w:val="22"/>
              </w:rPr>
            </w:pPr>
          </w:p>
          <w:p w14:paraId="202997AD" w14:textId="77777777" w:rsidR="003548E6" w:rsidRPr="003548E6" w:rsidRDefault="003548E6" w:rsidP="003548E6">
            <w:pPr>
              <w:rPr>
                <w:rFonts w:asciiTheme="minorHAnsi" w:hAnsiTheme="minorHAnsi" w:cstheme="minorHAnsi"/>
                <w:i/>
                <w:sz w:val="22"/>
                <w:szCs w:val="22"/>
              </w:rPr>
            </w:pPr>
          </w:p>
          <w:p w14:paraId="76AC7F8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2A4E995"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BA1D21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2A04C7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45F52E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7FC580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6C93ABE" w14:textId="77777777" w:rsidR="003548E6" w:rsidRPr="003548E6" w:rsidRDefault="003548E6" w:rsidP="003548E6">
            <w:pPr>
              <w:rPr>
                <w:rFonts w:asciiTheme="minorHAnsi" w:hAnsiTheme="minorHAnsi" w:cstheme="minorHAnsi"/>
                <w:i/>
                <w:sz w:val="22"/>
                <w:szCs w:val="22"/>
              </w:rPr>
            </w:pPr>
          </w:p>
        </w:tc>
      </w:tr>
      <w:tr w:rsidR="003548E6" w:rsidRPr="003548E6" w14:paraId="09646964" w14:textId="77777777" w:rsidTr="003548E6">
        <w:tc>
          <w:tcPr>
            <w:tcW w:w="468" w:type="pct"/>
            <w:shd w:val="clear" w:color="auto" w:fill="E5DFEC" w:themeFill="accent4" w:themeFillTint="33"/>
          </w:tcPr>
          <w:p w14:paraId="4FE9209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D94E8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4AEECD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15C0021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021C0E7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56D3C29" w14:textId="77777777" w:rsidTr="003548E6">
        <w:tc>
          <w:tcPr>
            <w:tcW w:w="468" w:type="pct"/>
            <w:tcBorders>
              <w:bottom w:val="single" w:sz="4" w:space="0" w:color="auto"/>
            </w:tcBorders>
          </w:tcPr>
          <w:p w14:paraId="6C2BD99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6947C339" w14:textId="77777777" w:rsidR="003548E6" w:rsidRPr="003548E6" w:rsidRDefault="003548E6" w:rsidP="003548E6">
            <w:pPr>
              <w:rPr>
                <w:rFonts w:asciiTheme="minorHAnsi" w:hAnsiTheme="minorHAnsi" w:cstheme="minorHAnsi"/>
                <w:i/>
                <w:sz w:val="22"/>
                <w:szCs w:val="22"/>
              </w:rPr>
            </w:pPr>
          </w:p>
          <w:p w14:paraId="01194DFC" w14:textId="77777777" w:rsidR="003548E6" w:rsidRPr="003548E6" w:rsidRDefault="003548E6" w:rsidP="003548E6">
            <w:pPr>
              <w:rPr>
                <w:rFonts w:asciiTheme="minorHAnsi" w:hAnsiTheme="minorHAnsi" w:cstheme="minorHAnsi"/>
                <w:i/>
                <w:sz w:val="22"/>
                <w:szCs w:val="22"/>
              </w:rPr>
            </w:pPr>
          </w:p>
          <w:p w14:paraId="42D15BB8" w14:textId="77777777" w:rsidR="003548E6" w:rsidRPr="003548E6" w:rsidRDefault="003548E6" w:rsidP="003548E6">
            <w:pPr>
              <w:rPr>
                <w:rFonts w:asciiTheme="minorHAnsi" w:hAnsiTheme="minorHAnsi" w:cstheme="minorHAnsi"/>
                <w:i/>
                <w:sz w:val="22"/>
                <w:szCs w:val="22"/>
              </w:rPr>
            </w:pPr>
          </w:p>
          <w:p w14:paraId="74B86AE6" w14:textId="77777777" w:rsidR="003548E6" w:rsidRPr="003548E6" w:rsidRDefault="003548E6" w:rsidP="003548E6">
            <w:pPr>
              <w:rPr>
                <w:rFonts w:asciiTheme="minorHAnsi" w:hAnsiTheme="minorHAnsi" w:cstheme="minorHAnsi"/>
                <w:i/>
                <w:sz w:val="22"/>
                <w:szCs w:val="22"/>
              </w:rPr>
            </w:pPr>
          </w:p>
          <w:p w14:paraId="61E9E2A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4AA010E"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lastRenderedPageBreak/>
              <w:tab/>
            </w:r>
          </w:p>
        </w:tc>
        <w:tc>
          <w:tcPr>
            <w:tcW w:w="917" w:type="pct"/>
            <w:gridSpan w:val="3"/>
            <w:tcBorders>
              <w:bottom w:val="single" w:sz="4" w:space="0" w:color="auto"/>
            </w:tcBorders>
          </w:tcPr>
          <w:p w14:paraId="68F759B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43A97D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6DF76A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5D6FDC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3D31F86" w14:textId="77777777" w:rsidR="003548E6" w:rsidRPr="003548E6" w:rsidRDefault="003548E6" w:rsidP="003548E6">
            <w:pPr>
              <w:rPr>
                <w:rFonts w:asciiTheme="minorHAnsi" w:hAnsiTheme="minorHAnsi" w:cstheme="minorHAnsi"/>
                <w:i/>
                <w:sz w:val="22"/>
                <w:szCs w:val="22"/>
              </w:rPr>
            </w:pPr>
          </w:p>
        </w:tc>
      </w:tr>
      <w:tr w:rsidR="003548E6" w:rsidRPr="003548E6" w14:paraId="1754842B" w14:textId="77777777" w:rsidTr="003548E6">
        <w:tc>
          <w:tcPr>
            <w:tcW w:w="468" w:type="pct"/>
            <w:shd w:val="clear" w:color="auto" w:fill="E5DFEC" w:themeFill="accent4" w:themeFillTint="33"/>
          </w:tcPr>
          <w:p w14:paraId="3AA9BAA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C695B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0F297F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5BDB5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9EF95D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017403B" w14:textId="77777777" w:rsidTr="003548E6">
        <w:tc>
          <w:tcPr>
            <w:tcW w:w="468" w:type="pct"/>
            <w:tcBorders>
              <w:bottom w:val="single" w:sz="4" w:space="0" w:color="auto"/>
            </w:tcBorders>
          </w:tcPr>
          <w:p w14:paraId="205F3366"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F43985B" w14:textId="77777777" w:rsidR="003548E6" w:rsidRPr="003548E6" w:rsidRDefault="003548E6" w:rsidP="003548E6">
            <w:pPr>
              <w:rPr>
                <w:rFonts w:asciiTheme="minorHAnsi" w:hAnsiTheme="minorHAnsi" w:cstheme="minorHAnsi"/>
                <w:i/>
                <w:sz w:val="22"/>
                <w:szCs w:val="22"/>
              </w:rPr>
            </w:pPr>
          </w:p>
          <w:p w14:paraId="5F38E620" w14:textId="77777777" w:rsidR="003548E6" w:rsidRPr="003548E6" w:rsidRDefault="003548E6" w:rsidP="003548E6">
            <w:pPr>
              <w:rPr>
                <w:rFonts w:asciiTheme="minorHAnsi" w:hAnsiTheme="minorHAnsi" w:cstheme="minorHAnsi"/>
                <w:i/>
                <w:sz w:val="22"/>
                <w:szCs w:val="22"/>
              </w:rPr>
            </w:pPr>
          </w:p>
          <w:p w14:paraId="24E13843" w14:textId="77777777" w:rsidR="003548E6" w:rsidRPr="003548E6" w:rsidRDefault="003548E6" w:rsidP="003548E6">
            <w:pPr>
              <w:rPr>
                <w:rFonts w:asciiTheme="minorHAnsi" w:hAnsiTheme="minorHAnsi" w:cstheme="minorHAnsi"/>
                <w:i/>
                <w:sz w:val="22"/>
                <w:szCs w:val="22"/>
              </w:rPr>
            </w:pPr>
          </w:p>
          <w:p w14:paraId="6F38259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808494F"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0F141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27CEB5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D5D221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8F118F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7457319D" w14:textId="77777777" w:rsidR="003548E6" w:rsidRPr="003548E6" w:rsidRDefault="003548E6" w:rsidP="003548E6">
            <w:pPr>
              <w:rPr>
                <w:rFonts w:asciiTheme="minorHAnsi" w:hAnsiTheme="minorHAnsi" w:cstheme="minorHAnsi"/>
                <w:i/>
                <w:sz w:val="22"/>
                <w:szCs w:val="22"/>
              </w:rPr>
            </w:pPr>
          </w:p>
        </w:tc>
      </w:tr>
      <w:tr w:rsidR="003548E6" w:rsidRPr="003548E6" w14:paraId="61E1B2B9" w14:textId="77777777" w:rsidTr="003548E6">
        <w:tc>
          <w:tcPr>
            <w:tcW w:w="468" w:type="pct"/>
            <w:tcBorders>
              <w:bottom w:val="single" w:sz="4" w:space="0" w:color="auto"/>
            </w:tcBorders>
            <w:shd w:val="clear" w:color="auto" w:fill="E5DFEC" w:themeFill="accent4" w:themeFillTint="33"/>
          </w:tcPr>
          <w:p w14:paraId="2707FC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86948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A20E2A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A4000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60A2D56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914AA04" w14:textId="77777777" w:rsidTr="003548E6">
        <w:tc>
          <w:tcPr>
            <w:tcW w:w="468" w:type="pct"/>
            <w:shd w:val="clear" w:color="auto" w:fill="auto"/>
          </w:tcPr>
          <w:p w14:paraId="2A924909"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908B257" w14:textId="77777777" w:rsidR="003548E6" w:rsidRPr="003548E6" w:rsidRDefault="003548E6" w:rsidP="003548E6">
            <w:pPr>
              <w:rPr>
                <w:rFonts w:asciiTheme="minorHAnsi" w:hAnsiTheme="minorHAnsi" w:cstheme="minorHAnsi"/>
                <w:i/>
                <w:sz w:val="22"/>
                <w:szCs w:val="22"/>
              </w:rPr>
            </w:pPr>
          </w:p>
          <w:p w14:paraId="6DAE85CD" w14:textId="77777777" w:rsidR="003548E6" w:rsidRPr="003548E6" w:rsidRDefault="003548E6" w:rsidP="003548E6">
            <w:pPr>
              <w:rPr>
                <w:rFonts w:asciiTheme="minorHAnsi" w:hAnsiTheme="minorHAnsi" w:cstheme="minorHAnsi"/>
                <w:i/>
                <w:sz w:val="22"/>
                <w:szCs w:val="22"/>
              </w:rPr>
            </w:pPr>
          </w:p>
          <w:p w14:paraId="5B4FED47"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44E9489"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5A51A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9E8D72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491F72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7EC3C87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37EF797E" w14:textId="77777777" w:rsidR="003548E6" w:rsidRPr="003548E6" w:rsidRDefault="003548E6" w:rsidP="003548E6">
            <w:pPr>
              <w:rPr>
                <w:rFonts w:asciiTheme="minorHAnsi" w:hAnsiTheme="minorHAnsi" w:cstheme="minorHAnsi"/>
                <w:i/>
                <w:sz w:val="22"/>
                <w:szCs w:val="22"/>
              </w:rPr>
            </w:pPr>
          </w:p>
        </w:tc>
      </w:tr>
    </w:tbl>
    <w:p w14:paraId="325FF700" w14:textId="28C08491" w:rsidR="003548E6" w:rsidRDefault="003548E6"/>
    <w:p w14:paraId="7CAA752E"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25DF680" w14:textId="77777777" w:rsidTr="003548E6">
        <w:tc>
          <w:tcPr>
            <w:tcW w:w="1300" w:type="pct"/>
            <w:gridSpan w:val="4"/>
            <w:tcBorders>
              <w:bottom w:val="single" w:sz="4" w:space="0" w:color="auto"/>
            </w:tcBorders>
            <w:shd w:val="clear" w:color="auto" w:fill="FFFFFF" w:themeFill="background1"/>
          </w:tcPr>
          <w:p w14:paraId="4E4A500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3EC2722" w14:textId="77777777" w:rsidR="00DF352F" w:rsidRDefault="00DF352F" w:rsidP="00DF352F">
            <w:pPr>
              <w:rPr>
                <w:rFonts w:asciiTheme="minorHAnsi" w:hAnsiTheme="minorHAnsi" w:cstheme="minorHAnsi"/>
                <w:b/>
                <w:sz w:val="18"/>
                <w:szCs w:val="18"/>
              </w:rPr>
            </w:pPr>
          </w:p>
          <w:p w14:paraId="65A604FD"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D1A3C3F" w14:textId="77777777" w:rsidR="00DF352F" w:rsidRDefault="00DF352F" w:rsidP="00DF352F">
            <w:pPr>
              <w:rPr>
                <w:rFonts w:asciiTheme="minorHAnsi" w:hAnsiTheme="minorHAnsi" w:cstheme="minorHAnsi"/>
                <w:b/>
                <w:sz w:val="18"/>
                <w:szCs w:val="18"/>
              </w:rPr>
            </w:pPr>
          </w:p>
          <w:p w14:paraId="62860AA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53E410" w14:textId="77777777" w:rsidR="00DF352F" w:rsidRDefault="00DF352F" w:rsidP="00DF352F">
            <w:pPr>
              <w:rPr>
                <w:rFonts w:asciiTheme="minorHAnsi" w:hAnsiTheme="minorHAnsi" w:cstheme="minorHAnsi"/>
                <w:b/>
                <w:sz w:val="18"/>
                <w:szCs w:val="18"/>
              </w:rPr>
            </w:pPr>
          </w:p>
          <w:p w14:paraId="6C611E8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4DC8C96" w14:textId="77777777" w:rsidR="00DF352F" w:rsidRDefault="00DF352F" w:rsidP="00DF352F">
            <w:pPr>
              <w:rPr>
                <w:rFonts w:asciiTheme="minorHAnsi" w:hAnsiTheme="minorHAnsi" w:cstheme="minorHAnsi"/>
                <w:b/>
                <w:sz w:val="18"/>
                <w:szCs w:val="18"/>
              </w:rPr>
            </w:pPr>
          </w:p>
          <w:p w14:paraId="7C0A403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04E6323" w14:textId="77777777" w:rsidR="00DF352F" w:rsidRDefault="00DF352F" w:rsidP="00DF352F">
            <w:pPr>
              <w:rPr>
                <w:rFonts w:asciiTheme="minorHAnsi" w:hAnsiTheme="minorHAnsi" w:cstheme="minorHAnsi"/>
                <w:b/>
                <w:sz w:val="18"/>
                <w:szCs w:val="18"/>
              </w:rPr>
            </w:pPr>
          </w:p>
          <w:p w14:paraId="4A3DF195"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569BFFD" w14:textId="77777777" w:rsidR="00DF352F" w:rsidRDefault="00DF352F" w:rsidP="00DF352F">
            <w:pPr>
              <w:rPr>
                <w:rFonts w:asciiTheme="minorHAnsi" w:hAnsiTheme="minorHAnsi" w:cstheme="minorHAnsi"/>
                <w:b/>
                <w:sz w:val="18"/>
                <w:szCs w:val="18"/>
              </w:rPr>
            </w:pPr>
          </w:p>
          <w:p w14:paraId="04F7251B"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572845" w14:textId="77777777" w:rsidR="00DF352F" w:rsidRDefault="00DF352F" w:rsidP="00DF352F">
            <w:pPr>
              <w:rPr>
                <w:rFonts w:asciiTheme="minorHAnsi" w:hAnsiTheme="minorHAnsi" w:cstheme="minorHAnsi"/>
                <w:b/>
                <w:sz w:val="18"/>
                <w:szCs w:val="18"/>
              </w:rPr>
            </w:pPr>
          </w:p>
          <w:p w14:paraId="62B0A0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CF818E4" w14:textId="77777777" w:rsidR="00DF352F" w:rsidRDefault="00DF352F" w:rsidP="00DF352F">
            <w:pPr>
              <w:widowControl/>
              <w:spacing w:after="200" w:line="276" w:lineRule="auto"/>
            </w:pPr>
            <w:r>
              <w:br w:type="page"/>
            </w:r>
          </w:p>
          <w:p w14:paraId="4120364B" w14:textId="5D8177FD" w:rsidR="00B96A91" w:rsidRDefault="00B96A91" w:rsidP="00B96A91">
            <w:pPr>
              <w:rPr>
                <w:rFonts w:asciiTheme="minorHAnsi" w:hAnsiTheme="minorHAnsi" w:cstheme="minorHAnsi"/>
                <w:b/>
                <w:sz w:val="18"/>
                <w:szCs w:val="18"/>
              </w:rPr>
            </w:pPr>
          </w:p>
          <w:p w14:paraId="08E1D144" w14:textId="77777777" w:rsidR="003548E6" w:rsidRPr="003548E6" w:rsidRDefault="003548E6" w:rsidP="003548E6">
            <w:pPr>
              <w:rPr>
                <w:rFonts w:asciiTheme="minorHAnsi" w:hAnsiTheme="minorHAnsi" w:cstheme="minorHAnsi"/>
                <w:b/>
                <w:sz w:val="18"/>
                <w:szCs w:val="18"/>
              </w:rPr>
            </w:pPr>
          </w:p>
          <w:p w14:paraId="5A25D958"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790FF548" w14:textId="77777777" w:rsidR="003548E6" w:rsidRPr="003548E6" w:rsidRDefault="003548E6" w:rsidP="003548E6">
            <w:pPr>
              <w:rPr>
                <w:rFonts w:asciiTheme="minorHAnsi" w:hAnsiTheme="minorHAnsi" w:cstheme="minorHAnsi"/>
                <w:b/>
                <w:sz w:val="18"/>
                <w:szCs w:val="18"/>
              </w:rPr>
            </w:pPr>
            <w:bookmarkStart w:id="66" w:name="S2L22"/>
            <w:r w:rsidRPr="003548E6">
              <w:rPr>
                <w:rFonts w:asciiTheme="minorHAnsi" w:hAnsiTheme="minorHAnsi" w:cstheme="minorHAnsi"/>
                <w:b/>
                <w:sz w:val="18"/>
                <w:szCs w:val="18"/>
              </w:rPr>
              <w:t xml:space="preserve">Course/Block: </w:t>
            </w:r>
          </w:p>
          <w:bookmarkEnd w:id="66"/>
          <w:p w14:paraId="7441D61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1CBE67C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4F9F0A4A" w14:textId="77777777" w:rsidR="003548E6" w:rsidRPr="003548E6" w:rsidRDefault="003548E6" w:rsidP="003548E6">
            <w:pPr>
              <w:rPr>
                <w:rFonts w:asciiTheme="minorHAnsi" w:hAnsiTheme="minorHAnsi" w:cstheme="minorHAnsi"/>
                <w:b/>
                <w:sz w:val="18"/>
                <w:szCs w:val="18"/>
              </w:rPr>
            </w:pPr>
          </w:p>
          <w:p w14:paraId="235A950C"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6514B0DE"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5D227BC" w14:textId="77777777" w:rsidR="003548E6" w:rsidRPr="003548E6" w:rsidRDefault="003548E6" w:rsidP="003548E6">
            <w:pPr>
              <w:rPr>
                <w:rFonts w:asciiTheme="minorHAnsi" w:hAnsiTheme="minorHAnsi" w:cstheme="minorHAnsi"/>
                <w:b/>
                <w:sz w:val="18"/>
                <w:szCs w:val="18"/>
              </w:rPr>
            </w:pPr>
          </w:p>
          <w:p w14:paraId="4A4B578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7689B2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1315C06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481F11A" w14:textId="1D324A95"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February 4-8</w:t>
            </w:r>
          </w:p>
          <w:p w14:paraId="480B3E33" w14:textId="77777777" w:rsidR="003548E6" w:rsidRPr="003548E6" w:rsidRDefault="003548E6" w:rsidP="003548E6">
            <w:pPr>
              <w:rPr>
                <w:rFonts w:asciiTheme="minorHAnsi" w:hAnsiTheme="minorHAnsi" w:cstheme="minorHAnsi"/>
                <w:b/>
                <w:sz w:val="18"/>
                <w:szCs w:val="18"/>
              </w:rPr>
            </w:pPr>
          </w:p>
        </w:tc>
      </w:tr>
      <w:tr w:rsidR="003548E6" w:rsidRPr="003548E6" w14:paraId="50E4FE8A" w14:textId="77777777" w:rsidTr="003548E6">
        <w:tc>
          <w:tcPr>
            <w:tcW w:w="2667" w:type="pct"/>
            <w:gridSpan w:val="7"/>
            <w:tcBorders>
              <w:bottom w:val="single" w:sz="4" w:space="0" w:color="auto"/>
            </w:tcBorders>
            <w:shd w:val="clear" w:color="auto" w:fill="FFFFFF" w:themeFill="background1"/>
          </w:tcPr>
          <w:p w14:paraId="19C693C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21EDAFA"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C3ABC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1A27812" w14:textId="77777777" w:rsidR="003548E6" w:rsidRPr="003548E6" w:rsidRDefault="003548E6" w:rsidP="003548E6">
            <w:pPr>
              <w:rPr>
                <w:rFonts w:asciiTheme="minorHAnsi" w:hAnsiTheme="minorHAnsi" w:cstheme="minorHAnsi"/>
                <w:b/>
                <w:sz w:val="18"/>
                <w:szCs w:val="18"/>
              </w:rPr>
            </w:pPr>
          </w:p>
        </w:tc>
      </w:tr>
      <w:tr w:rsidR="003548E6" w:rsidRPr="003548E6" w14:paraId="784C3BF7" w14:textId="77777777" w:rsidTr="003548E6">
        <w:tc>
          <w:tcPr>
            <w:tcW w:w="1019" w:type="pct"/>
            <w:gridSpan w:val="2"/>
            <w:shd w:val="clear" w:color="auto" w:fill="E5DFEC" w:themeFill="accent4" w:themeFillTint="33"/>
          </w:tcPr>
          <w:p w14:paraId="7C05D03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0611E2B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7334F6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67958B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391C56C" w14:textId="77777777" w:rsidTr="003548E6">
        <w:tc>
          <w:tcPr>
            <w:tcW w:w="1019" w:type="pct"/>
            <w:gridSpan w:val="2"/>
            <w:tcBorders>
              <w:bottom w:val="single" w:sz="4" w:space="0" w:color="auto"/>
            </w:tcBorders>
          </w:tcPr>
          <w:p w14:paraId="1FA55F61" w14:textId="77777777" w:rsidR="003548E6" w:rsidRPr="003548E6" w:rsidRDefault="003548E6" w:rsidP="003548E6">
            <w:pPr>
              <w:rPr>
                <w:rFonts w:asciiTheme="minorHAnsi" w:hAnsiTheme="minorHAnsi" w:cstheme="minorHAnsi"/>
                <w:i/>
                <w:sz w:val="22"/>
                <w:szCs w:val="22"/>
              </w:rPr>
            </w:pPr>
          </w:p>
          <w:p w14:paraId="2648CE67" w14:textId="77777777" w:rsidR="003548E6" w:rsidRPr="003548E6" w:rsidRDefault="003548E6" w:rsidP="003548E6">
            <w:pPr>
              <w:rPr>
                <w:rFonts w:asciiTheme="minorHAnsi" w:hAnsiTheme="minorHAnsi" w:cstheme="minorHAnsi"/>
                <w:i/>
                <w:sz w:val="22"/>
                <w:szCs w:val="22"/>
              </w:rPr>
            </w:pPr>
          </w:p>
          <w:p w14:paraId="522307CE" w14:textId="77777777" w:rsidR="003548E6" w:rsidRPr="003548E6" w:rsidRDefault="003548E6" w:rsidP="003548E6">
            <w:pPr>
              <w:rPr>
                <w:rFonts w:asciiTheme="minorHAnsi" w:hAnsiTheme="minorHAnsi" w:cstheme="minorHAnsi"/>
                <w:i/>
                <w:sz w:val="22"/>
                <w:szCs w:val="22"/>
              </w:rPr>
            </w:pPr>
          </w:p>
          <w:p w14:paraId="24EF4121"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09A259EC" w14:textId="77777777" w:rsidR="003548E6" w:rsidRPr="003548E6" w:rsidRDefault="003548E6" w:rsidP="003548E6">
            <w:pPr>
              <w:rPr>
                <w:rFonts w:asciiTheme="minorHAnsi" w:hAnsiTheme="minorHAnsi" w:cstheme="minorHAnsi"/>
                <w:i/>
                <w:sz w:val="22"/>
                <w:szCs w:val="22"/>
              </w:rPr>
            </w:pPr>
          </w:p>
          <w:p w14:paraId="3460586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F2D0F1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EA88F64"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D4FB47F" w14:textId="77777777" w:rsidTr="003548E6">
        <w:tc>
          <w:tcPr>
            <w:tcW w:w="1247" w:type="pct"/>
            <w:gridSpan w:val="3"/>
            <w:shd w:val="clear" w:color="auto" w:fill="E5DFEC" w:themeFill="accent4" w:themeFillTint="33"/>
          </w:tcPr>
          <w:p w14:paraId="5A4F8EC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3924901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4AB9174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9BFC75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84F9A30" w14:textId="77777777" w:rsidTr="003548E6">
        <w:trPr>
          <w:trHeight w:val="773"/>
        </w:trPr>
        <w:tc>
          <w:tcPr>
            <w:tcW w:w="1247" w:type="pct"/>
            <w:gridSpan w:val="3"/>
            <w:vMerge w:val="restart"/>
            <w:tcBorders>
              <w:bottom w:val="single" w:sz="4" w:space="0" w:color="auto"/>
            </w:tcBorders>
          </w:tcPr>
          <w:p w14:paraId="45CC15B9" w14:textId="77777777" w:rsidR="003548E6" w:rsidRPr="003548E6" w:rsidRDefault="003548E6" w:rsidP="003548E6">
            <w:pPr>
              <w:ind w:left="270"/>
              <w:contextualSpacing/>
              <w:rPr>
                <w:rFonts w:asciiTheme="minorHAnsi" w:hAnsiTheme="minorHAnsi" w:cstheme="minorHAnsi"/>
                <w:i/>
                <w:sz w:val="22"/>
                <w:szCs w:val="22"/>
              </w:rPr>
            </w:pPr>
          </w:p>
          <w:p w14:paraId="416A2CC7"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2144AE94"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2EA26E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BE33C2A"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78805B3" w14:textId="77777777" w:rsidR="003548E6" w:rsidRPr="003548E6" w:rsidRDefault="003548E6" w:rsidP="003548E6">
            <w:pPr>
              <w:widowControl/>
              <w:rPr>
                <w:rFonts w:asciiTheme="minorHAnsi" w:hAnsiTheme="minorHAnsi" w:cstheme="minorHAnsi"/>
                <w:i/>
                <w:sz w:val="22"/>
                <w:szCs w:val="22"/>
              </w:rPr>
            </w:pPr>
          </w:p>
        </w:tc>
      </w:tr>
      <w:tr w:rsidR="003548E6" w:rsidRPr="003548E6" w14:paraId="214B0DFB" w14:textId="77777777" w:rsidTr="003548E6">
        <w:trPr>
          <w:trHeight w:val="509"/>
        </w:trPr>
        <w:tc>
          <w:tcPr>
            <w:tcW w:w="1247" w:type="pct"/>
            <w:gridSpan w:val="3"/>
            <w:vMerge/>
          </w:tcPr>
          <w:p w14:paraId="50DB0E6F" w14:textId="77777777" w:rsidR="003548E6" w:rsidRPr="003548E6" w:rsidRDefault="003548E6" w:rsidP="003548E6">
            <w:pPr>
              <w:rPr>
                <w:rFonts w:asciiTheme="minorHAnsi" w:hAnsiTheme="minorHAnsi" w:cstheme="minorHAnsi"/>
              </w:rPr>
            </w:pPr>
          </w:p>
        </w:tc>
        <w:tc>
          <w:tcPr>
            <w:tcW w:w="1697" w:type="pct"/>
            <w:gridSpan w:val="5"/>
            <w:vMerge/>
          </w:tcPr>
          <w:p w14:paraId="7EC5A0D8" w14:textId="77777777" w:rsidR="003548E6" w:rsidRPr="003548E6" w:rsidRDefault="003548E6" w:rsidP="003548E6">
            <w:pPr>
              <w:rPr>
                <w:rFonts w:asciiTheme="minorHAnsi" w:hAnsiTheme="minorHAnsi" w:cstheme="minorHAnsi"/>
              </w:rPr>
            </w:pPr>
          </w:p>
        </w:tc>
        <w:tc>
          <w:tcPr>
            <w:tcW w:w="1007" w:type="pct"/>
            <w:gridSpan w:val="3"/>
            <w:vMerge/>
          </w:tcPr>
          <w:p w14:paraId="7EB88D94" w14:textId="77777777" w:rsidR="003548E6" w:rsidRPr="003548E6" w:rsidRDefault="003548E6" w:rsidP="003548E6">
            <w:pPr>
              <w:rPr>
                <w:rFonts w:asciiTheme="minorHAnsi" w:hAnsiTheme="minorHAnsi" w:cstheme="minorHAnsi"/>
              </w:rPr>
            </w:pPr>
          </w:p>
        </w:tc>
        <w:tc>
          <w:tcPr>
            <w:tcW w:w="1049" w:type="pct"/>
            <w:gridSpan w:val="2"/>
            <w:vMerge/>
          </w:tcPr>
          <w:p w14:paraId="091C6493" w14:textId="77777777" w:rsidR="003548E6" w:rsidRPr="003548E6" w:rsidRDefault="003548E6" w:rsidP="003548E6">
            <w:pPr>
              <w:rPr>
                <w:rFonts w:asciiTheme="minorHAnsi" w:hAnsiTheme="minorHAnsi" w:cstheme="minorHAnsi"/>
              </w:rPr>
            </w:pPr>
          </w:p>
        </w:tc>
      </w:tr>
      <w:tr w:rsidR="003548E6" w:rsidRPr="003548E6" w14:paraId="27E8D46E" w14:textId="77777777" w:rsidTr="003548E6">
        <w:trPr>
          <w:trHeight w:val="293"/>
        </w:trPr>
        <w:tc>
          <w:tcPr>
            <w:tcW w:w="1247" w:type="pct"/>
            <w:gridSpan w:val="3"/>
            <w:vMerge/>
            <w:tcBorders>
              <w:bottom w:val="single" w:sz="4" w:space="0" w:color="auto"/>
            </w:tcBorders>
          </w:tcPr>
          <w:p w14:paraId="576420F6"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375161D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48238B90"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6ADE2F7" w14:textId="77777777" w:rsidR="003548E6" w:rsidRPr="003548E6" w:rsidRDefault="003548E6" w:rsidP="003548E6">
            <w:pPr>
              <w:rPr>
                <w:rFonts w:asciiTheme="minorHAnsi" w:hAnsiTheme="minorHAnsi" w:cstheme="minorHAnsi"/>
              </w:rPr>
            </w:pPr>
          </w:p>
        </w:tc>
      </w:tr>
      <w:tr w:rsidR="003548E6" w:rsidRPr="003548E6" w14:paraId="54958CCE" w14:textId="77777777" w:rsidTr="003548E6">
        <w:tc>
          <w:tcPr>
            <w:tcW w:w="468" w:type="pct"/>
            <w:shd w:val="clear" w:color="auto" w:fill="E5DFEC" w:themeFill="accent4" w:themeFillTint="33"/>
          </w:tcPr>
          <w:p w14:paraId="2A2A4A5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373B9C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9AB325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7B79AD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9BBCC3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FE9C311" w14:textId="77777777" w:rsidTr="003548E6">
        <w:tc>
          <w:tcPr>
            <w:tcW w:w="468" w:type="pct"/>
            <w:tcBorders>
              <w:bottom w:val="single" w:sz="4" w:space="0" w:color="auto"/>
            </w:tcBorders>
          </w:tcPr>
          <w:p w14:paraId="0847913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C9B4878" w14:textId="77777777" w:rsidR="003548E6" w:rsidRPr="003548E6" w:rsidRDefault="003548E6" w:rsidP="003548E6">
            <w:pPr>
              <w:rPr>
                <w:rFonts w:asciiTheme="minorHAnsi" w:hAnsiTheme="minorHAnsi" w:cstheme="minorHAnsi"/>
                <w:i/>
                <w:sz w:val="22"/>
                <w:szCs w:val="22"/>
              </w:rPr>
            </w:pPr>
          </w:p>
          <w:p w14:paraId="2C37FABD" w14:textId="77777777" w:rsidR="003548E6" w:rsidRPr="003548E6" w:rsidRDefault="003548E6" w:rsidP="003548E6">
            <w:pPr>
              <w:rPr>
                <w:rFonts w:asciiTheme="minorHAnsi" w:hAnsiTheme="minorHAnsi" w:cstheme="minorHAnsi"/>
                <w:i/>
                <w:sz w:val="22"/>
                <w:szCs w:val="22"/>
              </w:rPr>
            </w:pPr>
          </w:p>
          <w:p w14:paraId="7A9AE1A6" w14:textId="77777777" w:rsidR="003548E6" w:rsidRPr="003548E6" w:rsidRDefault="003548E6" w:rsidP="003548E6">
            <w:pPr>
              <w:rPr>
                <w:rFonts w:asciiTheme="minorHAnsi" w:hAnsiTheme="minorHAnsi" w:cstheme="minorHAnsi"/>
                <w:i/>
                <w:sz w:val="22"/>
                <w:szCs w:val="22"/>
              </w:rPr>
            </w:pPr>
          </w:p>
          <w:p w14:paraId="22CF97F7" w14:textId="77777777" w:rsidR="003548E6" w:rsidRPr="003548E6" w:rsidRDefault="003548E6" w:rsidP="003548E6">
            <w:pPr>
              <w:rPr>
                <w:rFonts w:asciiTheme="minorHAnsi" w:hAnsiTheme="minorHAnsi" w:cstheme="minorHAnsi"/>
                <w:i/>
                <w:sz w:val="22"/>
                <w:szCs w:val="22"/>
              </w:rPr>
            </w:pPr>
          </w:p>
          <w:p w14:paraId="11059F8C"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FC675E8"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BA61A07"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E4142B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A9BEA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303C16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21FFAEB" w14:textId="77777777" w:rsidR="003548E6" w:rsidRPr="003548E6" w:rsidRDefault="003548E6" w:rsidP="003548E6">
            <w:pPr>
              <w:rPr>
                <w:rFonts w:asciiTheme="minorHAnsi" w:hAnsiTheme="minorHAnsi" w:cstheme="minorHAnsi"/>
                <w:i/>
                <w:sz w:val="22"/>
                <w:szCs w:val="22"/>
              </w:rPr>
            </w:pPr>
          </w:p>
        </w:tc>
      </w:tr>
      <w:tr w:rsidR="003548E6" w:rsidRPr="003548E6" w14:paraId="31D48026" w14:textId="77777777" w:rsidTr="003548E6">
        <w:tc>
          <w:tcPr>
            <w:tcW w:w="468" w:type="pct"/>
            <w:shd w:val="clear" w:color="auto" w:fill="E5DFEC" w:themeFill="accent4" w:themeFillTint="33"/>
          </w:tcPr>
          <w:p w14:paraId="05ED37C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78815D2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5E074A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EE89E8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D17B70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1B4D3C2" w14:textId="77777777" w:rsidTr="003548E6">
        <w:tc>
          <w:tcPr>
            <w:tcW w:w="468" w:type="pct"/>
            <w:tcBorders>
              <w:bottom w:val="single" w:sz="4" w:space="0" w:color="auto"/>
            </w:tcBorders>
          </w:tcPr>
          <w:p w14:paraId="4045030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3291F97D" w14:textId="77777777" w:rsidR="003548E6" w:rsidRPr="003548E6" w:rsidRDefault="003548E6" w:rsidP="003548E6">
            <w:pPr>
              <w:rPr>
                <w:rFonts w:asciiTheme="minorHAnsi" w:hAnsiTheme="minorHAnsi" w:cstheme="minorHAnsi"/>
                <w:i/>
                <w:sz w:val="22"/>
                <w:szCs w:val="22"/>
              </w:rPr>
            </w:pPr>
          </w:p>
          <w:p w14:paraId="251CF100" w14:textId="77777777" w:rsidR="003548E6" w:rsidRPr="003548E6" w:rsidRDefault="003548E6" w:rsidP="003548E6">
            <w:pPr>
              <w:rPr>
                <w:rFonts w:asciiTheme="minorHAnsi" w:hAnsiTheme="minorHAnsi" w:cstheme="minorHAnsi"/>
                <w:i/>
                <w:sz w:val="22"/>
                <w:szCs w:val="22"/>
              </w:rPr>
            </w:pPr>
          </w:p>
          <w:p w14:paraId="62565681" w14:textId="77777777" w:rsidR="003548E6" w:rsidRPr="003548E6" w:rsidRDefault="003548E6" w:rsidP="003548E6">
            <w:pPr>
              <w:rPr>
                <w:rFonts w:asciiTheme="minorHAnsi" w:hAnsiTheme="minorHAnsi" w:cstheme="minorHAnsi"/>
                <w:i/>
                <w:sz w:val="22"/>
                <w:szCs w:val="22"/>
              </w:rPr>
            </w:pPr>
          </w:p>
          <w:p w14:paraId="254173F9" w14:textId="77777777" w:rsidR="003548E6" w:rsidRPr="003548E6" w:rsidRDefault="003548E6" w:rsidP="003548E6">
            <w:pPr>
              <w:rPr>
                <w:rFonts w:asciiTheme="minorHAnsi" w:hAnsiTheme="minorHAnsi" w:cstheme="minorHAnsi"/>
                <w:i/>
                <w:sz w:val="22"/>
                <w:szCs w:val="22"/>
              </w:rPr>
            </w:pPr>
          </w:p>
          <w:p w14:paraId="5B0ADA84"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A6DE999"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lastRenderedPageBreak/>
              <w:tab/>
            </w:r>
          </w:p>
        </w:tc>
        <w:tc>
          <w:tcPr>
            <w:tcW w:w="917" w:type="pct"/>
            <w:gridSpan w:val="3"/>
            <w:tcBorders>
              <w:bottom w:val="single" w:sz="4" w:space="0" w:color="auto"/>
            </w:tcBorders>
          </w:tcPr>
          <w:p w14:paraId="75A75EC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0EC147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BD9219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3E9B4CF"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7CA29DD" w14:textId="77777777" w:rsidR="003548E6" w:rsidRPr="003548E6" w:rsidRDefault="003548E6" w:rsidP="003548E6">
            <w:pPr>
              <w:rPr>
                <w:rFonts w:asciiTheme="minorHAnsi" w:hAnsiTheme="minorHAnsi" w:cstheme="minorHAnsi"/>
                <w:i/>
                <w:sz w:val="22"/>
                <w:szCs w:val="22"/>
              </w:rPr>
            </w:pPr>
          </w:p>
        </w:tc>
      </w:tr>
      <w:tr w:rsidR="003548E6" w:rsidRPr="003548E6" w14:paraId="72A4CD10" w14:textId="77777777" w:rsidTr="003548E6">
        <w:tc>
          <w:tcPr>
            <w:tcW w:w="468" w:type="pct"/>
            <w:shd w:val="clear" w:color="auto" w:fill="E5DFEC" w:themeFill="accent4" w:themeFillTint="33"/>
          </w:tcPr>
          <w:p w14:paraId="712C967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69516A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309363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16B8CB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601805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013EF91" w14:textId="77777777" w:rsidTr="003548E6">
        <w:tc>
          <w:tcPr>
            <w:tcW w:w="468" w:type="pct"/>
            <w:tcBorders>
              <w:bottom w:val="single" w:sz="4" w:space="0" w:color="auto"/>
            </w:tcBorders>
          </w:tcPr>
          <w:p w14:paraId="375BC1A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620A0E5" w14:textId="77777777" w:rsidR="003548E6" w:rsidRPr="003548E6" w:rsidRDefault="003548E6" w:rsidP="003548E6">
            <w:pPr>
              <w:rPr>
                <w:rFonts w:asciiTheme="minorHAnsi" w:hAnsiTheme="minorHAnsi" w:cstheme="minorHAnsi"/>
                <w:i/>
                <w:sz w:val="22"/>
                <w:szCs w:val="22"/>
              </w:rPr>
            </w:pPr>
          </w:p>
          <w:p w14:paraId="3CC955BF" w14:textId="77777777" w:rsidR="003548E6" w:rsidRPr="003548E6" w:rsidRDefault="003548E6" w:rsidP="003548E6">
            <w:pPr>
              <w:rPr>
                <w:rFonts w:asciiTheme="minorHAnsi" w:hAnsiTheme="minorHAnsi" w:cstheme="minorHAnsi"/>
                <w:i/>
                <w:sz w:val="22"/>
                <w:szCs w:val="22"/>
              </w:rPr>
            </w:pPr>
          </w:p>
          <w:p w14:paraId="12EB5116" w14:textId="77777777" w:rsidR="003548E6" w:rsidRPr="003548E6" w:rsidRDefault="003548E6" w:rsidP="003548E6">
            <w:pPr>
              <w:rPr>
                <w:rFonts w:asciiTheme="minorHAnsi" w:hAnsiTheme="minorHAnsi" w:cstheme="minorHAnsi"/>
                <w:i/>
                <w:sz w:val="22"/>
                <w:szCs w:val="22"/>
              </w:rPr>
            </w:pPr>
          </w:p>
          <w:p w14:paraId="6892848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F2BFC0"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16B3160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5FAB08"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431321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2E5C6511"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99E118C" w14:textId="77777777" w:rsidR="003548E6" w:rsidRPr="003548E6" w:rsidRDefault="003548E6" w:rsidP="003548E6">
            <w:pPr>
              <w:rPr>
                <w:rFonts w:asciiTheme="minorHAnsi" w:hAnsiTheme="minorHAnsi" w:cstheme="minorHAnsi"/>
                <w:i/>
                <w:sz w:val="22"/>
                <w:szCs w:val="22"/>
              </w:rPr>
            </w:pPr>
          </w:p>
        </w:tc>
      </w:tr>
      <w:tr w:rsidR="003548E6" w:rsidRPr="003548E6" w14:paraId="4B89FD59" w14:textId="77777777" w:rsidTr="003548E6">
        <w:tc>
          <w:tcPr>
            <w:tcW w:w="468" w:type="pct"/>
            <w:tcBorders>
              <w:bottom w:val="single" w:sz="4" w:space="0" w:color="auto"/>
            </w:tcBorders>
            <w:shd w:val="clear" w:color="auto" w:fill="E5DFEC" w:themeFill="accent4" w:themeFillTint="33"/>
          </w:tcPr>
          <w:p w14:paraId="07DA610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FC7EFE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44A4B0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12D1F8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B1FBC5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633FDF0" w14:textId="77777777" w:rsidTr="003548E6">
        <w:tc>
          <w:tcPr>
            <w:tcW w:w="468" w:type="pct"/>
            <w:shd w:val="clear" w:color="auto" w:fill="auto"/>
          </w:tcPr>
          <w:p w14:paraId="07C9222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A306F23" w14:textId="77777777" w:rsidR="003548E6" w:rsidRPr="003548E6" w:rsidRDefault="003548E6" w:rsidP="003548E6">
            <w:pPr>
              <w:rPr>
                <w:rFonts w:asciiTheme="minorHAnsi" w:hAnsiTheme="minorHAnsi" w:cstheme="minorHAnsi"/>
                <w:i/>
                <w:sz w:val="22"/>
                <w:szCs w:val="22"/>
              </w:rPr>
            </w:pPr>
          </w:p>
          <w:p w14:paraId="3F246F4D" w14:textId="77777777" w:rsidR="003548E6" w:rsidRPr="003548E6" w:rsidRDefault="003548E6" w:rsidP="003548E6">
            <w:pPr>
              <w:rPr>
                <w:rFonts w:asciiTheme="minorHAnsi" w:hAnsiTheme="minorHAnsi" w:cstheme="minorHAnsi"/>
                <w:i/>
                <w:sz w:val="22"/>
                <w:szCs w:val="22"/>
              </w:rPr>
            </w:pPr>
          </w:p>
          <w:p w14:paraId="73CEB1CA"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5B8783E6"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8DBEF9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8832F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BD34AD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3EA80C9"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565B435C" w14:textId="77777777" w:rsidR="003548E6" w:rsidRPr="003548E6" w:rsidRDefault="003548E6" w:rsidP="003548E6">
            <w:pPr>
              <w:rPr>
                <w:rFonts w:asciiTheme="minorHAnsi" w:hAnsiTheme="minorHAnsi" w:cstheme="minorHAnsi"/>
                <w:i/>
                <w:sz w:val="22"/>
                <w:szCs w:val="22"/>
              </w:rPr>
            </w:pPr>
          </w:p>
        </w:tc>
      </w:tr>
    </w:tbl>
    <w:p w14:paraId="1B65BAEB" w14:textId="1B89D0D9" w:rsidR="003548E6" w:rsidRDefault="003548E6"/>
    <w:p w14:paraId="111DCD7B"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4F04D209" w14:textId="77777777" w:rsidTr="003548E6">
        <w:tc>
          <w:tcPr>
            <w:tcW w:w="1300" w:type="pct"/>
            <w:gridSpan w:val="4"/>
            <w:tcBorders>
              <w:bottom w:val="single" w:sz="4" w:space="0" w:color="auto"/>
            </w:tcBorders>
            <w:shd w:val="clear" w:color="auto" w:fill="FFFFFF" w:themeFill="background1"/>
          </w:tcPr>
          <w:p w14:paraId="715A3CE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DE07EC2" w14:textId="77777777" w:rsidR="00DF352F" w:rsidRDefault="00DF352F" w:rsidP="00DF352F">
            <w:pPr>
              <w:rPr>
                <w:rFonts w:asciiTheme="minorHAnsi" w:hAnsiTheme="minorHAnsi" w:cstheme="minorHAnsi"/>
                <w:b/>
                <w:sz w:val="18"/>
                <w:szCs w:val="18"/>
              </w:rPr>
            </w:pPr>
          </w:p>
          <w:p w14:paraId="186B9B8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33AC669" w14:textId="77777777" w:rsidR="00DF352F" w:rsidRDefault="00DF352F" w:rsidP="00DF352F">
            <w:pPr>
              <w:rPr>
                <w:rFonts w:asciiTheme="minorHAnsi" w:hAnsiTheme="minorHAnsi" w:cstheme="minorHAnsi"/>
                <w:b/>
                <w:sz w:val="18"/>
                <w:szCs w:val="18"/>
              </w:rPr>
            </w:pPr>
          </w:p>
          <w:p w14:paraId="30DA9CB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BAC19E" w14:textId="77777777" w:rsidR="00DF352F" w:rsidRDefault="00DF352F" w:rsidP="00DF352F">
            <w:pPr>
              <w:rPr>
                <w:rFonts w:asciiTheme="minorHAnsi" w:hAnsiTheme="minorHAnsi" w:cstheme="minorHAnsi"/>
                <w:b/>
                <w:sz w:val="18"/>
                <w:szCs w:val="18"/>
              </w:rPr>
            </w:pPr>
          </w:p>
          <w:p w14:paraId="10A29987"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E87C53" w14:textId="77777777" w:rsidR="00DF352F" w:rsidRDefault="00DF352F" w:rsidP="00DF352F">
            <w:pPr>
              <w:rPr>
                <w:rFonts w:asciiTheme="minorHAnsi" w:hAnsiTheme="minorHAnsi" w:cstheme="minorHAnsi"/>
                <w:b/>
                <w:sz w:val="18"/>
                <w:szCs w:val="18"/>
              </w:rPr>
            </w:pPr>
          </w:p>
          <w:p w14:paraId="19F6636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504BCC" w14:textId="77777777" w:rsidR="00DF352F" w:rsidRDefault="00DF352F" w:rsidP="00DF352F">
            <w:pPr>
              <w:rPr>
                <w:rFonts w:asciiTheme="minorHAnsi" w:hAnsiTheme="minorHAnsi" w:cstheme="minorHAnsi"/>
                <w:b/>
                <w:sz w:val="18"/>
                <w:szCs w:val="18"/>
              </w:rPr>
            </w:pPr>
          </w:p>
          <w:p w14:paraId="4F78A1BB"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1E16DDB" w14:textId="77777777" w:rsidR="00DF352F" w:rsidRDefault="00DF352F" w:rsidP="00DF352F">
            <w:pPr>
              <w:rPr>
                <w:rFonts w:asciiTheme="minorHAnsi" w:hAnsiTheme="minorHAnsi" w:cstheme="minorHAnsi"/>
                <w:b/>
                <w:sz w:val="18"/>
                <w:szCs w:val="18"/>
              </w:rPr>
            </w:pPr>
          </w:p>
          <w:p w14:paraId="20404C1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B4E168" w14:textId="77777777" w:rsidR="00DF352F" w:rsidRDefault="00DF352F" w:rsidP="00DF352F">
            <w:pPr>
              <w:rPr>
                <w:rFonts w:asciiTheme="minorHAnsi" w:hAnsiTheme="minorHAnsi" w:cstheme="minorHAnsi"/>
                <w:b/>
                <w:sz w:val="18"/>
                <w:szCs w:val="18"/>
              </w:rPr>
            </w:pPr>
          </w:p>
          <w:p w14:paraId="7F3829B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8A4867B" w14:textId="77777777" w:rsidR="00DF352F" w:rsidRDefault="00DF352F" w:rsidP="00DF352F">
            <w:pPr>
              <w:widowControl/>
              <w:spacing w:after="200" w:line="276" w:lineRule="auto"/>
            </w:pPr>
            <w:r>
              <w:br w:type="page"/>
            </w:r>
          </w:p>
          <w:p w14:paraId="4D4D528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A64FC83" w14:textId="77777777" w:rsidR="003548E6" w:rsidRPr="003548E6" w:rsidRDefault="003548E6" w:rsidP="003548E6">
            <w:pPr>
              <w:rPr>
                <w:rFonts w:asciiTheme="minorHAnsi" w:hAnsiTheme="minorHAnsi" w:cstheme="minorHAnsi"/>
                <w:b/>
                <w:sz w:val="18"/>
                <w:szCs w:val="18"/>
              </w:rPr>
            </w:pPr>
            <w:bookmarkStart w:id="67" w:name="S2L23"/>
            <w:r w:rsidRPr="003548E6">
              <w:rPr>
                <w:rFonts w:asciiTheme="minorHAnsi" w:hAnsiTheme="minorHAnsi" w:cstheme="minorHAnsi"/>
                <w:b/>
                <w:sz w:val="18"/>
                <w:szCs w:val="18"/>
              </w:rPr>
              <w:t xml:space="preserve">Course/Block: </w:t>
            </w:r>
          </w:p>
          <w:bookmarkEnd w:id="67"/>
          <w:p w14:paraId="7F37E8C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1EEA2D8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18E16B0A" w14:textId="77777777" w:rsidR="003548E6" w:rsidRPr="003548E6" w:rsidRDefault="003548E6" w:rsidP="003548E6">
            <w:pPr>
              <w:rPr>
                <w:rFonts w:asciiTheme="minorHAnsi" w:hAnsiTheme="minorHAnsi" w:cstheme="minorHAnsi"/>
                <w:b/>
                <w:sz w:val="18"/>
                <w:szCs w:val="18"/>
              </w:rPr>
            </w:pPr>
          </w:p>
          <w:p w14:paraId="1AD40DB1"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41DF579"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C5F0950" w14:textId="77777777" w:rsidR="003548E6" w:rsidRPr="003548E6" w:rsidRDefault="003548E6" w:rsidP="003548E6">
            <w:pPr>
              <w:rPr>
                <w:rFonts w:asciiTheme="minorHAnsi" w:hAnsiTheme="minorHAnsi" w:cstheme="minorHAnsi"/>
                <w:b/>
                <w:sz w:val="18"/>
                <w:szCs w:val="18"/>
              </w:rPr>
            </w:pPr>
          </w:p>
          <w:p w14:paraId="04F4FA3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52EB8C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2C73DD73"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0343DD" w14:textId="4033E09E"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February 11-15</w:t>
            </w:r>
          </w:p>
          <w:p w14:paraId="3C4F733D" w14:textId="77777777" w:rsidR="003548E6" w:rsidRPr="003548E6" w:rsidRDefault="003548E6" w:rsidP="003548E6">
            <w:pPr>
              <w:rPr>
                <w:rFonts w:asciiTheme="minorHAnsi" w:hAnsiTheme="minorHAnsi" w:cstheme="minorHAnsi"/>
                <w:b/>
                <w:sz w:val="18"/>
                <w:szCs w:val="18"/>
              </w:rPr>
            </w:pPr>
          </w:p>
        </w:tc>
      </w:tr>
      <w:tr w:rsidR="003548E6" w:rsidRPr="003548E6" w14:paraId="20F3CFBA" w14:textId="77777777" w:rsidTr="003548E6">
        <w:tc>
          <w:tcPr>
            <w:tcW w:w="2667" w:type="pct"/>
            <w:gridSpan w:val="7"/>
            <w:tcBorders>
              <w:bottom w:val="single" w:sz="4" w:space="0" w:color="auto"/>
            </w:tcBorders>
            <w:shd w:val="clear" w:color="auto" w:fill="FFFFFF" w:themeFill="background1"/>
          </w:tcPr>
          <w:p w14:paraId="06FA8C2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54E032D9"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80B97E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2FCE85E8" w14:textId="77777777" w:rsidR="003548E6" w:rsidRPr="003548E6" w:rsidRDefault="003548E6" w:rsidP="003548E6">
            <w:pPr>
              <w:rPr>
                <w:rFonts w:asciiTheme="minorHAnsi" w:hAnsiTheme="minorHAnsi" w:cstheme="minorHAnsi"/>
                <w:b/>
                <w:sz w:val="18"/>
                <w:szCs w:val="18"/>
              </w:rPr>
            </w:pPr>
          </w:p>
        </w:tc>
      </w:tr>
      <w:tr w:rsidR="003548E6" w:rsidRPr="003548E6" w14:paraId="697D96E7" w14:textId="77777777" w:rsidTr="003548E6">
        <w:tc>
          <w:tcPr>
            <w:tcW w:w="1019" w:type="pct"/>
            <w:gridSpan w:val="2"/>
            <w:shd w:val="clear" w:color="auto" w:fill="E5DFEC" w:themeFill="accent4" w:themeFillTint="33"/>
          </w:tcPr>
          <w:p w14:paraId="4474E01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52C6DF0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266DA3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ECF806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F14C0D4" w14:textId="77777777" w:rsidTr="003548E6">
        <w:tc>
          <w:tcPr>
            <w:tcW w:w="1019" w:type="pct"/>
            <w:gridSpan w:val="2"/>
            <w:tcBorders>
              <w:bottom w:val="single" w:sz="4" w:space="0" w:color="auto"/>
            </w:tcBorders>
          </w:tcPr>
          <w:p w14:paraId="1213118F" w14:textId="77777777" w:rsidR="003548E6" w:rsidRPr="003548E6" w:rsidRDefault="003548E6" w:rsidP="003548E6">
            <w:pPr>
              <w:rPr>
                <w:rFonts w:asciiTheme="minorHAnsi" w:hAnsiTheme="minorHAnsi" w:cstheme="minorHAnsi"/>
                <w:i/>
                <w:sz w:val="22"/>
                <w:szCs w:val="22"/>
              </w:rPr>
            </w:pPr>
          </w:p>
          <w:p w14:paraId="0095552C" w14:textId="77777777" w:rsidR="003548E6" w:rsidRPr="003548E6" w:rsidRDefault="003548E6" w:rsidP="003548E6">
            <w:pPr>
              <w:rPr>
                <w:rFonts w:asciiTheme="minorHAnsi" w:hAnsiTheme="minorHAnsi" w:cstheme="minorHAnsi"/>
                <w:i/>
                <w:sz w:val="22"/>
                <w:szCs w:val="22"/>
              </w:rPr>
            </w:pPr>
          </w:p>
          <w:p w14:paraId="7BF131A0" w14:textId="77777777" w:rsidR="003548E6" w:rsidRPr="003548E6" w:rsidRDefault="003548E6" w:rsidP="003548E6">
            <w:pPr>
              <w:rPr>
                <w:rFonts w:asciiTheme="minorHAnsi" w:hAnsiTheme="minorHAnsi" w:cstheme="minorHAnsi"/>
                <w:i/>
                <w:sz w:val="22"/>
                <w:szCs w:val="22"/>
              </w:rPr>
            </w:pPr>
          </w:p>
          <w:p w14:paraId="6F09D39D"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67082997" w14:textId="77777777" w:rsidR="003548E6" w:rsidRPr="003548E6" w:rsidRDefault="003548E6" w:rsidP="003548E6">
            <w:pPr>
              <w:rPr>
                <w:rFonts w:asciiTheme="minorHAnsi" w:hAnsiTheme="minorHAnsi" w:cstheme="minorHAnsi"/>
                <w:i/>
                <w:sz w:val="22"/>
                <w:szCs w:val="22"/>
              </w:rPr>
            </w:pPr>
          </w:p>
          <w:p w14:paraId="3F3073ED"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0DC1E6B"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787C81C"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11460A8" w14:textId="77777777" w:rsidTr="003548E6">
        <w:tc>
          <w:tcPr>
            <w:tcW w:w="1247" w:type="pct"/>
            <w:gridSpan w:val="3"/>
            <w:shd w:val="clear" w:color="auto" w:fill="E5DFEC" w:themeFill="accent4" w:themeFillTint="33"/>
          </w:tcPr>
          <w:p w14:paraId="2A3632A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C41D5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A9AA5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BF8565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42269282" w14:textId="77777777" w:rsidTr="003548E6">
        <w:trPr>
          <w:trHeight w:val="773"/>
        </w:trPr>
        <w:tc>
          <w:tcPr>
            <w:tcW w:w="1247" w:type="pct"/>
            <w:gridSpan w:val="3"/>
            <w:vMerge w:val="restart"/>
            <w:tcBorders>
              <w:bottom w:val="single" w:sz="4" w:space="0" w:color="auto"/>
            </w:tcBorders>
          </w:tcPr>
          <w:p w14:paraId="05CCD0FF" w14:textId="77777777" w:rsidR="003548E6" w:rsidRPr="003548E6" w:rsidRDefault="003548E6" w:rsidP="003548E6">
            <w:pPr>
              <w:ind w:left="270"/>
              <w:contextualSpacing/>
              <w:rPr>
                <w:rFonts w:asciiTheme="minorHAnsi" w:hAnsiTheme="minorHAnsi" w:cstheme="minorHAnsi"/>
                <w:i/>
                <w:sz w:val="22"/>
                <w:szCs w:val="22"/>
              </w:rPr>
            </w:pPr>
          </w:p>
          <w:p w14:paraId="1D7A7073"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7D38B862"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40688E5"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9BE69AC"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8E8B2F7" w14:textId="77777777" w:rsidR="003548E6" w:rsidRPr="003548E6" w:rsidRDefault="003548E6" w:rsidP="003548E6">
            <w:pPr>
              <w:widowControl/>
              <w:rPr>
                <w:rFonts w:asciiTheme="minorHAnsi" w:hAnsiTheme="minorHAnsi" w:cstheme="minorHAnsi"/>
                <w:i/>
                <w:sz w:val="22"/>
                <w:szCs w:val="22"/>
              </w:rPr>
            </w:pPr>
          </w:p>
        </w:tc>
      </w:tr>
      <w:tr w:rsidR="003548E6" w:rsidRPr="003548E6" w14:paraId="6824D782" w14:textId="77777777" w:rsidTr="003548E6">
        <w:trPr>
          <w:trHeight w:val="509"/>
        </w:trPr>
        <w:tc>
          <w:tcPr>
            <w:tcW w:w="1247" w:type="pct"/>
            <w:gridSpan w:val="3"/>
            <w:vMerge/>
          </w:tcPr>
          <w:p w14:paraId="5CCF6AD4" w14:textId="77777777" w:rsidR="003548E6" w:rsidRPr="003548E6" w:rsidRDefault="003548E6" w:rsidP="003548E6">
            <w:pPr>
              <w:rPr>
                <w:rFonts w:asciiTheme="minorHAnsi" w:hAnsiTheme="minorHAnsi" w:cstheme="minorHAnsi"/>
              </w:rPr>
            </w:pPr>
          </w:p>
        </w:tc>
        <w:tc>
          <w:tcPr>
            <w:tcW w:w="1697" w:type="pct"/>
            <w:gridSpan w:val="5"/>
            <w:vMerge/>
          </w:tcPr>
          <w:p w14:paraId="1C422C8C" w14:textId="77777777" w:rsidR="003548E6" w:rsidRPr="003548E6" w:rsidRDefault="003548E6" w:rsidP="003548E6">
            <w:pPr>
              <w:rPr>
                <w:rFonts w:asciiTheme="minorHAnsi" w:hAnsiTheme="minorHAnsi" w:cstheme="minorHAnsi"/>
              </w:rPr>
            </w:pPr>
          </w:p>
        </w:tc>
        <w:tc>
          <w:tcPr>
            <w:tcW w:w="1007" w:type="pct"/>
            <w:gridSpan w:val="3"/>
            <w:vMerge/>
          </w:tcPr>
          <w:p w14:paraId="31B3AF0F" w14:textId="77777777" w:rsidR="003548E6" w:rsidRPr="003548E6" w:rsidRDefault="003548E6" w:rsidP="003548E6">
            <w:pPr>
              <w:rPr>
                <w:rFonts w:asciiTheme="minorHAnsi" w:hAnsiTheme="minorHAnsi" w:cstheme="minorHAnsi"/>
              </w:rPr>
            </w:pPr>
          </w:p>
        </w:tc>
        <w:tc>
          <w:tcPr>
            <w:tcW w:w="1049" w:type="pct"/>
            <w:gridSpan w:val="2"/>
            <w:vMerge/>
          </w:tcPr>
          <w:p w14:paraId="554F8EC4" w14:textId="77777777" w:rsidR="003548E6" w:rsidRPr="003548E6" w:rsidRDefault="003548E6" w:rsidP="003548E6">
            <w:pPr>
              <w:rPr>
                <w:rFonts w:asciiTheme="minorHAnsi" w:hAnsiTheme="minorHAnsi" w:cstheme="minorHAnsi"/>
              </w:rPr>
            </w:pPr>
          </w:p>
        </w:tc>
      </w:tr>
      <w:tr w:rsidR="003548E6" w:rsidRPr="003548E6" w14:paraId="49193E9E" w14:textId="77777777" w:rsidTr="003548E6">
        <w:trPr>
          <w:trHeight w:val="293"/>
        </w:trPr>
        <w:tc>
          <w:tcPr>
            <w:tcW w:w="1247" w:type="pct"/>
            <w:gridSpan w:val="3"/>
            <w:vMerge/>
            <w:tcBorders>
              <w:bottom w:val="single" w:sz="4" w:space="0" w:color="auto"/>
            </w:tcBorders>
          </w:tcPr>
          <w:p w14:paraId="686C7C0D"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4DFF928"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F6645BA"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18DD460" w14:textId="77777777" w:rsidR="003548E6" w:rsidRPr="003548E6" w:rsidRDefault="003548E6" w:rsidP="003548E6">
            <w:pPr>
              <w:rPr>
                <w:rFonts w:asciiTheme="minorHAnsi" w:hAnsiTheme="minorHAnsi" w:cstheme="minorHAnsi"/>
              </w:rPr>
            </w:pPr>
          </w:p>
        </w:tc>
      </w:tr>
      <w:tr w:rsidR="003548E6" w:rsidRPr="003548E6" w14:paraId="50AD05CB" w14:textId="77777777" w:rsidTr="003548E6">
        <w:tc>
          <w:tcPr>
            <w:tcW w:w="468" w:type="pct"/>
            <w:shd w:val="clear" w:color="auto" w:fill="E5DFEC" w:themeFill="accent4" w:themeFillTint="33"/>
          </w:tcPr>
          <w:p w14:paraId="688401C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B44E29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0CB6B18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7C436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D75F10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340F8101" w14:textId="77777777" w:rsidTr="003548E6">
        <w:tc>
          <w:tcPr>
            <w:tcW w:w="468" w:type="pct"/>
            <w:tcBorders>
              <w:bottom w:val="single" w:sz="4" w:space="0" w:color="auto"/>
            </w:tcBorders>
          </w:tcPr>
          <w:p w14:paraId="18C40B9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3FCBD2D" w14:textId="77777777" w:rsidR="003548E6" w:rsidRPr="003548E6" w:rsidRDefault="003548E6" w:rsidP="003548E6">
            <w:pPr>
              <w:rPr>
                <w:rFonts w:asciiTheme="minorHAnsi" w:hAnsiTheme="minorHAnsi" w:cstheme="minorHAnsi"/>
                <w:i/>
                <w:sz w:val="22"/>
                <w:szCs w:val="22"/>
              </w:rPr>
            </w:pPr>
          </w:p>
          <w:p w14:paraId="01F238B9" w14:textId="77777777" w:rsidR="003548E6" w:rsidRPr="003548E6" w:rsidRDefault="003548E6" w:rsidP="003548E6">
            <w:pPr>
              <w:rPr>
                <w:rFonts w:asciiTheme="minorHAnsi" w:hAnsiTheme="minorHAnsi" w:cstheme="minorHAnsi"/>
                <w:i/>
                <w:sz w:val="22"/>
                <w:szCs w:val="22"/>
              </w:rPr>
            </w:pPr>
          </w:p>
          <w:p w14:paraId="4476CEB9" w14:textId="77777777" w:rsidR="003548E6" w:rsidRPr="003548E6" w:rsidRDefault="003548E6" w:rsidP="003548E6">
            <w:pPr>
              <w:rPr>
                <w:rFonts w:asciiTheme="minorHAnsi" w:hAnsiTheme="minorHAnsi" w:cstheme="minorHAnsi"/>
                <w:i/>
                <w:sz w:val="22"/>
                <w:szCs w:val="22"/>
              </w:rPr>
            </w:pPr>
          </w:p>
          <w:p w14:paraId="1CE56DEC" w14:textId="77777777" w:rsidR="003548E6" w:rsidRPr="003548E6" w:rsidRDefault="003548E6" w:rsidP="003548E6">
            <w:pPr>
              <w:rPr>
                <w:rFonts w:asciiTheme="minorHAnsi" w:hAnsiTheme="minorHAnsi" w:cstheme="minorHAnsi"/>
                <w:i/>
                <w:sz w:val="22"/>
                <w:szCs w:val="22"/>
              </w:rPr>
            </w:pPr>
          </w:p>
          <w:p w14:paraId="28B6B1A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3C93E7D"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A6F0272"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6FBDC2B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DE4485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9B710E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F0F968E" w14:textId="77777777" w:rsidR="003548E6" w:rsidRPr="003548E6" w:rsidRDefault="003548E6" w:rsidP="003548E6">
            <w:pPr>
              <w:rPr>
                <w:rFonts w:asciiTheme="minorHAnsi" w:hAnsiTheme="minorHAnsi" w:cstheme="minorHAnsi"/>
                <w:i/>
                <w:sz w:val="22"/>
                <w:szCs w:val="22"/>
              </w:rPr>
            </w:pPr>
          </w:p>
        </w:tc>
      </w:tr>
      <w:tr w:rsidR="003548E6" w:rsidRPr="003548E6" w14:paraId="4C273EF6" w14:textId="77777777" w:rsidTr="003548E6">
        <w:tc>
          <w:tcPr>
            <w:tcW w:w="468" w:type="pct"/>
            <w:shd w:val="clear" w:color="auto" w:fill="E5DFEC" w:themeFill="accent4" w:themeFillTint="33"/>
          </w:tcPr>
          <w:p w14:paraId="51D4DEC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E7342D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56D84E6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344C20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FD43CA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BE0A3AE" w14:textId="77777777" w:rsidTr="003548E6">
        <w:tc>
          <w:tcPr>
            <w:tcW w:w="468" w:type="pct"/>
            <w:tcBorders>
              <w:bottom w:val="single" w:sz="4" w:space="0" w:color="auto"/>
            </w:tcBorders>
          </w:tcPr>
          <w:p w14:paraId="18A745F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64343CCB" w14:textId="77777777" w:rsidR="003548E6" w:rsidRPr="003548E6" w:rsidRDefault="003548E6" w:rsidP="003548E6">
            <w:pPr>
              <w:rPr>
                <w:rFonts w:asciiTheme="minorHAnsi" w:hAnsiTheme="minorHAnsi" w:cstheme="minorHAnsi"/>
                <w:i/>
                <w:sz w:val="22"/>
                <w:szCs w:val="22"/>
              </w:rPr>
            </w:pPr>
          </w:p>
          <w:p w14:paraId="430D21B2" w14:textId="77777777" w:rsidR="003548E6" w:rsidRPr="003548E6" w:rsidRDefault="003548E6" w:rsidP="003548E6">
            <w:pPr>
              <w:rPr>
                <w:rFonts w:asciiTheme="minorHAnsi" w:hAnsiTheme="minorHAnsi" w:cstheme="minorHAnsi"/>
                <w:i/>
                <w:sz w:val="22"/>
                <w:szCs w:val="22"/>
              </w:rPr>
            </w:pPr>
          </w:p>
          <w:p w14:paraId="69D27D5B" w14:textId="77777777" w:rsidR="003548E6" w:rsidRPr="003548E6" w:rsidRDefault="003548E6" w:rsidP="003548E6">
            <w:pPr>
              <w:rPr>
                <w:rFonts w:asciiTheme="minorHAnsi" w:hAnsiTheme="minorHAnsi" w:cstheme="minorHAnsi"/>
                <w:i/>
                <w:sz w:val="22"/>
                <w:szCs w:val="22"/>
              </w:rPr>
            </w:pPr>
          </w:p>
          <w:p w14:paraId="4B200824" w14:textId="77777777" w:rsidR="003548E6" w:rsidRPr="003548E6" w:rsidRDefault="003548E6" w:rsidP="003548E6">
            <w:pPr>
              <w:rPr>
                <w:rFonts w:asciiTheme="minorHAnsi" w:hAnsiTheme="minorHAnsi" w:cstheme="minorHAnsi"/>
                <w:i/>
                <w:sz w:val="22"/>
                <w:szCs w:val="22"/>
              </w:rPr>
            </w:pPr>
          </w:p>
          <w:p w14:paraId="26E51F2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EE7E47E"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613595C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FBF011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D9A232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D44624B"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37BB522" w14:textId="77777777" w:rsidR="003548E6" w:rsidRPr="003548E6" w:rsidRDefault="003548E6" w:rsidP="003548E6">
            <w:pPr>
              <w:rPr>
                <w:rFonts w:asciiTheme="minorHAnsi" w:hAnsiTheme="minorHAnsi" w:cstheme="minorHAnsi"/>
                <w:i/>
                <w:sz w:val="22"/>
                <w:szCs w:val="22"/>
              </w:rPr>
            </w:pPr>
          </w:p>
        </w:tc>
      </w:tr>
      <w:tr w:rsidR="003548E6" w:rsidRPr="003548E6" w14:paraId="550A0672" w14:textId="77777777" w:rsidTr="003548E6">
        <w:tc>
          <w:tcPr>
            <w:tcW w:w="468" w:type="pct"/>
            <w:shd w:val="clear" w:color="auto" w:fill="E5DFEC" w:themeFill="accent4" w:themeFillTint="33"/>
          </w:tcPr>
          <w:p w14:paraId="53F42B3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592BCBF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03D299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5712B5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197BBB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0A25F59" w14:textId="77777777" w:rsidTr="003548E6">
        <w:tc>
          <w:tcPr>
            <w:tcW w:w="468" w:type="pct"/>
            <w:tcBorders>
              <w:bottom w:val="single" w:sz="4" w:space="0" w:color="auto"/>
            </w:tcBorders>
          </w:tcPr>
          <w:p w14:paraId="7CA6138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A47691A" w14:textId="77777777" w:rsidR="003548E6" w:rsidRPr="003548E6" w:rsidRDefault="003548E6" w:rsidP="003548E6">
            <w:pPr>
              <w:rPr>
                <w:rFonts w:asciiTheme="minorHAnsi" w:hAnsiTheme="minorHAnsi" w:cstheme="minorHAnsi"/>
                <w:i/>
                <w:sz w:val="22"/>
                <w:szCs w:val="22"/>
              </w:rPr>
            </w:pPr>
          </w:p>
          <w:p w14:paraId="7097BC1F" w14:textId="77777777" w:rsidR="003548E6" w:rsidRPr="003548E6" w:rsidRDefault="003548E6" w:rsidP="003548E6">
            <w:pPr>
              <w:rPr>
                <w:rFonts w:asciiTheme="minorHAnsi" w:hAnsiTheme="minorHAnsi" w:cstheme="minorHAnsi"/>
                <w:i/>
                <w:sz w:val="22"/>
                <w:szCs w:val="22"/>
              </w:rPr>
            </w:pPr>
          </w:p>
          <w:p w14:paraId="0818DB84" w14:textId="77777777" w:rsidR="003548E6" w:rsidRPr="003548E6" w:rsidRDefault="003548E6" w:rsidP="003548E6">
            <w:pPr>
              <w:rPr>
                <w:rFonts w:asciiTheme="minorHAnsi" w:hAnsiTheme="minorHAnsi" w:cstheme="minorHAnsi"/>
                <w:i/>
                <w:sz w:val="22"/>
                <w:szCs w:val="22"/>
              </w:rPr>
            </w:pPr>
          </w:p>
          <w:p w14:paraId="3CA9F9F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FE68C15"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A98F34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8BA73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3DFFF5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352E56D"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E384B03" w14:textId="77777777" w:rsidR="003548E6" w:rsidRPr="003548E6" w:rsidRDefault="003548E6" w:rsidP="003548E6">
            <w:pPr>
              <w:rPr>
                <w:rFonts w:asciiTheme="minorHAnsi" w:hAnsiTheme="minorHAnsi" w:cstheme="minorHAnsi"/>
                <w:i/>
                <w:sz w:val="22"/>
                <w:szCs w:val="22"/>
              </w:rPr>
            </w:pPr>
          </w:p>
        </w:tc>
      </w:tr>
      <w:tr w:rsidR="003548E6" w:rsidRPr="003548E6" w14:paraId="36CF7696" w14:textId="77777777" w:rsidTr="003548E6">
        <w:tc>
          <w:tcPr>
            <w:tcW w:w="468" w:type="pct"/>
            <w:tcBorders>
              <w:bottom w:val="single" w:sz="4" w:space="0" w:color="auto"/>
            </w:tcBorders>
            <w:shd w:val="clear" w:color="auto" w:fill="E5DFEC" w:themeFill="accent4" w:themeFillTint="33"/>
          </w:tcPr>
          <w:p w14:paraId="1030A81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5AD03C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9777E9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840BD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6B0C70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FA9A57D" w14:textId="77777777" w:rsidTr="003548E6">
        <w:tc>
          <w:tcPr>
            <w:tcW w:w="468" w:type="pct"/>
            <w:shd w:val="clear" w:color="auto" w:fill="auto"/>
          </w:tcPr>
          <w:p w14:paraId="500530AF"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2297B65" w14:textId="77777777" w:rsidR="003548E6" w:rsidRPr="003548E6" w:rsidRDefault="003548E6" w:rsidP="003548E6">
            <w:pPr>
              <w:rPr>
                <w:rFonts w:asciiTheme="minorHAnsi" w:hAnsiTheme="minorHAnsi" w:cstheme="minorHAnsi"/>
                <w:i/>
                <w:sz w:val="22"/>
                <w:szCs w:val="22"/>
              </w:rPr>
            </w:pPr>
          </w:p>
          <w:p w14:paraId="3C6FB905" w14:textId="77777777" w:rsidR="003548E6" w:rsidRPr="003548E6" w:rsidRDefault="003548E6" w:rsidP="003548E6">
            <w:pPr>
              <w:rPr>
                <w:rFonts w:asciiTheme="minorHAnsi" w:hAnsiTheme="minorHAnsi" w:cstheme="minorHAnsi"/>
                <w:i/>
                <w:sz w:val="22"/>
                <w:szCs w:val="22"/>
              </w:rPr>
            </w:pPr>
          </w:p>
          <w:p w14:paraId="2519BAE0"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6722F6D8"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364A3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6E6CF5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FAD847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EBEA73D"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3228DE1" w14:textId="77777777" w:rsidR="003548E6" w:rsidRPr="003548E6" w:rsidRDefault="003548E6" w:rsidP="003548E6">
            <w:pPr>
              <w:rPr>
                <w:rFonts w:asciiTheme="minorHAnsi" w:hAnsiTheme="minorHAnsi" w:cstheme="minorHAnsi"/>
                <w:i/>
                <w:sz w:val="22"/>
                <w:szCs w:val="22"/>
              </w:rPr>
            </w:pPr>
          </w:p>
        </w:tc>
      </w:tr>
    </w:tbl>
    <w:p w14:paraId="36DEC71F" w14:textId="722EBC1E" w:rsidR="003548E6" w:rsidRDefault="003548E6"/>
    <w:p w14:paraId="05F3CDF4"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26F4811" w14:textId="77777777" w:rsidTr="003548E6">
        <w:tc>
          <w:tcPr>
            <w:tcW w:w="1300" w:type="pct"/>
            <w:gridSpan w:val="4"/>
            <w:tcBorders>
              <w:bottom w:val="single" w:sz="4" w:space="0" w:color="auto"/>
            </w:tcBorders>
            <w:shd w:val="clear" w:color="auto" w:fill="FFFFFF" w:themeFill="background1"/>
          </w:tcPr>
          <w:p w14:paraId="09CFB92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0FDFD16" w14:textId="77777777" w:rsidR="00DF352F" w:rsidRDefault="00DF352F" w:rsidP="00DF352F">
            <w:pPr>
              <w:rPr>
                <w:rFonts w:asciiTheme="minorHAnsi" w:hAnsiTheme="minorHAnsi" w:cstheme="minorHAnsi"/>
                <w:b/>
                <w:sz w:val="18"/>
                <w:szCs w:val="18"/>
              </w:rPr>
            </w:pPr>
          </w:p>
          <w:p w14:paraId="2AE2DD2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C4B08CB" w14:textId="77777777" w:rsidR="00DF352F" w:rsidRDefault="00DF352F" w:rsidP="00DF352F">
            <w:pPr>
              <w:rPr>
                <w:rFonts w:asciiTheme="minorHAnsi" w:hAnsiTheme="minorHAnsi" w:cstheme="minorHAnsi"/>
                <w:b/>
                <w:sz w:val="18"/>
                <w:szCs w:val="18"/>
              </w:rPr>
            </w:pPr>
          </w:p>
          <w:p w14:paraId="459D411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CD77370" w14:textId="77777777" w:rsidR="00DF352F" w:rsidRDefault="00DF352F" w:rsidP="00DF352F">
            <w:pPr>
              <w:rPr>
                <w:rFonts w:asciiTheme="minorHAnsi" w:hAnsiTheme="minorHAnsi" w:cstheme="minorHAnsi"/>
                <w:b/>
                <w:sz w:val="18"/>
                <w:szCs w:val="18"/>
              </w:rPr>
            </w:pPr>
          </w:p>
          <w:p w14:paraId="3074663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82B767" w14:textId="77777777" w:rsidR="00DF352F" w:rsidRDefault="00DF352F" w:rsidP="00DF352F">
            <w:pPr>
              <w:rPr>
                <w:rFonts w:asciiTheme="minorHAnsi" w:hAnsiTheme="minorHAnsi" w:cstheme="minorHAnsi"/>
                <w:b/>
                <w:sz w:val="18"/>
                <w:szCs w:val="18"/>
              </w:rPr>
            </w:pPr>
          </w:p>
          <w:p w14:paraId="3DC2DFA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80BFA63" w14:textId="77777777" w:rsidR="00DF352F" w:rsidRDefault="00DF352F" w:rsidP="00DF352F">
            <w:pPr>
              <w:rPr>
                <w:rFonts w:asciiTheme="minorHAnsi" w:hAnsiTheme="minorHAnsi" w:cstheme="minorHAnsi"/>
                <w:b/>
                <w:sz w:val="18"/>
                <w:szCs w:val="18"/>
              </w:rPr>
            </w:pPr>
          </w:p>
          <w:p w14:paraId="7E91A28B"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415B4FE" w14:textId="77777777" w:rsidR="00DF352F" w:rsidRDefault="00DF352F" w:rsidP="00DF352F">
            <w:pPr>
              <w:rPr>
                <w:rFonts w:asciiTheme="minorHAnsi" w:hAnsiTheme="minorHAnsi" w:cstheme="minorHAnsi"/>
                <w:b/>
                <w:sz w:val="18"/>
                <w:szCs w:val="18"/>
              </w:rPr>
            </w:pPr>
          </w:p>
          <w:p w14:paraId="3FCD4FE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27F7D1A" w14:textId="77777777" w:rsidR="00DF352F" w:rsidRDefault="00DF352F" w:rsidP="00DF352F">
            <w:pPr>
              <w:rPr>
                <w:rFonts w:asciiTheme="minorHAnsi" w:hAnsiTheme="minorHAnsi" w:cstheme="minorHAnsi"/>
                <w:b/>
                <w:sz w:val="18"/>
                <w:szCs w:val="18"/>
              </w:rPr>
            </w:pPr>
          </w:p>
          <w:p w14:paraId="2FEF3805"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744EF09" w14:textId="77777777" w:rsidR="00DF352F" w:rsidRDefault="00DF352F" w:rsidP="00DF352F">
            <w:pPr>
              <w:widowControl/>
              <w:spacing w:after="200" w:line="276" w:lineRule="auto"/>
            </w:pPr>
            <w:r>
              <w:br w:type="page"/>
            </w:r>
          </w:p>
          <w:p w14:paraId="54B0DA0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FA98661" w14:textId="77777777" w:rsidR="003548E6" w:rsidRPr="003548E6" w:rsidRDefault="003548E6" w:rsidP="003548E6">
            <w:pPr>
              <w:rPr>
                <w:rFonts w:asciiTheme="minorHAnsi" w:hAnsiTheme="minorHAnsi" w:cstheme="minorHAnsi"/>
                <w:b/>
                <w:sz w:val="18"/>
                <w:szCs w:val="18"/>
              </w:rPr>
            </w:pPr>
            <w:bookmarkStart w:id="68" w:name="S2L24"/>
            <w:r w:rsidRPr="003548E6">
              <w:rPr>
                <w:rFonts w:asciiTheme="minorHAnsi" w:hAnsiTheme="minorHAnsi" w:cstheme="minorHAnsi"/>
                <w:b/>
                <w:sz w:val="18"/>
                <w:szCs w:val="18"/>
              </w:rPr>
              <w:t xml:space="preserve">Course/Block: </w:t>
            </w:r>
          </w:p>
          <w:bookmarkEnd w:id="68"/>
          <w:p w14:paraId="4594FB6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7F7E434F"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29E92F2D" w14:textId="77777777" w:rsidR="003548E6" w:rsidRPr="003548E6" w:rsidRDefault="003548E6" w:rsidP="003548E6">
            <w:pPr>
              <w:rPr>
                <w:rFonts w:asciiTheme="minorHAnsi" w:hAnsiTheme="minorHAnsi" w:cstheme="minorHAnsi"/>
                <w:b/>
                <w:sz w:val="18"/>
                <w:szCs w:val="18"/>
              </w:rPr>
            </w:pPr>
          </w:p>
          <w:p w14:paraId="71C3A663"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9D32A62"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350DECB6" w14:textId="77777777" w:rsidR="003548E6" w:rsidRPr="003548E6" w:rsidRDefault="003548E6" w:rsidP="003548E6">
            <w:pPr>
              <w:rPr>
                <w:rFonts w:asciiTheme="minorHAnsi" w:hAnsiTheme="minorHAnsi" w:cstheme="minorHAnsi"/>
                <w:b/>
                <w:sz w:val="18"/>
                <w:szCs w:val="18"/>
              </w:rPr>
            </w:pPr>
          </w:p>
          <w:p w14:paraId="723EC66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6D4D3CE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472700E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E5974CE" w14:textId="35F91DEE"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February 18-22</w:t>
            </w:r>
          </w:p>
          <w:p w14:paraId="08E2DE1A" w14:textId="77777777" w:rsidR="003548E6" w:rsidRPr="003548E6" w:rsidRDefault="003548E6" w:rsidP="003548E6">
            <w:pPr>
              <w:rPr>
                <w:rFonts w:asciiTheme="minorHAnsi" w:hAnsiTheme="minorHAnsi" w:cstheme="minorHAnsi"/>
                <w:b/>
                <w:sz w:val="18"/>
                <w:szCs w:val="18"/>
              </w:rPr>
            </w:pPr>
          </w:p>
        </w:tc>
      </w:tr>
      <w:tr w:rsidR="003548E6" w:rsidRPr="003548E6" w14:paraId="394153C9" w14:textId="77777777" w:rsidTr="003548E6">
        <w:tc>
          <w:tcPr>
            <w:tcW w:w="2667" w:type="pct"/>
            <w:gridSpan w:val="7"/>
            <w:tcBorders>
              <w:bottom w:val="single" w:sz="4" w:space="0" w:color="auto"/>
            </w:tcBorders>
            <w:shd w:val="clear" w:color="auto" w:fill="FFFFFF" w:themeFill="background1"/>
          </w:tcPr>
          <w:p w14:paraId="022C65A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C43A6D5"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A6425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F108EC0" w14:textId="77777777" w:rsidR="003548E6" w:rsidRPr="003548E6" w:rsidRDefault="003548E6" w:rsidP="003548E6">
            <w:pPr>
              <w:rPr>
                <w:rFonts w:asciiTheme="minorHAnsi" w:hAnsiTheme="minorHAnsi" w:cstheme="minorHAnsi"/>
                <w:b/>
                <w:sz w:val="18"/>
                <w:szCs w:val="18"/>
              </w:rPr>
            </w:pPr>
          </w:p>
        </w:tc>
      </w:tr>
      <w:tr w:rsidR="003548E6" w:rsidRPr="003548E6" w14:paraId="0BF757B5" w14:textId="77777777" w:rsidTr="003548E6">
        <w:tc>
          <w:tcPr>
            <w:tcW w:w="1019" w:type="pct"/>
            <w:gridSpan w:val="2"/>
            <w:shd w:val="clear" w:color="auto" w:fill="E5DFEC" w:themeFill="accent4" w:themeFillTint="33"/>
          </w:tcPr>
          <w:p w14:paraId="1A381F9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761F8D1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75550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4C7A2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224A7C78" w14:textId="77777777" w:rsidTr="003548E6">
        <w:tc>
          <w:tcPr>
            <w:tcW w:w="1019" w:type="pct"/>
            <w:gridSpan w:val="2"/>
            <w:tcBorders>
              <w:bottom w:val="single" w:sz="4" w:space="0" w:color="auto"/>
            </w:tcBorders>
          </w:tcPr>
          <w:p w14:paraId="2AEC61F1" w14:textId="77777777" w:rsidR="003548E6" w:rsidRPr="003548E6" w:rsidRDefault="003548E6" w:rsidP="003548E6">
            <w:pPr>
              <w:rPr>
                <w:rFonts w:asciiTheme="minorHAnsi" w:hAnsiTheme="minorHAnsi" w:cstheme="minorHAnsi"/>
                <w:i/>
                <w:sz w:val="22"/>
                <w:szCs w:val="22"/>
              </w:rPr>
            </w:pPr>
          </w:p>
          <w:p w14:paraId="49763451" w14:textId="77777777" w:rsidR="003548E6" w:rsidRPr="003548E6" w:rsidRDefault="003548E6" w:rsidP="003548E6">
            <w:pPr>
              <w:rPr>
                <w:rFonts w:asciiTheme="minorHAnsi" w:hAnsiTheme="minorHAnsi" w:cstheme="minorHAnsi"/>
                <w:i/>
                <w:sz w:val="22"/>
                <w:szCs w:val="22"/>
              </w:rPr>
            </w:pPr>
          </w:p>
          <w:p w14:paraId="56C1D221" w14:textId="77777777" w:rsidR="003548E6" w:rsidRPr="003548E6" w:rsidRDefault="003548E6" w:rsidP="003548E6">
            <w:pPr>
              <w:rPr>
                <w:rFonts w:asciiTheme="minorHAnsi" w:hAnsiTheme="minorHAnsi" w:cstheme="minorHAnsi"/>
                <w:i/>
                <w:sz w:val="22"/>
                <w:szCs w:val="22"/>
              </w:rPr>
            </w:pPr>
          </w:p>
          <w:p w14:paraId="64A7197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798A1159" w14:textId="77777777" w:rsidR="003548E6" w:rsidRPr="003548E6" w:rsidRDefault="003548E6" w:rsidP="003548E6">
            <w:pPr>
              <w:rPr>
                <w:rFonts w:asciiTheme="minorHAnsi" w:hAnsiTheme="minorHAnsi" w:cstheme="minorHAnsi"/>
                <w:i/>
                <w:sz w:val="22"/>
                <w:szCs w:val="22"/>
              </w:rPr>
            </w:pPr>
          </w:p>
          <w:p w14:paraId="40C878F8"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5D5A2D3"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FD46599"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57BC9DAD" w14:textId="77777777" w:rsidTr="003548E6">
        <w:tc>
          <w:tcPr>
            <w:tcW w:w="1247" w:type="pct"/>
            <w:gridSpan w:val="3"/>
            <w:shd w:val="clear" w:color="auto" w:fill="E5DFEC" w:themeFill="accent4" w:themeFillTint="33"/>
          </w:tcPr>
          <w:p w14:paraId="1E95D1E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4A32BC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2D2E0A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F0180F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C3F66A3" w14:textId="77777777" w:rsidTr="003548E6">
        <w:trPr>
          <w:trHeight w:val="773"/>
        </w:trPr>
        <w:tc>
          <w:tcPr>
            <w:tcW w:w="1247" w:type="pct"/>
            <w:gridSpan w:val="3"/>
            <w:vMerge w:val="restart"/>
            <w:tcBorders>
              <w:bottom w:val="single" w:sz="4" w:space="0" w:color="auto"/>
            </w:tcBorders>
          </w:tcPr>
          <w:p w14:paraId="79F9E6E9" w14:textId="77777777" w:rsidR="003548E6" w:rsidRPr="003548E6" w:rsidRDefault="003548E6" w:rsidP="003548E6">
            <w:pPr>
              <w:ind w:left="270"/>
              <w:contextualSpacing/>
              <w:rPr>
                <w:rFonts w:asciiTheme="minorHAnsi" w:hAnsiTheme="minorHAnsi" w:cstheme="minorHAnsi"/>
                <w:i/>
                <w:sz w:val="22"/>
                <w:szCs w:val="22"/>
              </w:rPr>
            </w:pPr>
          </w:p>
          <w:p w14:paraId="031C7C86"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76E1C82A"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EC8E8E6"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C9B90DB"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710D81B" w14:textId="77777777" w:rsidR="003548E6" w:rsidRPr="003548E6" w:rsidRDefault="003548E6" w:rsidP="003548E6">
            <w:pPr>
              <w:widowControl/>
              <w:rPr>
                <w:rFonts w:asciiTheme="minorHAnsi" w:hAnsiTheme="minorHAnsi" w:cstheme="minorHAnsi"/>
                <w:i/>
                <w:sz w:val="22"/>
                <w:szCs w:val="22"/>
              </w:rPr>
            </w:pPr>
          </w:p>
        </w:tc>
      </w:tr>
      <w:tr w:rsidR="003548E6" w:rsidRPr="003548E6" w14:paraId="60278CF0" w14:textId="77777777" w:rsidTr="003548E6">
        <w:trPr>
          <w:trHeight w:val="509"/>
        </w:trPr>
        <w:tc>
          <w:tcPr>
            <w:tcW w:w="1247" w:type="pct"/>
            <w:gridSpan w:val="3"/>
            <w:vMerge/>
          </w:tcPr>
          <w:p w14:paraId="57516B75" w14:textId="77777777" w:rsidR="003548E6" w:rsidRPr="003548E6" w:rsidRDefault="003548E6" w:rsidP="003548E6">
            <w:pPr>
              <w:rPr>
                <w:rFonts w:asciiTheme="minorHAnsi" w:hAnsiTheme="minorHAnsi" w:cstheme="minorHAnsi"/>
              </w:rPr>
            </w:pPr>
          </w:p>
        </w:tc>
        <w:tc>
          <w:tcPr>
            <w:tcW w:w="1697" w:type="pct"/>
            <w:gridSpan w:val="5"/>
            <w:vMerge/>
          </w:tcPr>
          <w:p w14:paraId="6994453D" w14:textId="77777777" w:rsidR="003548E6" w:rsidRPr="003548E6" w:rsidRDefault="003548E6" w:rsidP="003548E6">
            <w:pPr>
              <w:rPr>
                <w:rFonts w:asciiTheme="minorHAnsi" w:hAnsiTheme="minorHAnsi" w:cstheme="minorHAnsi"/>
              </w:rPr>
            </w:pPr>
          </w:p>
        </w:tc>
        <w:tc>
          <w:tcPr>
            <w:tcW w:w="1007" w:type="pct"/>
            <w:gridSpan w:val="3"/>
            <w:vMerge/>
          </w:tcPr>
          <w:p w14:paraId="783117EA" w14:textId="77777777" w:rsidR="003548E6" w:rsidRPr="003548E6" w:rsidRDefault="003548E6" w:rsidP="003548E6">
            <w:pPr>
              <w:rPr>
                <w:rFonts w:asciiTheme="minorHAnsi" w:hAnsiTheme="minorHAnsi" w:cstheme="minorHAnsi"/>
              </w:rPr>
            </w:pPr>
          </w:p>
        </w:tc>
        <w:tc>
          <w:tcPr>
            <w:tcW w:w="1049" w:type="pct"/>
            <w:gridSpan w:val="2"/>
            <w:vMerge/>
          </w:tcPr>
          <w:p w14:paraId="0E6F5549" w14:textId="77777777" w:rsidR="003548E6" w:rsidRPr="003548E6" w:rsidRDefault="003548E6" w:rsidP="003548E6">
            <w:pPr>
              <w:rPr>
                <w:rFonts w:asciiTheme="minorHAnsi" w:hAnsiTheme="minorHAnsi" w:cstheme="minorHAnsi"/>
              </w:rPr>
            </w:pPr>
          </w:p>
        </w:tc>
      </w:tr>
      <w:tr w:rsidR="003548E6" w:rsidRPr="003548E6" w14:paraId="06470D2A" w14:textId="77777777" w:rsidTr="003548E6">
        <w:trPr>
          <w:trHeight w:val="293"/>
        </w:trPr>
        <w:tc>
          <w:tcPr>
            <w:tcW w:w="1247" w:type="pct"/>
            <w:gridSpan w:val="3"/>
            <w:vMerge/>
            <w:tcBorders>
              <w:bottom w:val="single" w:sz="4" w:space="0" w:color="auto"/>
            </w:tcBorders>
          </w:tcPr>
          <w:p w14:paraId="6856AE99"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075147F"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6A04214"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D13A8FF" w14:textId="77777777" w:rsidR="003548E6" w:rsidRPr="003548E6" w:rsidRDefault="003548E6" w:rsidP="003548E6">
            <w:pPr>
              <w:rPr>
                <w:rFonts w:asciiTheme="minorHAnsi" w:hAnsiTheme="minorHAnsi" w:cstheme="minorHAnsi"/>
              </w:rPr>
            </w:pPr>
          </w:p>
        </w:tc>
      </w:tr>
      <w:tr w:rsidR="003548E6" w:rsidRPr="003548E6" w14:paraId="696A94FB" w14:textId="77777777" w:rsidTr="003548E6">
        <w:tc>
          <w:tcPr>
            <w:tcW w:w="468" w:type="pct"/>
            <w:shd w:val="clear" w:color="auto" w:fill="E5DFEC" w:themeFill="accent4" w:themeFillTint="33"/>
          </w:tcPr>
          <w:p w14:paraId="6ED0C5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A36612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733AB78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E9F175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84E930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C709E34" w14:textId="77777777" w:rsidTr="003548E6">
        <w:tc>
          <w:tcPr>
            <w:tcW w:w="468" w:type="pct"/>
            <w:tcBorders>
              <w:bottom w:val="single" w:sz="4" w:space="0" w:color="auto"/>
            </w:tcBorders>
          </w:tcPr>
          <w:p w14:paraId="38E2588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E6BB3E5" w14:textId="77777777" w:rsidR="003548E6" w:rsidRPr="003548E6" w:rsidRDefault="003548E6" w:rsidP="003548E6">
            <w:pPr>
              <w:rPr>
                <w:rFonts w:asciiTheme="minorHAnsi" w:hAnsiTheme="minorHAnsi" w:cstheme="minorHAnsi"/>
                <w:i/>
                <w:sz w:val="22"/>
                <w:szCs w:val="22"/>
              </w:rPr>
            </w:pPr>
          </w:p>
          <w:p w14:paraId="64E14B81" w14:textId="77777777" w:rsidR="003548E6" w:rsidRPr="003548E6" w:rsidRDefault="003548E6" w:rsidP="003548E6">
            <w:pPr>
              <w:rPr>
                <w:rFonts w:asciiTheme="minorHAnsi" w:hAnsiTheme="minorHAnsi" w:cstheme="minorHAnsi"/>
                <w:i/>
                <w:sz w:val="22"/>
                <w:szCs w:val="22"/>
              </w:rPr>
            </w:pPr>
          </w:p>
          <w:p w14:paraId="321A829C" w14:textId="77777777" w:rsidR="003548E6" w:rsidRPr="003548E6" w:rsidRDefault="003548E6" w:rsidP="003548E6">
            <w:pPr>
              <w:rPr>
                <w:rFonts w:asciiTheme="minorHAnsi" w:hAnsiTheme="minorHAnsi" w:cstheme="minorHAnsi"/>
                <w:i/>
                <w:sz w:val="22"/>
                <w:szCs w:val="22"/>
              </w:rPr>
            </w:pPr>
          </w:p>
          <w:p w14:paraId="3E115FFB" w14:textId="77777777" w:rsidR="003548E6" w:rsidRPr="003548E6" w:rsidRDefault="003548E6" w:rsidP="003548E6">
            <w:pPr>
              <w:rPr>
                <w:rFonts w:asciiTheme="minorHAnsi" w:hAnsiTheme="minorHAnsi" w:cstheme="minorHAnsi"/>
                <w:i/>
                <w:sz w:val="22"/>
                <w:szCs w:val="22"/>
              </w:rPr>
            </w:pPr>
          </w:p>
          <w:p w14:paraId="3B9BFAB3"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9ED68AF"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3D6029A"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542E9F8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BAB69E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1A0B2EB8"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A0C1439" w14:textId="77777777" w:rsidR="003548E6" w:rsidRPr="003548E6" w:rsidRDefault="003548E6" w:rsidP="003548E6">
            <w:pPr>
              <w:rPr>
                <w:rFonts w:asciiTheme="minorHAnsi" w:hAnsiTheme="minorHAnsi" w:cstheme="minorHAnsi"/>
                <w:i/>
                <w:sz w:val="22"/>
                <w:szCs w:val="22"/>
              </w:rPr>
            </w:pPr>
          </w:p>
        </w:tc>
      </w:tr>
      <w:tr w:rsidR="003548E6" w:rsidRPr="003548E6" w14:paraId="2354888D" w14:textId="77777777" w:rsidTr="003548E6">
        <w:tc>
          <w:tcPr>
            <w:tcW w:w="468" w:type="pct"/>
            <w:shd w:val="clear" w:color="auto" w:fill="E5DFEC" w:themeFill="accent4" w:themeFillTint="33"/>
          </w:tcPr>
          <w:p w14:paraId="077226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13729E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C4EAA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0EA241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176BD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EA624EF" w14:textId="77777777" w:rsidTr="003548E6">
        <w:tc>
          <w:tcPr>
            <w:tcW w:w="468" w:type="pct"/>
            <w:tcBorders>
              <w:bottom w:val="single" w:sz="4" w:space="0" w:color="auto"/>
            </w:tcBorders>
          </w:tcPr>
          <w:p w14:paraId="7D07474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1B45BE78" w14:textId="77777777" w:rsidR="003548E6" w:rsidRPr="003548E6" w:rsidRDefault="003548E6" w:rsidP="003548E6">
            <w:pPr>
              <w:rPr>
                <w:rFonts w:asciiTheme="minorHAnsi" w:hAnsiTheme="minorHAnsi" w:cstheme="minorHAnsi"/>
                <w:i/>
                <w:sz w:val="22"/>
                <w:szCs w:val="22"/>
              </w:rPr>
            </w:pPr>
          </w:p>
          <w:p w14:paraId="5DA8AF13" w14:textId="77777777" w:rsidR="003548E6" w:rsidRPr="003548E6" w:rsidRDefault="003548E6" w:rsidP="003548E6">
            <w:pPr>
              <w:rPr>
                <w:rFonts w:asciiTheme="minorHAnsi" w:hAnsiTheme="minorHAnsi" w:cstheme="minorHAnsi"/>
                <w:i/>
                <w:sz w:val="22"/>
                <w:szCs w:val="22"/>
              </w:rPr>
            </w:pPr>
          </w:p>
          <w:p w14:paraId="2B514F8F" w14:textId="77777777" w:rsidR="003548E6" w:rsidRPr="003548E6" w:rsidRDefault="003548E6" w:rsidP="003548E6">
            <w:pPr>
              <w:rPr>
                <w:rFonts w:asciiTheme="minorHAnsi" w:hAnsiTheme="minorHAnsi" w:cstheme="minorHAnsi"/>
                <w:i/>
                <w:sz w:val="22"/>
                <w:szCs w:val="22"/>
              </w:rPr>
            </w:pPr>
          </w:p>
          <w:p w14:paraId="6965EAC0" w14:textId="77777777" w:rsidR="003548E6" w:rsidRPr="003548E6" w:rsidRDefault="003548E6" w:rsidP="003548E6">
            <w:pPr>
              <w:rPr>
                <w:rFonts w:asciiTheme="minorHAnsi" w:hAnsiTheme="minorHAnsi" w:cstheme="minorHAnsi"/>
                <w:i/>
                <w:sz w:val="22"/>
                <w:szCs w:val="22"/>
              </w:rPr>
            </w:pPr>
          </w:p>
          <w:p w14:paraId="05EBC4BC"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0E712E0"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7BCBE6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8494A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EC18C1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3228E4C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5DDF252" w14:textId="77777777" w:rsidR="003548E6" w:rsidRPr="003548E6" w:rsidRDefault="003548E6" w:rsidP="003548E6">
            <w:pPr>
              <w:rPr>
                <w:rFonts w:asciiTheme="minorHAnsi" w:hAnsiTheme="minorHAnsi" w:cstheme="minorHAnsi"/>
                <w:i/>
                <w:sz w:val="22"/>
                <w:szCs w:val="22"/>
              </w:rPr>
            </w:pPr>
          </w:p>
        </w:tc>
      </w:tr>
      <w:tr w:rsidR="003548E6" w:rsidRPr="003548E6" w14:paraId="6BF79D01" w14:textId="77777777" w:rsidTr="003548E6">
        <w:tc>
          <w:tcPr>
            <w:tcW w:w="468" w:type="pct"/>
            <w:shd w:val="clear" w:color="auto" w:fill="E5DFEC" w:themeFill="accent4" w:themeFillTint="33"/>
          </w:tcPr>
          <w:p w14:paraId="16E3A2F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5EEC14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2379B6C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F66D9E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7C216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A4C2BEA" w14:textId="77777777" w:rsidTr="003548E6">
        <w:tc>
          <w:tcPr>
            <w:tcW w:w="468" w:type="pct"/>
            <w:tcBorders>
              <w:bottom w:val="single" w:sz="4" w:space="0" w:color="auto"/>
            </w:tcBorders>
          </w:tcPr>
          <w:p w14:paraId="154F0DB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4CD59E1" w14:textId="77777777" w:rsidR="003548E6" w:rsidRPr="003548E6" w:rsidRDefault="003548E6" w:rsidP="003548E6">
            <w:pPr>
              <w:rPr>
                <w:rFonts w:asciiTheme="minorHAnsi" w:hAnsiTheme="minorHAnsi" w:cstheme="minorHAnsi"/>
                <w:i/>
                <w:sz w:val="22"/>
                <w:szCs w:val="22"/>
              </w:rPr>
            </w:pPr>
          </w:p>
          <w:p w14:paraId="24FDDC04" w14:textId="77777777" w:rsidR="003548E6" w:rsidRPr="003548E6" w:rsidRDefault="003548E6" w:rsidP="003548E6">
            <w:pPr>
              <w:rPr>
                <w:rFonts w:asciiTheme="minorHAnsi" w:hAnsiTheme="minorHAnsi" w:cstheme="minorHAnsi"/>
                <w:i/>
                <w:sz w:val="22"/>
                <w:szCs w:val="22"/>
              </w:rPr>
            </w:pPr>
          </w:p>
          <w:p w14:paraId="39EE3FAC" w14:textId="77777777" w:rsidR="003548E6" w:rsidRPr="003548E6" w:rsidRDefault="003548E6" w:rsidP="003548E6">
            <w:pPr>
              <w:rPr>
                <w:rFonts w:asciiTheme="minorHAnsi" w:hAnsiTheme="minorHAnsi" w:cstheme="minorHAnsi"/>
                <w:i/>
                <w:sz w:val="22"/>
                <w:szCs w:val="22"/>
              </w:rPr>
            </w:pPr>
          </w:p>
          <w:p w14:paraId="040D887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163A2FE7"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14C7A7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E04423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46CF6E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3498563"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68F1603" w14:textId="77777777" w:rsidR="003548E6" w:rsidRPr="003548E6" w:rsidRDefault="003548E6" w:rsidP="003548E6">
            <w:pPr>
              <w:rPr>
                <w:rFonts w:asciiTheme="minorHAnsi" w:hAnsiTheme="minorHAnsi" w:cstheme="minorHAnsi"/>
                <w:i/>
                <w:sz w:val="22"/>
                <w:szCs w:val="22"/>
              </w:rPr>
            </w:pPr>
          </w:p>
        </w:tc>
      </w:tr>
      <w:tr w:rsidR="003548E6" w:rsidRPr="003548E6" w14:paraId="10CBCD54" w14:textId="77777777" w:rsidTr="003548E6">
        <w:tc>
          <w:tcPr>
            <w:tcW w:w="468" w:type="pct"/>
            <w:tcBorders>
              <w:bottom w:val="single" w:sz="4" w:space="0" w:color="auto"/>
            </w:tcBorders>
            <w:shd w:val="clear" w:color="auto" w:fill="E5DFEC" w:themeFill="accent4" w:themeFillTint="33"/>
          </w:tcPr>
          <w:p w14:paraId="273D53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6BFD90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8F4EE4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766F26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36DA7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63609D0" w14:textId="77777777" w:rsidTr="003548E6">
        <w:tc>
          <w:tcPr>
            <w:tcW w:w="468" w:type="pct"/>
            <w:shd w:val="clear" w:color="auto" w:fill="auto"/>
          </w:tcPr>
          <w:p w14:paraId="7590BF2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D02C28A" w14:textId="77777777" w:rsidR="003548E6" w:rsidRPr="003548E6" w:rsidRDefault="003548E6" w:rsidP="003548E6">
            <w:pPr>
              <w:rPr>
                <w:rFonts w:asciiTheme="minorHAnsi" w:hAnsiTheme="minorHAnsi" w:cstheme="minorHAnsi"/>
                <w:i/>
                <w:sz w:val="22"/>
                <w:szCs w:val="22"/>
              </w:rPr>
            </w:pPr>
          </w:p>
          <w:p w14:paraId="7DEE13F3" w14:textId="77777777" w:rsidR="003548E6" w:rsidRPr="003548E6" w:rsidRDefault="003548E6" w:rsidP="003548E6">
            <w:pPr>
              <w:rPr>
                <w:rFonts w:asciiTheme="minorHAnsi" w:hAnsiTheme="minorHAnsi" w:cstheme="minorHAnsi"/>
                <w:i/>
                <w:sz w:val="22"/>
                <w:szCs w:val="22"/>
              </w:rPr>
            </w:pPr>
          </w:p>
          <w:p w14:paraId="31806018"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4F3344A"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129BDD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965D65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2DBFE7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3CBE5D5F"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6E10D130" w14:textId="77777777" w:rsidR="003548E6" w:rsidRPr="003548E6" w:rsidRDefault="003548E6" w:rsidP="003548E6">
            <w:pPr>
              <w:rPr>
                <w:rFonts w:asciiTheme="minorHAnsi" w:hAnsiTheme="minorHAnsi" w:cstheme="minorHAnsi"/>
                <w:i/>
                <w:sz w:val="22"/>
                <w:szCs w:val="22"/>
              </w:rPr>
            </w:pPr>
          </w:p>
        </w:tc>
      </w:tr>
    </w:tbl>
    <w:p w14:paraId="6AF91F32" w14:textId="57BF4653" w:rsidR="003548E6" w:rsidRDefault="003548E6"/>
    <w:p w14:paraId="5FF9BE35"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ACFF12F" w14:textId="77777777" w:rsidTr="003548E6">
        <w:tc>
          <w:tcPr>
            <w:tcW w:w="1300" w:type="pct"/>
            <w:gridSpan w:val="4"/>
            <w:tcBorders>
              <w:bottom w:val="single" w:sz="4" w:space="0" w:color="auto"/>
            </w:tcBorders>
            <w:shd w:val="clear" w:color="auto" w:fill="FFFFFF" w:themeFill="background1"/>
          </w:tcPr>
          <w:p w14:paraId="238EC3B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6F6CBE0" w14:textId="77777777" w:rsidR="00DF352F" w:rsidRDefault="00DF352F" w:rsidP="00DF352F">
            <w:pPr>
              <w:rPr>
                <w:rFonts w:asciiTheme="minorHAnsi" w:hAnsiTheme="minorHAnsi" w:cstheme="minorHAnsi"/>
                <w:b/>
                <w:sz w:val="18"/>
                <w:szCs w:val="18"/>
              </w:rPr>
            </w:pPr>
          </w:p>
          <w:p w14:paraId="34F8110A"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B27D1B" w14:textId="77777777" w:rsidR="00DF352F" w:rsidRDefault="00DF352F" w:rsidP="00DF352F">
            <w:pPr>
              <w:rPr>
                <w:rFonts w:asciiTheme="minorHAnsi" w:hAnsiTheme="minorHAnsi" w:cstheme="minorHAnsi"/>
                <w:b/>
                <w:sz w:val="18"/>
                <w:szCs w:val="18"/>
              </w:rPr>
            </w:pPr>
          </w:p>
          <w:p w14:paraId="797651C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B2CC28B" w14:textId="77777777" w:rsidR="00DF352F" w:rsidRDefault="00DF352F" w:rsidP="00DF352F">
            <w:pPr>
              <w:rPr>
                <w:rFonts w:asciiTheme="minorHAnsi" w:hAnsiTheme="minorHAnsi" w:cstheme="minorHAnsi"/>
                <w:b/>
                <w:sz w:val="18"/>
                <w:szCs w:val="18"/>
              </w:rPr>
            </w:pPr>
          </w:p>
          <w:p w14:paraId="0F303A9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8459D5C" w14:textId="77777777" w:rsidR="00DF352F" w:rsidRDefault="00DF352F" w:rsidP="00DF352F">
            <w:pPr>
              <w:rPr>
                <w:rFonts w:asciiTheme="minorHAnsi" w:hAnsiTheme="minorHAnsi" w:cstheme="minorHAnsi"/>
                <w:b/>
                <w:sz w:val="18"/>
                <w:szCs w:val="18"/>
              </w:rPr>
            </w:pPr>
          </w:p>
          <w:p w14:paraId="31B2A3B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D3FA6C2" w14:textId="77777777" w:rsidR="00DF352F" w:rsidRDefault="00DF352F" w:rsidP="00DF352F">
            <w:pPr>
              <w:rPr>
                <w:rFonts w:asciiTheme="minorHAnsi" w:hAnsiTheme="minorHAnsi" w:cstheme="minorHAnsi"/>
                <w:b/>
                <w:sz w:val="18"/>
                <w:szCs w:val="18"/>
              </w:rPr>
            </w:pPr>
          </w:p>
          <w:p w14:paraId="7DED1CF1"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C7C39CC" w14:textId="77777777" w:rsidR="00DF352F" w:rsidRDefault="00DF352F" w:rsidP="00DF352F">
            <w:pPr>
              <w:rPr>
                <w:rFonts w:asciiTheme="minorHAnsi" w:hAnsiTheme="minorHAnsi" w:cstheme="minorHAnsi"/>
                <w:b/>
                <w:sz w:val="18"/>
                <w:szCs w:val="18"/>
              </w:rPr>
            </w:pPr>
          </w:p>
          <w:p w14:paraId="14C1FE7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14C9770" w14:textId="77777777" w:rsidR="00DF352F" w:rsidRDefault="00DF352F" w:rsidP="00DF352F">
            <w:pPr>
              <w:rPr>
                <w:rFonts w:asciiTheme="minorHAnsi" w:hAnsiTheme="minorHAnsi" w:cstheme="minorHAnsi"/>
                <w:b/>
                <w:sz w:val="18"/>
                <w:szCs w:val="18"/>
              </w:rPr>
            </w:pPr>
          </w:p>
          <w:p w14:paraId="225A8CF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6DE9B27" w14:textId="77777777" w:rsidR="00DF352F" w:rsidRDefault="00DF352F" w:rsidP="00DF352F">
            <w:pPr>
              <w:widowControl/>
              <w:spacing w:after="200" w:line="276" w:lineRule="auto"/>
            </w:pPr>
            <w:r>
              <w:br w:type="page"/>
            </w:r>
          </w:p>
          <w:p w14:paraId="35999EEA"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17250E2" w14:textId="77777777" w:rsidR="003548E6" w:rsidRPr="003548E6" w:rsidRDefault="003548E6" w:rsidP="003548E6">
            <w:pPr>
              <w:rPr>
                <w:rFonts w:asciiTheme="minorHAnsi" w:hAnsiTheme="minorHAnsi" w:cstheme="minorHAnsi"/>
                <w:b/>
                <w:sz w:val="18"/>
                <w:szCs w:val="18"/>
              </w:rPr>
            </w:pPr>
            <w:bookmarkStart w:id="69" w:name="S2L25"/>
            <w:r w:rsidRPr="003548E6">
              <w:rPr>
                <w:rFonts w:asciiTheme="minorHAnsi" w:hAnsiTheme="minorHAnsi" w:cstheme="minorHAnsi"/>
                <w:b/>
                <w:sz w:val="18"/>
                <w:szCs w:val="18"/>
              </w:rPr>
              <w:t xml:space="preserve">Course/Block: </w:t>
            </w:r>
          </w:p>
          <w:bookmarkEnd w:id="69"/>
          <w:p w14:paraId="7995D66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044F014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65F04B11" w14:textId="77777777" w:rsidR="003548E6" w:rsidRPr="003548E6" w:rsidRDefault="003548E6" w:rsidP="003548E6">
            <w:pPr>
              <w:rPr>
                <w:rFonts w:asciiTheme="minorHAnsi" w:hAnsiTheme="minorHAnsi" w:cstheme="minorHAnsi"/>
                <w:b/>
                <w:sz w:val="18"/>
                <w:szCs w:val="18"/>
              </w:rPr>
            </w:pPr>
          </w:p>
          <w:p w14:paraId="4E7CC250"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23374990"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B0DCC44" w14:textId="77777777" w:rsidR="003548E6" w:rsidRPr="003548E6" w:rsidRDefault="003548E6" w:rsidP="003548E6">
            <w:pPr>
              <w:rPr>
                <w:rFonts w:asciiTheme="minorHAnsi" w:hAnsiTheme="minorHAnsi" w:cstheme="minorHAnsi"/>
                <w:b/>
                <w:sz w:val="18"/>
                <w:szCs w:val="18"/>
              </w:rPr>
            </w:pPr>
          </w:p>
          <w:p w14:paraId="7B6213F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7CA4943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50D7DA46"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3DDA1D9" w14:textId="20CC05EF" w:rsidR="003548E6" w:rsidRPr="003548E6" w:rsidRDefault="00544FF9" w:rsidP="003548E6">
            <w:pPr>
              <w:rPr>
                <w:rFonts w:asciiTheme="minorHAnsi" w:hAnsiTheme="minorHAnsi" w:cstheme="minorHAnsi"/>
                <w:b/>
                <w:sz w:val="18"/>
                <w:szCs w:val="18"/>
              </w:rPr>
            </w:pPr>
            <w:r>
              <w:rPr>
                <w:rFonts w:asciiTheme="minorHAnsi" w:hAnsiTheme="minorHAnsi" w:cstheme="minorHAnsi"/>
                <w:b/>
                <w:sz w:val="18"/>
                <w:szCs w:val="18"/>
              </w:rPr>
              <w:t>Dates:  February 25-March 1</w:t>
            </w:r>
          </w:p>
          <w:p w14:paraId="6896C351" w14:textId="77777777" w:rsidR="003548E6" w:rsidRPr="003548E6" w:rsidRDefault="003548E6" w:rsidP="003548E6">
            <w:pPr>
              <w:rPr>
                <w:rFonts w:asciiTheme="minorHAnsi" w:hAnsiTheme="minorHAnsi" w:cstheme="minorHAnsi"/>
                <w:b/>
                <w:sz w:val="18"/>
                <w:szCs w:val="18"/>
              </w:rPr>
            </w:pPr>
          </w:p>
        </w:tc>
      </w:tr>
      <w:tr w:rsidR="003548E6" w:rsidRPr="003548E6" w14:paraId="640E49D8" w14:textId="77777777" w:rsidTr="003548E6">
        <w:tc>
          <w:tcPr>
            <w:tcW w:w="2667" w:type="pct"/>
            <w:gridSpan w:val="7"/>
            <w:tcBorders>
              <w:bottom w:val="single" w:sz="4" w:space="0" w:color="auto"/>
            </w:tcBorders>
            <w:shd w:val="clear" w:color="auto" w:fill="FFFFFF" w:themeFill="background1"/>
          </w:tcPr>
          <w:p w14:paraId="1664947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2BA01410"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72E6F3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B6CB2A6" w14:textId="77777777" w:rsidR="003548E6" w:rsidRPr="003548E6" w:rsidRDefault="003548E6" w:rsidP="003548E6">
            <w:pPr>
              <w:rPr>
                <w:rFonts w:asciiTheme="minorHAnsi" w:hAnsiTheme="minorHAnsi" w:cstheme="minorHAnsi"/>
                <w:b/>
                <w:sz w:val="18"/>
                <w:szCs w:val="18"/>
              </w:rPr>
            </w:pPr>
          </w:p>
        </w:tc>
      </w:tr>
      <w:tr w:rsidR="003548E6" w:rsidRPr="003548E6" w14:paraId="422A1B19" w14:textId="77777777" w:rsidTr="003548E6">
        <w:tc>
          <w:tcPr>
            <w:tcW w:w="1019" w:type="pct"/>
            <w:gridSpan w:val="2"/>
            <w:shd w:val="clear" w:color="auto" w:fill="E5DFEC" w:themeFill="accent4" w:themeFillTint="33"/>
          </w:tcPr>
          <w:p w14:paraId="1333BE8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43204F4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98F212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2F7A96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1A7DE533" w14:textId="77777777" w:rsidTr="003548E6">
        <w:tc>
          <w:tcPr>
            <w:tcW w:w="1019" w:type="pct"/>
            <w:gridSpan w:val="2"/>
            <w:tcBorders>
              <w:bottom w:val="single" w:sz="4" w:space="0" w:color="auto"/>
            </w:tcBorders>
          </w:tcPr>
          <w:p w14:paraId="645E69A4" w14:textId="77777777" w:rsidR="003548E6" w:rsidRPr="003548E6" w:rsidRDefault="003548E6" w:rsidP="003548E6">
            <w:pPr>
              <w:rPr>
                <w:rFonts w:asciiTheme="minorHAnsi" w:hAnsiTheme="minorHAnsi" w:cstheme="minorHAnsi"/>
                <w:i/>
                <w:sz w:val="22"/>
                <w:szCs w:val="22"/>
              </w:rPr>
            </w:pPr>
          </w:p>
          <w:p w14:paraId="1507B76F" w14:textId="77777777" w:rsidR="003548E6" w:rsidRPr="003548E6" w:rsidRDefault="003548E6" w:rsidP="003548E6">
            <w:pPr>
              <w:rPr>
                <w:rFonts w:asciiTheme="minorHAnsi" w:hAnsiTheme="minorHAnsi" w:cstheme="minorHAnsi"/>
                <w:i/>
                <w:sz w:val="22"/>
                <w:szCs w:val="22"/>
              </w:rPr>
            </w:pPr>
          </w:p>
          <w:p w14:paraId="6414E4A7" w14:textId="77777777" w:rsidR="003548E6" w:rsidRPr="003548E6" w:rsidRDefault="003548E6" w:rsidP="003548E6">
            <w:pPr>
              <w:rPr>
                <w:rFonts w:asciiTheme="minorHAnsi" w:hAnsiTheme="minorHAnsi" w:cstheme="minorHAnsi"/>
                <w:i/>
                <w:sz w:val="22"/>
                <w:szCs w:val="22"/>
              </w:rPr>
            </w:pPr>
          </w:p>
          <w:p w14:paraId="1094D7E0"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92A73DB" w14:textId="77777777" w:rsidR="003548E6" w:rsidRPr="003548E6" w:rsidRDefault="003548E6" w:rsidP="003548E6">
            <w:pPr>
              <w:rPr>
                <w:rFonts w:asciiTheme="minorHAnsi" w:hAnsiTheme="minorHAnsi" w:cstheme="minorHAnsi"/>
                <w:i/>
                <w:sz w:val="22"/>
                <w:szCs w:val="22"/>
              </w:rPr>
            </w:pPr>
          </w:p>
          <w:p w14:paraId="2CAB7D57"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9F431D8"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82910FF"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32D4D50F" w14:textId="77777777" w:rsidTr="003548E6">
        <w:tc>
          <w:tcPr>
            <w:tcW w:w="1247" w:type="pct"/>
            <w:gridSpan w:val="3"/>
            <w:shd w:val="clear" w:color="auto" w:fill="E5DFEC" w:themeFill="accent4" w:themeFillTint="33"/>
          </w:tcPr>
          <w:p w14:paraId="6ACE91D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1BDEDC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E57AAC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43EA88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51C29EEF" w14:textId="77777777" w:rsidTr="003548E6">
        <w:trPr>
          <w:trHeight w:val="773"/>
        </w:trPr>
        <w:tc>
          <w:tcPr>
            <w:tcW w:w="1247" w:type="pct"/>
            <w:gridSpan w:val="3"/>
            <w:vMerge w:val="restart"/>
            <w:tcBorders>
              <w:bottom w:val="single" w:sz="4" w:space="0" w:color="auto"/>
            </w:tcBorders>
          </w:tcPr>
          <w:p w14:paraId="29FE5DE4" w14:textId="77777777" w:rsidR="003548E6" w:rsidRPr="003548E6" w:rsidRDefault="003548E6" w:rsidP="003548E6">
            <w:pPr>
              <w:ind w:left="270"/>
              <w:contextualSpacing/>
              <w:rPr>
                <w:rFonts w:asciiTheme="minorHAnsi" w:hAnsiTheme="minorHAnsi" w:cstheme="minorHAnsi"/>
                <w:i/>
                <w:sz w:val="22"/>
                <w:szCs w:val="22"/>
              </w:rPr>
            </w:pPr>
          </w:p>
          <w:p w14:paraId="1E64CB92"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BE26E6B"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8B2B232"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A6B1243"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8A875F8" w14:textId="77777777" w:rsidR="003548E6" w:rsidRPr="003548E6" w:rsidRDefault="003548E6" w:rsidP="003548E6">
            <w:pPr>
              <w:widowControl/>
              <w:rPr>
                <w:rFonts w:asciiTheme="minorHAnsi" w:hAnsiTheme="minorHAnsi" w:cstheme="minorHAnsi"/>
                <w:i/>
                <w:sz w:val="22"/>
                <w:szCs w:val="22"/>
              </w:rPr>
            </w:pPr>
          </w:p>
        </w:tc>
      </w:tr>
      <w:tr w:rsidR="003548E6" w:rsidRPr="003548E6" w14:paraId="14221AAD" w14:textId="77777777" w:rsidTr="003548E6">
        <w:trPr>
          <w:trHeight w:val="509"/>
        </w:trPr>
        <w:tc>
          <w:tcPr>
            <w:tcW w:w="1247" w:type="pct"/>
            <w:gridSpan w:val="3"/>
            <w:vMerge/>
          </w:tcPr>
          <w:p w14:paraId="3258099F" w14:textId="77777777" w:rsidR="003548E6" w:rsidRPr="003548E6" w:rsidRDefault="003548E6" w:rsidP="003548E6">
            <w:pPr>
              <w:rPr>
                <w:rFonts w:asciiTheme="minorHAnsi" w:hAnsiTheme="minorHAnsi" w:cstheme="minorHAnsi"/>
              </w:rPr>
            </w:pPr>
          </w:p>
        </w:tc>
        <w:tc>
          <w:tcPr>
            <w:tcW w:w="1697" w:type="pct"/>
            <w:gridSpan w:val="5"/>
            <w:vMerge/>
          </w:tcPr>
          <w:p w14:paraId="7675E795" w14:textId="77777777" w:rsidR="003548E6" w:rsidRPr="003548E6" w:rsidRDefault="003548E6" w:rsidP="003548E6">
            <w:pPr>
              <w:rPr>
                <w:rFonts w:asciiTheme="minorHAnsi" w:hAnsiTheme="minorHAnsi" w:cstheme="minorHAnsi"/>
              </w:rPr>
            </w:pPr>
          </w:p>
        </w:tc>
        <w:tc>
          <w:tcPr>
            <w:tcW w:w="1007" w:type="pct"/>
            <w:gridSpan w:val="3"/>
            <w:vMerge/>
          </w:tcPr>
          <w:p w14:paraId="244242A1" w14:textId="77777777" w:rsidR="003548E6" w:rsidRPr="003548E6" w:rsidRDefault="003548E6" w:rsidP="003548E6">
            <w:pPr>
              <w:rPr>
                <w:rFonts w:asciiTheme="minorHAnsi" w:hAnsiTheme="minorHAnsi" w:cstheme="minorHAnsi"/>
              </w:rPr>
            </w:pPr>
          </w:p>
        </w:tc>
        <w:tc>
          <w:tcPr>
            <w:tcW w:w="1049" w:type="pct"/>
            <w:gridSpan w:val="2"/>
            <w:vMerge/>
          </w:tcPr>
          <w:p w14:paraId="1D02EBF0" w14:textId="77777777" w:rsidR="003548E6" w:rsidRPr="003548E6" w:rsidRDefault="003548E6" w:rsidP="003548E6">
            <w:pPr>
              <w:rPr>
                <w:rFonts w:asciiTheme="minorHAnsi" w:hAnsiTheme="minorHAnsi" w:cstheme="minorHAnsi"/>
              </w:rPr>
            </w:pPr>
          </w:p>
        </w:tc>
      </w:tr>
      <w:tr w:rsidR="003548E6" w:rsidRPr="003548E6" w14:paraId="6E311326" w14:textId="77777777" w:rsidTr="003548E6">
        <w:trPr>
          <w:trHeight w:val="293"/>
        </w:trPr>
        <w:tc>
          <w:tcPr>
            <w:tcW w:w="1247" w:type="pct"/>
            <w:gridSpan w:val="3"/>
            <w:vMerge/>
            <w:tcBorders>
              <w:bottom w:val="single" w:sz="4" w:space="0" w:color="auto"/>
            </w:tcBorders>
          </w:tcPr>
          <w:p w14:paraId="7B66131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15F68A89"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2E2D59F3"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CE09140" w14:textId="77777777" w:rsidR="003548E6" w:rsidRPr="003548E6" w:rsidRDefault="003548E6" w:rsidP="003548E6">
            <w:pPr>
              <w:rPr>
                <w:rFonts w:asciiTheme="minorHAnsi" w:hAnsiTheme="minorHAnsi" w:cstheme="minorHAnsi"/>
              </w:rPr>
            </w:pPr>
          </w:p>
        </w:tc>
      </w:tr>
      <w:tr w:rsidR="003548E6" w:rsidRPr="003548E6" w14:paraId="1E7B6225" w14:textId="77777777" w:rsidTr="003548E6">
        <w:tc>
          <w:tcPr>
            <w:tcW w:w="468" w:type="pct"/>
            <w:shd w:val="clear" w:color="auto" w:fill="E5DFEC" w:themeFill="accent4" w:themeFillTint="33"/>
          </w:tcPr>
          <w:p w14:paraId="6BB87CE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F9CC3E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5C140C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8312C7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183F5D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0274EFD" w14:textId="77777777" w:rsidTr="003548E6">
        <w:tc>
          <w:tcPr>
            <w:tcW w:w="468" w:type="pct"/>
            <w:tcBorders>
              <w:bottom w:val="single" w:sz="4" w:space="0" w:color="auto"/>
            </w:tcBorders>
          </w:tcPr>
          <w:p w14:paraId="7E70F6E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4EBC4D50" w14:textId="77777777" w:rsidR="003548E6" w:rsidRPr="003548E6" w:rsidRDefault="003548E6" w:rsidP="003548E6">
            <w:pPr>
              <w:rPr>
                <w:rFonts w:asciiTheme="minorHAnsi" w:hAnsiTheme="minorHAnsi" w:cstheme="minorHAnsi"/>
                <w:i/>
                <w:sz w:val="22"/>
                <w:szCs w:val="22"/>
              </w:rPr>
            </w:pPr>
          </w:p>
          <w:p w14:paraId="28EED0CD" w14:textId="77777777" w:rsidR="003548E6" w:rsidRPr="003548E6" w:rsidRDefault="003548E6" w:rsidP="003548E6">
            <w:pPr>
              <w:rPr>
                <w:rFonts w:asciiTheme="minorHAnsi" w:hAnsiTheme="minorHAnsi" w:cstheme="minorHAnsi"/>
                <w:i/>
                <w:sz w:val="22"/>
                <w:szCs w:val="22"/>
              </w:rPr>
            </w:pPr>
          </w:p>
          <w:p w14:paraId="6CCD2109" w14:textId="77777777" w:rsidR="003548E6" w:rsidRPr="003548E6" w:rsidRDefault="003548E6" w:rsidP="003548E6">
            <w:pPr>
              <w:rPr>
                <w:rFonts w:asciiTheme="minorHAnsi" w:hAnsiTheme="minorHAnsi" w:cstheme="minorHAnsi"/>
                <w:i/>
                <w:sz w:val="22"/>
                <w:szCs w:val="22"/>
              </w:rPr>
            </w:pPr>
          </w:p>
          <w:p w14:paraId="14794AF0" w14:textId="77777777" w:rsidR="003548E6" w:rsidRPr="003548E6" w:rsidRDefault="003548E6" w:rsidP="003548E6">
            <w:pPr>
              <w:rPr>
                <w:rFonts w:asciiTheme="minorHAnsi" w:hAnsiTheme="minorHAnsi" w:cstheme="minorHAnsi"/>
                <w:i/>
                <w:sz w:val="22"/>
                <w:szCs w:val="22"/>
              </w:rPr>
            </w:pPr>
          </w:p>
          <w:p w14:paraId="0C3C85A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8DEF397"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C339EA0"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135957D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58C76F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8BC34E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47472A1C" w14:textId="77777777" w:rsidR="003548E6" w:rsidRPr="003548E6" w:rsidRDefault="003548E6" w:rsidP="003548E6">
            <w:pPr>
              <w:rPr>
                <w:rFonts w:asciiTheme="minorHAnsi" w:hAnsiTheme="minorHAnsi" w:cstheme="minorHAnsi"/>
                <w:i/>
                <w:sz w:val="22"/>
                <w:szCs w:val="22"/>
              </w:rPr>
            </w:pPr>
          </w:p>
        </w:tc>
      </w:tr>
      <w:tr w:rsidR="003548E6" w:rsidRPr="003548E6" w14:paraId="5AA8D88C" w14:textId="77777777" w:rsidTr="003548E6">
        <w:tc>
          <w:tcPr>
            <w:tcW w:w="468" w:type="pct"/>
            <w:shd w:val="clear" w:color="auto" w:fill="E5DFEC" w:themeFill="accent4" w:themeFillTint="33"/>
          </w:tcPr>
          <w:p w14:paraId="4F0DF91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61964C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773D2C4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0D923F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544C7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C9B2F0D" w14:textId="77777777" w:rsidTr="003548E6">
        <w:tc>
          <w:tcPr>
            <w:tcW w:w="468" w:type="pct"/>
            <w:tcBorders>
              <w:bottom w:val="single" w:sz="4" w:space="0" w:color="auto"/>
            </w:tcBorders>
          </w:tcPr>
          <w:p w14:paraId="1A88542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B1143DE" w14:textId="77777777" w:rsidR="003548E6" w:rsidRPr="003548E6" w:rsidRDefault="003548E6" w:rsidP="003548E6">
            <w:pPr>
              <w:rPr>
                <w:rFonts w:asciiTheme="minorHAnsi" w:hAnsiTheme="minorHAnsi" w:cstheme="minorHAnsi"/>
                <w:i/>
                <w:sz w:val="22"/>
                <w:szCs w:val="22"/>
              </w:rPr>
            </w:pPr>
          </w:p>
          <w:p w14:paraId="60658479" w14:textId="77777777" w:rsidR="003548E6" w:rsidRPr="003548E6" w:rsidRDefault="003548E6" w:rsidP="003548E6">
            <w:pPr>
              <w:rPr>
                <w:rFonts w:asciiTheme="minorHAnsi" w:hAnsiTheme="minorHAnsi" w:cstheme="minorHAnsi"/>
                <w:i/>
                <w:sz w:val="22"/>
                <w:szCs w:val="22"/>
              </w:rPr>
            </w:pPr>
          </w:p>
          <w:p w14:paraId="3197F44B" w14:textId="77777777" w:rsidR="003548E6" w:rsidRPr="003548E6" w:rsidRDefault="003548E6" w:rsidP="003548E6">
            <w:pPr>
              <w:rPr>
                <w:rFonts w:asciiTheme="minorHAnsi" w:hAnsiTheme="minorHAnsi" w:cstheme="minorHAnsi"/>
                <w:i/>
                <w:sz w:val="22"/>
                <w:szCs w:val="22"/>
              </w:rPr>
            </w:pPr>
          </w:p>
          <w:p w14:paraId="2D83AF06" w14:textId="77777777" w:rsidR="003548E6" w:rsidRPr="003548E6" w:rsidRDefault="003548E6" w:rsidP="003548E6">
            <w:pPr>
              <w:rPr>
                <w:rFonts w:asciiTheme="minorHAnsi" w:hAnsiTheme="minorHAnsi" w:cstheme="minorHAnsi"/>
                <w:i/>
                <w:sz w:val="22"/>
                <w:szCs w:val="22"/>
              </w:rPr>
            </w:pPr>
          </w:p>
          <w:p w14:paraId="2FDE417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C8316BF"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4C0CA26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BBE735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45B1C4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659BE6A"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BEADFDF" w14:textId="77777777" w:rsidR="003548E6" w:rsidRPr="003548E6" w:rsidRDefault="003548E6" w:rsidP="003548E6">
            <w:pPr>
              <w:rPr>
                <w:rFonts w:asciiTheme="minorHAnsi" w:hAnsiTheme="minorHAnsi" w:cstheme="minorHAnsi"/>
                <w:i/>
                <w:sz w:val="22"/>
                <w:szCs w:val="22"/>
              </w:rPr>
            </w:pPr>
          </w:p>
        </w:tc>
      </w:tr>
      <w:tr w:rsidR="003548E6" w:rsidRPr="003548E6" w14:paraId="09CBB96A" w14:textId="77777777" w:rsidTr="003548E6">
        <w:tc>
          <w:tcPr>
            <w:tcW w:w="468" w:type="pct"/>
            <w:shd w:val="clear" w:color="auto" w:fill="E5DFEC" w:themeFill="accent4" w:themeFillTint="33"/>
          </w:tcPr>
          <w:p w14:paraId="0868D2A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3866FF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25A3F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B4C368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5D50F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ABF86D3" w14:textId="77777777" w:rsidTr="003548E6">
        <w:tc>
          <w:tcPr>
            <w:tcW w:w="468" w:type="pct"/>
            <w:tcBorders>
              <w:bottom w:val="single" w:sz="4" w:space="0" w:color="auto"/>
            </w:tcBorders>
          </w:tcPr>
          <w:p w14:paraId="6794C2E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105852F" w14:textId="77777777" w:rsidR="003548E6" w:rsidRPr="003548E6" w:rsidRDefault="003548E6" w:rsidP="003548E6">
            <w:pPr>
              <w:rPr>
                <w:rFonts w:asciiTheme="minorHAnsi" w:hAnsiTheme="minorHAnsi" w:cstheme="minorHAnsi"/>
                <w:i/>
                <w:sz w:val="22"/>
                <w:szCs w:val="22"/>
              </w:rPr>
            </w:pPr>
          </w:p>
          <w:p w14:paraId="5BD34C8A" w14:textId="77777777" w:rsidR="003548E6" w:rsidRPr="003548E6" w:rsidRDefault="003548E6" w:rsidP="003548E6">
            <w:pPr>
              <w:rPr>
                <w:rFonts w:asciiTheme="minorHAnsi" w:hAnsiTheme="minorHAnsi" w:cstheme="minorHAnsi"/>
                <w:i/>
                <w:sz w:val="22"/>
                <w:szCs w:val="22"/>
              </w:rPr>
            </w:pPr>
          </w:p>
          <w:p w14:paraId="542C3C9F" w14:textId="77777777" w:rsidR="003548E6" w:rsidRPr="003548E6" w:rsidRDefault="003548E6" w:rsidP="003548E6">
            <w:pPr>
              <w:rPr>
                <w:rFonts w:asciiTheme="minorHAnsi" w:hAnsiTheme="minorHAnsi" w:cstheme="minorHAnsi"/>
                <w:i/>
                <w:sz w:val="22"/>
                <w:szCs w:val="22"/>
              </w:rPr>
            </w:pPr>
          </w:p>
          <w:p w14:paraId="401E8E9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F50B667"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06728A2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32BA47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C50FA9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9AB384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89A83D0" w14:textId="77777777" w:rsidR="003548E6" w:rsidRPr="003548E6" w:rsidRDefault="003548E6" w:rsidP="003548E6">
            <w:pPr>
              <w:rPr>
                <w:rFonts w:asciiTheme="minorHAnsi" w:hAnsiTheme="minorHAnsi" w:cstheme="minorHAnsi"/>
                <w:i/>
                <w:sz w:val="22"/>
                <w:szCs w:val="22"/>
              </w:rPr>
            </w:pPr>
          </w:p>
        </w:tc>
      </w:tr>
      <w:tr w:rsidR="003548E6" w:rsidRPr="003548E6" w14:paraId="55C7D1D2" w14:textId="77777777" w:rsidTr="003548E6">
        <w:tc>
          <w:tcPr>
            <w:tcW w:w="468" w:type="pct"/>
            <w:tcBorders>
              <w:bottom w:val="single" w:sz="4" w:space="0" w:color="auto"/>
            </w:tcBorders>
            <w:shd w:val="clear" w:color="auto" w:fill="E5DFEC" w:themeFill="accent4" w:themeFillTint="33"/>
          </w:tcPr>
          <w:p w14:paraId="40A4125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6044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526873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21E258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9921F4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8500C36" w14:textId="77777777" w:rsidTr="003548E6">
        <w:tc>
          <w:tcPr>
            <w:tcW w:w="468" w:type="pct"/>
            <w:shd w:val="clear" w:color="auto" w:fill="auto"/>
          </w:tcPr>
          <w:p w14:paraId="6DC95800"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041FBB9" w14:textId="77777777" w:rsidR="003548E6" w:rsidRPr="003548E6" w:rsidRDefault="003548E6" w:rsidP="003548E6">
            <w:pPr>
              <w:rPr>
                <w:rFonts w:asciiTheme="minorHAnsi" w:hAnsiTheme="minorHAnsi" w:cstheme="minorHAnsi"/>
                <w:i/>
                <w:sz w:val="22"/>
                <w:szCs w:val="22"/>
              </w:rPr>
            </w:pPr>
          </w:p>
          <w:p w14:paraId="5E62CEA2" w14:textId="77777777" w:rsidR="003548E6" w:rsidRPr="003548E6" w:rsidRDefault="003548E6" w:rsidP="003548E6">
            <w:pPr>
              <w:rPr>
                <w:rFonts w:asciiTheme="minorHAnsi" w:hAnsiTheme="minorHAnsi" w:cstheme="minorHAnsi"/>
                <w:i/>
                <w:sz w:val="22"/>
                <w:szCs w:val="22"/>
              </w:rPr>
            </w:pPr>
          </w:p>
          <w:p w14:paraId="0F9E024F"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3BCB41ED"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FAD07E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2C14E47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88E527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6FEB53D"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347BB15D" w14:textId="77777777" w:rsidR="003548E6" w:rsidRPr="003548E6" w:rsidRDefault="003548E6" w:rsidP="003548E6">
            <w:pPr>
              <w:rPr>
                <w:rFonts w:asciiTheme="minorHAnsi" w:hAnsiTheme="minorHAnsi" w:cstheme="minorHAnsi"/>
                <w:i/>
                <w:sz w:val="22"/>
                <w:szCs w:val="22"/>
              </w:rPr>
            </w:pPr>
          </w:p>
        </w:tc>
      </w:tr>
    </w:tbl>
    <w:p w14:paraId="0AD991E9" w14:textId="6CDB208A" w:rsidR="003548E6" w:rsidRDefault="003548E6"/>
    <w:p w14:paraId="2D7C4E09"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5B759935" w14:textId="77777777" w:rsidTr="003548E6">
        <w:tc>
          <w:tcPr>
            <w:tcW w:w="1300" w:type="pct"/>
            <w:gridSpan w:val="4"/>
            <w:tcBorders>
              <w:bottom w:val="single" w:sz="4" w:space="0" w:color="auto"/>
            </w:tcBorders>
            <w:shd w:val="clear" w:color="auto" w:fill="FFFFFF" w:themeFill="background1"/>
          </w:tcPr>
          <w:p w14:paraId="7323C4E5"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E45834C" w14:textId="77777777" w:rsidR="00DF352F" w:rsidRDefault="00DF352F" w:rsidP="00DF352F">
            <w:pPr>
              <w:rPr>
                <w:rFonts w:asciiTheme="minorHAnsi" w:hAnsiTheme="minorHAnsi" w:cstheme="minorHAnsi"/>
                <w:b/>
                <w:sz w:val="18"/>
                <w:szCs w:val="18"/>
              </w:rPr>
            </w:pPr>
          </w:p>
          <w:p w14:paraId="0BCAC910"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D90251A" w14:textId="77777777" w:rsidR="00DF352F" w:rsidRDefault="00DF352F" w:rsidP="00DF352F">
            <w:pPr>
              <w:rPr>
                <w:rFonts w:asciiTheme="minorHAnsi" w:hAnsiTheme="minorHAnsi" w:cstheme="minorHAnsi"/>
                <w:b/>
                <w:sz w:val="18"/>
                <w:szCs w:val="18"/>
              </w:rPr>
            </w:pPr>
          </w:p>
          <w:p w14:paraId="1DEC62C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0969B1B" w14:textId="77777777" w:rsidR="00DF352F" w:rsidRDefault="00DF352F" w:rsidP="00DF352F">
            <w:pPr>
              <w:rPr>
                <w:rFonts w:asciiTheme="minorHAnsi" w:hAnsiTheme="minorHAnsi" w:cstheme="minorHAnsi"/>
                <w:b/>
                <w:sz w:val="18"/>
                <w:szCs w:val="18"/>
              </w:rPr>
            </w:pPr>
          </w:p>
          <w:p w14:paraId="7CC9055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DFC795" w14:textId="77777777" w:rsidR="00DF352F" w:rsidRDefault="00DF352F" w:rsidP="00DF352F">
            <w:pPr>
              <w:rPr>
                <w:rFonts w:asciiTheme="minorHAnsi" w:hAnsiTheme="minorHAnsi" w:cstheme="minorHAnsi"/>
                <w:b/>
                <w:sz w:val="18"/>
                <w:szCs w:val="18"/>
              </w:rPr>
            </w:pPr>
          </w:p>
          <w:p w14:paraId="11F8704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2F822C5" w14:textId="77777777" w:rsidR="00DF352F" w:rsidRDefault="00DF352F" w:rsidP="00DF352F">
            <w:pPr>
              <w:rPr>
                <w:rFonts w:asciiTheme="minorHAnsi" w:hAnsiTheme="minorHAnsi" w:cstheme="minorHAnsi"/>
                <w:b/>
                <w:sz w:val="18"/>
                <w:szCs w:val="18"/>
              </w:rPr>
            </w:pPr>
          </w:p>
          <w:p w14:paraId="045AA44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45D00ED" w14:textId="77777777" w:rsidR="00DF352F" w:rsidRDefault="00DF352F" w:rsidP="00DF352F">
            <w:pPr>
              <w:rPr>
                <w:rFonts w:asciiTheme="minorHAnsi" w:hAnsiTheme="minorHAnsi" w:cstheme="minorHAnsi"/>
                <w:b/>
                <w:sz w:val="18"/>
                <w:szCs w:val="18"/>
              </w:rPr>
            </w:pPr>
          </w:p>
          <w:p w14:paraId="1EF9595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EE5DDC6" w14:textId="77777777" w:rsidR="00DF352F" w:rsidRDefault="00DF352F" w:rsidP="00DF352F">
            <w:pPr>
              <w:rPr>
                <w:rFonts w:asciiTheme="minorHAnsi" w:hAnsiTheme="minorHAnsi" w:cstheme="minorHAnsi"/>
                <w:b/>
                <w:sz w:val="18"/>
                <w:szCs w:val="18"/>
              </w:rPr>
            </w:pPr>
          </w:p>
          <w:p w14:paraId="3379D1BB"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36FB82A" w14:textId="77777777" w:rsidR="00DF352F" w:rsidRDefault="00DF352F" w:rsidP="00DF352F">
            <w:pPr>
              <w:widowControl/>
              <w:spacing w:after="200" w:line="276" w:lineRule="auto"/>
            </w:pPr>
            <w:r>
              <w:br w:type="page"/>
            </w:r>
          </w:p>
          <w:p w14:paraId="3C736E5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35DD0EF" w14:textId="77777777" w:rsidR="003548E6" w:rsidRPr="003548E6" w:rsidRDefault="003548E6" w:rsidP="003548E6">
            <w:pPr>
              <w:rPr>
                <w:rFonts w:asciiTheme="minorHAnsi" w:hAnsiTheme="minorHAnsi" w:cstheme="minorHAnsi"/>
                <w:b/>
                <w:sz w:val="18"/>
                <w:szCs w:val="18"/>
              </w:rPr>
            </w:pPr>
            <w:bookmarkStart w:id="70" w:name="S2L26"/>
            <w:r w:rsidRPr="003548E6">
              <w:rPr>
                <w:rFonts w:asciiTheme="minorHAnsi" w:hAnsiTheme="minorHAnsi" w:cstheme="minorHAnsi"/>
                <w:b/>
                <w:sz w:val="18"/>
                <w:szCs w:val="18"/>
              </w:rPr>
              <w:t xml:space="preserve">Course/Block: </w:t>
            </w:r>
          </w:p>
          <w:bookmarkEnd w:id="70"/>
          <w:p w14:paraId="312530EC"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7AD2AE3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7F735890" w14:textId="77777777" w:rsidR="003548E6" w:rsidRPr="003548E6" w:rsidRDefault="003548E6" w:rsidP="003548E6">
            <w:pPr>
              <w:rPr>
                <w:rFonts w:asciiTheme="minorHAnsi" w:hAnsiTheme="minorHAnsi" w:cstheme="minorHAnsi"/>
                <w:b/>
                <w:sz w:val="18"/>
                <w:szCs w:val="18"/>
              </w:rPr>
            </w:pPr>
          </w:p>
          <w:p w14:paraId="071976A4"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6E91B76"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7CF6C4F" w14:textId="77777777" w:rsidR="003548E6" w:rsidRPr="003548E6" w:rsidRDefault="003548E6" w:rsidP="003548E6">
            <w:pPr>
              <w:rPr>
                <w:rFonts w:asciiTheme="minorHAnsi" w:hAnsiTheme="minorHAnsi" w:cstheme="minorHAnsi"/>
                <w:b/>
                <w:sz w:val="18"/>
                <w:szCs w:val="18"/>
              </w:rPr>
            </w:pPr>
          </w:p>
          <w:p w14:paraId="1B7B0903"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A158AA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077555AE"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B64B759" w14:textId="4B05F313"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4-8</w:t>
            </w:r>
          </w:p>
          <w:p w14:paraId="21DAA195" w14:textId="77777777" w:rsidR="003548E6" w:rsidRPr="003548E6" w:rsidRDefault="003548E6" w:rsidP="003548E6">
            <w:pPr>
              <w:rPr>
                <w:rFonts w:asciiTheme="minorHAnsi" w:hAnsiTheme="minorHAnsi" w:cstheme="minorHAnsi"/>
                <w:b/>
                <w:sz w:val="18"/>
                <w:szCs w:val="18"/>
              </w:rPr>
            </w:pPr>
          </w:p>
        </w:tc>
      </w:tr>
      <w:tr w:rsidR="003548E6" w:rsidRPr="003548E6" w14:paraId="18BD6BC6" w14:textId="77777777" w:rsidTr="003548E6">
        <w:tc>
          <w:tcPr>
            <w:tcW w:w="2667" w:type="pct"/>
            <w:gridSpan w:val="7"/>
            <w:tcBorders>
              <w:bottom w:val="single" w:sz="4" w:space="0" w:color="auto"/>
            </w:tcBorders>
            <w:shd w:val="clear" w:color="auto" w:fill="FFFFFF" w:themeFill="background1"/>
          </w:tcPr>
          <w:p w14:paraId="49837C6A"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5448D98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9CD1264"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1B4748B8" w14:textId="77777777" w:rsidR="003548E6" w:rsidRPr="003548E6" w:rsidRDefault="003548E6" w:rsidP="003548E6">
            <w:pPr>
              <w:rPr>
                <w:rFonts w:asciiTheme="minorHAnsi" w:hAnsiTheme="minorHAnsi" w:cstheme="minorHAnsi"/>
                <w:b/>
                <w:sz w:val="18"/>
                <w:szCs w:val="18"/>
              </w:rPr>
            </w:pPr>
          </w:p>
        </w:tc>
      </w:tr>
      <w:tr w:rsidR="003548E6" w:rsidRPr="003548E6" w14:paraId="11E66C1A" w14:textId="77777777" w:rsidTr="003548E6">
        <w:tc>
          <w:tcPr>
            <w:tcW w:w="1019" w:type="pct"/>
            <w:gridSpan w:val="2"/>
            <w:shd w:val="clear" w:color="auto" w:fill="E5DFEC" w:themeFill="accent4" w:themeFillTint="33"/>
          </w:tcPr>
          <w:p w14:paraId="35DC55DC"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60D6A4F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83CC4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C41C31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5715EAA" w14:textId="77777777" w:rsidTr="003548E6">
        <w:tc>
          <w:tcPr>
            <w:tcW w:w="1019" w:type="pct"/>
            <w:gridSpan w:val="2"/>
            <w:tcBorders>
              <w:bottom w:val="single" w:sz="4" w:space="0" w:color="auto"/>
            </w:tcBorders>
          </w:tcPr>
          <w:p w14:paraId="4FCDE900" w14:textId="77777777" w:rsidR="003548E6" w:rsidRPr="003548E6" w:rsidRDefault="003548E6" w:rsidP="003548E6">
            <w:pPr>
              <w:rPr>
                <w:rFonts w:asciiTheme="minorHAnsi" w:hAnsiTheme="minorHAnsi" w:cstheme="minorHAnsi"/>
                <w:i/>
                <w:sz w:val="22"/>
                <w:szCs w:val="22"/>
              </w:rPr>
            </w:pPr>
          </w:p>
          <w:p w14:paraId="297090C0" w14:textId="77777777" w:rsidR="003548E6" w:rsidRPr="003548E6" w:rsidRDefault="003548E6" w:rsidP="003548E6">
            <w:pPr>
              <w:rPr>
                <w:rFonts w:asciiTheme="minorHAnsi" w:hAnsiTheme="minorHAnsi" w:cstheme="minorHAnsi"/>
                <w:i/>
                <w:sz w:val="22"/>
                <w:szCs w:val="22"/>
              </w:rPr>
            </w:pPr>
          </w:p>
          <w:p w14:paraId="5E6DD0DE" w14:textId="77777777" w:rsidR="003548E6" w:rsidRPr="003548E6" w:rsidRDefault="003548E6" w:rsidP="003548E6">
            <w:pPr>
              <w:rPr>
                <w:rFonts w:asciiTheme="minorHAnsi" w:hAnsiTheme="minorHAnsi" w:cstheme="minorHAnsi"/>
                <w:i/>
                <w:sz w:val="22"/>
                <w:szCs w:val="22"/>
              </w:rPr>
            </w:pPr>
          </w:p>
          <w:p w14:paraId="35F2BA8D"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3BEB8E43" w14:textId="77777777" w:rsidR="003548E6" w:rsidRPr="003548E6" w:rsidRDefault="003548E6" w:rsidP="003548E6">
            <w:pPr>
              <w:rPr>
                <w:rFonts w:asciiTheme="minorHAnsi" w:hAnsiTheme="minorHAnsi" w:cstheme="minorHAnsi"/>
                <w:i/>
                <w:sz w:val="22"/>
                <w:szCs w:val="22"/>
              </w:rPr>
            </w:pPr>
          </w:p>
          <w:p w14:paraId="56BD6E6A"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C41BCB0"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0F08028"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75507D18" w14:textId="77777777" w:rsidTr="003548E6">
        <w:tc>
          <w:tcPr>
            <w:tcW w:w="1247" w:type="pct"/>
            <w:gridSpan w:val="3"/>
            <w:shd w:val="clear" w:color="auto" w:fill="E5DFEC" w:themeFill="accent4" w:themeFillTint="33"/>
          </w:tcPr>
          <w:p w14:paraId="49497B5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230CD14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3DC57E7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C925840"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163C4269" w14:textId="77777777" w:rsidTr="003548E6">
        <w:trPr>
          <w:trHeight w:val="773"/>
        </w:trPr>
        <w:tc>
          <w:tcPr>
            <w:tcW w:w="1247" w:type="pct"/>
            <w:gridSpan w:val="3"/>
            <w:vMerge w:val="restart"/>
            <w:tcBorders>
              <w:bottom w:val="single" w:sz="4" w:space="0" w:color="auto"/>
            </w:tcBorders>
          </w:tcPr>
          <w:p w14:paraId="2BDBE680" w14:textId="77777777" w:rsidR="003548E6" w:rsidRPr="003548E6" w:rsidRDefault="003548E6" w:rsidP="003548E6">
            <w:pPr>
              <w:ind w:left="270"/>
              <w:contextualSpacing/>
              <w:rPr>
                <w:rFonts w:asciiTheme="minorHAnsi" w:hAnsiTheme="minorHAnsi" w:cstheme="minorHAnsi"/>
                <w:i/>
                <w:sz w:val="22"/>
                <w:szCs w:val="22"/>
              </w:rPr>
            </w:pPr>
          </w:p>
          <w:p w14:paraId="2E267BD1"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1568C710"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FA964E3"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0903B85"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8483C40" w14:textId="77777777" w:rsidR="003548E6" w:rsidRPr="003548E6" w:rsidRDefault="003548E6" w:rsidP="003548E6">
            <w:pPr>
              <w:widowControl/>
              <w:rPr>
                <w:rFonts w:asciiTheme="minorHAnsi" w:hAnsiTheme="minorHAnsi" w:cstheme="minorHAnsi"/>
                <w:i/>
                <w:sz w:val="22"/>
                <w:szCs w:val="22"/>
              </w:rPr>
            </w:pPr>
          </w:p>
        </w:tc>
      </w:tr>
      <w:tr w:rsidR="003548E6" w:rsidRPr="003548E6" w14:paraId="20FBF5A8" w14:textId="77777777" w:rsidTr="003548E6">
        <w:trPr>
          <w:trHeight w:val="509"/>
        </w:trPr>
        <w:tc>
          <w:tcPr>
            <w:tcW w:w="1247" w:type="pct"/>
            <w:gridSpan w:val="3"/>
            <w:vMerge/>
          </w:tcPr>
          <w:p w14:paraId="20CC83D9" w14:textId="77777777" w:rsidR="003548E6" w:rsidRPr="003548E6" w:rsidRDefault="003548E6" w:rsidP="003548E6">
            <w:pPr>
              <w:rPr>
                <w:rFonts w:asciiTheme="minorHAnsi" w:hAnsiTheme="minorHAnsi" w:cstheme="minorHAnsi"/>
              </w:rPr>
            </w:pPr>
          </w:p>
        </w:tc>
        <w:tc>
          <w:tcPr>
            <w:tcW w:w="1697" w:type="pct"/>
            <w:gridSpan w:val="5"/>
            <w:vMerge/>
          </w:tcPr>
          <w:p w14:paraId="60EADD2B" w14:textId="77777777" w:rsidR="003548E6" w:rsidRPr="003548E6" w:rsidRDefault="003548E6" w:rsidP="003548E6">
            <w:pPr>
              <w:rPr>
                <w:rFonts w:asciiTheme="minorHAnsi" w:hAnsiTheme="minorHAnsi" w:cstheme="minorHAnsi"/>
              </w:rPr>
            </w:pPr>
          </w:p>
        </w:tc>
        <w:tc>
          <w:tcPr>
            <w:tcW w:w="1007" w:type="pct"/>
            <w:gridSpan w:val="3"/>
            <w:vMerge/>
          </w:tcPr>
          <w:p w14:paraId="2D33A372" w14:textId="77777777" w:rsidR="003548E6" w:rsidRPr="003548E6" w:rsidRDefault="003548E6" w:rsidP="003548E6">
            <w:pPr>
              <w:rPr>
                <w:rFonts w:asciiTheme="minorHAnsi" w:hAnsiTheme="minorHAnsi" w:cstheme="minorHAnsi"/>
              </w:rPr>
            </w:pPr>
          </w:p>
        </w:tc>
        <w:tc>
          <w:tcPr>
            <w:tcW w:w="1049" w:type="pct"/>
            <w:gridSpan w:val="2"/>
            <w:vMerge/>
          </w:tcPr>
          <w:p w14:paraId="31122AAD" w14:textId="77777777" w:rsidR="003548E6" w:rsidRPr="003548E6" w:rsidRDefault="003548E6" w:rsidP="003548E6">
            <w:pPr>
              <w:rPr>
                <w:rFonts w:asciiTheme="minorHAnsi" w:hAnsiTheme="minorHAnsi" w:cstheme="minorHAnsi"/>
              </w:rPr>
            </w:pPr>
          </w:p>
        </w:tc>
      </w:tr>
      <w:tr w:rsidR="003548E6" w:rsidRPr="003548E6" w14:paraId="2D814799" w14:textId="77777777" w:rsidTr="003548E6">
        <w:trPr>
          <w:trHeight w:val="293"/>
        </w:trPr>
        <w:tc>
          <w:tcPr>
            <w:tcW w:w="1247" w:type="pct"/>
            <w:gridSpan w:val="3"/>
            <w:vMerge/>
            <w:tcBorders>
              <w:bottom w:val="single" w:sz="4" w:space="0" w:color="auto"/>
            </w:tcBorders>
          </w:tcPr>
          <w:p w14:paraId="7D0BFA74"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4F943ED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053B539D"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50036688" w14:textId="77777777" w:rsidR="003548E6" w:rsidRPr="003548E6" w:rsidRDefault="003548E6" w:rsidP="003548E6">
            <w:pPr>
              <w:rPr>
                <w:rFonts w:asciiTheme="minorHAnsi" w:hAnsiTheme="minorHAnsi" w:cstheme="minorHAnsi"/>
              </w:rPr>
            </w:pPr>
          </w:p>
        </w:tc>
      </w:tr>
      <w:tr w:rsidR="003548E6" w:rsidRPr="003548E6" w14:paraId="56E8DC00" w14:textId="77777777" w:rsidTr="003548E6">
        <w:tc>
          <w:tcPr>
            <w:tcW w:w="468" w:type="pct"/>
            <w:shd w:val="clear" w:color="auto" w:fill="E5DFEC" w:themeFill="accent4" w:themeFillTint="33"/>
          </w:tcPr>
          <w:p w14:paraId="53A48A6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6A5E78B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454AFD5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68E6F20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EDF486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D7164E5" w14:textId="77777777" w:rsidTr="003548E6">
        <w:tc>
          <w:tcPr>
            <w:tcW w:w="468" w:type="pct"/>
            <w:tcBorders>
              <w:bottom w:val="single" w:sz="4" w:space="0" w:color="auto"/>
            </w:tcBorders>
          </w:tcPr>
          <w:p w14:paraId="3E4CC45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2151D5E" w14:textId="77777777" w:rsidR="003548E6" w:rsidRPr="003548E6" w:rsidRDefault="003548E6" w:rsidP="003548E6">
            <w:pPr>
              <w:rPr>
                <w:rFonts w:asciiTheme="minorHAnsi" w:hAnsiTheme="minorHAnsi" w:cstheme="minorHAnsi"/>
                <w:i/>
                <w:sz w:val="22"/>
                <w:szCs w:val="22"/>
              </w:rPr>
            </w:pPr>
          </w:p>
          <w:p w14:paraId="1F1457DF" w14:textId="77777777" w:rsidR="003548E6" w:rsidRPr="003548E6" w:rsidRDefault="003548E6" w:rsidP="003548E6">
            <w:pPr>
              <w:rPr>
                <w:rFonts w:asciiTheme="minorHAnsi" w:hAnsiTheme="minorHAnsi" w:cstheme="minorHAnsi"/>
                <w:i/>
                <w:sz w:val="22"/>
                <w:szCs w:val="22"/>
              </w:rPr>
            </w:pPr>
          </w:p>
          <w:p w14:paraId="6A7BCCBE" w14:textId="77777777" w:rsidR="003548E6" w:rsidRPr="003548E6" w:rsidRDefault="003548E6" w:rsidP="003548E6">
            <w:pPr>
              <w:rPr>
                <w:rFonts w:asciiTheme="minorHAnsi" w:hAnsiTheme="minorHAnsi" w:cstheme="minorHAnsi"/>
                <w:i/>
                <w:sz w:val="22"/>
                <w:szCs w:val="22"/>
              </w:rPr>
            </w:pPr>
          </w:p>
          <w:p w14:paraId="2A6A80D9" w14:textId="77777777" w:rsidR="003548E6" w:rsidRPr="003548E6" w:rsidRDefault="003548E6" w:rsidP="003548E6">
            <w:pPr>
              <w:rPr>
                <w:rFonts w:asciiTheme="minorHAnsi" w:hAnsiTheme="minorHAnsi" w:cstheme="minorHAnsi"/>
                <w:i/>
                <w:sz w:val="22"/>
                <w:szCs w:val="22"/>
              </w:rPr>
            </w:pPr>
          </w:p>
          <w:p w14:paraId="52DDC6EB"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1250728"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4903E95"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4CBDA4AF"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2639D2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29090E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139614" w14:textId="77777777" w:rsidR="003548E6" w:rsidRPr="003548E6" w:rsidRDefault="003548E6" w:rsidP="003548E6">
            <w:pPr>
              <w:rPr>
                <w:rFonts w:asciiTheme="minorHAnsi" w:hAnsiTheme="minorHAnsi" w:cstheme="minorHAnsi"/>
                <w:i/>
                <w:sz w:val="22"/>
                <w:szCs w:val="22"/>
              </w:rPr>
            </w:pPr>
          </w:p>
        </w:tc>
      </w:tr>
      <w:tr w:rsidR="003548E6" w:rsidRPr="003548E6" w14:paraId="4E9B9674" w14:textId="77777777" w:rsidTr="003548E6">
        <w:tc>
          <w:tcPr>
            <w:tcW w:w="468" w:type="pct"/>
            <w:shd w:val="clear" w:color="auto" w:fill="E5DFEC" w:themeFill="accent4" w:themeFillTint="33"/>
          </w:tcPr>
          <w:p w14:paraId="523860A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57E1FBF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138BAC7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06314A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41B83C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E79A7FD" w14:textId="77777777" w:rsidTr="003548E6">
        <w:tc>
          <w:tcPr>
            <w:tcW w:w="468" w:type="pct"/>
            <w:tcBorders>
              <w:bottom w:val="single" w:sz="4" w:space="0" w:color="auto"/>
            </w:tcBorders>
          </w:tcPr>
          <w:p w14:paraId="41E7B137"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08652FC" w14:textId="77777777" w:rsidR="003548E6" w:rsidRPr="003548E6" w:rsidRDefault="003548E6" w:rsidP="003548E6">
            <w:pPr>
              <w:rPr>
                <w:rFonts w:asciiTheme="minorHAnsi" w:hAnsiTheme="minorHAnsi" w:cstheme="minorHAnsi"/>
                <w:i/>
                <w:sz w:val="22"/>
                <w:szCs w:val="22"/>
              </w:rPr>
            </w:pPr>
          </w:p>
          <w:p w14:paraId="6C2A7CBD" w14:textId="77777777" w:rsidR="003548E6" w:rsidRPr="003548E6" w:rsidRDefault="003548E6" w:rsidP="003548E6">
            <w:pPr>
              <w:rPr>
                <w:rFonts w:asciiTheme="minorHAnsi" w:hAnsiTheme="minorHAnsi" w:cstheme="minorHAnsi"/>
                <w:i/>
                <w:sz w:val="22"/>
                <w:szCs w:val="22"/>
              </w:rPr>
            </w:pPr>
          </w:p>
          <w:p w14:paraId="35004DC8" w14:textId="77777777" w:rsidR="003548E6" w:rsidRPr="003548E6" w:rsidRDefault="003548E6" w:rsidP="003548E6">
            <w:pPr>
              <w:rPr>
                <w:rFonts w:asciiTheme="minorHAnsi" w:hAnsiTheme="minorHAnsi" w:cstheme="minorHAnsi"/>
                <w:i/>
                <w:sz w:val="22"/>
                <w:szCs w:val="22"/>
              </w:rPr>
            </w:pPr>
          </w:p>
          <w:p w14:paraId="67B4B384" w14:textId="77777777" w:rsidR="003548E6" w:rsidRPr="003548E6" w:rsidRDefault="003548E6" w:rsidP="003548E6">
            <w:pPr>
              <w:rPr>
                <w:rFonts w:asciiTheme="minorHAnsi" w:hAnsiTheme="minorHAnsi" w:cstheme="minorHAnsi"/>
                <w:i/>
                <w:sz w:val="22"/>
                <w:szCs w:val="22"/>
              </w:rPr>
            </w:pPr>
          </w:p>
          <w:p w14:paraId="1A57C232"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3C1B994"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29F92C3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721544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4ABFB8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4DCE63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6978E86E" w14:textId="77777777" w:rsidR="003548E6" w:rsidRPr="003548E6" w:rsidRDefault="003548E6" w:rsidP="003548E6">
            <w:pPr>
              <w:rPr>
                <w:rFonts w:asciiTheme="minorHAnsi" w:hAnsiTheme="minorHAnsi" w:cstheme="minorHAnsi"/>
                <w:i/>
                <w:sz w:val="22"/>
                <w:szCs w:val="22"/>
              </w:rPr>
            </w:pPr>
          </w:p>
        </w:tc>
      </w:tr>
      <w:tr w:rsidR="003548E6" w:rsidRPr="003548E6" w14:paraId="73BD6679" w14:textId="77777777" w:rsidTr="003548E6">
        <w:tc>
          <w:tcPr>
            <w:tcW w:w="468" w:type="pct"/>
            <w:shd w:val="clear" w:color="auto" w:fill="E5DFEC" w:themeFill="accent4" w:themeFillTint="33"/>
          </w:tcPr>
          <w:p w14:paraId="7C2E818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F2D0CF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1E57144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DB0E81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56C58C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0D5B21E" w14:textId="77777777" w:rsidTr="003548E6">
        <w:tc>
          <w:tcPr>
            <w:tcW w:w="468" w:type="pct"/>
            <w:tcBorders>
              <w:bottom w:val="single" w:sz="4" w:space="0" w:color="auto"/>
            </w:tcBorders>
          </w:tcPr>
          <w:p w14:paraId="4411172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5EB151D6" w14:textId="77777777" w:rsidR="003548E6" w:rsidRPr="003548E6" w:rsidRDefault="003548E6" w:rsidP="003548E6">
            <w:pPr>
              <w:rPr>
                <w:rFonts w:asciiTheme="minorHAnsi" w:hAnsiTheme="minorHAnsi" w:cstheme="minorHAnsi"/>
                <w:i/>
                <w:sz w:val="22"/>
                <w:szCs w:val="22"/>
              </w:rPr>
            </w:pPr>
          </w:p>
          <w:p w14:paraId="539D5A74" w14:textId="77777777" w:rsidR="003548E6" w:rsidRPr="003548E6" w:rsidRDefault="003548E6" w:rsidP="003548E6">
            <w:pPr>
              <w:rPr>
                <w:rFonts w:asciiTheme="minorHAnsi" w:hAnsiTheme="minorHAnsi" w:cstheme="minorHAnsi"/>
                <w:i/>
                <w:sz w:val="22"/>
                <w:szCs w:val="22"/>
              </w:rPr>
            </w:pPr>
          </w:p>
          <w:p w14:paraId="56A3FA91" w14:textId="77777777" w:rsidR="003548E6" w:rsidRPr="003548E6" w:rsidRDefault="003548E6" w:rsidP="003548E6">
            <w:pPr>
              <w:rPr>
                <w:rFonts w:asciiTheme="minorHAnsi" w:hAnsiTheme="minorHAnsi" w:cstheme="minorHAnsi"/>
                <w:i/>
                <w:sz w:val="22"/>
                <w:szCs w:val="22"/>
              </w:rPr>
            </w:pPr>
          </w:p>
          <w:p w14:paraId="6BD07220"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6B73395"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D429BA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59CB7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2DFEC8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43829FF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5405A52" w14:textId="77777777" w:rsidR="003548E6" w:rsidRPr="003548E6" w:rsidRDefault="003548E6" w:rsidP="003548E6">
            <w:pPr>
              <w:rPr>
                <w:rFonts w:asciiTheme="minorHAnsi" w:hAnsiTheme="minorHAnsi" w:cstheme="minorHAnsi"/>
                <w:i/>
                <w:sz w:val="22"/>
                <w:szCs w:val="22"/>
              </w:rPr>
            </w:pPr>
          </w:p>
        </w:tc>
      </w:tr>
      <w:tr w:rsidR="003548E6" w:rsidRPr="003548E6" w14:paraId="75CD3BF5" w14:textId="77777777" w:rsidTr="003548E6">
        <w:tc>
          <w:tcPr>
            <w:tcW w:w="468" w:type="pct"/>
            <w:tcBorders>
              <w:bottom w:val="single" w:sz="4" w:space="0" w:color="auto"/>
            </w:tcBorders>
            <w:shd w:val="clear" w:color="auto" w:fill="E5DFEC" w:themeFill="accent4" w:themeFillTint="33"/>
          </w:tcPr>
          <w:p w14:paraId="711ED07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630151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A6AFB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EAF991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1917F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A9D77F0" w14:textId="77777777" w:rsidTr="003548E6">
        <w:tc>
          <w:tcPr>
            <w:tcW w:w="468" w:type="pct"/>
            <w:shd w:val="clear" w:color="auto" w:fill="auto"/>
          </w:tcPr>
          <w:p w14:paraId="5D820C6E"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123BD7D" w14:textId="77777777" w:rsidR="003548E6" w:rsidRPr="003548E6" w:rsidRDefault="003548E6" w:rsidP="003548E6">
            <w:pPr>
              <w:rPr>
                <w:rFonts w:asciiTheme="minorHAnsi" w:hAnsiTheme="minorHAnsi" w:cstheme="minorHAnsi"/>
                <w:i/>
                <w:sz w:val="22"/>
                <w:szCs w:val="22"/>
              </w:rPr>
            </w:pPr>
          </w:p>
          <w:p w14:paraId="332942F9" w14:textId="77777777" w:rsidR="003548E6" w:rsidRPr="003548E6" w:rsidRDefault="003548E6" w:rsidP="003548E6">
            <w:pPr>
              <w:rPr>
                <w:rFonts w:asciiTheme="minorHAnsi" w:hAnsiTheme="minorHAnsi" w:cstheme="minorHAnsi"/>
                <w:i/>
                <w:sz w:val="22"/>
                <w:szCs w:val="22"/>
              </w:rPr>
            </w:pPr>
          </w:p>
          <w:p w14:paraId="50FB06C6"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493FBC3C"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252FA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06A0E13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4EC0D5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4EC9663A"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1F6396D0" w14:textId="77777777" w:rsidR="003548E6" w:rsidRPr="003548E6" w:rsidRDefault="003548E6" w:rsidP="003548E6">
            <w:pPr>
              <w:rPr>
                <w:rFonts w:asciiTheme="minorHAnsi" w:hAnsiTheme="minorHAnsi" w:cstheme="minorHAnsi"/>
                <w:i/>
                <w:sz w:val="22"/>
                <w:szCs w:val="22"/>
              </w:rPr>
            </w:pPr>
          </w:p>
        </w:tc>
      </w:tr>
    </w:tbl>
    <w:p w14:paraId="1E8EF1B3" w14:textId="03325598" w:rsidR="003548E6" w:rsidRDefault="003548E6"/>
    <w:p w14:paraId="3D0A4F55"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0CA2AC5A" w14:textId="77777777" w:rsidTr="003548E6">
        <w:tc>
          <w:tcPr>
            <w:tcW w:w="1300" w:type="pct"/>
            <w:gridSpan w:val="4"/>
            <w:tcBorders>
              <w:bottom w:val="single" w:sz="4" w:space="0" w:color="auto"/>
            </w:tcBorders>
            <w:shd w:val="clear" w:color="auto" w:fill="FFFFFF" w:themeFill="background1"/>
          </w:tcPr>
          <w:p w14:paraId="783BD32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A21BCEB" w14:textId="77777777" w:rsidR="00DF352F" w:rsidRDefault="00DF352F" w:rsidP="00DF352F">
            <w:pPr>
              <w:rPr>
                <w:rFonts w:asciiTheme="minorHAnsi" w:hAnsiTheme="minorHAnsi" w:cstheme="minorHAnsi"/>
                <w:b/>
                <w:sz w:val="18"/>
                <w:szCs w:val="18"/>
              </w:rPr>
            </w:pPr>
          </w:p>
          <w:p w14:paraId="6B594D2C"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BF28DF7" w14:textId="77777777" w:rsidR="00DF352F" w:rsidRDefault="00DF352F" w:rsidP="00DF352F">
            <w:pPr>
              <w:rPr>
                <w:rFonts w:asciiTheme="minorHAnsi" w:hAnsiTheme="minorHAnsi" w:cstheme="minorHAnsi"/>
                <w:b/>
                <w:sz w:val="18"/>
                <w:szCs w:val="18"/>
              </w:rPr>
            </w:pPr>
          </w:p>
          <w:p w14:paraId="033D15A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9753243" w14:textId="77777777" w:rsidR="00DF352F" w:rsidRDefault="00DF352F" w:rsidP="00DF352F">
            <w:pPr>
              <w:rPr>
                <w:rFonts w:asciiTheme="minorHAnsi" w:hAnsiTheme="minorHAnsi" w:cstheme="minorHAnsi"/>
                <w:b/>
                <w:sz w:val="18"/>
                <w:szCs w:val="18"/>
              </w:rPr>
            </w:pPr>
          </w:p>
          <w:p w14:paraId="001618D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AC31105" w14:textId="77777777" w:rsidR="00DF352F" w:rsidRDefault="00DF352F" w:rsidP="00DF352F">
            <w:pPr>
              <w:rPr>
                <w:rFonts w:asciiTheme="minorHAnsi" w:hAnsiTheme="minorHAnsi" w:cstheme="minorHAnsi"/>
                <w:b/>
                <w:sz w:val="18"/>
                <w:szCs w:val="18"/>
              </w:rPr>
            </w:pPr>
          </w:p>
          <w:p w14:paraId="5870D9C3"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C5EF95C" w14:textId="77777777" w:rsidR="00DF352F" w:rsidRDefault="00DF352F" w:rsidP="00DF352F">
            <w:pPr>
              <w:rPr>
                <w:rFonts w:asciiTheme="minorHAnsi" w:hAnsiTheme="minorHAnsi" w:cstheme="minorHAnsi"/>
                <w:b/>
                <w:sz w:val="18"/>
                <w:szCs w:val="18"/>
              </w:rPr>
            </w:pPr>
          </w:p>
          <w:p w14:paraId="6291315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71F88D6" w14:textId="77777777" w:rsidR="00DF352F" w:rsidRDefault="00DF352F" w:rsidP="00DF352F">
            <w:pPr>
              <w:rPr>
                <w:rFonts w:asciiTheme="minorHAnsi" w:hAnsiTheme="minorHAnsi" w:cstheme="minorHAnsi"/>
                <w:b/>
                <w:sz w:val="18"/>
                <w:szCs w:val="18"/>
              </w:rPr>
            </w:pPr>
          </w:p>
          <w:p w14:paraId="0FD1619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E99D4C4" w14:textId="77777777" w:rsidR="00DF352F" w:rsidRDefault="00DF352F" w:rsidP="00DF352F">
            <w:pPr>
              <w:rPr>
                <w:rFonts w:asciiTheme="minorHAnsi" w:hAnsiTheme="minorHAnsi" w:cstheme="minorHAnsi"/>
                <w:b/>
                <w:sz w:val="18"/>
                <w:szCs w:val="18"/>
              </w:rPr>
            </w:pPr>
          </w:p>
          <w:p w14:paraId="1E84472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3AAAF5C" w14:textId="77777777" w:rsidR="00DF352F" w:rsidRDefault="00DF352F" w:rsidP="00DF352F">
            <w:pPr>
              <w:widowControl/>
              <w:spacing w:after="200" w:line="276" w:lineRule="auto"/>
            </w:pPr>
            <w:r>
              <w:br w:type="page"/>
            </w:r>
          </w:p>
          <w:p w14:paraId="4AE09F8E"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655E94C" w14:textId="77777777" w:rsidR="003548E6" w:rsidRPr="003548E6" w:rsidRDefault="003548E6" w:rsidP="003548E6">
            <w:pPr>
              <w:rPr>
                <w:rFonts w:asciiTheme="minorHAnsi" w:hAnsiTheme="minorHAnsi" w:cstheme="minorHAnsi"/>
                <w:b/>
                <w:sz w:val="18"/>
                <w:szCs w:val="18"/>
              </w:rPr>
            </w:pPr>
            <w:bookmarkStart w:id="71" w:name="S2L27"/>
            <w:r w:rsidRPr="003548E6">
              <w:rPr>
                <w:rFonts w:asciiTheme="minorHAnsi" w:hAnsiTheme="minorHAnsi" w:cstheme="minorHAnsi"/>
                <w:b/>
                <w:sz w:val="18"/>
                <w:szCs w:val="18"/>
              </w:rPr>
              <w:t xml:space="preserve">Course/Block: </w:t>
            </w:r>
          </w:p>
          <w:bookmarkEnd w:id="71"/>
          <w:p w14:paraId="48E3D2D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671D425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688736E8" w14:textId="77777777" w:rsidR="003548E6" w:rsidRPr="003548E6" w:rsidRDefault="003548E6" w:rsidP="003548E6">
            <w:pPr>
              <w:rPr>
                <w:rFonts w:asciiTheme="minorHAnsi" w:hAnsiTheme="minorHAnsi" w:cstheme="minorHAnsi"/>
                <w:b/>
                <w:sz w:val="18"/>
                <w:szCs w:val="18"/>
              </w:rPr>
            </w:pPr>
          </w:p>
          <w:p w14:paraId="265255AC"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FAD76D5"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7CB4B0ED" w14:textId="77777777" w:rsidR="003548E6" w:rsidRPr="003548E6" w:rsidRDefault="003548E6" w:rsidP="003548E6">
            <w:pPr>
              <w:rPr>
                <w:rFonts w:asciiTheme="minorHAnsi" w:hAnsiTheme="minorHAnsi" w:cstheme="minorHAnsi"/>
                <w:b/>
                <w:sz w:val="18"/>
                <w:szCs w:val="18"/>
              </w:rPr>
            </w:pPr>
          </w:p>
          <w:p w14:paraId="3AF4755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F46BDE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67F060AB"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BB975D6" w14:textId="5D953D1B"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11-15</w:t>
            </w:r>
          </w:p>
          <w:p w14:paraId="64EA53EE" w14:textId="77777777" w:rsidR="003548E6" w:rsidRPr="003548E6" w:rsidRDefault="003548E6" w:rsidP="003548E6">
            <w:pPr>
              <w:rPr>
                <w:rFonts w:asciiTheme="minorHAnsi" w:hAnsiTheme="minorHAnsi" w:cstheme="minorHAnsi"/>
                <w:b/>
                <w:sz w:val="18"/>
                <w:szCs w:val="18"/>
              </w:rPr>
            </w:pPr>
          </w:p>
        </w:tc>
      </w:tr>
      <w:tr w:rsidR="003548E6" w:rsidRPr="003548E6" w14:paraId="76AEBFFA" w14:textId="77777777" w:rsidTr="003548E6">
        <w:tc>
          <w:tcPr>
            <w:tcW w:w="2667" w:type="pct"/>
            <w:gridSpan w:val="7"/>
            <w:tcBorders>
              <w:bottom w:val="single" w:sz="4" w:space="0" w:color="auto"/>
            </w:tcBorders>
            <w:shd w:val="clear" w:color="auto" w:fill="FFFFFF" w:themeFill="background1"/>
          </w:tcPr>
          <w:p w14:paraId="57BAB8D5"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3151AFCD"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5D21EF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08F9EABB" w14:textId="77777777" w:rsidR="003548E6" w:rsidRPr="003548E6" w:rsidRDefault="003548E6" w:rsidP="003548E6">
            <w:pPr>
              <w:rPr>
                <w:rFonts w:asciiTheme="minorHAnsi" w:hAnsiTheme="minorHAnsi" w:cstheme="minorHAnsi"/>
                <w:b/>
                <w:sz w:val="18"/>
                <w:szCs w:val="18"/>
              </w:rPr>
            </w:pPr>
          </w:p>
        </w:tc>
      </w:tr>
      <w:tr w:rsidR="003548E6" w:rsidRPr="003548E6" w14:paraId="5CC8D2B5" w14:textId="77777777" w:rsidTr="003548E6">
        <w:tc>
          <w:tcPr>
            <w:tcW w:w="1019" w:type="pct"/>
            <w:gridSpan w:val="2"/>
            <w:shd w:val="clear" w:color="auto" w:fill="E5DFEC" w:themeFill="accent4" w:themeFillTint="33"/>
          </w:tcPr>
          <w:p w14:paraId="2907D4E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C8072B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6BDE8E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E9C49D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686DD7BD" w14:textId="77777777" w:rsidTr="003548E6">
        <w:tc>
          <w:tcPr>
            <w:tcW w:w="1019" w:type="pct"/>
            <w:gridSpan w:val="2"/>
            <w:tcBorders>
              <w:bottom w:val="single" w:sz="4" w:space="0" w:color="auto"/>
            </w:tcBorders>
          </w:tcPr>
          <w:p w14:paraId="1F48464B" w14:textId="77777777" w:rsidR="003548E6" w:rsidRPr="003548E6" w:rsidRDefault="003548E6" w:rsidP="003548E6">
            <w:pPr>
              <w:rPr>
                <w:rFonts w:asciiTheme="minorHAnsi" w:hAnsiTheme="minorHAnsi" w:cstheme="minorHAnsi"/>
                <w:i/>
                <w:sz w:val="22"/>
                <w:szCs w:val="22"/>
              </w:rPr>
            </w:pPr>
          </w:p>
          <w:p w14:paraId="32BD6B3C" w14:textId="77777777" w:rsidR="003548E6" w:rsidRPr="003548E6" w:rsidRDefault="003548E6" w:rsidP="003548E6">
            <w:pPr>
              <w:rPr>
                <w:rFonts w:asciiTheme="minorHAnsi" w:hAnsiTheme="minorHAnsi" w:cstheme="minorHAnsi"/>
                <w:i/>
                <w:sz w:val="22"/>
                <w:szCs w:val="22"/>
              </w:rPr>
            </w:pPr>
          </w:p>
          <w:p w14:paraId="27C7BB49" w14:textId="77777777" w:rsidR="003548E6" w:rsidRPr="003548E6" w:rsidRDefault="003548E6" w:rsidP="003548E6">
            <w:pPr>
              <w:rPr>
                <w:rFonts w:asciiTheme="minorHAnsi" w:hAnsiTheme="minorHAnsi" w:cstheme="minorHAnsi"/>
                <w:i/>
                <w:sz w:val="22"/>
                <w:szCs w:val="22"/>
              </w:rPr>
            </w:pPr>
          </w:p>
          <w:p w14:paraId="346894DF"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B23EF14" w14:textId="77777777" w:rsidR="003548E6" w:rsidRPr="003548E6" w:rsidRDefault="003548E6" w:rsidP="003548E6">
            <w:pPr>
              <w:rPr>
                <w:rFonts w:asciiTheme="minorHAnsi" w:hAnsiTheme="minorHAnsi" w:cstheme="minorHAnsi"/>
                <w:i/>
                <w:sz w:val="22"/>
                <w:szCs w:val="22"/>
              </w:rPr>
            </w:pPr>
          </w:p>
          <w:p w14:paraId="1C97915C"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DB027A5"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9EDF21B"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037B53A9" w14:textId="77777777" w:rsidTr="003548E6">
        <w:tc>
          <w:tcPr>
            <w:tcW w:w="1247" w:type="pct"/>
            <w:gridSpan w:val="3"/>
            <w:shd w:val="clear" w:color="auto" w:fill="E5DFEC" w:themeFill="accent4" w:themeFillTint="33"/>
          </w:tcPr>
          <w:p w14:paraId="58FA5702"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16E8D06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7C8FCFBD"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4217B1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63B5D672" w14:textId="77777777" w:rsidTr="003548E6">
        <w:trPr>
          <w:trHeight w:val="773"/>
        </w:trPr>
        <w:tc>
          <w:tcPr>
            <w:tcW w:w="1247" w:type="pct"/>
            <w:gridSpan w:val="3"/>
            <w:vMerge w:val="restart"/>
            <w:tcBorders>
              <w:bottom w:val="single" w:sz="4" w:space="0" w:color="auto"/>
            </w:tcBorders>
          </w:tcPr>
          <w:p w14:paraId="2D452003" w14:textId="77777777" w:rsidR="003548E6" w:rsidRPr="003548E6" w:rsidRDefault="003548E6" w:rsidP="003548E6">
            <w:pPr>
              <w:ind w:left="270"/>
              <w:contextualSpacing/>
              <w:rPr>
                <w:rFonts w:asciiTheme="minorHAnsi" w:hAnsiTheme="minorHAnsi" w:cstheme="minorHAnsi"/>
                <w:i/>
                <w:sz w:val="22"/>
                <w:szCs w:val="22"/>
              </w:rPr>
            </w:pPr>
          </w:p>
          <w:p w14:paraId="4FE9CD9C"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781AE31"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5046372"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467D77E"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EC2D6C4" w14:textId="77777777" w:rsidR="003548E6" w:rsidRPr="003548E6" w:rsidRDefault="003548E6" w:rsidP="003548E6">
            <w:pPr>
              <w:widowControl/>
              <w:rPr>
                <w:rFonts w:asciiTheme="minorHAnsi" w:hAnsiTheme="minorHAnsi" w:cstheme="minorHAnsi"/>
                <w:i/>
                <w:sz w:val="22"/>
                <w:szCs w:val="22"/>
              </w:rPr>
            </w:pPr>
          </w:p>
        </w:tc>
      </w:tr>
      <w:tr w:rsidR="003548E6" w:rsidRPr="003548E6" w14:paraId="7CF40DE2" w14:textId="77777777" w:rsidTr="003548E6">
        <w:trPr>
          <w:trHeight w:val="509"/>
        </w:trPr>
        <w:tc>
          <w:tcPr>
            <w:tcW w:w="1247" w:type="pct"/>
            <w:gridSpan w:val="3"/>
            <w:vMerge/>
          </w:tcPr>
          <w:p w14:paraId="51F0CAED" w14:textId="77777777" w:rsidR="003548E6" w:rsidRPr="003548E6" w:rsidRDefault="003548E6" w:rsidP="003548E6">
            <w:pPr>
              <w:rPr>
                <w:rFonts w:asciiTheme="minorHAnsi" w:hAnsiTheme="minorHAnsi" w:cstheme="minorHAnsi"/>
              </w:rPr>
            </w:pPr>
          </w:p>
        </w:tc>
        <w:tc>
          <w:tcPr>
            <w:tcW w:w="1697" w:type="pct"/>
            <w:gridSpan w:val="5"/>
            <w:vMerge/>
          </w:tcPr>
          <w:p w14:paraId="1DA5B513" w14:textId="77777777" w:rsidR="003548E6" w:rsidRPr="003548E6" w:rsidRDefault="003548E6" w:rsidP="003548E6">
            <w:pPr>
              <w:rPr>
                <w:rFonts w:asciiTheme="minorHAnsi" w:hAnsiTheme="minorHAnsi" w:cstheme="minorHAnsi"/>
              </w:rPr>
            </w:pPr>
          </w:p>
        </w:tc>
        <w:tc>
          <w:tcPr>
            <w:tcW w:w="1007" w:type="pct"/>
            <w:gridSpan w:val="3"/>
            <w:vMerge/>
          </w:tcPr>
          <w:p w14:paraId="79205E9C" w14:textId="77777777" w:rsidR="003548E6" w:rsidRPr="003548E6" w:rsidRDefault="003548E6" w:rsidP="003548E6">
            <w:pPr>
              <w:rPr>
                <w:rFonts w:asciiTheme="minorHAnsi" w:hAnsiTheme="minorHAnsi" w:cstheme="minorHAnsi"/>
              </w:rPr>
            </w:pPr>
          </w:p>
        </w:tc>
        <w:tc>
          <w:tcPr>
            <w:tcW w:w="1049" w:type="pct"/>
            <w:gridSpan w:val="2"/>
            <w:vMerge/>
          </w:tcPr>
          <w:p w14:paraId="69DA762A" w14:textId="77777777" w:rsidR="003548E6" w:rsidRPr="003548E6" w:rsidRDefault="003548E6" w:rsidP="003548E6">
            <w:pPr>
              <w:rPr>
                <w:rFonts w:asciiTheme="minorHAnsi" w:hAnsiTheme="minorHAnsi" w:cstheme="minorHAnsi"/>
              </w:rPr>
            </w:pPr>
          </w:p>
        </w:tc>
      </w:tr>
      <w:tr w:rsidR="003548E6" w:rsidRPr="003548E6" w14:paraId="71AB31E5" w14:textId="77777777" w:rsidTr="003548E6">
        <w:trPr>
          <w:trHeight w:val="293"/>
        </w:trPr>
        <w:tc>
          <w:tcPr>
            <w:tcW w:w="1247" w:type="pct"/>
            <w:gridSpan w:val="3"/>
            <w:vMerge/>
            <w:tcBorders>
              <w:bottom w:val="single" w:sz="4" w:space="0" w:color="auto"/>
            </w:tcBorders>
          </w:tcPr>
          <w:p w14:paraId="39C59522"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6BF700E8"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7DEAB006"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2F6FDE2D" w14:textId="77777777" w:rsidR="003548E6" w:rsidRPr="003548E6" w:rsidRDefault="003548E6" w:rsidP="003548E6">
            <w:pPr>
              <w:rPr>
                <w:rFonts w:asciiTheme="minorHAnsi" w:hAnsiTheme="minorHAnsi" w:cstheme="minorHAnsi"/>
              </w:rPr>
            </w:pPr>
          </w:p>
        </w:tc>
      </w:tr>
      <w:tr w:rsidR="003548E6" w:rsidRPr="003548E6" w14:paraId="2AF9B057" w14:textId="77777777" w:rsidTr="003548E6">
        <w:tc>
          <w:tcPr>
            <w:tcW w:w="468" w:type="pct"/>
            <w:shd w:val="clear" w:color="auto" w:fill="E5DFEC" w:themeFill="accent4" w:themeFillTint="33"/>
          </w:tcPr>
          <w:p w14:paraId="4FA61E5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32E5FA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3BCD510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EAA3F2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74458B3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5638ABA" w14:textId="77777777" w:rsidTr="003548E6">
        <w:tc>
          <w:tcPr>
            <w:tcW w:w="468" w:type="pct"/>
            <w:tcBorders>
              <w:bottom w:val="single" w:sz="4" w:space="0" w:color="auto"/>
            </w:tcBorders>
          </w:tcPr>
          <w:p w14:paraId="47EED5D8"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308E89F3" w14:textId="77777777" w:rsidR="003548E6" w:rsidRPr="003548E6" w:rsidRDefault="003548E6" w:rsidP="003548E6">
            <w:pPr>
              <w:rPr>
                <w:rFonts w:asciiTheme="minorHAnsi" w:hAnsiTheme="minorHAnsi" w:cstheme="minorHAnsi"/>
                <w:i/>
                <w:sz w:val="22"/>
                <w:szCs w:val="22"/>
              </w:rPr>
            </w:pPr>
          </w:p>
          <w:p w14:paraId="674EF7E1" w14:textId="77777777" w:rsidR="003548E6" w:rsidRPr="003548E6" w:rsidRDefault="003548E6" w:rsidP="003548E6">
            <w:pPr>
              <w:rPr>
                <w:rFonts w:asciiTheme="minorHAnsi" w:hAnsiTheme="minorHAnsi" w:cstheme="minorHAnsi"/>
                <w:i/>
                <w:sz w:val="22"/>
                <w:szCs w:val="22"/>
              </w:rPr>
            </w:pPr>
          </w:p>
          <w:p w14:paraId="5B887350" w14:textId="77777777" w:rsidR="003548E6" w:rsidRPr="003548E6" w:rsidRDefault="003548E6" w:rsidP="003548E6">
            <w:pPr>
              <w:rPr>
                <w:rFonts w:asciiTheme="minorHAnsi" w:hAnsiTheme="minorHAnsi" w:cstheme="minorHAnsi"/>
                <w:i/>
                <w:sz w:val="22"/>
                <w:szCs w:val="22"/>
              </w:rPr>
            </w:pPr>
          </w:p>
          <w:p w14:paraId="1CBCB894" w14:textId="77777777" w:rsidR="003548E6" w:rsidRPr="003548E6" w:rsidRDefault="003548E6" w:rsidP="003548E6">
            <w:pPr>
              <w:rPr>
                <w:rFonts w:asciiTheme="minorHAnsi" w:hAnsiTheme="minorHAnsi" w:cstheme="minorHAnsi"/>
                <w:i/>
                <w:sz w:val="22"/>
                <w:szCs w:val="22"/>
              </w:rPr>
            </w:pPr>
          </w:p>
          <w:p w14:paraId="0F01CA8E"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2C45352"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0BD514C"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09E4A8A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426D28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0685ACC"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3E6FE2FB" w14:textId="77777777" w:rsidR="003548E6" w:rsidRPr="003548E6" w:rsidRDefault="003548E6" w:rsidP="003548E6">
            <w:pPr>
              <w:rPr>
                <w:rFonts w:asciiTheme="minorHAnsi" w:hAnsiTheme="minorHAnsi" w:cstheme="minorHAnsi"/>
                <w:i/>
                <w:sz w:val="22"/>
                <w:szCs w:val="22"/>
              </w:rPr>
            </w:pPr>
          </w:p>
        </w:tc>
      </w:tr>
      <w:tr w:rsidR="003548E6" w:rsidRPr="003548E6" w14:paraId="0262330C" w14:textId="77777777" w:rsidTr="003548E6">
        <w:tc>
          <w:tcPr>
            <w:tcW w:w="468" w:type="pct"/>
            <w:shd w:val="clear" w:color="auto" w:fill="E5DFEC" w:themeFill="accent4" w:themeFillTint="33"/>
          </w:tcPr>
          <w:p w14:paraId="36CDFE1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79A00F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0A22DAB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762C9A8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831324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4DE833D" w14:textId="77777777" w:rsidTr="003548E6">
        <w:tc>
          <w:tcPr>
            <w:tcW w:w="468" w:type="pct"/>
            <w:tcBorders>
              <w:bottom w:val="single" w:sz="4" w:space="0" w:color="auto"/>
            </w:tcBorders>
          </w:tcPr>
          <w:p w14:paraId="0C4D0CC2"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02EF2734" w14:textId="77777777" w:rsidR="003548E6" w:rsidRPr="003548E6" w:rsidRDefault="003548E6" w:rsidP="003548E6">
            <w:pPr>
              <w:rPr>
                <w:rFonts w:asciiTheme="minorHAnsi" w:hAnsiTheme="minorHAnsi" w:cstheme="minorHAnsi"/>
                <w:i/>
                <w:sz w:val="22"/>
                <w:szCs w:val="22"/>
              </w:rPr>
            </w:pPr>
          </w:p>
          <w:p w14:paraId="2BBFAD41" w14:textId="77777777" w:rsidR="003548E6" w:rsidRPr="003548E6" w:rsidRDefault="003548E6" w:rsidP="003548E6">
            <w:pPr>
              <w:rPr>
                <w:rFonts w:asciiTheme="minorHAnsi" w:hAnsiTheme="minorHAnsi" w:cstheme="minorHAnsi"/>
                <w:i/>
                <w:sz w:val="22"/>
                <w:szCs w:val="22"/>
              </w:rPr>
            </w:pPr>
          </w:p>
          <w:p w14:paraId="73666A1C" w14:textId="77777777" w:rsidR="003548E6" w:rsidRPr="003548E6" w:rsidRDefault="003548E6" w:rsidP="003548E6">
            <w:pPr>
              <w:rPr>
                <w:rFonts w:asciiTheme="minorHAnsi" w:hAnsiTheme="minorHAnsi" w:cstheme="minorHAnsi"/>
                <w:i/>
                <w:sz w:val="22"/>
                <w:szCs w:val="22"/>
              </w:rPr>
            </w:pPr>
          </w:p>
          <w:p w14:paraId="3B01B9C5" w14:textId="77777777" w:rsidR="003548E6" w:rsidRPr="003548E6" w:rsidRDefault="003548E6" w:rsidP="003548E6">
            <w:pPr>
              <w:rPr>
                <w:rFonts w:asciiTheme="minorHAnsi" w:hAnsiTheme="minorHAnsi" w:cstheme="minorHAnsi"/>
                <w:i/>
                <w:sz w:val="22"/>
                <w:szCs w:val="22"/>
              </w:rPr>
            </w:pPr>
          </w:p>
          <w:p w14:paraId="4C408F4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3C6B43F"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58FDB9F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18D413D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B0A1A8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DA7F3A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3AFBE6" w14:textId="77777777" w:rsidR="003548E6" w:rsidRPr="003548E6" w:rsidRDefault="003548E6" w:rsidP="003548E6">
            <w:pPr>
              <w:rPr>
                <w:rFonts w:asciiTheme="minorHAnsi" w:hAnsiTheme="minorHAnsi" w:cstheme="minorHAnsi"/>
                <w:i/>
                <w:sz w:val="22"/>
                <w:szCs w:val="22"/>
              </w:rPr>
            </w:pPr>
          </w:p>
        </w:tc>
      </w:tr>
      <w:tr w:rsidR="003548E6" w:rsidRPr="003548E6" w14:paraId="5597EF04" w14:textId="77777777" w:rsidTr="003548E6">
        <w:tc>
          <w:tcPr>
            <w:tcW w:w="468" w:type="pct"/>
            <w:shd w:val="clear" w:color="auto" w:fill="E5DFEC" w:themeFill="accent4" w:themeFillTint="33"/>
          </w:tcPr>
          <w:p w14:paraId="175DAF7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0020A50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7F678D4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42A3BC2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E76FB6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78E86C9B" w14:textId="77777777" w:rsidTr="003548E6">
        <w:tc>
          <w:tcPr>
            <w:tcW w:w="468" w:type="pct"/>
            <w:tcBorders>
              <w:bottom w:val="single" w:sz="4" w:space="0" w:color="auto"/>
            </w:tcBorders>
          </w:tcPr>
          <w:p w14:paraId="40B960A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2BE4F66" w14:textId="77777777" w:rsidR="003548E6" w:rsidRPr="003548E6" w:rsidRDefault="003548E6" w:rsidP="003548E6">
            <w:pPr>
              <w:rPr>
                <w:rFonts w:asciiTheme="minorHAnsi" w:hAnsiTheme="minorHAnsi" w:cstheme="minorHAnsi"/>
                <w:i/>
                <w:sz w:val="22"/>
                <w:szCs w:val="22"/>
              </w:rPr>
            </w:pPr>
          </w:p>
          <w:p w14:paraId="79F8B645" w14:textId="77777777" w:rsidR="003548E6" w:rsidRPr="003548E6" w:rsidRDefault="003548E6" w:rsidP="003548E6">
            <w:pPr>
              <w:rPr>
                <w:rFonts w:asciiTheme="minorHAnsi" w:hAnsiTheme="minorHAnsi" w:cstheme="minorHAnsi"/>
                <w:i/>
                <w:sz w:val="22"/>
                <w:szCs w:val="22"/>
              </w:rPr>
            </w:pPr>
          </w:p>
          <w:p w14:paraId="55757A70" w14:textId="77777777" w:rsidR="003548E6" w:rsidRPr="003548E6" w:rsidRDefault="003548E6" w:rsidP="003548E6">
            <w:pPr>
              <w:rPr>
                <w:rFonts w:asciiTheme="minorHAnsi" w:hAnsiTheme="minorHAnsi" w:cstheme="minorHAnsi"/>
                <w:i/>
                <w:sz w:val="22"/>
                <w:szCs w:val="22"/>
              </w:rPr>
            </w:pPr>
          </w:p>
          <w:p w14:paraId="16E700D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37171B82"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0C870BF1"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33E1DB7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7AAE3A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090456A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67CB2EA" w14:textId="77777777" w:rsidR="003548E6" w:rsidRPr="003548E6" w:rsidRDefault="003548E6" w:rsidP="003548E6">
            <w:pPr>
              <w:rPr>
                <w:rFonts w:asciiTheme="minorHAnsi" w:hAnsiTheme="minorHAnsi" w:cstheme="minorHAnsi"/>
                <w:i/>
                <w:sz w:val="22"/>
                <w:szCs w:val="22"/>
              </w:rPr>
            </w:pPr>
          </w:p>
        </w:tc>
      </w:tr>
      <w:tr w:rsidR="003548E6" w:rsidRPr="003548E6" w14:paraId="0C50A5DE" w14:textId="77777777" w:rsidTr="003548E6">
        <w:tc>
          <w:tcPr>
            <w:tcW w:w="468" w:type="pct"/>
            <w:tcBorders>
              <w:bottom w:val="single" w:sz="4" w:space="0" w:color="auto"/>
            </w:tcBorders>
            <w:shd w:val="clear" w:color="auto" w:fill="E5DFEC" w:themeFill="accent4" w:themeFillTint="33"/>
          </w:tcPr>
          <w:p w14:paraId="079B7FF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388810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56CB4E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09BC79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34515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0114863" w14:textId="77777777" w:rsidTr="003548E6">
        <w:tc>
          <w:tcPr>
            <w:tcW w:w="468" w:type="pct"/>
            <w:shd w:val="clear" w:color="auto" w:fill="auto"/>
          </w:tcPr>
          <w:p w14:paraId="0CF7E16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C8F469D" w14:textId="77777777" w:rsidR="003548E6" w:rsidRPr="003548E6" w:rsidRDefault="003548E6" w:rsidP="003548E6">
            <w:pPr>
              <w:rPr>
                <w:rFonts w:asciiTheme="minorHAnsi" w:hAnsiTheme="minorHAnsi" w:cstheme="minorHAnsi"/>
                <w:i/>
                <w:sz w:val="22"/>
                <w:szCs w:val="22"/>
              </w:rPr>
            </w:pPr>
          </w:p>
          <w:p w14:paraId="3F94B893" w14:textId="77777777" w:rsidR="003548E6" w:rsidRPr="003548E6" w:rsidRDefault="003548E6" w:rsidP="003548E6">
            <w:pPr>
              <w:rPr>
                <w:rFonts w:asciiTheme="minorHAnsi" w:hAnsiTheme="minorHAnsi" w:cstheme="minorHAnsi"/>
                <w:i/>
                <w:sz w:val="22"/>
                <w:szCs w:val="22"/>
              </w:rPr>
            </w:pPr>
          </w:p>
          <w:p w14:paraId="4779B38C"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22E9DB07"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08454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6FB87A6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133C8C4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14DE2A21"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2A02FF85" w14:textId="77777777" w:rsidR="003548E6" w:rsidRPr="003548E6" w:rsidRDefault="003548E6" w:rsidP="003548E6">
            <w:pPr>
              <w:rPr>
                <w:rFonts w:asciiTheme="minorHAnsi" w:hAnsiTheme="minorHAnsi" w:cstheme="minorHAnsi"/>
                <w:i/>
                <w:sz w:val="22"/>
                <w:szCs w:val="22"/>
              </w:rPr>
            </w:pPr>
          </w:p>
        </w:tc>
      </w:tr>
    </w:tbl>
    <w:p w14:paraId="5A477A79" w14:textId="39E2354C" w:rsidR="003548E6" w:rsidRDefault="003548E6"/>
    <w:p w14:paraId="36238724"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30FD50DE" w14:textId="77777777" w:rsidTr="003548E6">
        <w:tc>
          <w:tcPr>
            <w:tcW w:w="1300" w:type="pct"/>
            <w:gridSpan w:val="4"/>
            <w:tcBorders>
              <w:bottom w:val="single" w:sz="4" w:space="0" w:color="auto"/>
            </w:tcBorders>
            <w:shd w:val="clear" w:color="auto" w:fill="FFFFFF" w:themeFill="background1"/>
          </w:tcPr>
          <w:p w14:paraId="14A74D6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1505DCC" w14:textId="77777777" w:rsidR="00DF352F" w:rsidRDefault="00DF352F" w:rsidP="00DF352F">
            <w:pPr>
              <w:rPr>
                <w:rFonts w:asciiTheme="minorHAnsi" w:hAnsiTheme="minorHAnsi" w:cstheme="minorHAnsi"/>
                <w:b/>
                <w:sz w:val="18"/>
                <w:szCs w:val="18"/>
              </w:rPr>
            </w:pPr>
          </w:p>
          <w:p w14:paraId="332B59F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272024" w14:textId="77777777" w:rsidR="00DF352F" w:rsidRDefault="00DF352F" w:rsidP="00DF352F">
            <w:pPr>
              <w:rPr>
                <w:rFonts w:asciiTheme="minorHAnsi" w:hAnsiTheme="minorHAnsi" w:cstheme="minorHAnsi"/>
                <w:b/>
                <w:sz w:val="18"/>
                <w:szCs w:val="18"/>
              </w:rPr>
            </w:pPr>
          </w:p>
          <w:p w14:paraId="7508BC8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B354A67" w14:textId="77777777" w:rsidR="00DF352F" w:rsidRDefault="00DF352F" w:rsidP="00DF352F">
            <w:pPr>
              <w:rPr>
                <w:rFonts w:asciiTheme="minorHAnsi" w:hAnsiTheme="minorHAnsi" w:cstheme="minorHAnsi"/>
                <w:b/>
                <w:sz w:val="18"/>
                <w:szCs w:val="18"/>
              </w:rPr>
            </w:pPr>
          </w:p>
          <w:p w14:paraId="767436A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614110" w14:textId="77777777" w:rsidR="00DF352F" w:rsidRDefault="00DF352F" w:rsidP="00DF352F">
            <w:pPr>
              <w:rPr>
                <w:rFonts w:asciiTheme="minorHAnsi" w:hAnsiTheme="minorHAnsi" w:cstheme="minorHAnsi"/>
                <w:b/>
                <w:sz w:val="18"/>
                <w:szCs w:val="18"/>
              </w:rPr>
            </w:pPr>
          </w:p>
          <w:p w14:paraId="2509FD0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B3C8C79" w14:textId="77777777" w:rsidR="00DF352F" w:rsidRDefault="00DF352F" w:rsidP="00DF352F">
            <w:pPr>
              <w:rPr>
                <w:rFonts w:asciiTheme="minorHAnsi" w:hAnsiTheme="minorHAnsi" w:cstheme="minorHAnsi"/>
                <w:b/>
                <w:sz w:val="18"/>
                <w:szCs w:val="18"/>
              </w:rPr>
            </w:pPr>
          </w:p>
          <w:p w14:paraId="2CE5C7C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62D5A76" w14:textId="77777777" w:rsidR="00DF352F" w:rsidRDefault="00DF352F" w:rsidP="00DF352F">
            <w:pPr>
              <w:rPr>
                <w:rFonts w:asciiTheme="minorHAnsi" w:hAnsiTheme="minorHAnsi" w:cstheme="minorHAnsi"/>
                <w:b/>
                <w:sz w:val="18"/>
                <w:szCs w:val="18"/>
              </w:rPr>
            </w:pPr>
          </w:p>
          <w:p w14:paraId="14F4137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29AC731" w14:textId="77777777" w:rsidR="00DF352F" w:rsidRDefault="00DF352F" w:rsidP="00DF352F">
            <w:pPr>
              <w:rPr>
                <w:rFonts w:asciiTheme="minorHAnsi" w:hAnsiTheme="minorHAnsi" w:cstheme="minorHAnsi"/>
                <w:b/>
                <w:sz w:val="18"/>
                <w:szCs w:val="18"/>
              </w:rPr>
            </w:pPr>
          </w:p>
          <w:p w14:paraId="36D88748"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2BCA9EF6" w14:textId="77777777" w:rsidR="00DF352F" w:rsidRDefault="00DF352F" w:rsidP="00DF352F">
            <w:pPr>
              <w:widowControl/>
              <w:spacing w:after="200" w:line="276" w:lineRule="auto"/>
            </w:pPr>
            <w:r>
              <w:br w:type="page"/>
            </w:r>
          </w:p>
          <w:p w14:paraId="0094CA9F"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72DE38A" w14:textId="77777777" w:rsidR="003548E6" w:rsidRPr="003548E6" w:rsidRDefault="003548E6" w:rsidP="003548E6">
            <w:pPr>
              <w:rPr>
                <w:rFonts w:asciiTheme="minorHAnsi" w:hAnsiTheme="minorHAnsi" w:cstheme="minorHAnsi"/>
                <w:b/>
                <w:sz w:val="18"/>
                <w:szCs w:val="18"/>
              </w:rPr>
            </w:pPr>
            <w:bookmarkStart w:id="72" w:name="S2L28"/>
            <w:r w:rsidRPr="003548E6">
              <w:rPr>
                <w:rFonts w:asciiTheme="minorHAnsi" w:hAnsiTheme="minorHAnsi" w:cstheme="minorHAnsi"/>
                <w:b/>
                <w:sz w:val="18"/>
                <w:szCs w:val="18"/>
              </w:rPr>
              <w:t xml:space="preserve">Course/Block: </w:t>
            </w:r>
          </w:p>
          <w:bookmarkEnd w:id="72"/>
          <w:p w14:paraId="667F24A9"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36AE528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58A16E98" w14:textId="77777777" w:rsidR="003548E6" w:rsidRPr="003548E6" w:rsidRDefault="003548E6" w:rsidP="003548E6">
            <w:pPr>
              <w:rPr>
                <w:rFonts w:asciiTheme="minorHAnsi" w:hAnsiTheme="minorHAnsi" w:cstheme="minorHAnsi"/>
                <w:b/>
                <w:sz w:val="18"/>
                <w:szCs w:val="18"/>
              </w:rPr>
            </w:pPr>
          </w:p>
          <w:p w14:paraId="441C9DBA"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8DBC09D"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1790AEC" w14:textId="77777777" w:rsidR="003548E6" w:rsidRPr="003548E6" w:rsidRDefault="003548E6" w:rsidP="003548E6">
            <w:pPr>
              <w:rPr>
                <w:rFonts w:asciiTheme="minorHAnsi" w:hAnsiTheme="minorHAnsi" w:cstheme="minorHAnsi"/>
                <w:b/>
                <w:sz w:val="18"/>
                <w:szCs w:val="18"/>
              </w:rPr>
            </w:pPr>
          </w:p>
          <w:p w14:paraId="5BA4C8F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5BBD8AC8"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11821491"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65BC675" w14:textId="2250D05E"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18-22</w:t>
            </w:r>
          </w:p>
          <w:p w14:paraId="49D950CB" w14:textId="77777777" w:rsidR="003548E6" w:rsidRPr="003548E6" w:rsidRDefault="003548E6" w:rsidP="003548E6">
            <w:pPr>
              <w:rPr>
                <w:rFonts w:asciiTheme="minorHAnsi" w:hAnsiTheme="minorHAnsi" w:cstheme="minorHAnsi"/>
                <w:b/>
                <w:sz w:val="18"/>
                <w:szCs w:val="18"/>
              </w:rPr>
            </w:pPr>
          </w:p>
        </w:tc>
      </w:tr>
      <w:tr w:rsidR="003548E6" w:rsidRPr="003548E6" w14:paraId="35456DCC" w14:textId="77777777" w:rsidTr="003548E6">
        <w:tc>
          <w:tcPr>
            <w:tcW w:w="2667" w:type="pct"/>
            <w:gridSpan w:val="7"/>
            <w:tcBorders>
              <w:bottom w:val="single" w:sz="4" w:space="0" w:color="auto"/>
            </w:tcBorders>
            <w:shd w:val="clear" w:color="auto" w:fill="FFFFFF" w:themeFill="background1"/>
          </w:tcPr>
          <w:p w14:paraId="0114155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7A826E88"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8D75AC1"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78C19386" w14:textId="77777777" w:rsidR="003548E6" w:rsidRPr="003548E6" w:rsidRDefault="003548E6" w:rsidP="003548E6">
            <w:pPr>
              <w:rPr>
                <w:rFonts w:asciiTheme="minorHAnsi" w:hAnsiTheme="minorHAnsi" w:cstheme="minorHAnsi"/>
                <w:b/>
                <w:sz w:val="18"/>
                <w:szCs w:val="18"/>
              </w:rPr>
            </w:pPr>
          </w:p>
        </w:tc>
      </w:tr>
      <w:tr w:rsidR="003548E6" w:rsidRPr="003548E6" w14:paraId="26CD5231" w14:textId="77777777" w:rsidTr="003548E6">
        <w:tc>
          <w:tcPr>
            <w:tcW w:w="1019" w:type="pct"/>
            <w:gridSpan w:val="2"/>
            <w:shd w:val="clear" w:color="auto" w:fill="E5DFEC" w:themeFill="accent4" w:themeFillTint="33"/>
          </w:tcPr>
          <w:p w14:paraId="4391F72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51C3C7B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ED2BAC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554870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038457D6" w14:textId="77777777" w:rsidTr="003548E6">
        <w:tc>
          <w:tcPr>
            <w:tcW w:w="1019" w:type="pct"/>
            <w:gridSpan w:val="2"/>
            <w:tcBorders>
              <w:bottom w:val="single" w:sz="4" w:space="0" w:color="auto"/>
            </w:tcBorders>
          </w:tcPr>
          <w:p w14:paraId="2DD6E730" w14:textId="77777777" w:rsidR="003548E6" w:rsidRPr="003548E6" w:rsidRDefault="003548E6" w:rsidP="003548E6">
            <w:pPr>
              <w:rPr>
                <w:rFonts w:asciiTheme="minorHAnsi" w:hAnsiTheme="minorHAnsi" w:cstheme="minorHAnsi"/>
                <w:i/>
                <w:sz w:val="22"/>
                <w:szCs w:val="22"/>
              </w:rPr>
            </w:pPr>
          </w:p>
          <w:p w14:paraId="286FD78F" w14:textId="77777777" w:rsidR="003548E6" w:rsidRPr="003548E6" w:rsidRDefault="003548E6" w:rsidP="003548E6">
            <w:pPr>
              <w:rPr>
                <w:rFonts w:asciiTheme="minorHAnsi" w:hAnsiTheme="minorHAnsi" w:cstheme="minorHAnsi"/>
                <w:i/>
                <w:sz w:val="22"/>
                <w:szCs w:val="22"/>
              </w:rPr>
            </w:pPr>
          </w:p>
          <w:p w14:paraId="65AD487D" w14:textId="77777777" w:rsidR="003548E6" w:rsidRPr="003548E6" w:rsidRDefault="003548E6" w:rsidP="003548E6">
            <w:pPr>
              <w:rPr>
                <w:rFonts w:asciiTheme="minorHAnsi" w:hAnsiTheme="minorHAnsi" w:cstheme="minorHAnsi"/>
                <w:i/>
                <w:sz w:val="22"/>
                <w:szCs w:val="22"/>
              </w:rPr>
            </w:pPr>
          </w:p>
          <w:p w14:paraId="43C2BE73"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21110FDB" w14:textId="77777777" w:rsidR="003548E6" w:rsidRPr="003548E6" w:rsidRDefault="003548E6" w:rsidP="003548E6">
            <w:pPr>
              <w:rPr>
                <w:rFonts w:asciiTheme="minorHAnsi" w:hAnsiTheme="minorHAnsi" w:cstheme="minorHAnsi"/>
                <w:i/>
                <w:sz w:val="22"/>
                <w:szCs w:val="22"/>
              </w:rPr>
            </w:pPr>
          </w:p>
          <w:p w14:paraId="269A0260"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D59F117"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E8305D9"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61635FEC" w14:textId="77777777" w:rsidTr="003548E6">
        <w:tc>
          <w:tcPr>
            <w:tcW w:w="1247" w:type="pct"/>
            <w:gridSpan w:val="3"/>
            <w:shd w:val="clear" w:color="auto" w:fill="E5DFEC" w:themeFill="accent4" w:themeFillTint="33"/>
          </w:tcPr>
          <w:p w14:paraId="072A65EB"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00948C31"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5DD2E088"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DFCAC1A"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2CD0E0CB" w14:textId="77777777" w:rsidTr="003548E6">
        <w:trPr>
          <w:trHeight w:val="773"/>
        </w:trPr>
        <w:tc>
          <w:tcPr>
            <w:tcW w:w="1247" w:type="pct"/>
            <w:gridSpan w:val="3"/>
            <w:vMerge w:val="restart"/>
            <w:tcBorders>
              <w:bottom w:val="single" w:sz="4" w:space="0" w:color="auto"/>
            </w:tcBorders>
          </w:tcPr>
          <w:p w14:paraId="3C63D1F4" w14:textId="77777777" w:rsidR="003548E6" w:rsidRPr="003548E6" w:rsidRDefault="003548E6" w:rsidP="003548E6">
            <w:pPr>
              <w:ind w:left="270"/>
              <w:contextualSpacing/>
              <w:rPr>
                <w:rFonts w:asciiTheme="minorHAnsi" w:hAnsiTheme="minorHAnsi" w:cstheme="minorHAnsi"/>
                <w:i/>
                <w:sz w:val="22"/>
                <w:szCs w:val="22"/>
              </w:rPr>
            </w:pPr>
          </w:p>
          <w:p w14:paraId="5C7A42B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595E9F2D"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E0D77BD"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5B740D7"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23F2DE7" w14:textId="77777777" w:rsidR="003548E6" w:rsidRPr="003548E6" w:rsidRDefault="003548E6" w:rsidP="003548E6">
            <w:pPr>
              <w:widowControl/>
              <w:rPr>
                <w:rFonts w:asciiTheme="minorHAnsi" w:hAnsiTheme="minorHAnsi" w:cstheme="minorHAnsi"/>
                <w:i/>
                <w:sz w:val="22"/>
                <w:szCs w:val="22"/>
              </w:rPr>
            </w:pPr>
          </w:p>
        </w:tc>
      </w:tr>
      <w:tr w:rsidR="003548E6" w:rsidRPr="003548E6" w14:paraId="5F539E95" w14:textId="77777777" w:rsidTr="003548E6">
        <w:trPr>
          <w:trHeight w:val="509"/>
        </w:trPr>
        <w:tc>
          <w:tcPr>
            <w:tcW w:w="1247" w:type="pct"/>
            <w:gridSpan w:val="3"/>
            <w:vMerge/>
          </w:tcPr>
          <w:p w14:paraId="644C9879" w14:textId="77777777" w:rsidR="003548E6" w:rsidRPr="003548E6" w:rsidRDefault="003548E6" w:rsidP="003548E6">
            <w:pPr>
              <w:rPr>
                <w:rFonts w:asciiTheme="minorHAnsi" w:hAnsiTheme="minorHAnsi" w:cstheme="minorHAnsi"/>
              </w:rPr>
            </w:pPr>
          </w:p>
        </w:tc>
        <w:tc>
          <w:tcPr>
            <w:tcW w:w="1697" w:type="pct"/>
            <w:gridSpan w:val="5"/>
            <w:vMerge/>
          </w:tcPr>
          <w:p w14:paraId="698233CB" w14:textId="77777777" w:rsidR="003548E6" w:rsidRPr="003548E6" w:rsidRDefault="003548E6" w:rsidP="003548E6">
            <w:pPr>
              <w:rPr>
                <w:rFonts w:asciiTheme="minorHAnsi" w:hAnsiTheme="minorHAnsi" w:cstheme="minorHAnsi"/>
              </w:rPr>
            </w:pPr>
          </w:p>
        </w:tc>
        <w:tc>
          <w:tcPr>
            <w:tcW w:w="1007" w:type="pct"/>
            <w:gridSpan w:val="3"/>
            <w:vMerge/>
          </w:tcPr>
          <w:p w14:paraId="4309EAC8" w14:textId="77777777" w:rsidR="003548E6" w:rsidRPr="003548E6" w:rsidRDefault="003548E6" w:rsidP="003548E6">
            <w:pPr>
              <w:rPr>
                <w:rFonts w:asciiTheme="minorHAnsi" w:hAnsiTheme="minorHAnsi" w:cstheme="minorHAnsi"/>
              </w:rPr>
            </w:pPr>
          </w:p>
        </w:tc>
        <w:tc>
          <w:tcPr>
            <w:tcW w:w="1049" w:type="pct"/>
            <w:gridSpan w:val="2"/>
            <w:vMerge/>
          </w:tcPr>
          <w:p w14:paraId="6E80D40B" w14:textId="77777777" w:rsidR="003548E6" w:rsidRPr="003548E6" w:rsidRDefault="003548E6" w:rsidP="003548E6">
            <w:pPr>
              <w:rPr>
                <w:rFonts w:asciiTheme="minorHAnsi" w:hAnsiTheme="minorHAnsi" w:cstheme="minorHAnsi"/>
              </w:rPr>
            </w:pPr>
          </w:p>
        </w:tc>
      </w:tr>
      <w:tr w:rsidR="003548E6" w:rsidRPr="003548E6" w14:paraId="5A8D77B8" w14:textId="77777777" w:rsidTr="003548E6">
        <w:trPr>
          <w:trHeight w:val="293"/>
        </w:trPr>
        <w:tc>
          <w:tcPr>
            <w:tcW w:w="1247" w:type="pct"/>
            <w:gridSpan w:val="3"/>
            <w:vMerge/>
            <w:tcBorders>
              <w:bottom w:val="single" w:sz="4" w:space="0" w:color="auto"/>
            </w:tcBorders>
          </w:tcPr>
          <w:p w14:paraId="25F7AC3F"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2997B8DE"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C9BD72B"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419A6124" w14:textId="77777777" w:rsidR="003548E6" w:rsidRPr="003548E6" w:rsidRDefault="003548E6" w:rsidP="003548E6">
            <w:pPr>
              <w:rPr>
                <w:rFonts w:asciiTheme="minorHAnsi" w:hAnsiTheme="minorHAnsi" w:cstheme="minorHAnsi"/>
              </w:rPr>
            </w:pPr>
          </w:p>
        </w:tc>
      </w:tr>
      <w:tr w:rsidR="003548E6" w:rsidRPr="003548E6" w14:paraId="65AF748E" w14:textId="77777777" w:rsidTr="003548E6">
        <w:tc>
          <w:tcPr>
            <w:tcW w:w="468" w:type="pct"/>
            <w:shd w:val="clear" w:color="auto" w:fill="E5DFEC" w:themeFill="accent4" w:themeFillTint="33"/>
          </w:tcPr>
          <w:p w14:paraId="0036BF4A"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4F552D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11BFB3D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262F84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29DB85F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C3362B8" w14:textId="77777777" w:rsidTr="003548E6">
        <w:tc>
          <w:tcPr>
            <w:tcW w:w="468" w:type="pct"/>
            <w:tcBorders>
              <w:bottom w:val="single" w:sz="4" w:space="0" w:color="auto"/>
            </w:tcBorders>
          </w:tcPr>
          <w:p w14:paraId="171746ED"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7308B5AE" w14:textId="77777777" w:rsidR="003548E6" w:rsidRPr="003548E6" w:rsidRDefault="003548E6" w:rsidP="003548E6">
            <w:pPr>
              <w:rPr>
                <w:rFonts w:asciiTheme="minorHAnsi" w:hAnsiTheme="minorHAnsi" w:cstheme="minorHAnsi"/>
                <w:i/>
                <w:sz w:val="22"/>
                <w:szCs w:val="22"/>
              </w:rPr>
            </w:pPr>
          </w:p>
          <w:p w14:paraId="302ECE45" w14:textId="77777777" w:rsidR="003548E6" w:rsidRPr="003548E6" w:rsidRDefault="003548E6" w:rsidP="003548E6">
            <w:pPr>
              <w:rPr>
                <w:rFonts w:asciiTheme="minorHAnsi" w:hAnsiTheme="minorHAnsi" w:cstheme="minorHAnsi"/>
                <w:i/>
                <w:sz w:val="22"/>
                <w:szCs w:val="22"/>
              </w:rPr>
            </w:pPr>
          </w:p>
          <w:p w14:paraId="0EAC02DD" w14:textId="77777777" w:rsidR="003548E6" w:rsidRPr="003548E6" w:rsidRDefault="003548E6" w:rsidP="003548E6">
            <w:pPr>
              <w:rPr>
                <w:rFonts w:asciiTheme="minorHAnsi" w:hAnsiTheme="minorHAnsi" w:cstheme="minorHAnsi"/>
                <w:i/>
                <w:sz w:val="22"/>
                <w:szCs w:val="22"/>
              </w:rPr>
            </w:pPr>
          </w:p>
          <w:p w14:paraId="77F68AEF" w14:textId="77777777" w:rsidR="003548E6" w:rsidRPr="003548E6" w:rsidRDefault="003548E6" w:rsidP="003548E6">
            <w:pPr>
              <w:rPr>
                <w:rFonts w:asciiTheme="minorHAnsi" w:hAnsiTheme="minorHAnsi" w:cstheme="minorHAnsi"/>
                <w:i/>
                <w:sz w:val="22"/>
                <w:szCs w:val="22"/>
              </w:rPr>
            </w:pPr>
          </w:p>
          <w:p w14:paraId="483CEAEF"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640DB341"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CA2BC0C"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0A1506B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63AFFCD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18393D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FCB100B" w14:textId="77777777" w:rsidR="003548E6" w:rsidRPr="003548E6" w:rsidRDefault="003548E6" w:rsidP="003548E6">
            <w:pPr>
              <w:rPr>
                <w:rFonts w:asciiTheme="minorHAnsi" w:hAnsiTheme="minorHAnsi" w:cstheme="minorHAnsi"/>
                <w:i/>
                <w:sz w:val="22"/>
                <w:szCs w:val="22"/>
              </w:rPr>
            </w:pPr>
          </w:p>
        </w:tc>
      </w:tr>
      <w:tr w:rsidR="003548E6" w:rsidRPr="003548E6" w14:paraId="384EDB11" w14:textId="77777777" w:rsidTr="003548E6">
        <w:tc>
          <w:tcPr>
            <w:tcW w:w="468" w:type="pct"/>
            <w:shd w:val="clear" w:color="auto" w:fill="E5DFEC" w:themeFill="accent4" w:themeFillTint="33"/>
          </w:tcPr>
          <w:p w14:paraId="2A5EF5D3"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1809765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3E0DEDE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376B976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359BE28C"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25352579" w14:textId="77777777" w:rsidTr="003548E6">
        <w:tc>
          <w:tcPr>
            <w:tcW w:w="468" w:type="pct"/>
            <w:tcBorders>
              <w:bottom w:val="single" w:sz="4" w:space="0" w:color="auto"/>
            </w:tcBorders>
          </w:tcPr>
          <w:p w14:paraId="4436FC95"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0C84BF11" w14:textId="77777777" w:rsidR="003548E6" w:rsidRPr="003548E6" w:rsidRDefault="003548E6" w:rsidP="003548E6">
            <w:pPr>
              <w:rPr>
                <w:rFonts w:asciiTheme="minorHAnsi" w:hAnsiTheme="minorHAnsi" w:cstheme="minorHAnsi"/>
                <w:i/>
                <w:sz w:val="22"/>
                <w:szCs w:val="22"/>
              </w:rPr>
            </w:pPr>
          </w:p>
          <w:p w14:paraId="5BA2A7F8" w14:textId="77777777" w:rsidR="003548E6" w:rsidRPr="003548E6" w:rsidRDefault="003548E6" w:rsidP="003548E6">
            <w:pPr>
              <w:rPr>
                <w:rFonts w:asciiTheme="minorHAnsi" w:hAnsiTheme="minorHAnsi" w:cstheme="minorHAnsi"/>
                <w:i/>
                <w:sz w:val="22"/>
                <w:szCs w:val="22"/>
              </w:rPr>
            </w:pPr>
          </w:p>
          <w:p w14:paraId="0A12C929" w14:textId="77777777" w:rsidR="003548E6" w:rsidRPr="003548E6" w:rsidRDefault="003548E6" w:rsidP="003548E6">
            <w:pPr>
              <w:rPr>
                <w:rFonts w:asciiTheme="minorHAnsi" w:hAnsiTheme="minorHAnsi" w:cstheme="minorHAnsi"/>
                <w:i/>
                <w:sz w:val="22"/>
                <w:szCs w:val="22"/>
              </w:rPr>
            </w:pPr>
          </w:p>
          <w:p w14:paraId="0DBBEB3C" w14:textId="77777777" w:rsidR="003548E6" w:rsidRPr="003548E6" w:rsidRDefault="003548E6" w:rsidP="003548E6">
            <w:pPr>
              <w:rPr>
                <w:rFonts w:asciiTheme="minorHAnsi" w:hAnsiTheme="minorHAnsi" w:cstheme="minorHAnsi"/>
                <w:i/>
                <w:sz w:val="22"/>
                <w:szCs w:val="22"/>
              </w:rPr>
            </w:pPr>
          </w:p>
          <w:p w14:paraId="7D3C1F4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0688053D"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2B3DBC1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A66A54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EDED76D"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5FB5394"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25C22C95" w14:textId="77777777" w:rsidR="003548E6" w:rsidRPr="003548E6" w:rsidRDefault="003548E6" w:rsidP="003548E6">
            <w:pPr>
              <w:rPr>
                <w:rFonts w:asciiTheme="minorHAnsi" w:hAnsiTheme="minorHAnsi" w:cstheme="minorHAnsi"/>
                <w:i/>
                <w:sz w:val="22"/>
                <w:szCs w:val="22"/>
              </w:rPr>
            </w:pPr>
          </w:p>
        </w:tc>
      </w:tr>
      <w:tr w:rsidR="003548E6" w:rsidRPr="003548E6" w14:paraId="538994A1" w14:textId="77777777" w:rsidTr="003548E6">
        <w:tc>
          <w:tcPr>
            <w:tcW w:w="468" w:type="pct"/>
            <w:shd w:val="clear" w:color="auto" w:fill="E5DFEC" w:themeFill="accent4" w:themeFillTint="33"/>
          </w:tcPr>
          <w:p w14:paraId="02EB688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1C15C72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0A86014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51EBF70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6470B9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762881A" w14:textId="77777777" w:rsidTr="003548E6">
        <w:tc>
          <w:tcPr>
            <w:tcW w:w="468" w:type="pct"/>
            <w:tcBorders>
              <w:bottom w:val="single" w:sz="4" w:space="0" w:color="auto"/>
            </w:tcBorders>
          </w:tcPr>
          <w:p w14:paraId="6017CD9C"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0C37D3CF" w14:textId="77777777" w:rsidR="003548E6" w:rsidRPr="003548E6" w:rsidRDefault="003548E6" w:rsidP="003548E6">
            <w:pPr>
              <w:rPr>
                <w:rFonts w:asciiTheme="minorHAnsi" w:hAnsiTheme="minorHAnsi" w:cstheme="minorHAnsi"/>
                <w:i/>
                <w:sz w:val="22"/>
                <w:szCs w:val="22"/>
              </w:rPr>
            </w:pPr>
          </w:p>
          <w:p w14:paraId="54C56285" w14:textId="77777777" w:rsidR="003548E6" w:rsidRPr="003548E6" w:rsidRDefault="003548E6" w:rsidP="003548E6">
            <w:pPr>
              <w:rPr>
                <w:rFonts w:asciiTheme="minorHAnsi" w:hAnsiTheme="minorHAnsi" w:cstheme="minorHAnsi"/>
                <w:i/>
                <w:sz w:val="22"/>
                <w:szCs w:val="22"/>
              </w:rPr>
            </w:pPr>
          </w:p>
          <w:p w14:paraId="33617C9B" w14:textId="77777777" w:rsidR="003548E6" w:rsidRPr="003548E6" w:rsidRDefault="003548E6" w:rsidP="003548E6">
            <w:pPr>
              <w:rPr>
                <w:rFonts w:asciiTheme="minorHAnsi" w:hAnsiTheme="minorHAnsi" w:cstheme="minorHAnsi"/>
                <w:i/>
                <w:sz w:val="22"/>
                <w:szCs w:val="22"/>
              </w:rPr>
            </w:pPr>
          </w:p>
          <w:p w14:paraId="3DF61C8D"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25B229B0"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EF5FDF5"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7E1C829B"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26CB7603"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67B14C0"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1AD7E46A" w14:textId="77777777" w:rsidR="003548E6" w:rsidRPr="003548E6" w:rsidRDefault="003548E6" w:rsidP="003548E6">
            <w:pPr>
              <w:rPr>
                <w:rFonts w:asciiTheme="minorHAnsi" w:hAnsiTheme="minorHAnsi" w:cstheme="minorHAnsi"/>
                <w:i/>
                <w:sz w:val="22"/>
                <w:szCs w:val="22"/>
              </w:rPr>
            </w:pPr>
          </w:p>
        </w:tc>
      </w:tr>
      <w:tr w:rsidR="003548E6" w:rsidRPr="003548E6" w14:paraId="610DDFF2" w14:textId="77777777" w:rsidTr="003548E6">
        <w:tc>
          <w:tcPr>
            <w:tcW w:w="468" w:type="pct"/>
            <w:tcBorders>
              <w:bottom w:val="single" w:sz="4" w:space="0" w:color="auto"/>
            </w:tcBorders>
            <w:shd w:val="clear" w:color="auto" w:fill="E5DFEC" w:themeFill="accent4" w:themeFillTint="33"/>
          </w:tcPr>
          <w:p w14:paraId="4A0C463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3EF17C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6701F0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6636BC4"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F2A33B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11C2BDA3" w14:textId="77777777" w:rsidTr="003548E6">
        <w:tc>
          <w:tcPr>
            <w:tcW w:w="468" w:type="pct"/>
            <w:shd w:val="clear" w:color="auto" w:fill="auto"/>
          </w:tcPr>
          <w:p w14:paraId="6C552E2A"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1AD8E6A3" w14:textId="77777777" w:rsidR="003548E6" w:rsidRPr="003548E6" w:rsidRDefault="003548E6" w:rsidP="003548E6">
            <w:pPr>
              <w:rPr>
                <w:rFonts w:asciiTheme="minorHAnsi" w:hAnsiTheme="minorHAnsi" w:cstheme="minorHAnsi"/>
                <w:i/>
                <w:sz w:val="22"/>
                <w:szCs w:val="22"/>
              </w:rPr>
            </w:pPr>
          </w:p>
          <w:p w14:paraId="0E14CBEA" w14:textId="77777777" w:rsidR="003548E6" w:rsidRPr="003548E6" w:rsidRDefault="003548E6" w:rsidP="003548E6">
            <w:pPr>
              <w:rPr>
                <w:rFonts w:asciiTheme="minorHAnsi" w:hAnsiTheme="minorHAnsi" w:cstheme="minorHAnsi"/>
                <w:i/>
                <w:sz w:val="22"/>
                <w:szCs w:val="22"/>
              </w:rPr>
            </w:pPr>
          </w:p>
          <w:p w14:paraId="4EDF9B89"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735EB434"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3341C2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1283E42"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0FE9582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05E6778E"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75853157" w14:textId="77777777" w:rsidR="003548E6" w:rsidRPr="003548E6" w:rsidRDefault="003548E6" w:rsidP="003548E6">
            <w:pPr>
              <w:rPr>
                <w:rFonts w:asciiTheme="minorHAnsi" w:hAnsiTheme="minorHAnsi" w:cstheme="minorHAnsi"/>
                <w:i/>
                <w:sz w:val="22"/>
                <w:szCs w:val="22"/>
              </w:rPr>
            </w:pPr>
          </w:p>
        </w:tc>
      </w:tr>
    </w:tbl>
    <w:p w14:paraId="6AD64A03" w14:textId="41874B8E" w:rsidR="003548E6" w:rsidRDefault="003548E6"/>
    <w:p w14:paraId="7E6A5AA7"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548E6" w:rsidRPr="003548E6" w14:paraId="7A58C978" w14:textId="77777777" w:rsidTr="003548E6">
        <w:tc>
          <w:tcPr>
            <w:tcW w:w="1300" w:type="pct"/>
            <w:gridSpan w:val="4"/>
            <w:tcBorders>
              <w:bottom w:val="single" w:sz="4" w:space="0" w:color="auto"/>
            </w:tcBorders>
            <w:shd w:val="clear" w:color="auto" w:fill="FFFFFF" w:themeFill="background1"/>
          </w:tcPr>
          <w:p w14:paraId="2C25684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21F297D" w14:textId="77777777" w:rsidR="00DF352F" w:rsidRDefault="00DF352F" w:rsidP="00DF352F">
            <w:pPr>
              <w:rPr>
                <w:rFonts w:asciiTheme="minorHAnsi" w:hAnsiTheme="minorHAnsi" w:cstheme="minorHAnsi"/>
                <w:b/>
                <w:sz w:val="18"/>
                <w:szCs w:val="18"/>
              </w:rPr>
            </w:pPr>
          </w:p>
          <w:p w14:paraId="7087803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94FB094" w14:textId="77777777" w:rsidR="00DF352F" w:rsidRDefault="00DF352F" w:rsidP="00DF352F">
            <w:pPr>
              <w:rPr>
                <w:rFonts w:asciiTheme="minorHAnsi" w:hAnsiTheme="minorHAnsi" w:cstheme="minorHAnsi"/>
                <w:b/>
                <w:sz w:val="18"/>
                <w:szCs w:val="18"/>
              </w:rPr>
            </w:pPr>
          </w:p>
          <w:p w14:paraId="2135E08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AF36ED0" w14:textId="77777777" w:rsidR="00DF352F" w:rsidRDefault="00DF352F" w:rsidP="00DF352F">
            <w:pPr>
              <w:rPr>
                <w:rFonts w:asciiTheme="minorHAnsi" w:hAnsiTheme="minorHAnsi" w:cstheme="minorHAnsi"/>
                <w:b/>
                <w:sz w:val="18"/>
                <w:szCs w:val="18"/>
              </w:rPr>
            </w:pPr>
          </w:p>
          <w:p w14:paraId="57EEFE3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69CAB2E" w14:textId="77777777" w:rsidR="00DF352F" w:rsidRDefault="00DF352F" w:rsidP="00DF352F">
            <w:pPr>
              <w:rPr>
                <w:rFonts w:asciiTheme="minorHAnsi" w:hAnsiTheme="minorHAnsi" w:cstheme="minorHAnsi"/>
                <w:b/>
                <w:sz w:val="18"/>
                <w:szCs w:val="18"/>
              </w:rPr>
            </w:pPr>
          </w:p>
          <w:p w14:paraId="435FB397"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798451" w14:textId="77777777" w:rsidR="00DF352F" w:rsidRDefault="00DF352F" w:rsidP="00DF352F">
            <w:pPr>
              <w:rPr>
                <w:rFonts w:asciiTheme="minorHAnsi" w:hAnsiTheme="minorHAnsi" w:cstheme="minorHAnsi"/>
                <w:b/>
                <w:sz w:val="18"/>
                <w:szCs w:val="18"/>
              </w:rPr>
            </w:pPr>
          </w:p>
          <w:p w14:paraId="55D5F6C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C6A45CF" w14:textId="77777777" w:rsidR="00DF352F" w:rsidRDefault="00DF352F" w:rsidP="00DF352F">
            <w:pPr>
              <w:rPr>
                <w:rFonts w:asciiTheme="minorHAnsi" w:hAnsiTheme="minorHAnsi" w:cstheme="minorHAnsi"/>
                <w:b/>
                <w:sz w:val="18"/>
                <w:szCs w:val="18"/>
              </w:rPr>
            </w:pPr>
          </w:p>
          <w:p w14:paraId="6404CB2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6F340EF" w14:textId="77777777" w:rsidR="00DF352F" w:rsidRDefault="00DF352F" w:rsidP="00DF352F">
            <w:pPr>
              <w:rPr>
                <w:rFonts w:asciiTheme="minorHAnsi" w:hAnsiTheme="minorHAnsi" w:cstheme="minorHAnsi"/>
                <w:b/>
                <w:sz w:val="18"/>
                <w:szCs w:val="18"/>
              </w:rPr>
            </w:pPr>
          </w:p>
          <w:p w14:paraId="5D0EE485"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F619809" w14:textId="77777777" w:rsidR="00DF352F" w:rsidRDefault="00DF352F" w:rsidP="00DF352F">
            <w:pPr>
              <w:widowControl/>
              <w:spacing w:after="200" w:line="276" w:lineRule="auto"/>
            </w:pPr>
            <w:r>
              <w:br w:type="page"/>
            </w:r>
          </w:p>
          <w:p w14:paraId="6E54356F" w14:textId="77777777" w:rsidR="003548E6" w:rsidRPr="003548E6" w:rsidRDefault="003548E6" w:rsidP="003548E6">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2F92D0B9" w14:textId="77777777" w:rsidR="003548E6" w:rsidRPr="003548E6" w:rsidRDefault="003548E6" w:rsidP="003548E6">
            <w:pPr>
              <w:rPr>
                <w:rFonts w:asciiTheme="minorHAnsi" w:hAnsiTheme="minorHAnsi" w:cstheme="minorHAnsi"/>
                <w:b/>
                <w:sz w:val="18"/>
                <w:szCs w:val="18"/>
              </w:rPr>
            </w:pPr>
            <w:bookmarkStart w:id="73" w:name="S2L29"/>
            <w:r w:rsidRPr="003548E6">
              <w:rPr>
                <w:rFonts w:asciiTheme="minorHAnsi" w:hAnsiTheme="minorHAnsi" w:cstheme="minorHAnsi"/>
                <w:b/>
                <w:sz w:val="18"/>
                <w:szCs w:val="18"/>
              </w:rPr>
              <w:t xml:space="preserve">Course/Block: </w:t>
            </w:r>
          </w:p>
          <w:bookmarkEnd w:id="73"/>
          <w:p w14:paraId="2E5E042D"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Global Media Analysis (GSWLA)</w:t>
            </w:r>
          </w:p>
          <w:p w14:paraId="67D30A50"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(S1/B1)</w:t>
            </w:r>
          </w:p>
          <w:p w14:paraId="263F8258" w14:textId="77777777" w:rsidR="003548E6" w:rsidRPr="003548E6" w:rsidRDefault="003548E6" w:rsidP="003548E6">
            <w:pPr>
              <w:rPr>
                <w:rFonts w:asciiTheme="minorHAnsi" w:hAnsiTheme="minorHAnsi" w:cstheme="minorHAnsi"/>
                <w:b/>
                <w:sz w:val="18"/>
                <w:szCs w:val="18"/>
              </w:rPr>
            </w:pPr>
          </w:p>
          <w:p w14:paraId="6D78374B" w14:textId="77777777" w:rsidR="003548E6" w:rsidRPr="00A370BC" w:rsidRDefault="003548E6" w:rsidP="003548E6">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7EE2378" w14:textId="77777777" w:rsidR="003548E6" w:rsidRPr="003548E6" w:rsidRDefault="003548E6" w:rsidP="003548E6">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5D389BC" w14:textId="77777777" w:rsidR="003548E6" w:rsidRPr="003548E6" w:rsidRDefault="003548E6" w:rsidP="003548E6">
            <w:pPr>
              <w:rPr>
                <w:rFonts w:asciiTheme="minorHAnsi" w:hAnsiTheme="minorHAnsi" w:cstheme="minorHAnsi"/>
                <w:b/>
                <w:sz w:val="18"/>
                <w:szCs w:val="18"/>
              </w:rPr>
            </w:pPr>
          </w:p>
          <w:p w14:paraId="5F57D4A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English 9.5 (GSWLA)</w:t>
            </w:r>
          </w:p>
          <w:p w14:paraId="4785DEF6"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(S1 and S2; Blocks A1, A3, A4, B3)</w:t>
            </w:r>
          </w:p>
          <w:p w14:paraId="75C76A77"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E4C5508" w14:textId="3D4DEC08"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Dates:  </w:t>
            </w:r>
            <w:r w:rsidR="00544FF9">
              <w:rPr>
                <w:rFonts w:asciiTheme="minorHAnsi" w:hAnsiTheme="minorHAnsi" w:cstheme="minorHAnsi"/>
                <w:b/>
                <w:sz w:val="18"/>
                <w:szCs w:val="18"/>
              </w:rPr>
              <w:t>March 25-29</w:t>
            </w:r>
          </w:p>
          <w:p w14:paraId="51671335" w14:textId="77777777" w:rsidR="003548E6" w:rsidRPr="003548E6" w:rsidRDefault="003548E6" w:rsidP="003548E6">
            <w:pPr>
              <w:rPr>
                <w:rFonts w:asciiTheme="minorHAnsi" w:hAnsiTheme="minorHAnsi" w:cstheme="minorHAnsi"/>
                <w:b/>
                <w:sz w:val="18"/>
                <w:szCs w:val="18"/>
              </w:rPr>
            </w:pPr>
          </w:p>
        </w:tc>
      </w:tr>
      <w:tr w:rsidR="003548E6" w:rsidRPr="003548E6" w14:paraId="2BCCA084" w14:textId="77777777" w:rsidTr="003548E6">
        <w:tc>
          <w:tcPr>
            <w:tcW w:w="2667" w:type="pct"/>
            <w:gridSpan w:val="7"/>
            <w:tcBorders>
              <w:bottom w:val="single" w:sz="4" w:space="0" w:color="auto"/>
            </w:tcBorders>
            <w:shd w:val="clear" w:color="auto" w:fill="FFFFFF" w:themeFill="background1"/>
          </w:tcPr>
          <w:p w14:paraId="3B35EC0B"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Unit:  </w:t>
            </w:r>
          </w:p>
          <w:p w14:paraId="1EAD27C2" w14:textId="77777777" w:rsidR="003548E6" w:rsidRPr="003548E6" w:rsidRDefault="003548E6" w:rsidP="003548E6">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3DAF512" w14:textId="77777777" w:rsidR="003548E6" w:rsidRPr="003548E6" w:rsidRDefault="003548E6" w:rsidP="003548E6">
            <w:pPr>
              <w:rPr>
                <w:rFonts w:asciiTheme="minorHAnsi" w:hAnsiTheme="minorHAnsi" w:cstheme="minorHAnsi"/>
                <w:b/>
                <w:sz w:val="18"/>
                <w:szCs w:val="18"/>
              </w:rPr>
            </w:pPr>
            <w:r w:rsidRPr="003548E6">
              <w:rPr>
                <w:rFonts w:asciiTheme="minorHAnsi" w:hAnsiTheme="minorHAnsi" w:cstheme="minorHAnsi"/>
                <w:b/>
                <w:sz w:val="18"/>
                <w:szCs w:val="18"/>
              </w:rPr>
              <w:t xml:space="preserve">Learning Plan Topic: </w:t>
            </w:r>
          </w:p>
          <w:p w14:paraId="31F8AB33" w14:textId="77777777" w:rsidR="003548E6" w:rsidRPr="003548E6" w:rsidRDefault="003548E6" w:rsidP="003548E6">
            <w:pPr>
              <w:rPr>
                <w:rFonts w:asciiTheme="minorHAnsi" w:hAnsiTheme="minorHAnsi" w:cstheme="minorHAnsi"/>
                <w:b/>
                <w:sz w:val="18"/>
                <w:szCs w:val="18"/>
              </w:rPr>
            </w:pPr>
          </w:p>
        </w:tc>
      </w:tr>
      <w:tr w:rsidR="003548E6" w:rsidRPr="003548E6" w14:paraId="6205A719" w14:textId="77777777" w:rsidTr="003548E6">
        <w:tc>
          <w:tcPr>
            <w:tcW w:w="1019" w:type="pct"/>
            <w:gridSpan w:val="2"/>
            <w:shd w:val="clear" w:color="auto" w:fill="E5DFEC" w:themeFill="accent4" w:themeFillTint="33"/>
          </w:tcPr>
          <w:p w14:paraId="6436AB6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Pre-Assessment(s):</w:t>
            </w:r>
          </w:p>
        </w:tc>
        <w:tc>
          <w:tcPr>
            <w:tcW w:w="1328" w:type="pct"/>
            <w:gridSpan w:val="3"/>
            <w:shd w:val="clear" w:color="auto" w:fill="E5DFEC" w:themeFill="accent4" w:themeFillTint="33"/>
          </w:tcPr>
          <w:p w14:paraId="2059E117"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1CE6F4"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76D4EFEF"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Enduring Understanding(s)</w:t>
            </w:r>
          </w:p>
        </w:tc>
      </w:tr>
      <w:tr w:rsidR="003548E6" w:rsidRPr="003548E6" w14:paraId="43045396" w14:textId="77777777" w:rsidTr="003548E6">
        <w:tc>
          <w:tcPr>
            <w:tcW w:w="1019" w:type="pct"/>
            <w:gridSpan w:val="2"/>
            <w:tcBorders>
              <w:bottom w:val="single" w:sz="4" w:space="0" w:color="auto"/>
            </w:tcBorders>
          </w:tcPr>
          <w:p w14:paraId="0DE84CEA" w14:textId="77777777" w:rsidR="003548E6" w:rsidRPr="003548E6" w:rsidRDefault="003548E6" w:rsidP="003548E6">
            <w:pPr>
              <w:rPr>
                <w:rFonts w:asciiTheme="minorHAnsi" w:hAnsiTheme="minorHAnsi" w:cstheme="minorHAnsi"/>
                <w:i/>
                <w:sz w:val="22"/>
                <w:szCs w:val="22"/>
              </w:rPr>
            </w:pPr>
          </w:p>
          <w:p w14:paraId="23DB76E4" w14:textId="77777777" w:rsidR="003548E6" w:rsidRPr="003548E6" w:rsidRDefault="003548E6" w:rsidP="003548E6">
            <w:pPr>
              <w:rPr>
                <w:rFonts w:asciiTheme="minorHAnsi" w:hAnsiTheme="minorHAnsi" w:cstheme="minorHAnsi"/>
                <w:i/>
                <w:sz w:val="22"/>
                <w:szCs w:val="22"/>
              </w:rPr>
            </w:pPr>
          </w:p>
          <w:p w14:paraId="356CC00D" w14:textId="77777777" w:rsidR="003548E6" w:rsidRPr="003548E6" w:rsidRDefault="003548E6" w:rsidP="003548E6">
            <w:pPr>
              <w:rPr>
                <w:rFonts w:asciiTheme="minorHAnsi" w:hAnsiTheme="minorHAnsi" w:cstheme="minorHAnsi"/>
                <w:i/>
                <w:sz w:val="22"/>
                <w:szCs w:val="22"/>
              </w:rPr>
            </w:pPr>
          </w:p>
          <w:p w14:paraId="2810878B" w14:textId="77777777" w:rsidR="003548E6" w:rsidRPr="003548E6" w:rsidRDefault="003548E6" w:rsidP="003548E6">
            <w:pPr>
              <w:rPr>
                <w:rFonts w:asciiTheme="minorHAnsi" w:hAnsiTheme="minorHAnsi" w:cstheme="minorHAnsi"/>
                <w:i/>
                <w:sz w:val="22"/>
                <w:szCs w:val="22"/>
              </w:rPr>
            </w:pPr>
          </w:p>
        </w:tc>
        <w:tc>
          <w:tcPr>
            <w:tcW w:w="1328" w:type="pct"/>
            <w:gridSpan w:val="3"/>
            <w:tcBorders>
              <w:bottom w:val="single" w:sz="4" w:space="0" w:color="auto"/>
            </w:tcBorders>
          </w:tcPr>
          <w:p w14:paraId="1D2CAAA7" w14:textId="77777777" w:rsidR="003548E6" w:rsidRPr="003548E6" w:rsidRDefault="003548E6" w:rsidP="003548E6">
            <w:pPr>
              <w:rPr>
                <w:rFonts w:asciiTheme="minorHAnsi" w:hAnsiTheme="minorHAnsi" w:cstheme="minorHAnsi"/>
                <w:i/>
                <w:sz w:val="22"/>
                <w:szCs w:val="22"/>
              </w:rPr>
            </w:pPr>
          </w:p>
          <w:p w14:paraId="559B8343" w14:textId="77777777" w:rsidR="003548E6" w:rsidRPr="003548E6" w:rsidRDefault="003548E6" w:rsidP="003548E6">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A077CD4" w14:textId="77777777" w:rsidR="003548E6" w:rsidRPr="003548E6" w:rsidRDefault="003548E6" w:rsidP="003548E6">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C4CA28A" w14:textId="77777777" w:rsidR="003548E6" w:rsidRPr="003548E6" w:rsidRDefault="003548E6" w:rsidP="003548E6">
            <w:pPr>
              <w:widowControl/>
              <w:ind w:left="360"/>
              <w:contextualSpacing/>
              <w:rPr>
                <w:rFonts w:asciiTheme="minorHAnsi" w:hAnsiTheme="minorHAnsi" w:cstheme="minorHAnsi"/>
                <w:i/>
                <w:sz w:val="22"/>
                <w:szCs w:val="22"/>
              </w:rPr>
            </w:pPr>
          </w:p>
        </w:tc>
      </w:tr>
      <w:tr w:rsidR="003548E6" w:rsidRPr="003548E6" w14:paraId="23E9567D" w14:textId="77777777" w:rsidTr="003548E6">
        <w:tc>
          <w:tcPr>
            <w:tcW w:w="1247" w:type="pct"/>
            <w:gridSpan w:val="3"/>
            <w:shd w:val="clear" w:color="auto" w:fill="E5DFEC" w:themeFill="accent4" w:themeFillTint="33"/>
          </w:tcPr>
          <w:p w14:paraId="180777F6"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Standards/ Objectives</w:t>
            </w:r>
          </w:p>
          <w:p w14:paraId="7191E35E"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CC8689"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551F323" w14:textId="77777777" w:rsidR="003548E6" w:rsidRPr="003548E6" w:rsidRDefault="003548E6" w:rsidP="003548E6">
            <w:pPr>
              <w:rPr>
                <w:rFonts w:asciiTheme="minorHAnsi" w:hAnsiTheme="minorHAnsi" w:cstheme="minorHAnsi"/>
                <w:b/>
                <w:sz w:val="22"/>
                <w:szCs w:val="22"/>
              </w:rPr>
            </w:pPr>
            <w:r w:rsidRPr="003548E6">
              <w:rPr>
                <w:rFonts w:asciiTheme="minorHAnsi" w:hAnsiTheme="minorHAnsi" w:cstheme="minorHAnsi"/>
                <w:b/>
                <w:sz w:val="22"/>
                <w:szCs w:val="22"/>
              </w:rPr>
              <w:t>Vocabulary/ Concepts/Academic Language that must be taught in this lesson</w:t>
            </w:r>
          </w:p>
        </w:tc>
      </w:tr>
      <w:tr w:rsidR="003548E6" w:rsidRPr="003548E6" w14:paraId="5B291A5C" w14:textId="77777777" w:rsidTr="003548E6">
        <w:trPr>
          <w:trHeight w:val="773"/>
        </w:trPr>
        <w:tc>
          <w:tcPr>
            <w:tcW w:w="1247" w:type="pct"/>
            <w:gridSpan w:val="3"/>
            <w:vMerge w:val="restart"/>
            <w:tcBorders>
              <w:bottom w:val="single" w:sz="4" w:space="0" w:color="auto"/>
            </w:tcBorders>
          </w:tcPr>
          <w:p w14:paraId="49A7CBE8" w14:textId="77777777" w:rsidR="003548E6" w:rsidRPr="003548E6" w:rsidRDefault="003548E6" w:rsidP="003548E6">
            <w:pPr>
              <w:ind w:left="270"/>
              <w:contextualSpacing/>
              <w:rPr>
                <w:rFonts w:asciiTheme="minorHAnsi" w:hAnsiTheme="minorHAnsi" w:cstheme="minorHAnsi"/>
                <w:i/>
                <w:sz w:val="22"/>
                <w:szCs w:val="22"/>
              </w:rPr>
            </w:pPr>
          </w:p>
          <w:p w14:paraId="45465C99" w14:textId="77777777" w:rsidR="003548E6" w:rsidRPr="003548E6" w:rsidRDefault="003548E6" w:rsidP="003548E6">
            <w:pPr>
              <w:ind w:left="270"/>
              <w:contextualSpacing/>
              <w:rPr>
                <w:rFonts w:asciiTheme="minorHAnsi" w:hAnsiTheme="minorHAnsi" w:cstheme="minorHAnsi"/>
                <w:i/>
                <w:sz w:val="22"/>
                <w:szCs w:val="22"/>
              </w:rPr>
            </w:pPr>
            <w:r w:rsidRPr="003548E6">
              <w:rPr>
                <w:rFonts w:asciiTheme="minorHAnsi" w:hAnsiTheme="minorHAnsi" w:cstheme="minorHAnsi"/>
                <w:i/>
                <w:sz w:val="22"/>
                <w:szCs w:val="22"/>
              </w:rPr>
              <w:t>Literacy skills:</w:t>
            </w:r>
          </w:p>
          <w:p w14:paraId="375B20D7" w14:textId="77777777" w:rsidR="003548E6" w:rsidRPr="003548E6" w:rsidRDefault="003548E6" w:rsidP="003548E6">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E07A7FB" w14:textId="77777777" w:rsidR="003548E6" w:rsidRPr="003548E6" w:rsidRDefault="003548E6" w:rsidP="003548E6">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C413C9" w14:textId="77777777" w:rsidR="003548E6" w:rsidRPr="003548E6" w:rsidRDefault="003548E6" w:rsidP="003548E6">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B37EA6C" w14:textId="77777777" w:rsidR="003548E6" w:rsidRPr="003548E6" w:rsidRDefault="003548E6" w:rsidP="003548E6">
            <w:pPr>
              <w:widowControl/>
              <w:rPr>
                <w:rFonts w:asciiTheme="minorHAnsi" w:hAnsiTheme="minorHAnsi" w:cstheme="minorHAnsi"/>
                <w:i/>
                <w:sz w:val="22"/>
                <w:szCs w:val="22"/>
              </w:rPr>
            </w:pPr>
          </w:p>
        </w:tc>
      </w:tr>
      <w:tr w:rsidR="003548E6" w:rsidRPr="003548E6" w14:paraId="788551E0" w14:textId="77777777" w:rsidTr="003548E6">
        <w:trPr>
          <w:trHeight w:val="509"/>
        </w:trPr>
        <w:tc>
          <w:tcPr>
            <w:tcW w:w="1247" w:type="pct"/>
            <w:gridSpan w:val="3"/>
            <w:vMerge/>
          </w:tcPr>
          <w:p w14:paraId="52E50F44" w14:textId="77777777" w:rsidR="003548E6" w:rsidRPr="003548E6" w:rsidRDefault="003548E6" w:rsidP="003548E6">
            <w:pPr>
              <w:rPr>
                <w:rFonts w:asciiTheme="minorHAnsi" w:hAnsiTheme="minorHAnsi" w:cstheme="minorHAnsi"/>
              </w:rPr>
            </w:pPr>
          </w:p>
        </w:tc>
        <w:tc>
          <w:tcPr>
            <w:tcW w:w="1697" w:type="pct"/>
            <w:gridSpan w:val="5"/>
            <w:vMerge/>
          </w:tcPr>
          <w:p w14:paraId="3887875C" w14:textId="77777777" w:rsidR="003548E6" w:rsidRPr="003548E6" w:rsidRDefault="003548E6" w:rsidP="003548E6">
            <w:pPr>
              <w:rPr>
                <w:rFonts w:asciiTheme="minorHAnsi" w:hAnsiTheme="minorHAnsi" w:cstheme="minorHAnsi"/>
              </w:rPr>
            </w:pPr>
          </w:p>
        </w:tc>
        <w:tc>
          <w:tcPr>
            <w:tcW w:w="1007" w:type="pct"/>
            <w:gridSpan w:val="3"/>
            <w:vMerge/>
          </w:tcPr>
          <w:p w14:paraId="42609E3A" w14:textId="77777777" w:rsidR="003548E6" w:rsidRPr="003548E6" w:rsidRDefault="003548E6" w:rsidP="003548E6">
            <w:pPr>
              <w:rPr>
                <w:rFonts w:asciiTheme="minorHAnsi" w:hAnsiTheme="minorHAnsi" w:cstheme="minorHAnsi"/>
              </w:rPr>
            </w:pPr>
          </w:p>
        </w:tc>
        <w:tc>
          <w:tcPr>
            <w:tcW w:w="1049" w:type="pct"/>
            <w:gridSpan w:val="2"/>
            <w:vMerge/>
          </w:tcPr>
          <w:p w14:paraId="0FA2EDB1" w14:textId="77777777" w:rsidR="003548E6" w:rsidRPr="003548E6" w:rsidRDefault="003548E6" w:rsidP="003548E6">
            <w:pPr>
              <w:rPr>
                <w:rFonts w:asciiTheme="minorHAnsi" w:hAnsiTheme="minorHAnsi" w:cstheme="minorHAnsi"/>
              </w:rPr>
            </w:pPr>
          </w:p>
        </w:tc>
      </w:tr>
      <w:tr w:rsidR="003548E6" w:rsidRPr="003548E6" w14:paraId="45A338C3" w14:textId="77777777" w:rsidTr="003548E6">
        <w:trPr>
          <w:trHeight w:val="293"/>
        </w:trPr>
        <w:tc>
          <w:tcPr>
            <w:tcW w:w="1247" w:type="pct"/>
            <w:gridSpan w:val="3"/>
            <w:vMerge/>
            <w:tcBorders>
              <w:bottom w:val="single" w:sz="4" w:space="0" w:color="auto"/>
            </w:tcBorders>
          </w:tcPr>
          <w:p w14:paraId="2DA2EF85" w14:textId="77777777" w:rsidR="003548E6" w:rsidRPr="003548E6" w:rsidRDefault="003548E6" w:rsidP="003548E6">
            <w:pPr>
              <w:rPr>
                <w:rFonts w:asciiTheme="minorHAnsi" w:hAnsiTheme="minorHAnsi" w:cstheme="minorHAnsi"/>
              </w:rPr>
            </w:pPr>
          </w:p>
        </w:tc>
        <w:tc>
          <w:tcPr>
            <w:tcW w:w="1697" w:type="pct"/>
            <w:gridSpan w:val="5"/>
            <w:vMerge/>
            <w:tcBorders>
              <w:bottom w:val="single" w:sz="4" w:space="0" w:color="auto"/>
            </w:tcBorders>
          </w:tcPr>
          <w:p w14:paraId="5ECB7F95" w14:textId="77777777" w:rsidR="003548E6" w:rsidRPr="003548E6" w:rsidRDefault="003548E6" w:rsidP="003548E6">
            <w:pPr>
              <w:rPr>
                <w:rFonts w:asciiTheme="minorHAnsi" w:hAnsiTheme="minorHAnsi" w:cstheme="minorHAnsi"/>
              </w:rPr>
            </w:pPr>
          </w:p>
        </w:tc>
        <w:tc>
          <w:tcPr>
            <w:tcW w:w="1007" w:type="pct"/>
            <w:gridSpan w:val="3"/>
            <w:vMerge/>
            <w:tcBorders>
              <w:bottom w:val="single" w:sz="4" w:space="0" w:color="auto"/>
            </w:tcBorders>
          </w:tcPr>
          <w:p w14:paraId="3FEA4ECC" w14:textId="77777777" w:rsidR="003548E6" w:rsidRPr="003548E6" w:rsidRDefault="003548E6" w:rsidP="003548E6">
            <w:pPr>
              <w:rPr>
                <w:rFonts w:asciiTheme="minorHAnsi" w:hAnsiTheme="minorHAnsi" w:cstheme="minorHAnsi"/>
              </w:rPr>
            </w:pPr>
          </w:p>
        </w:tc>
        <w:tc>
          <w:tcPr>
            <w:tcW w:w="1049" w:type="pct"/>
            <w:gridSpan w:val="2"/>
            <w:vMerge/>
            <w:tcBorders>
              <w:bottom w:val="single" w:sz="4" w:space="0" w:color="auto"/>
            </w:tcBorders>
          </w:tcPr>
          <w:p w14:paraId="1ADDAF85" w14:textId="77777777" w:rsidR="003548E6" w:rsidRPr="003548E6" w:rsidRDefault="003548E6" w:rsidP="003548E6">
            <w:pPr>
              <w:rPr>
                <w:rFonts w:asciiTheme="minorHAnsi" w:hAnsiTheme="minorHAnsi" w:cstheme="minorHAnsi"/>
              </w:rPr>
            </w:pPr>
          </w:p>
        </w:tc>
      </w:tr>
      <w:tr w:rsidR="003548E6" w:rsidRPr="003548E6" w14:paraId="406AE842" w14:textId="77777777" w:rsidTr="003548E6">
        <w:tc>
          <w:tcPr>
            <w:tcW w:w="468" w:type="pct"/>
            <w:shd w:val="clear" w:color="auto" w:fill="E5DFEC" w:themeFill="accent4" w:themeFillTint="33"/>
          </w:tcPr>
          <w:p w14:paraId="21C57A9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2FFBCB78"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Prepare Students for Learning</w:t>
            </w:r>
          </w:p>
        </w:tc>
        <w:tc>
          <w:tcPr>
            <w:tcW w:w="917" w:type="pct"/>
            <w:gridSpan w:val="3"/>
            <w:shd w:val="clear" w:color="auto" w:fill="E5DFEC" w:themeFill="accent4" w:themeFillTint="33"/>
          </w:tcPr>
          <w:p w14:paraId="69B9764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AFCABFD"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A5EC2F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007770F9" w14:textId="77777777" w:rsidTr="003548E6">
        <w:tc>
          <w:tcPr>
            <w:tcW w:w="468" w:type="pct"/>
            <w:tcBorders>
              <w:bottom w:val="single" w:sz="4" w:space="0" w:color="auto"/>
            </w:tcBorders>
          </w:tcPr>
          <w:p w14:paraId="605CF3FB"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908D360" w14:textId="77777777" w:rsidR="003548E6" w:rsidRPr="003548E6" w:rsidRDefault="003548E6" w:rsidP="003548E6">
            <w:pPr>
              <w:rPr>
                <w:rFonts w:asciiTheme="minorHAnsi" w:hAnsiTheme="minorHAnsi" w:cstheme="minorHAnsi"/>
                <w:i/>
                <w:sz w:val="22"/>
                <w:szCs w:val="22"/>
              </w:rPr>
            </w:pPr>
          </w:p>
          <w:p w14:paraId="12A1F8FF" w14:textId="77777777" w:rsidR="003548E6" w:rsidRPr="003548E6" w:rsidRDefault="003548E6" w:rsidP="003548E6">
            <w:pPr>
              <w:rPr>
                <w:rFonts w:asciiTheme="minorHAnsi" w:hAnsiTheme="minorHAnsi" w:cstheme="minorHAnsi"/>
                <w:i/>
                <w:sz w:val="22"/>
                <w:szCs w:val="22"/>
              </w:rPr>
            </w:pPr>
          </w:p>
          <w:p w14:paraId="6ADA106C" w14:textId="77777777" w:rsidR="003548E6" w:rsidRPr="003548E6" w:rsidRDefault="003548E6" w:rsidP="003548E6">
            <w:pPr>
              <w:rPr>
                <w:rFonts w:asciiTheme="minorHAnsi" w:hAnsiTheme="minorHAnsi" w:cstheme="minorHAnsi"/>
                <w:i/>
                <w:sz w:val="22"/>
                <w:szCs w:val="22"/>
              </w:rPr>
            </w:pPr>
          </w:p>
          <w:p w14:paraId="4AB4EB81" w14:textId="77777777" w:rsidR="003548E6" w:rsidRPr="003548E6" w:rsidRDefault="003548E6" w:rsidP="003548E6">
            <w:pPr>
              <w:rPr>
                <w:rFonts w:asciiTheme="minorHAnsi" w:hAnsiTheme="minorHAnsi" w:cstheme="minorHAnsi"/>
                <w:i/>
                <w:sz w:val="22"/>
                <w:szCs w:val="22"/>
              </w:rPr>
            </w:pPr>
          </w:p>
          <w:p w14:paraId="19BB9FD6"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4DEFA4C4" w14:textId="77777777" w:rsidR="003548E6" w:rsidRPr="003548E6" w:rsidRDefault="003548E6" w:rsidP="003548E6">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D90CCBD" w14:textId="77777777" w:rsidR="003548E6" w:rsidRPr="003548E6" w:rsidRDefault="003548E6" w:rsidP="003548E6">
            <w:pPr>
              <w:widowControl/>
              <w:numPr>
                <w:ilvl w:val="0"/>
                <w:numId w:val="1"/>
              </w:numPr>
              <w:contextualSpacing/>
              <w:rPr>
                <w:rFonts w:asciiTheme="minorHAnsi" w:hAnsiTheme="minorHAnsi" w:cstheme="minorHAnsi"/>
                <w:b/>
                <w:i/>
                <w:sz w:val="22"/>
                <w:szCs w:val="22"/>
              </w:rPr>
            </w:pPr>
            <w:r w:rsidRPr="003548E6">
              <w:rPr>
                <w:rFonts w:asciiTheme="minorHAnsi" w:hAnsiTheme="minorHAnsi" w:cstheme="minorHAnsi"/>
                <w:b/>
                <w:i/>
                <w:sz w:val="22"/>
                <w:szCs w:val="22"/>
              </w:rPr>
              <w:t>Interest</w:t>
            </w:r>
          </w:p>
          <w:p w14:paraId="370B7130"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D020219"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611753BE"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6F497FC" w14:textId="77777777" w:rsidR="003548E6" w:rsidRPr="003548E6" w:rsidRDefault="003548E6" w:rsidP="003548E6">
            <w:pPr>
              <w:rPr>
                <w:rFonts w:asciiTheme="minorHAnsi" w:hAnsiTheme="minorHAnsi" w:cstheme="minorHAnsi"/>
                <w:i/>
                <w:sz w:val="22"/>
                <w:szCs w:val="22"/>
              </w:rPr>
            </w:pPr>
          </w:p>
        </w:tc>
      </w:tr>
      <w:tr w:rsidR="003548E6" w:rsidRPr="003548E6" w14:paraId="29507691" w14:textId="77777777" w:rsidTr="003548E6">
        <w:tc>
          <w:tcPr>
            <w:tcW w:w="468" w:type="pct"/>
            <w:shd w:val="clear" w:color="auto" w:fill="E5DFEC" w:themeFill="accent4" w:themeFillTint="33"/>
          </w:tcPr>
          <w:p w14:paraId="0135AC7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shd w:val="clear" w:color="auto" w:fill="E5DFEC" w:themeFill="accent4" w:themeFillTint="33"/>
          </w:tcPr>
          <w:p w14:paraId="0325366F"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Teach for Learning</w:t>
            </w:r>
          </w:p>
        </w:tc>
        <w:tc>
          <w:tcPr>
            <w:tcW w:w="917" w:type="pct"/>
            <w:gridSpan w:val="3"/>
            <w:shd w:val="clear" w:color="auto" w:fill="E5DFEC" w:themeFill="accent4" w:themeFillTint="33"/>
          </w:tcPr>
          <w:p w14:paraId="45A5F4F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0AB34826"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AE39ED1"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6CD14C2B" w14:textId="77777777" w:rsidTr="003548E6">
        <w:tc>
          <w:tcPr>
            <w:tcW w:w="468" w:type="pct"/>
            <w:tcBorders>
              <w:bottom w:val="single" w:sz="4" w:space="0" w:color="auto"/>
            </w:tcBorders>
          </w:tcPr>
          <w:p w14:paraId="0EE16CD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 xml:space="preserve"> min.</w:t>
            </w:r>
          </w:p>
          <w:p w14:paraId="79188D73" w14:textId="77777777" w:rsidR="003548E6" w:rsidRPr="003548E6" w:rsidRDefault="003548E6" w:rsidP="003548E6">
            <w:pPr>
              <w:rPr>
                <w:rFonts w:asciiTheme="minorHAnsi" w:hAnsiTheme="minorHAnsi" w:cstheme="minorHAnsi"/>
                <w:i/>
                <w:sz w:val="22"/>
                <w:szCs w:val="22"/>
              </w:rPr>
            </w:pPr>
          </w:p>
          <w:p w14:paraId="3DF77AD3" w14:textId="77777777" w:rsidR="003548E6" w:rsidRPr="003548E6" w:rsidRDefault="003548E6" w:rsidP="003548E6">
            <w:pPr>
              <w:rPr>
                <w:rFonts w:asciiTheme="minorHAnsi" w:hAnsiTheme="minorHAnsi" w:cstheme="minorHAnsi"/>
                <w:i/>
                <w:sz w:val="22"/>
                <w:szCs w:val="22"/>
              </w:rPr>
            </w:pPr>
          </w:p>
          <w:p w14:paraId="5A2FC8D7" w14:textId="77777777" w:rsidR="003548E6" w:rsidRPr="003548E6" w:rsidRDefault="003548E6" w:rsidP="003548E6">
            <w:pPr>
              <w:rPr>
                <w:rFonts w:asciiTheme="minorHAnsi" w:hAnsiTheme="minorHAnsi" w:cstheme="minorHAnsi"/>
                <w:i/>
                <w:sz w:val="22"/>
                <w:szCs w:val="22"/>
              </w:rPr>
            </w:pPr>
          </w:p>
          <w:p w14:paraId="7638D84A" w14:textId="77777777" w:rsidR="003548E6" w:rsidRPr="003548E6" w:rsidRDefault="003548E6" w:rsidP="003548E6">
            <w:pPr>
              <w:rPr>
                <w:rFonts w:asciiTheme="minorHAnsi" w:hAnsiTheme="minorHAnsi" w:cstheme="minorHAnsi"/>
                <w:i/>
                <w:sz w:val="22"/>
                <w:szCs w:val="22"/>
              </w:rPr>
            </w:pPr>
          </w:p>
          <w:p w14:paraId="7DCE7635"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7499BBAC" w14:textId="77777777" w:rsidR="003548E6" w:rsidRPr="003548E6" w:rsidRDefault="003548E6" w:rsidP="00475669">
            <w:pPr>
              <w:widowControl/>
              <w:numPr>
                <w:ilvl w:val="0"/>
                <w:numId w:val="7"/>
              </w:numPr>
              <w:contextualSpacing/>
              <w:rPr>
                <w:rFonts w:asciiTheme="minorHAnsi" w:hAnsiTheme="minorHAnsi" w:cstheme="minorHAnsi"/>
                <w:i/>
                <w:sz w:val="22"/>
                <w:szCs w:val="22"/>
              </w:rPr>
            </w:pPr>
            <w:r w:rsidRPr="003548E6">
              <w:rPr>
                <w:rFonts w:asciiTheme="minorHAnsi" w:hAnsiTheme="minorHAnsi" w:cstheme="minorHAnsi"/>
                <w:i/>
                <w:sz w:val="22"/>
                <w:szCs w:val="22"/>
              </w:rPr>
              <w:tab/>
            </w:r>
          </w:p>
        </w:tc>
        <w:tc>
          <w:tcPr>
            <w:tcW w:w="917" w:type="pct"/>
            <w:gridSpan w:val="3"/>
            <w:tcBorders>
              <w:bottom w:val="single" w:sz="4" w:space="0" w:color="auto"/>
            </w:tcBorders>
          </w:tcPr>
          <w:p w14:paraId="48C1AF64"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9727D8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4847451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713360E5"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5B191897" w14:textId="77777777" w:rsidR="003548E6" w:rsidRPr="003548E6" w:rsidRDefault="003548E6" w:rsidP="003548E6">
            <w:pPr>
              <w:rPr>
                <w:rFonts w:asciiTheme="minorHAnsi" w:hAnsiTheme="minorHAnsi" w:cstheme="minorHAnsi"/>
                <w:i/>
                <w:sz w:val="22"/>
                <w:szCs w:val="22"/>
              </w:rPr>
            </w:pPr>
          </w:p>
        </w:tc>
      </w:tr>
      <w:tr w:rsidR="003548E6" w:rsidRPr="003548E6" w14:paraId="554952AA" w14:textId="77777777" w:rsidTr="003548E6">
        <w:tc>
          <w:tcPr>
            <w:tcW w:w="468" w:type="pct"/>
            <w:shd w:val="clear" w:color="auto" w:fill="E5DFEC" w:themeFill="accent4" w:themeFillTint="33"/>
          </w:tcPr>
          <w:p w14:paraId="3463FC5E"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lastRenderedPageBreak/>
              <w:t>Time</w:t>
            </w:r>
          </w:p>
        </w:tc>
        <w:tc>
          <w:tcPr>
            <w:tcW w:w="2062" w:type="pct"/>
            <w:gridSpan w:val="5"/>
            <w:shd w:val="clear" w:color="auto" w:fill="E5DFEC" w:themeFill="accent4" w:themeFillTint="33"/>
          </w:tcPr>
          <w:p w14:paraId="7AD5679B"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Application of Learning</w:t>
            </w:r>
          </w:p>
        </w:tc>
        <w:tc>
          <w:tcPr>
            <w:tcW w:w="917" w:type="pct"/>
            <w:gridSpan w:val="3"/>
            <w:shd w:val="clear" w:color="auto" w:fill="E5DFEC" w:themeFill="accent4" w:themeFillTint="33"/>
          </w:tcPr>
          <w:p w14:paraId="67F48DC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shd w:val="clear" w:color="auto" w:fill="E5DFEC" w:themeFill="accent4" w:themeFillTint="33"/>
          </w:tcPr>
          <w:p w14:paraId="2BEF2D69"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shd w:val="clear" w:color="auto" w:fill="E5DFEC" w:themeFill="accent4" w:themeFillTint="33"/>
          </w:tcPr>
          <w:p w14:paraId="11ADD82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5756C359" w14:textId="77777777" w:rsidTr="003548E6">
        <w:tc>
          <w:tcPr>
            <w:tcW w:w="468" w:type="pct"/>
            <w:tcBorders>
              <w:bottom w:val="single" w:sz="4" w:space="0" w:color="auto"/>
            </w:tcBorders>
          </w:tcPr>
          <w:p w14:paraId="78F51414"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6D1038AD" w14:textId="77777777" w:rsidR="003548E6" w:rsidRPr="003548E6" w:rsidRDefault="003548E6" w:rsidP="003548E6">
            <w:pPr>
              <w:rPr>
                <w:rFonts w:asciiTheme="minorHAnsi" w:hAnsiTheme="minorHAnsi" w:cstheme="minorHAnsi"/>
                <w:i/>
                <w:sz w:val="22"/>
                <w:szCs w:val="22"/>
              </w:rPr>
            </w:pPr>
          </w:p>
          <w:p w14:paraId="225B36F7" w14:textId="77777777" w:rsidR="003548E6" w:rsidRPr="003548E6" w:rsidRDefault="003548E6" w:rsidP="003548E6">
            <w:pPr>
              <w:rPr>
                <w:rFonts w:asciiTheme="minorHAnsi" w:hAnsiTheme="minorHAnsi" w:cstheme="minorHAnsi"/>
                <w:i/>
                <w:sz w:val="22"/>
                <w:szCs w:val="22"/>
              </w:rPr>
            </w:pPr>
          </w:p>
          <w:p w14:paraId="20586DC9" w14:textId="77777777" w:rsidR="003548E6" w:rsidRPr="003548E6" w:rsidRDefault="003548E6" w:rsidP="003548E6">
            <w:pPr>
              <w:rPr>
                <w:rFonts w:asciiTheme="minorHAnsi" w:hAnsiTheme="minorHAnsi" w:cstheme="minorHAnsi"/>
                <w:i/>
                <w:sz w:val="22"/>
                <w:szCs w:val="22"/>
              </w:rPr>
            </w:pPr>
          </w:p>
          <w:p w14:paraId="7B787981" w14:textId="77777777" w:rsidR="003548E6" w:rsidRPr="003548E6" w:rsidRDefault="003548E6" w:rsidP="003548E6">
            <w:pPr>
              <w:rPr>
                <w:rFonts w:asciiTheme="minorHAnsi" w:hAnsiTheme="minorHAnsi" w:cstheme="minorHAnsi"/>
                <w:i/>
                <w:sz w:val="22"/>
                <w:szCs w:val="22"/>
              </w:rPr>
            </w:pPr>
          </w:p>
        </w:tc>
        <w:tc>
          <w:tcPr>
            <w:tcW w:w="2062" w:type="pct"/>
            <w:gridSpan w:val="5"/>
            <w:tcBorders>
              <w:bottom w:val="single" w:sz="4" w:space="0" w:color="auto"/>
            </w:tcBorders>
          </w:tcPr>
          <w:p w14:paraId="57DA40A0" w14:textId="77777777" w:rsidR="003548E6" w:rsidRPr="003548E6" w:rsidRDefault="003548E6"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AEE1037"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49F102DE"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3E07E64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tcBorders>
              <w:bottom w:val="single" w:sz="4" w:space="0" w:color="auto"/>
            </w:tcBorders>
          </w:tcPr>
          <w:p w14:paraId="5019ED49" w14:textId="77777777" w:rsidR="003548E6" w:rsidRPr="003548E6" w:rsidRDefault="003548E6" w:rsidP="003548E6">
            <w:pPr>
              <w:rPr>
                <w:rFonts w:asciiTheme="minorHAnsi" w:hAnsiTheme="minorHAnsi" w:cstheme="minorHAnsi"/>
                <w:i/>
                <w:sz w:val="22"/>
                <w:szCs w:val="22"/>
              </w:rPr>
            </w:pPr>
          </w:p>
        </w:tc>
        <w:tc>
          <w:tcPr>
            <w:tcW w:w="819" w:type="pct"/>
            <w:tcBorders>
              <w:bottom w:val="single" w:sz="4" w:space="0" w:color="auto"/>
            </w:tcBorders>
          </w:tcPr>
          <w:p w14:paraId="0DB0EBE7" w14:textId="77777777" w:rsidR="003548E6" w:rsidRPr="003548E6" w:rsidRDefault="003548E6" w:rsidP="003548E6">
            <w:pPr>
              <w:rPr>
                <w:rFonts w:asciiTheme="minorHAnsi" w:hAnsiTheme="minorHAnsi" w:cstheme="minorHAnsi"/>
                <w:i/>
                <w:sz w:val="22"/>
                <w:szCs w:val="22"/>
              </w:rPr>
            </w:pPr>
          </w:p>
        </w:tc>
      </w:tr>
      <w:tr w:rsidR="003548E6" w:rsidRPr="003548E6" w14:paraId="54DDA314" w14:textId="77777777" w:rsidTr="003548E6">
        <w:tc>
          <w:tcPr>
            <w:tcW w:w="468" w:type="pct"/>
            <w:tcBorders>
              <w:bottom w:val="single" w:sz="4" w:space="0" w:color="auto"/>
            </w:tcBorders>
            <w:shd w:val="clear" w:color="auto" w:fill="E5DFEC" w:themeFill="accent4" w:themeFillTint="33"/>
          </w:tcPr>
          <w:p w14:paraId="369123A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9114382"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657D8E0"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327CC97"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8E06DB5" w14:textId="77777777" w:rsidR="003548E6" w:rsidRPr="003548E6" w:rsidRDefault="003548E6" w:rsidP="003548E6">
            <w:pPr>
              <w:rPr>
                <w:rFonts w:asciiTheme="minorHAnsi" w:hAnsiTheme="minorHAnsi" w:cstheme="minorHAnsi"/>
                <w:b/>
              </w:rPr>
            </w:pPr>
            <w:r w:rsidRPr="003548E6">
              <w:rPr>
                <w:rFonts w:asciiTheme="minorHAnsi" w:hAnsiTheme="minorHAnsi" w:cstheme="minorHAnsi"/>
                <w:b/>
              </w:rPr>
              <w:t>Materials</w:t>
            </w:r>
          </w:p>
        </w:tc>
      </w:tr>
      <w:tr w:rsidR="003548E6" w:rsidRPr="003548E6" w14:paraId="4F850620" w14:textId="77777777" w:rsidTr="003548E6">
        <w:tc>
          <w:tcPr>
            <w:tcW w:w="468" w:type="pct"/>
            <w:shd w:val="clear" w:color="auto" w:fill="auto"/>
          </w:tcPr>
          <w:p w14:paraId="55C60683" w14:textId="77777777" w:rsidR="003548E6" w:rsidRPr="003548E6" w:rsidRDefault="003548E6" w:rsidP="003548E6">
            <w:pPr>
              <w:rPr>
                <w:rFonts w:asciiTheme="minorHAnsi" w:hAnsiTheme="minorHAnsi" w:cstheme="minorHAnsi"/>
                <w:i/>
                <w:sz w:val="22"/>
                <w:szCs w:val="22"/>
              </w:rPr>
            </w:pPr>
            <w:r w:rsidRPr="003548E6">
              <w:rPr>
                <w:rFonts w:asciiTheme="minorHAnsi" w:hAnsiTheme="minorHAnsi" w:cstheme="minorHAnsi"/>
                <w:i/>
                <w:sz w:val="22"/>
                <w:szCs w:val="22"/>
              </w:rPr>
              <w:t>Min.</w:t>
            </w:r>
          </w:p>
          <w:p w14:paraId="28F4BE09" w14:textId="77777777" w:rsidR="003548E6" w:rsidRPr="003548E6" w:rsidRDefault="003548E6" w:rsidP="003548E6">
            <w:pPr>
              <w:rPr>
                <w:rFonts w:asciiTheme="minorHAnsi" w:hAnsiTheme="minorHAnsi" w:cstheme="minorHAnsi"/>
                <w:i/>
                <w:sz w:val="22"/>
                <w:szCs w:val="22"/>
              </w:rPr>
            </w:pPr>
          </w:p>
          <w:p w14:paraId="502B2F11" w14:textId="77777777" w:rsidR="003548E6" w:rsidRPr="003548E6" w:rsidRDefault="003548E6" w:rsidP="003548E6">
            <w:pPr>
              <w:rPr>
                <w:rFonts w:asciiTheme="minorHAnsi" w:hAnsiTheme="minorHAnsi" w:cstheme="minorHAnsi"/>
                <w:i/>
                <w:sz w:val="22"/>
                <w:szCs w:val="22"/>
              </w:rPr>
            </w:pPr>
          </w:p>
          <w:p w14:paraId="23B98A2D" w14:textId="77777777" w:rsidR="003548E6" w:rsidRPr="003548E6" w:rsidRDefault="003548E6" w:rsidP="003548E6">
            <w:pPr>
              <w:rPr>
                <w:rFonts w:asciiTheme="minorHAnsi" w:hAnsiTheme="minorHAnsi" w:cstheme="minorHAnsi"/>
                <w:i/>
                <w:sz w:val="22"/>
                <w:szCs w:val="22"/>
              </w:rPr>
            </w:pPr>
          </w:p>
        </w:tc>
        <w:tc>
          <w:tcPr>
            <w:tcW w:w="2062" w:type="pct"/>
            <w:gridSpan w:val="5"/>
            <w:shd w:val="clear" w:color="auto" w:fill="auto"/>
          </w:tcPr>
          <w:p w14:paraId="1FF6A283" w14:textId="77777777" w:rsidR="003548E6" w:rsidRPr="003548E6" w:rsidRDefault="003548E6" w:rsidP="003548E6">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3C53DFA"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Interest</w:t>
            </w:r>
          </w:p>
          <w:p w14:paraId="50E7771C"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Readiness</w:t>
            </w:r>
          </w:p>
          <w:p w14:paraId="5AD15E76" w14:textId="77777777" w:rsidR="003548E6" w:rsidRPr="003548E6" w:rsidRDefault="003548E6" w:rsidP="003548E6">
            <w:pPr>
              <w:widowControl/>
              <w:numPr>
                <w:ilvl w:val="0"/>
                <w:numId w:val="1"/>
              </w:numPr>
              <w:contextualSpacing/>
              <w:rPr>
                <w:rFonts w:asciiTheme="minorHAnsi" w:hAnsiTheme="minorHAnsi" w:cstheme="minorHAnsi"/>
                <w:i/>
                <w:sz w:val="22"/>
                <w:szCs w:val="22"/>
              </w:rPr>
            </w:pPr>
            <w:r w:rsidRPr="003548E6">
              <w:rPr>
                <w:rFonts w:asciiTheme="minorHAnsi" w:hAnsiTheme="minorHAnsi" w:cstheme="minorHAnsi"/>
                <w:i/>
                <w:sz w:val="22"/>
                <w:szCs w:val="22"/>
              </w:rPr>
              <w:t>Learning Style</w:t>
            </w:r>
          </w:p>
        </w:tc>
        <w:tc>
          <w:tcPr>
            <w:tcW w:w="734" w:type="pct"/>
            <w:gridSpan w:val="3"/>
            <w:shd w:val="clear" w:color="auto" w:fill="auto"/>
          </w:tcPr>
          <w:p w14:paraId="2D21C749" w14:textId="77777777" w:rsidR="003548E6" w:rsidRPr="003548E6" w:rsidRDefault="003548E6" w:rsidP="003548E6">
            <w:pPr>
              <w:rPr>
                <w:rFonts w:asciiTheme="minorHAnsi" w:hAnsiTheme="minorHAnsi" w:cstheme="minorHAnsi"/>
                <w:i/>
                <w:sz w:val="22"/>
                <w:szCs w:val="22"/>
              </w:rPr>
            </w:pPr>
          </w:p>
        </w:tc>
        <w:tc>
          <w:tcPr>
            <w:tcW w:w="819" w:type="pct"/>
            <w:shd w:val="clear" w:color="auto" w:fill="auto"/>
          </w:tcPr>
          <w:p w14:paraId="03E6FD03" w14:textId="77777777" w:rsidR="003548E6" w:rsidRPr="003548E6" w:rsidRDefault="003548E6" w:rsidP="003548E6">
            <w:pPr>
              <w:rPr>
                <w:rFonts w:asciiTheme="minorHAnsi" w:hAnsiTheme="minorHAnsi" w:cstheme="minorHAnsi"/>
                <w:i/>
                <w:sz w:val="22"/>
                <w:szCs w:val="22"/>
              </w:rPr>
            </w:pPr>
          </w:p>
        </w:tc>
      </w:tr>
    </w:tbl>
    <w:p w14:paraId="336EED03" w14:textId="58E357E2" w:rsidR="003548E6" w:rsidRDefault="003548E6"/>
    <w:p w14:paraId="24AF5A96" w14:textId="77777777" w:rsidR="003548E6" w:rsidRDefault="003548E6">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0E86F602" w14:textId="77777777" w:rsidTr="00311A95">
        <w:tc>
          <w:tcPr>
            <w:tcW w:w="1300" w:type="pct"/>
            <w:gridSpan w:val="4"/>
            <w:tcBorders>
              <w:bottom w:val="single" w:sz="4" w:space="0" w:color="auto"/>
            </w:tcBorders>
            <w:shd w:val="clear" w:color="auto" w:fill="FFFFFF" w:themeFill="background1"/>
          </w:tcPr>
          <w:p w14:paraId="18EAA6AE"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D0929D0" w14:textId="77777777" w:rsidR="00DF352F" w:rsidRDefault="00DF352F" w:rsidP="00DF352F">
            <w:pPr>
              <w:rPr>
                <w:rFonts w:asciiTheme="minorHAnsi" w:hAnsiTheme="minorHAnsi" w:cstheme="minorHAnsi"/>
                <w:b/>
                <w:sz w:val="18"/>
                <w:szCs w:val="18"/>
              </w:rPr>
            </w:pPr>
          </w:p>
          <w:p w14:paraId="63961123"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1C603B" w14:textId="77777777" w:rsidR="00DF352F" w:rsidRDefault="00DF352F" w:rsidP="00DF352F">
            <w:pPr>
              <w:rPr>
                <w:rFonts w:asciiTheme="minorHAnsi" w:hAnsiTheme="minorHAnsi" w:cstheme="minorHAnsi"/>
                <w:b/>
                <w:sz w:val="18"/>
                <w:szCs w:val="18"/>
              </w:rPr>
            </w:pPr>
          </w:p>
          <w:p w14:paraId="4EA47C38"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73E4072" w14:textId="77777777" w:rsidR="00DF352F" w:rsidRDefault="00DF352F" w:rsidP="00DF352F">
            <w:pPr>
              <w:rPr>
                <w:rFonts w:asciiTheme="minorHAnsi" w:hAnsiTheme="minorHAnsi" w:cstheme="minorHAnsi"/>
                <w:b/>
                <w:sz w:val="18"/>
                <w:szCs w:val="18"/>
              </w:rPr>
            </w:pPr>
          </w:p>
          <w:p w14:paraId="4A3B0F8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6D0B8FD" w14:textId="77777777" w:rsidR="00DF352F" w:rsidRDefault="00DF352F" w:rsidP="00DF352F">
            <w:pPr>
              <w:rPr>
                <w:rFonts w:asciiTheme="minorHAnsi" w:hAnsiTheme="minorHAnsi" w:cstheme="minorHAnsi"/>
                <w:b/>
                <w:sz w:val="18"/>
                <w:szCs w:val="18"/>
              </w:rPr>
            </w:pPr>
          </w:p>
          <w:p w14:paraId="2055AC29"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1BA6A1A" w14:textId="77777777" w:rsidR="00DF352F" w:rsidRDefault="00DF352F" w:rsidP="00DF352F">
            <w:pPr>
              <w:rPr>
                <w:rFonts w:asciiTheme="minorHAnsi" w:hAnsiTheme="minorHAnsi" w:cstheme="minorHAnsi"/>
                <w:b/>
                <w:sz w:val="18"/>
                <w:szCs w:val="18"/>
              </w:rPr>
            </w:pPr>
          </w:p>
          <w:p w14:paraId="37852CAE"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B0FE2C2" w14:textId="77777777" w:rsidR="00DF352F" w:rsidRDefault="00DF352F" w:rsidP="00DF352F">
            <w:pPr>
              <w:rPr>
                <w:rFonts w:asciiTheme="minorHAnsi" w:hAnsiTheme="minorHAnsi" w:cstheme="minorHAnsi"/>
                <w:b/>
                <w:sz w:val="18"/>
                <w:szCs w:val="18"/>
              </w:rPr>
            </w:pPr>
          </w:p>
          <w:p w14:paraId="7B7AF44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6F96244" w14:textId="77777777" w:rsidR="00DF352F" w:rsidRDefault="00DF352F" w:rsidP="00DF352F">
            <w:pPr>
              <w:rPr>
                <w:rFonts w:asciiTheme="minorHAnsi" w:hAnsiTheme="minorHAnsi" w:cstheme="minorHAnsi"/>
                <w:b/>
                <w:sz w:val="18"/>
                <w:szCs w:val="18"/>
              </w:rPr>
            </w:pPr>
          </w:p>
          <w:p w14:paraId="183B9FE6"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2720230" w14:textId="77777777" w:rsidR="00DF352F" w:rsidRDefault="00DF352F" w:rsidP="00DF352F">
            <w:pPr>
              <w:widowControl/>
              <w:spacing w:after="200" w:line="276" w:lineRule="auto"/>
            </w:pPr>
            <w:r>
              <w:br w:type="page"/>
            </w:r>
          </w:p>
          <w:p w14:paraId="4D8AA78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B495C87" w14:textId="77777777" w:rsidR="00311A95" w:rsidRPr="00311A95" w:rsidRDefault="00311A95" w:rsidP="00311A95">
            <w:pPr>
              <w:rPr>
                <w:rFonts w:asciiTheme="minorHAnsi" w:hAnsiTheme="minorHAnsi" w:cstheme="minorHAnsi"/>
                <w:b/>
                <w:sz w:val="18"/>
                <w:szCs w:val="18"/>
              </w:rPr>
            </w:pPr>
            <w:bookmarkStart w:id="74" w:name="S2L30"/>
            <w:r w:rsidRPr="00311A95">
              <w:rPr>
                <w:rFonts w:asciiTheme="minorHAnsi" w:hAnsiTheme="minorHAnsi" w:cstheme="minorHAnsi"/>
                <w:b/>
                <w:sz w:val="18"/>
                <w:szCs w:val="18"/>
              </w:rPr>
              <w:t xml:space="preserve">Course/Block: </w:t>
            </w:r>
          </w:p>
          <w:bookmarkEnd w:id="74"/>
          <w:p w14:paraId="286F7E4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84B944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6851E25" w14:textId="77777777" w:rsidR="00311A95" w:rsidRPr="00311A95" w:rsidRDefault="00311A95" w:rsidP="00311A95">
            <w:pPr>
              <w:rPr>
                <w:rFonts w:asciiTheme="minorHAnsi" w:hAnsiTheme="minorHAnsi" w:cstheme="minorHAnsi"/>
                <w:b/>
                <w:sz w:val="18"/>
                <w:szCs w:val="18"/>
              </w:rPr>
            </w:pPr>
          </w:p>
          <w:p w14:paraId="1BE258EB"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57A034A"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4DD1881" w14:textId="77777777" w:rsidR="00311A95" w:rsidRPr="00311A95" w:rsidRDefault="00311A95" w:rsidP="00311A95">
            <w:pPr>
              <w:rPr>
                <w:rFonts w:asciiTheme="minorHAnsi" w:hAnsiTheme="minorHAnsi" w:cstheme="minorHAnsi"/>
                <w:b/>
                <w:sz w:val="18"/>
                <w:szCs w:val="18"/>
              </w:rPr>
            </w:pPr>
          </w:p>
          <w:p w14:paraId="7101F8E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3B6D9A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8C817B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F425E55" w14:textId="4361CE74"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8-12</w:t>
            </w:r>
          </w:p>
          <w:p w14:paraId="7029CC13" w14:textId="77777777" w:rsidR="00311A95" w:rsidRPr="00311A95" w:rsidRDefault="00311A95" w:rsidP="00311A95">
            <w:pPr>
              <w:rPr>
                <w:rFonts w:asciiTheme="minorHAnsi" w:hAnsiTheme="minorHAnsi" w:cstheme="minorHAnsi"/>
                <w:b/>
                <w:sz w:val="18"/>
                <w:szCs w:val="18"/>
              </w:rPr>
            </w:pPr>
          </w:p>
        </w:tc>
      </w:tr>
      <w:tr w:rsidR="00311A95" w:rsidRPr="00311A95" w14:paraId="4B158D31" w14:textId="77777777" w:rsidTr="00311A95">
        <w:tc>
          <w:tcPr>
            <w:tcW w:w="2667" w:type="pct"/>
            <w:gridSpan w:val="7"/>
            <w:tcBorders>
              <w:bottom w:val="single" w:sz="4" w:space="0" w:color="auto"/>
            </w:tcBorders>
            <w:shd w:val="clear" w:color="auto" w:fill="FFFFFF" w:themeFill="background1"/>
          </w:tcPr>
          <w:p w14:paraId="6A985D0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234C4A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D68497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4D6AF72" w14:textId="77777777" w:rsidR="00311A95" w:rsidRPr="00311A95" w:rsidRDefault="00311A95" w:rsidP="00311A95">
            <w:pPr>
              <w:rPr>
                <w:rFonts w:asciiTheme="minorHAnsi" w:hAnsiTheme="minorHAnsi" w:cstheme="minorHAnsi"/>
                <w:b/>
                <w:sz w:val="18"/>
                <w:szCs w:val="18"/>
              </w:rPr>
            </w:pPr>
          </w:p>
        </w:tc>
      </w:tr>
      <w:tr w:rsidR="00311A95" w:rsidRPr="00311A95" w14:paraId="7F6D8685" w14:textId="77777777" w:rsidTr="00311A95">
        <w:tc>
          <w:tcPr>
            <w:tcW w:w="1019" w:type="pct"/>
            <w:gridSpan w:val="2"/>
            <w:shd w:val="clear" w:color="auto" w:fill="E5DFEC" w:themeFill="accent4" w:themeFillTint="33"/>
          </w:tcPr>
          <w:p w14:paraId="14D676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28932F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744C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CA6A0A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C8EC808" w14:textId="77777777" w:rsidTr="00311A95">
        <w:tc>
          <w:tcPr>
            <w:tcW w:w="1019" w:type="pct"/>
            <w:gridSpan w:val="2"/>
            <w:tcBorders>
              <w:bottom w:val="single" w:sz="4" w:space="0" w:color="auto"/>
            </w:tcBorders>
          </w:tcPr>
          <w:p w14:paraId="27CE9F71" w14:textId="77777777" w:rsidR="00311A95" w:rsidRPr="00311A95" w:rsidRDefault="00311A95" w:rsidP="00311A95">
            <w:pPr>
              <w:rPr>
                <w:rFonts w:asciiTheme="minorHAnsi" w:hAnsiTheme="minorHAnsi" w:cstheme="minorHAnsi"/>
                <w:i/>
                <w:sz w:val="22"/>
                <w:szCs w:val="22"/>
              </w:rPr>
            </w:pPr>
          </w:p>
          <w:p w14:paraId="3CC78718" w14:textId="77777777" w:rsidR="00311A95" w:rsidRPr="00311A95" w:rsidRDefault="00311A95" w:rsidP="00311A95">
            <w:pPr>
              <w:rPr>
                <w:rFonts w:asciiTheme="minorHAnsi" w:hAnsiTheme="minorHAnsi" w:cstheme="minorHAnsi"/>
                <w:i/>
                <w:sz w:val="22"/>
                <w:szCs w:val="22"/>
              </w:rPr>
            </w:pPr>
          </w:p>
          <w:p w14:paraId="4D9683C7" w14:textId="77777777" w:rsidR="00311A95" w:rsidRPr="00311A95" w:rsidRDefault="00311A95" w:rsidP="00311A95">
            <w:pPr>
              <w:rPr>
                <w:rFonts w:asciiTheme="minorHAnsi" w:hAnsiTheme="minorHAnsi" w:cstheme="minorHAnsi"/>
                <w:i/>
                <w:sz w:val="22"/>
                <w:szCs w:val="22"/>
              </w:rPr>
            </w:pPr>
          </w:p>
          <w:p w14:paraId="224A3DE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5350A14" w14:textId="77777777" w:rsidR="00311A95" w:rsidRPr="00311A95" w:rsidRDefault="00311A95" w:rsidP="00311A95">
            <w:pPr>
              <w:rPr>
                <w:rFonts w:asciiTheme="minorHAnsi" w:hAnsiTheme="minorHAnsi" w:cstheme="minorHAnsi"/>
                <w:i/>
                <w:sz w:val="22"/>
                <w:szCs w:val="22"/>
              </w:rPr>
            </w:pPr>
          </w:p>
          <w:p w14:paraId="2ED0683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3B2D13"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53CE7A0"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CF7C35A" w14:textId="77777777" w:rsidTr="00311A95">
        <w:tc>
          <w:tcPr>
            <w:tcW w:w="1247" w:type="pct"/>
            <w:gridSpan w:val="3"/>
            <w:shd w:val="clear" w:color="auto" w:fill="E5DFEC" w:themeFill="accent4" w:themeFillTint="33"/>
          </w:tcPr>
          <w:p w14:paraId="2C9CABC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1175E49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2CED6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419630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73111E3" w14:textId="77777777" w:rsidTr="00311A95">
        <w:trPr>
          <w:trHeight w:val="773"/>
        </w:trPr>
        <w:tc>
          <w:tcPr>
            <w:tcW w:w="1247" w:type="pct"/>
            <w:gridSpan w:val="3"/>
            <w:vMerge w:val="restart"/>
            <w:tcBorders>
              <w:bottom w:val="single" w:sz="4" w:space="0" w:color="auto"/>
            </w:tcBorders>
          </w:tcPr>
          <w:p w14:paraId="280E310F" w14:textId="77777777" w:rsidR="00311A95" w:rsidRPr="00311A95" w:rsidRDefault="00311A95" w:rsidP="00311A95">
            <w:pPr>
              <w:ind w:left="270"/>
              <w:contextualSpacing/>
              <w:rPr>
                <w:rFonts w:asciiTheme="minorHAnsi" w:hAnsiTheme="minorHAnsi" w:cstheme="minorHAnsi"/>
                <w:i/>
                <w:sz w:val="22"/>
                <w:szCs w:val="22"/>
              </w:rPr>
            </w:pPr>
          </w:p>
          <w:p w14:paraId="437CCC5D"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5B8E34E"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0F4E0C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D6124E4"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2D10170" w14:textId="77777777" w:rsidR="00311A95" w:rsidRPr="00311A95" w:rsidRDefault="00311A95" w:rsidP="00311A95">
            <w:pPr>
              <w:widowControl/>
              <w:rPr>
                <w:rFonts w:asciiTheme="minorHAnsi" w:hAnsiTheme="minorHAnsi" w:cstheme="minorHAnsi"/>
                <w:i/>
                <w:sz w:val="22"/>
                <w:szCs w:val="22"/>
              </w:rPr>
            </w:pPr>
          </w:p>
        </w:tc>
      </w:tr>
      <w:tr w:rsidR="00311A95" w:rsidRPr="00311A95" w14:paraId="41BD3D05" w14:textId="77777777" w:rsidTr="00311A95">
        <w:trPr>
          <w:trHeight w:val="509"/>
        </w:trPr>
        <w:tc>
          <w:tcPr>
            <w:tcW w:w="1247" w:type="pct"/>
            <w:gridSpan w:val="3"/>
            <w:vMerge/>
          </w:tcPr>
          <w:p w14:paraId="0087F009" w14:textId="77777777" w:rsidR="00311A95" w:rsidRPr="00311A95" w:rsidRDefault="00311A95" w:rsidP="00311A95">
            <w:pPr>
              <w:rPr>
                <w:rFonts w:asciiTheme="minorHAnsi" w:hAnsiTheme="minorHAnsi" w:cstheme="minorHAnsi"/>
              </w:rPr>
            </w:pPr>
          </w:p>
        </w:tc>
        <w:tc>
          <w:tcPr>
            <w:tcW w:w="1697" w:type="pct"/>
            <w:gridSpan w:val="5"/>
            <w:vMerge/>
          </w:tcPr>
          <w:p w14:paraId="7A103014" w14:textId="77777777" w:rsidR="00311A95" w:rsidRPr="00311A95" w:rsidRDefault="00311A95" w:rsidP="00311A95">
            <w:pPr>
              <w:rPr>
                <w:rFonts w:asciiTheme="minorHAnsi" w:hAnsiTheme="minorHAnsi" w:cstheme="minorHAnsi"/>
              </w:rPr>
            </w:pPr>
          </w:p>
        </w:tc>
        <w:tc>
          <w:tcPr>
            <w:tcW w:w="1007" w:type="pct"/>
            <w:gridSpan w:val="3"/>
            <w:vMerge/>
          </w:tcPr>
          <w:p w14:paraId="5A1172EA" w14:textId="77777777" w:rsidR="00311A95" w:rsidRPr="00311A95" w:rsidRDefault="00311A95" w:rsidP="00311A95">
            <w:pPr>
              <w:rPr>
                <w:rFonts w:asciiTheme="minorHAnsi" w:hAnsiTheme="minorHAnsi" w:cstheme="minorHAnsi"/>
              </w:rPr>
            </w:pPr>
          </w:p>
        </w:tc>
        <w:tc>
          <w:tcPr>
            <w:tcW w:w="1049" w:type="pct"/>
            <w:gridSpan w:val="2"/>
            <w:vMerge/>
          </w:tcPr>
          <w:p w14:paraId="6A7265EE" w14:textId="77777777" w:rsidR="00311A95" w:rsidRPr="00311A95" w:rsidRDefault="00311A95" w:rsidP="00311A95">
            <w:pPr>
              <w:rPr>
                <w:rFonts w:asciiTheme="minorHAnsi" w:hAnsiTheme="minorHAnsi" w:cstheme="minorHAnsi"/>
              </w:rPr>
            </w:pPr>
          </w:p>
        </w:tc>
      </w:tr>
      <w:tr w:rsidR="00311A95" w:rsidRPr="00311A95" w14:paraId="1525C4A8" w14:textId="77777777" w:rsidTr="00311A95">
        <w:trPr>
          <w:trHeight w:val="293"/>
        </w:trPr>
        <w:tc>
          <w:tcPr>
            <w:tcW w:w="1247" w:type="pct"/>
            <w:gridSpan w:val="3"/>
            <w:vMerge/>
            <w:tcBorders>
              <w:bottom w:val="single" w:sz="4" w:space="0" w:color="auto"/>
            </w:tcBorders>
          </w:tcPr>
          <w:p w14:paraId="13DAAF54"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4784DA12"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EAEB2FD"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1F157492" w14:textId="77777777" w:rsidR="00311A95" w:rsidRPr="00311A95" w:rsidRDefault="00311A95" w:rsidP="00311A95">
            <w:pPr>
              <w:rPr>
                <w:rFonts w:asciiTheme="minorHAnsi" w:hAnsiTheme="minorHAnsi" w:cstheme="minorHAnsi"/>
              </w:rPr>
            </w:pPr>
          </w:p>
        </w:tc>
      </w:tr>
      <w:tr w:rsidR="00311A95" w:rsidRPr="00311A95" w14:paraId="5222E628" w14:textId="77777777" w:rsidTr="00311A95">
        <w:tc>
          <w:tcPr>
            <w:tcW w:w="468" w:type="pct"/>
            <w:shd w:val="clear" w:color="auto" w:fill="E5DFEC" w:themeFill="accent4" w:themeFillTint="33"/>
          </w:tcPr>
          <w:p w14:paraId="64F61CA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0B6E2C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327B7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5A558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3370E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E93FBBE" w14:textId="77777777" w:rsidTr="00311A95">
        <w:tc>
          <w:tcPr>
            <w:tcW w:w="468" w:type="pct"/>
            <w:tcBorders>
              <w:bottom w:val="single" w:sz="4" w:space="0" w:color="auto"/>
            </w:tcBorders>
          </w:tcPr>
          <w:p w14:paraId="1FE479C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B209AB1" w14:textId="77777777" w:rsidR="00311A95" w:rsidRPr="00311A95" w:rsidRDefault="00311A95" w:rsidP="00311A95">
            <w:pPr>
              <w:rPr>
                <w:rFonts w:asciiTheme="minorHAnsi" w:hAnsiTheme="minorHAnsi" w:cstheme="minorHAnsi"/>
                <w:i/>
                <w:sz w:val="22"/>
                <w:szCs w:val="22"/>
              </w:rPr>
            </w:pPr>
          </w:p>
          <w:p w14:paraId="4CDB3225" w14:textId="77777777" w:rsidR="00311A95" w:rsidRPr="00311A95" w:rsidRDefault="00311A95" w:rsidP="00311A95">
            <w:pPr>
              <w:rPr>
                <w:rFonts w:asciiTheme="minorHAnsi" w:hAnsiTheme="minorHAnsi" w:cstheme="minorHAnsi"/>
                <w:i/>
                <w:sz w:val="22"/>
                <w:szCs w:val="22"/>
              </w:rPr>
            </w:pPr>
          </w:p>
          <w:p w14:paraId="101F97FA" w14:textId="77777777" w:rsidR="00311A95" w:rsidRPr="00311A95" w:rsidRDefault="00311A95" w:rsidP="00311A95">
            <w:pPr>
              <w:rPr>
                <w:rFonts w:asciiTheme="minorHAnsi" w:hAnsiTheme="minorHAnsi" w:cstheme="minorHAnsi"/>
                <w:i/>
                <w:sz w:val="22"/>
                <w:szCs w:val="22"/>
              </w:rPr>
            </w:pPr>
          </w:p>
          <w:p w14:paraId="2715FFD4" w14:textId="77777777" w:rsidR="00311A95" w:rsidRPr="00311A95" w:rsidRDefault="00311A95" w:rsidP="00311A95">
            <w:pPr>
              <w:rPr>
                <w:rFonts w:asciiTheme="minorHAnsi" w:hAnsiTheme="minorHAnsi" w:cstheme="minorHAnsi"/>
                <w:i/>
                <w:sz w:val="22"/>
                <w:szCs w:val="22"/>
              </w:rPr>
            </w:pPr>
          </w:p>
          <w:p w14:paraId="12042FB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5A79F8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A9FD748"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112CBC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921983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8D8817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4EBA133" w14:textId="77777777" w:rsidR="00311A95" w:rsidRPr="00311A95" w:rsidRDefault="00311A95" w:rsidP="00311A95">
            <w:pPr>
              <w:rPr>
                <w:rFonts w:asciiTheme="minorHAnsi" w:hAnsiTheme="minorHAnsi" w:cstheme="minorHAnsi"/>
                <w:i/>
                <w:sz w:val="22"/>
                <w:szCs w:val="22"/>
              </w:rPr>
            </w:pPr>
          </w:p>
        </w:tc>
      </w:tr>
      <w:tr w:rsidR="00311A95" w:rsidRPr="00311A95" w14:paraId="4BC0B532" w14:textId="77777777" w:rsidTr="00311A95">
        <w:tc>
          <w:tcPr>
            <w:tcW w:w="468" w:type="pct"/>
            <w:shd w:val="clear" w:color="auto" w:fill="E5DFEC" w:themeFill="accent4" w:themeFillTint="33"/>
          </w:tcPr>
          <w:p w14:paraId="2E2D762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11B61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26A257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D2B8D4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D801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2D204F2" w14:textId="77777777" w:rsidTr="00311A95">
        <w:tc>
          <w:tcPr>
            <w:tcW w:w="468" w:type="pct"/>
            <w:tcBorders>
              <w:bottom w:val="single" w:sz="4" w:space="0" w:color="auto"/>
            </w:tcBorders>
          </w:tcPr>
          <w:p w14:paraId="3AF42EE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4B76746" w14:textId="77777777" w:rsidR="00311A95" w:rsidRPr="00311A95" w:rsidRDefault="00311A95" w:rsidP="00311A95">
            <w:pPr>
              <w:rPr>
                <w:rFonts w:asciiTheme="minorHAnsi" w:hAnsiTheme="minorHAnsi" w:cstheme="minorHAnsi"/>
                <w:i/>
                <w:sz w:val="22"/>
                <w:szCs w:val="22"/>
              </w:rPr>
            </w:pPr>
          </w:p>
          <w:p w14:paraId="4B01B3BB" w14:textId="77777777" w:rsidR="00311A95" w:rsidRPr="00311A95" w:rsidRDefault="00311A95" w:rsidP="00311A95">
            <w:pPr>
              <w:rPr>
                <w:rFonts w:asciiTheme="minorHAnsi" w:hAnsiTheme="minorHAnsi" w:cstheme="minorHAnsi"/>
                <w:i/>
                <w:sz w:val="22"/>
                <w:szCs w:val="22"/>
              </w:rPr>
            </w:pPr>
          </w:p>
          <w:p w14:paraId="1B58FBD4" w14:textId="77777777" w:rsidR="00311A95" w:rsidRPr="00311A95" w:rsidRDefault="00311A95" w:rsidP="00311A95">
            <w:pPr>
              <w:rPr>
                <w:rFonts w:asciiTheme="minorHAnsi" w:hAnsiTheme="minorHAnsi" w:cstheme="minorHAnsi"/>
                <w:i/>
                <w:sz w:val="22"/>
                <w:szCs w:val="22"/>
              </w:rPr>
            </w:pPr>
          </w:p>
          <w:p w14:paraId="3FC1C743" w14:textId="77777777" w:rsidR="00311A95" w:rsidRPr="00311A95" w:rsidRDefault="00311A95" w:rsidP="00311A95">
            <w:pPr>
              <w:rPr>
                <w:rFonts w:asciiTheme="minorHAnsi" w:hAnsiTheme="minorHAnsi" w:cstheme="minorHAnsi"/>
                <w:i/>
                <w:sz w:val="22"/>
                <w:szCs w:val="22"/>
              </w:rPr>
            </w:pPr>
          </w:p>
          <w:p w14:paraId="0806279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F2A7671"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4B0EC70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0F6730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9A75CF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4A7050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6793424" w14:textId="77777777" w:rsidR="00311A95" w:rsidRPr="00311A95" w:rsidRDefault="00311A95" w:rsidP="00311A95">
            <w:pPr>
              <w:rPr>
                <w:rFonts w:asciiTheme="minorHAnsi" w:hAnsiTheme="minorHAnsi" w:cstheme="minorHAnsi"/>
                <w:i/>
                <w:sz w:val="22"/>
                <w:szCs w:val="22"/>
              </w:rPr>
            </w:pPr>
          </w:p>
        </w:tc>
      </w:tr>
      <w:tr w:rsidR="00311A95" w:rsidRPr="00311A95" w14:paraId="06650349" w14:textId="77777777" w:rsidTr="00311A95">
        <w:tc>
          <w:tcPr>
            <w:tcW w:w="468" w:type="pct"/>
            <w:shd w:val="clear" w:color="auto" w:fill="E5DFEC" w:themeFill="accent4" w:themeFillTint="33"/>
          </w:tcPr>
          <w:p w14:paraId="0E1496C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46E9021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740331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7ED9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27C52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3BFA1D7" w14:textId="77777777" w:rsidTr="00311A95">
        <w:tc>
          <w:tcPr>
            <w:tcW w:w="468" w:type="pct"/>
            <w:tcBorders>
              <w:bottom w:val="single" w:sz="4" w:space="0" w:color="auto"/>
            </w:tcBorders>
          </w:tcPr>
          <w:p w14:paraId="6C3BC85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C81434A" w14:textId="77777777" w:rsidR="00311A95" w:rsidRPr="00311A95" w:rsidRDefault="00311A95" w:rsidP="00311A95">
            <w:pPr>
              <w:rPr>
                <w:rFonts w:asciiTheme="minorHAnsi" w:hAnsiTheme="minorHAnsi" w:cstheme="minorHAnsi"/>
                <w:i/>
                <w:sz w:val="22"/>
                <w:szCs w:val="22"/>
              </w:rPr>
            </w:pPr>
          </w:p>
          <w:p w14:paraId="15FF42A1" w14:textId="77777777" w:rsidR="00311A95" w:rsidRPr="00311A95" w:rsidRDefault="00311A95" w:rsidP="00311A95">
            <w:pPr>
              <w:rPr>
                <w:rFonts w:asciiTheme="minorHAnsi" w:hAnsiTheme="minorHAnsi" w:cstheme="minorHAnsi"/>
                <w:i/>
                <w:sz w:val="22"/>
                <w:szCs w:val="22"/>
              </w:rPr>
            </w:pPr>
          </w:p>
          <w:p w14:paraId="7CABDEAB" w14:textId="77777777" w:rsidR="00311A95" w:rsidRPr="00311A95" w:rsidRDefault="00311A95" w:rsidP="00311A95">
            <w:pPr>
              <w:rPr>
                <w:rFonts w:asciiTheme="minorHAnsi" w:hAnsiTheme="minorHAnsi" w:cstheme="minorHAnsi"/>
                <w:i/>
                <w:sz w:val="22"/>
                <w:szCs w:val="22"/>
              </w:rPr>
            </w:pPr>
          </w:p>
          <w:p w14:paraId="688A518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D67DC81"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482F68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37DB8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CED9F0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2FA0F2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E25306D" w14:textId="77777777" w:rsidR="00311A95" w:rsidRPr="00311A95" w:rsidRDefault="00311A95" w:rsidP="00311A95">
            <w:pPr>
              <w:rPr>
                <w:rFonts w:asciiTheme="minorHAnsi" w:hAnsiTheme="minorHAnsi" w:cstheme="minorHAnsi"/>
                <w:i/>
                <w:sz w:val="22"/>
                <w:szCs w:val="22"/>
              </w:rPr>
            </w:pPr>
          </w:p>
        </w:tc>
      </w:tr>
      <w:tr w:rsidR="00311A95" w:rsidRPr="00311A95" w14:paraId="05849B26" w14:textId="77777777" w:rsidTr="00311A95">
        <w:tc>
          <w:tcPr>
            <w:tcW w:w="468" w:type="pct"/>
            <w:tcBorders>
              <w:bottom w:val="single" w:sz="4" w:space="0" w:color="auto"/>
            </w:tcBorders>
            <w:shd w:val="clear" w:color="auto" w:fill="E5DFEC" w:themeFill="accent4" w:themeFillTint="33"/>
          </w:tcPr>
          <w:p w14:paraId="69B0703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0CE209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EC5DB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78AA33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CA3732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B0A96B" w14:textId="77777777" w:rsidTr="00311A95">
        <w:tc>
          <w:tcPr>
            <w:tcW w:w="468" w:type="pct"/>
            <w:shd w:val="clear" w:color="auto" w:fill="auto"/>
          </w:tcPr>
          <w:p w14:paraId="4B40B25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064332" w14:textId="77777777" w:rsidR="00311A95" w:rsidRPr="00311A95" w:rsidRDefault="00311A95" w:rsidP="00311A95">
            <w:pPr>
              <w:rPr>
                <w:rFonts w:asciiTheme="minorHAnsi" w:hAnsiTheme="minorHAnsi" w:cstheme="minorHAnsi"/>
                <w:i/>
                <w:sz w:val="22"/>
                <w:szCs w:val="22"/>
              </w:rPr>
            </w:pPr>
          </w:p>
          <w:p w14:paraId="674C803F" w14:textId="77777777" w:rsidR="00311A95" w:rsidRPr="00311A95" w:rsidRDefault="00311A95" w:rsidP="00311A95">
            <w:pPr>
              <w:rPr>
                <w:rFonts w:asciiTheme="minorHAnsi" w:hAnsiTheme="minorHAnsi" w:cstheme="minorHAnsi"/>
                <w:i/>
                <w:sz w:val="22"/>
                <w:szCs w:val="22"/>
              </w:rPr>
            </w:pPr>
          </w:p>
          <w:p w14:paraId="7CE0DBB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95A95E2"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334F02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0EE7F2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890093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8BDF62B"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A99A737" w14:textId="77777777" w:rsidR="00311A95" w:rsidRPr="00311A95" w:rsidRDefault="00311A95" w:rsidP="00311A95">
            <w:pPr>
              <w:rPr>
                <w:rFonts w:asciiTheme="minorHAnsi" w:hAnsiTheme="minorHAnsi" w:cstheme="minorHAnsi"/>
                <w:i/>
                <w:sz w:val="22"/>
                <w:szCs w:val="22"/>
              </w:rPr>
            </w:pPr>
          </w:p>
        </w:tc>
      </w:tr>
    </w:tbl>
    <w:p w14:paraId="2D52B480" w14:textId="7DDCE4F6" w:rsidR="00311A95" w:rsidRDefault="00311A95"/>
    <w:p w14:paraId="1E48A80E"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0EF3382" w14:textId="77777777" w:rsidTr="00311A95">
        <w:tc>
          <w:tcPr>
            <w:tcW w:w="1300" w:type="pct"/>
            <w:gridSpan w:val="4"/>
            <w:tcBorders>
              <w:bottom w:val="single" w:sz="4" w:space="0" w:color="auto"/>
            </w:tcBorders>
            <w:shd w:val="clear" w:color="auto" w:fill="FFFFFF" w:themeFill="background1"/>
          </w:tcPr>
          <w:p w14:paraId="4AAC834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7347D20" w14:textId="77777777" w:rsidR="00DF352F" w:rsidRDefault="00DF352F" w:rsidP="00DF352F">
            <w:pPr>
              <w:rPr>
                <w:rFonts w:asciiTheme="minorHAnsi" w:hAnsiTheme="minorHAnsi" w:cstheme="minorHAnsi"/>
                <w:b/>
                <w:sz w:val="18"/>
                <w:szCs w:val="18"/>
              </w:rPr>
            </w:pPr>
          </w:p>
          <w:p w14:paraId="13B1220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D72FB27" w14:textId="77777777" w:rsidR="00DF352F" w:rsidRDefault="00DF352F" w:rsidP="00DF352F">
            <w:pPr>
              <w:rPr>
                <w:rFonts w:asciiTheme="minorHAnsi" w:hAnsiTheme="minorHAnsi" w:cstheme="minorHAnsi"/>
                <w:b/>
                <w:sz w:val="18"/>
                <w:szCs w:val="18"/>
              </w:rPr>
            </w:pPr>
          </w:p>
          <w:p w14:paraId="0F19B8C6"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8D240D8" w14:textId="77777777" w:rsidR="00DF352F" w:rsidRDefault="00DF352F" w:rsidP="00DF352F">
            <w:pPr>
              <w:rPr>
                <w:rFonts w:asciiTheme="minorHAnsi" w:hAnsiTheme="minorHAnsi" w:cstheme="minorHAnsi"/>
                <w:b/>
                <w:sz w:val="18"/>
                <w:szCs w:val="18"/>
              </w:rPr>
            </w:pPr>
          </w:p>
          <w:p w14:paraId="650E922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B09F3C0" w14:textId="77777777" w:rsidR="00DF352F" w:rsidRDefault="00DF352F" w:rsidP="00DF352F">
            <w:pPr>
              <w:rPr>
                <w:rFonts w:asciiTheme="minorHAnsi" w:hAnsiTheme="minorHAnsi" w:cstheme="minorHAnsi"/>
                <w:b/>
                <w:sz w:val="18"/>
                <w:szCs w:val="18"/>
              </w:rPr>
            </w:pPr>
          </w:p>
          <w:p w14:paraId="47D90A2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68633F" w14:textId="77777777" w:rsidR="00DF352F" w:rsidRDefault="00DF352F" w:rsidP="00DF352F">
            <w:pPr>
              <w:rPr>
                <w:rFonts w:asciiTheme="minorHAnsi" w:hAnsiTheme="minorHAnsi" w:cstheme="minorHAnsi"/>
                <w:b/>
                <w:sz w:val="18"/>
                <w:szCs w:val="18"/>
              </w:rPr>
            </w:pPr>
          </w:p>
          <w:p w14:paraId="7BB44E3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F2A58CB" w14:textId="77777777" w:rsidR="00DF352F" w:rsidRDefault="00DF352F" w:rsidP="00DF352F">
            <w:pPr>
              <w:rPr>
                <w:rFonts w:asciiTheme="minorHAnsi" w:hAnsiTheme="minorHAnsi" w:cstheme="minorHAnsi"/>
                <w:b/>
                <w:sz w:val="18"/>
                <w:szCs w:val="18"/>
              </w:rPr>
            </w:pPr>
          </w:p>
          <w:p w14:paraId="269D4D79"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BB1D9BE" w14:textId="77777777" w:rsidR="00DF352F" w:rsidRDefault="00DF352F" w:rsidP="00DF352F">
            <w:pPr>
              <w:rPr>
                <w:rFonts w:asciiTheme="minorHAnsi" w:hAnsiTheme="minorHAnsi" w:cstheme="minorHAnsi"/>
                <w:b/>
                <w:sz w:val="18"/>
                <w:szCs w:val="18"/>
              </w:rPr>
            </w:pPr>
          </w:p>
          <w:p w14:paraId="70FB567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5310A97" w14:textId="77777777" w:rsidR="00DF352F" w:rsidRDefault="00DF352F" w:rsidP="00DF352F">
            <w:pPr>
              <w:widowControl/>
              <w:spacing w:after="200" w:line="276" w:lineRule="auto"/>
            </w:pPr>
            <w:r>
              <w:br w:type="page"/>
            </w:r>
          </w:p>
          <w:p w14:paraId="2190600E"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C1ABF7" w14:textId="77777777" w:rsidR="00311A95" w:rsidRPr="00311A95" w:rsidRDefault="00311A95" w:rsidP="00311A95">
            <w:pPr>
              <w:rPr>
                <w:rFonts w:asciiTheme="minorHAnsi" w:hAnsiTheme="minorHAnsi" w:cstheme="minorHAnsi"/>
                <w:b/>
                <w:sz w:val="18"/>
                <w:szCs w:val="18"/>
              </w:rPr>
            </w:pPr>
            <w:bookmarkStart w:id="75" w:name="S2L31"/>
            <w:r w:rsidRPr="00311A95">
              <w:rPr>
                <w:rFonts w:asciiTheme="minorHAnsi" w:hAnsiTheme="minorHAnsi" w:cstheme="minorHAnsi"/>
                <w:b/>
                <w:sz w:val="18"/>
                <w:szCs w:val="18"/>
              </w:rPr>
              <w:t xml:space="preserve">Course/Block: </w:t>
            </w:r>
          </w:p>
          <w:bookmarkEnd w:id="75"/>
          <w:p w14:paraId="32EEE30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11880AD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2B1398CB" w14:textId="77777777" w:rsidR="00311A95" w:rsidRPr="00311A95" w:rsidRDefault="00311A95" w:rsidP="00311A95">
            <w:pPr>
              <w:rPr>
                <w:rFonts w:asciiTheme="minorHAnsi" w:hAnsiTheme="minorHAnsi" w:cstheme="minorHAnsi"/>
                <w:b/>
                <w:sz w:val="18"/>
                <w:szCs w:val="18"/>
              </w:rPr>
            </w:pPr>
          </w:p>
          <w:p w14:paraId="29D9654F"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4105F12"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531BE112" w14:textId="77777777" w:rsidR="00311A95" w:rsidRPr="00311A95" w:rsidRDefault="00311A95" w:rsidP="00311A95">
            <w:pPr>
              <w:rPr>
                <w:rFonts w:asciiTheme="minorHAnsi" w:hAnsiTheme="minorHAnsi" w:cstheme="minorHAnsi"/>
                <w:b/>
                <w:sz w:val="18"/>
                <w:szCs w:val="18"/>
              </w:rPr>
            </w:pPr>
          </w:p>
          <w:p w14:paraId="6F965DD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69A9C9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476B343"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8C7D9CB" w14:textId="41D90FF5"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15-19</w:t>
            </w:r>
          </w:p>
          <w:p w14:paraId="25FB3363" w14:textId="77777777" w:rsidR="00311A95" w:rsidRPr="00311A95" w:rsidRDefault="00311A95" w:rsidP="00311A95">
            <w:pPr>
              <w:rPr>
                <w:rFonts w:asciiTheme="minorHAnsi" w:hAnsiTheme="minorHAnsi" w:cstheme="minorHAnsi"/>
                <w:b/>
                <w:sz w:val="18"/>
                <w:szCs w:val="18"/>
              </w:rPr>
            </w:pPr>
          </w:p>
        </w:tc>
      </w:tr>
      <w:tr w:rsidR="00311A95" w:rsidRPr="00311A95" w14:paraId="738179E7" w14:textId="77777777" w:rsidTr="00311A95">
        <w:tc>
          <w:tcPr>
            <w:tcW w:w="2667" w:type="pct"/>
            <w:gridSpan w:val="7"/>
            <w:tcBorders>
              <w:bottom w:val="single" w:sz="4" w:space="0" w:color="auto"/>
            </w:tcBorders>
            <w:shd w:val="clear" w:color="auto" w:fill="FFFFFF" w:themeFill="background1"/>
          </w:tcPr>
          <w:p w14:paraId="6397D43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52B4776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05674B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FC7EAA4" w14:textId="77777777" w:rsidR="00311A95" w:rsidRPr="00311A95" w:rsidRDefault="00311A95" w:rsidP="00311A95">
            <w:pPr>
              <w:rPr>
                <w:rFonts w:asciiTheme="minorHAnsi" w:hAnsiTheme="minorHAnsi" w:cstheme="minorHAnsi"/>
                <w:b/>
                <w:sz w:val="18"/>
                <w:szCs w:val="18"/>
              </w:rPr>
            </w:pPr>
          </w:p>
        </w:tc>
      </w:tr>
      <w:tr w:rsidR="00311A95" w:rsidRPr="00311A95" w14:paraId="5E41E65E" w14:textId="77777777" w:rsidTr="00311A95">
        <w:tc>
          <w:tcPr>
            <w:tcW w:w="1019" w:type="pct"/>
            <w:gridSpan w:val="2"/>
            <w:shd w:val="clear" w:color="auto" w:fill="E5DFEC" w:themeFill="accent4" w:themeFillTint="33"/>
          </w:tcPr>
          <w:p w14:paraId="492E9B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C0DEFB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DB29CD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836ED7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A7BAA03" w14:textId="77777777" w:rsidTr="00311A95">
        <w:tc>
          <w:tcPr>
            <w:tcW w:w="1019" w:type="pct"/>
            <w:gridSpan w:val="2"/>
            <w:tcBorders>
              <w:bottom w:val="single" w:sz="4" w:space="0" w:color="auto"/>
            </w:tcBorders>
          </w:tcPr>
          <w:p w14:paraId="212F9E0F" w14:textId="77777777" w:rsidR="00311A95" w:rsidRPr="00311A95" w:rsidRDefault="00311A95" w:rsidP="00311A95">
            <w:pPr>
              <w:rPr>
                <w:rFonts w:asciiTheme="minorHAnsi" w:hAnsiTheme="minorHAnsi" w:cstheme="minorHAnsi"/>
                <w:i/>
                <w:sz w:val="22"/>
                <w:szCs w:val="22"/>
              </w:rPr>
            </w:pPr>
          </w:p>
          <w:p w14:paraId="3ACF6D3B" w14:textId="77777777" w:rsidR="00311A95" w:rsidRPr="00311A95" w:rsidRDefault="00311A95" w:rsidP="00311A95">
            <w:pPr>
              <w:rPr>
                <w:rFonts w:asciiTheme="minorHAnsi" w:hAnsiTheme="minorHAnsi" w:cstheme="minorHAnsi"/>
                <w:i/>
                <w:sz w:val="22"/>
                <w:szCs w:val="22"/>
              </w:rPr>
            </w:pPr>
          </w:p>
          <w:p w14:paraId="429E4AB9" w14:textId="77777777" w:rsidR="00311A95" w:rsidRPr="00311A95" w:rsidRDefault="00311A95" w:rsidP="00311A95">
            <w:pPr>
              <w:rPr>
                <w:rFonts w:asciiTheme="minorHAnsi" w:hAnsiTheme="minorHAnsi" w:cstheme="minorHAnsi"/>
                <w:i/>
                <w:sz w:val="22"/>
                <w:szCs w:val="22"/>
              </w:rPr>
            </w:pPr>
          </w:p>
          <w:p w14:paraId="4DA57053"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ED3072D" w14:textId="77777777" w:rsidR="00311A95" w:rsidRPr="00311A95" w:rsidRDefault="00311A95" w:rsidP="00311A95">
            <w:pPr>
              <w:rPr>
                <w:rFonts w:asciiTheme="minorHAnsi" w:hAnsiTheme="minorHAnsi" w:cstheme="minorHAnsi"/>
                <w:i/>
                <w:sz w:val="22"/>
                <w:szCs w:val="22"/>
              </w:rPr>
            </w:pPr>
          </w:p>
          <w:p w14:paraId="60C7402F"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56F6280F"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3C6BB140"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117C95F" w14:textId="77777777" w:rsidTr="00311A95">
        <w:tc>
          <w:tcPr>
            <w:tcW w:w="1247" w:type="pct"/>
            <w:gridSpan w:val="3"/>
            <w:shd w:val="clear" w:color="auto" w:fill="E5DFEC" w:themeFill="accent4" w:themeFillTint="33"/>
          </w:tcPr>
          <w:p w14:paraId="4535ECB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40C5ED3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2AF3B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ED4499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3D68ACF" w14:textId="77777777" w:rsidTr="00311A95">
        <w:trPr>
          <w:trHeight w:val="773"/>
        </w:trPr>
        <w:tc>
          <w:tcPr>
            <w:tcW w:w="1247" w:type="pct"/>
            <w:gridSpan w:val="3"/>
            <w:vMerge w:val="restart"/>
            <w:tcBorders>
              <w:bottom w:val="single" w:sz="4" w:space="0" w:color="auto"/>
            </w:tcBorders>
          </w:tcPr>
          <w:p w14:paraId="78951F3E" w14:textId="77777777" w:rsidR="00311A95" w:rsidRPr="00311A95" w:rsidRDefault="00311A95" w:rsidP="00311A95">
            <w:pPr>
              <w:ind w:left="270"/>
              <w:contextualSpacing/>
              <w:rPr>
                <w:rFonts w:asciiTheme="minorHAnsi" w:hAnsiTheme="minorHAnsi" w:cstheme="minorHAnsi"/>
                <w:i/>
                <w:sz w:val="22"/>
                <w:szCs w:val="22"/>
              </w:rPr>
            </w:pPr>
          </w:p>
          <w:p w14:paraId="0BDC96A5"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88BFB01"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D291EA5"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D896C2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0696DE" w14:textId="77777777" w:rsidR="00311A95" w:rsidRPr="00311A95" w:rsidRDefault="00311A95" w:rsidP="00311A95">
            <w:pPr>
              <w:widowControl/>
              <w:rPr>
                <w:rFonts w:asciiTheme="minorHAnsi" w:hAnsiTheme="minorHAnsi" w:cstheme="minorHAnsi"/>
                <w:i/>
                <w:sz w:val="22"/>
                <w:szCs w:val="22"/>
              </w:rPr>
            </w:pPr>
          </w:p>
        </w:tc>
      </w:tr>
      <w:tr w:rsidR="00311A95" w:rsidRPr="00311A95" w14:paraId="31A6F2CF" w14:textId="77777777" w:rsidTr="00311A95">
        <w:trPr>
          <w:trHeight w:val="509"/>
        </w:trPr>
        <w:tc>
          <w:tcPr>
            <w:tcW w:w="1247" w:type="pct"/>
            <w:gridSpan w:val="3"/>
            <w:vMerge/>
          </w:tcPr>
          <w:p w14:paraId="2897D79B" w14:textId="77777777" w:rsidR="00311A95" w:rsidRPr="00311A95" w:rsidRDefault="00311A95" w:rsidP="00311A95">
            <w:pPr>
              <w:rPr>
                <w:rFonts w:asciiTheme="minorHAnsi" w:hAnsiTheme="minorHAnsi" w:cstheme="minorHAnsi"/>
              </w:rPr>
            </w:pPr>
          </w:p>
        </w:tc>
        <w:tc>
          <w:tcPr>
            <w:tcW w:w="1697" w:type="pct"/>
            <w:gridSpan w:val="5"/>
            <w:vMerge/>
          </w:tcPr>
          <w:p w14:paraId="643715D2" w14:textId="77777777" w:rsidR="00311A95" w:rsidRPr="00311A95" w:rsidRDefault="00311A95" w:rsidP="00311A95">
            <w:pPr>
              <w:rPr>
                <w:rFonts w:asciiTheme="minorHAnsi" w:hAnsiTheme="minorHAnsi" w:cstheme="minorHAnsi"/>
              </w:rPr>
            </w:pPr>
          </w:p>
        </w:tc>
        <w:tc>
          <w:tcPr>
            <w:tcW w:w="1007" w:type="pct"/>
            <w:gridSpan w:val="3"/>
            <w:vMerge/>
          </w:tcPr>
          <w:p w14:paraId="304D0231" w14:textId="77777777" w:rsidR="00311A95" w:rsidRPr="00311A95" w:rsidRDefault="00311A95" w:rsidP="00311A95">
            <w:pPr>
              <w:rPr>
                <w:rFonts w:asciiTheme="minorHAnsi" w:hAnsiTheme="minorHAnsi" w:cstheme="minorHAnsi"/>
              </w:rPr>
            </w:pPr>
          </w:p>
        </w:tc>
        <w:tc>
          <w:tcPr>
            <w:tcW w:w="1049" w:type="pct"/>
            <w:gridSpan w:val="2"/>
            <w:vMerge/>
          </w:tcPr>
          <w:p w14:paraId="1559D0AB" w14:textId="77777777" w:rsidR="00311A95" w:rsidRPr="00311A95" w:rsidRDefault="00311A95" w:rsidP="00311A95">
            <w:pPr>
              <w:rPr>
                <w:rFonts w:asciiTheme="minorHAnsi" w:hAnsiTheme="minorHAnsi" w:cstheme="minorHAnsi"/>
              </w:rPr>
            </w:pPr>
          </w:p>
        </w:tc>
      </w:tr>
      <w:tr w:rsidR="00311A95" w:rsidRPr="00311A95" w14:paraId="581613A8" w14:textId="77777777" w:rsidTr="00311A95">
        <w:trPr>
          <w:trHeight w:val="293"/>
        </w:trPr>
        <w:tc>
          <w:tcPr>
            <w:tcW w:w="1247" w:type="pct"/>
            <w:gridSpan w:val="3"/>
            <w:vMerge/>
            <w:tcBorders>
              <w:bottom w:val="single" w:sz="4" w:space="0" w:color="auto"/>
            </w:tcBorders>
          </w:tcPr>
          <w:p w14:paraId="6CBDBC0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45E22CC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0DDCEC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8517584" w14:textId="77777777" w:rsidR="00311A95" w:rsidRPr="00311A95" w:rsidRDefault="00311A95" w:rsidP="00311A95">
            <w:pPr>
              <w:rPr>
                <w:rFonts w:asciiTheme="minorHAnsi" w:hAnsiTheme="minorHAnsi" w:cstheme="minorHAnsi"/>
              </w:rPr>
            </w:pPr>
          </w:p>
        </w:tc>
      </w:tr>
      <w:tr w:rsidR="00311A95" w:rsidRPr="00311A95" w14:paraId="7B5B9ED0" w14:textId="77777777" w:rsidTr="00311A95">
        <w:tc>
          <w:tcPr>
            <w:tcW w:w="468" w:type="pct"/>
            <w:shd w:val="clear" w:color="auto" w:fill="E5DFEC" w:themeFill="accent4" w:themeFillTint="33"/>
          </w:tcPr>
          <w:p w14:paraId="61FCF18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FCB2F5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0E4389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5C72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BB073E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15209C1" w14:textId="77777777" w:rsidTr="00311A95">
        <w:tc>
          <w:tcPr>
            <w:tcW w:w="468" w:type="pct"/>
            <w:tcBorders>
              <w:bottom w:val="single" w:sz="4" w:space="0" w:color="auto"/>
            </w:tcBorders>
          </w:tcPr>
          <w:p w14:paraId="04E8845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72A5506" w14:textId="77777777" w:rsidR="00311A95" w:rsidRPr="00311A95" w:rsidRDefault="00311A95" w:rsidP="00311A95">
            <w:pPr>
              <w:rPr>
                <w:rFonts w:asciiTheme="minorHAnsi" w:hAnsiTheme="minorHAnsi" w:cstheme="minorHAnsi"/>
                <w:i/>
                <w:sz w:val="22"/>
                <w:szCs w:val="22"/>
              </w:rPr>
            </w:pPr>
          </w:p>
          <w:p w14:paraId="5E0CA956" w14:textId="77777777" w:rsidR="00311A95" w:rsidRPr="00311A95" w:rsidRDefault="00311A95" w:rsidP="00311A95">
            <w:pPr>
              <w:rPr>
                <w:rFonts w:asciiTheme="minorHAnsi" w:hAnsiTheme="minorHAnsi" w:cstheme="minorHAnsi"/>
                <w:i/>
                <w:sz w:val="22"/>
                <w:szCs w:val="22"/>
              </w:rPr>
            </w:pPr>
          </w:p>
          <w:p w14:paraId="26C92023" w14:textId="77777777" w:rsidR="00311A95" w:rsidRPr="00311A95" w:rsidRDefault="00311A95" w:rsidP="00311A95">
            <w:pPr>
              <w:rPr>
                <w:rFonts w:asciiTheme="minorHAnsi" w:hAnsiTheme="minorHAnsi" w:cstheme="minorHAnsi"/>
                <w:i/>
                <w:sz w:val="22"/>
                <w:szCs w:val="22"/>
              </w:rPr>
            </w:pPr>
          </w:p>
          <w:p w14:paraId="0CE294AB" w14:textId="77777777" w:rsidR="00311A95" w:rsidRPr="00311A95" w:rsidRDefault="00311A95" w:rsidP="00311A95">
            <w:pPr>
              <w:rPr>
                <w:rFonts w:asciiTheme="minorHAnsi" w:hAnsiTheme="minorHAnsi" w:cstheme="minorHAnsi"/>
                <w:i/>
                <w:sz w:val="22"/>
                <w:szCs w:val="22"/>
              </w:rPr>
            </w:pPr>
          </w:p>
          <w:p w14:paraId="6B6E0F34"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84A28BC"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009B566"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F80E2B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E859BE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6BBEE6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2B693D5" w14:textId="77777777" w:rsidR="00311A95" w:rsidRPr="00311A95" w:rsidRDefault="00311A95" w:rsidP="00311A95">
            <w:pPr>
              <w:rPr>
                <w:rFonts w:asciiTheme="minorHAnsi" w:hAnsiTheme="minorHAnsi" w:cstheme="minorHAnsi"/>
                <w:i/>
                <w:sz w:val="22"/>
                <w:szCs w:val="22"/>
              </w:rPr>
            </w:pPr>
          </w:p>
        </w:tc>
      </w:tr>
      <w:tr w:rsidR="00311A95" w:rsidRPr="00311A95" w14:paraId="2377D8F3" w14:textId="77777777" w:rsidTr="00311A95">
        <w:tc>
          <w:tcPr>
            <w:tcW w:w="468" w:type="pct"/>
            <w:shd w:val="clear" w:color="auto" w:fill="E5DFEC" w:themeFill="accent4" w:themeFillTint="33"/>
          </w:tcPr>
          <w:p w14:paraId="334CED8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9406E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7CE33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CA2EF1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1BBFA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8CA83EE" w14:textId="77777777" w:rsidTr="00311A95">
        <w:tc>
          <w:tcPr>
            <w:tcW w:w="468" w:type="pct"/>
            <w:tcBorders>
              <w:bottom w:val="single" w:sz="4" w:space="0" w:color="auto"/>
            </w:tcBorders>
          </w:tcPr>
          <w:p w14:paraId="47CA99A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2756F10" w14:textId="77777777" w:rsidR="00311A95" w:rsidRPr="00311A95" w:rsidRDefault="00311A95" w:rsidP="00311A95">
            <w:pPr>
              <w:rPr>
                <w:rFonts w:asciiTheme="minorHAnsi" w:hAnsiTheme="minorHAnsi" w:cstheme="minorHAnsi"/>
                <w:i/>
                <w:sz w:val="22"/>
                <w:szCs w:val="22"/>
              </w:rPr>
            </w:pPr>
          </w:p>
          <w:p w14:paraId="2E329906" w14:textId="77777777" w:rsidR="00311A95" w:rsidRPr="00311A95" w:rsidRDefault="00311A95" w:rsidP="00311A95">
            <w:pPr>
              <w:rPr>
                <w:rFonts w:asciiTheme="minorHAnsi" w:hAnsiTheme="minorHAnsi" w:cstheme="minorHAnsi"/>
                <w:i/>
                <w:sz w:val="22"/>
                <w:szCs w:val="22"/>
              </w:rPr>
            </w:pPr>
          </w:p>
          <w:p w14:paraId="66253758" w14:textId="77777777" w:rsidR="00311A95" w:rsidRPr="00311A95" w:rsidRDefault="00311A95" w:rsidP="00311A95">
            <w:pPr>
              <w:rPr>
                <w:rFonts w:asciiTheme="minorHAnsi" w:hAnsiTheme="minorHAnsi" w:cstheme="minorHAnsi"/>
                <w:i/>
                <w:sz w:val="22"/>
                <w:szCs w:val="22"/>
              </w:rPr>
            </w:pPr>
          </w:p>
          <w:p w14:paraId="3CC925B4" w14:textId="77777777" w:rsidR="00311A95" w:rsidRPr="00311A95" w:rsidRDefault="00311A95" w:rsidP="00311A95">
            <w:pPr>
              <w:rPr>
                <w:rFonts w:asciiTheme="minorHAnsi" w:hAnsiTheme="minorHAnsi" w:cstheme="minorHAnsi"/>
                <w:i/>
                <w:sz w:val="22"/>
                <w:szCs w:val="22"/>
              </w:rPr>
            </w:pPr>
          </w:p>
          <w:p w14:paraId="0BB8321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466BC67"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645694A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891D7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E0C289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7D344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54AFCA1" w14:textId="77777777" w:rsidR="00311A95" w:rsidRPr="00311A95" w:rsidRDefault="00311A95" w:rsidP="00311A95">
            <w:pPr>
              <w:rPr>
                <w:rFonts w:asciiTheme="minorHAnsi" w:hAnsiTheme="minorHAnsi" w:cstheme="minorHAnsi"/>
                <w:i/>
                <w:sz w:val="22"/>
                <w:szCs w:val="22"/>
              </w:rPr>
            </w:pPr>
          </w:p>
        </w:tc>
      </w:tr>
      <w:tr w:rsidR="00311A95" w:rsidRPr="00311A95" w14:paraId="2BCA6182" w14:textId="77777777" w:rsidTr="00311A95">
        <w:tc>
          <w:tcPr>
            <w:tcW w:w="468" w:type="pct"/>
            <w:shd w:val="clear" w:color="auto" w:fill="E5DFEC" w:themeFill="accent4" w:themeFillTint="33"/>
          </w:tcPr>
          <w:p w14:paraId="1C341A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5E2CC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8C574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A1CD97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FCFA3C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C10285" w14:textId="77777777" w:rsidTr="00311A95">
        <w:tc>
          <w:tcPr>
            <w:tcW w:w="468" w:type="pct"/>
            <w:tcBorders>
              <w:bottom w:val="single" w:sz="4" w:space="0" w:color="auto"/>
            </w:tcBorders>
          </w:tcPr>
          <w:p w14:paraId="0E0B80C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A5765B8" w14:textId="77777777" w:rsidR="00311A95" w:rsidRPr="00311A95" w:rsidRDefault="00311A95" w:rsidP="00311A95">
            <w:pPr>
              <w:rPr>
                <w:rFonts w:asciiTheme="minorHAnsi" w:hAnsiTheme="minorHAnsi" w:cstheme="minorHAnsi"/>
                <w:i/>
                <w:sz w:val="22"/>
                <w:szCs w:val="22"/>
              </w:rPr>
            </w:pPr>
          </w:p>
          <w:p w14:paraId="35E63C7B" w14:textId="77777777" w:rsidR="00311A95" w:rsidRPr="00311A95" w:rsidRDefault="00311A95" w:rsidP="00311A95">
            <w:pPr>
              <w:rPr>
                <w:rFonts w:asciiTheme="minorHAnsi" w:hAnsiTheme="minorHAnsi" w:cstheme="minorHAnsi"/>
                <w:i/>
                <w:sz w:val="22"/>
                <w:szCs w:val="22"/>
              </w:rPr>
            </w:pPr>
          </w:p>
          <w:p w14:paraId="5CAAFF17" w14:textId="77777777" w:rsidR="00311A95" w:rsidRPr="00311A95" w:rsidRDefault="00311A95" w:rsidP="00311A95">
            <w:pPr>
              <w:rPr>
                <w:rFonts w:asciiTheme="minorHAnsi" w:hAnsiTheme="minorHAnsi" w:cstheme="minorHAnsi"/>
                <w:i/>
                <w:sz w:val="22"/>
                <w:szCs w:val="22"/>
              </w:rPr>
            </w:pPr>
          </w:p>
          <w:p w14:paraId="27090F5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19E4B5B"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0BDB83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515E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A59DD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9A43D2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CCB0665" w14:textId="77777777" w:rsidR="00311A95" w:rsidRPr="00311A95" w:rsidRDefault="00311A95" w:rsidP="00311A95">
            <w:pPr>
              <w:rPr>
                <w:rFonts w:asciiTheme="minorHAnsi" w:hAnsiTheme="minorHAnsi" w:cstheme="minorHAnsi"/>
                <w:i/>
                <w:sz w:val="22"/>
                <w:szCs w:val="22"/>
              </w:rPr>
            </w:pPr>
          </w:p>
        </w:tc>
      </w:tr>
      <w:tr w:rsidR="00311A95" w:rsidRPr="00311A95" w14:paraId="442AB0D4" w14:textId="77777777" w:rsidTr="00311A95">
        <w:tc>
          <w:tcPr>
            <w:tcW w:w="468" w:type="pct"/>
            <w:tcBorders>
              <w:bottom w:val="single" w:sz="4" w:space="0" w:color="auto"/>
            </w:tcBorders>
            <w:shd w:val="clear" w:color="auto" w:fill="E5DFEC" w:themeFill="accent4" w:themeFillTint="33"/>
          </w:tcPr>
          <w:p w14:paraId="0E8A7A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7C780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F1603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1AA380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D92649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7FD0A98" w14:textId="77777777" w:rsidTr="00311A95">
        <w:tc>
          <w:tcPr>
            <w:tcW w:w="468" w:type="pct"/>
            <w:shd w:val="clear" w:color="auto" w:fill="auto"/>
          </w:tcPr>
          <w:p w14:paraId="34CE8E0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32B9AA6" w14:textId="77777777" w:rsidR="00311A95" w:rsidRPr="00311A95" w:rsidRDefault="00311A95" w:rsidP="00311A95">
            <w:pPr>
              <w:rPr>
                <w:rFonts w:asciiTheme="minorHAnsi" w:hAnsiTheme="minorHAnsi" w:cstheme="minorHAnsi"/>
                <w:i/>
                <w:sz w:val="22"/>
                <w:szCs w:val="22"/>
              </w:rPr>
            </w:pPr>
          </w:p>
          <w:p w14:paraId="6AD8D906" w14:textId="77777777" w:rsidR="00311A95" w:rsidRPr="00311A95" w:rsidRDefault="00311A95" w:rsidP="00311A95">
            <w:pPr>
              <w:rPr>
                <w:rFonts w:asciiTheme="minorHAnsi" w:hAnsiTheme="minorHAnsi" w:cstheme="minorHAnsi"/>
                <w:i/>
                <w:sz w:val="22"/>
                <w:szCs w:val="22"/>
              </w:rPr>
            </w:pPr>
          </w:p>
          <w:p w14:paraId="1C0AABC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06D8B3F"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583DD6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ED2B43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4590B2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70DE19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A931798" w14:textId="77777777" w:rsidR="00311A95" w:rsidRPr="00311A95" w:rsidRDefault="00311A95" w:rsidP="00311A95">
            <w:pPr>
              <w:rPr>
                <w:rFonts w:asciiTheme="minorHAnsi" w:hAnsiTheme="minorHAnsi" w:cstheme="minorHAnsi"/>
                <w:i/>
                <w:sz w:val="22"/>
                <w:szCs w:val="22"/>
              </w:rPr>
            </w:pPr>
          </w:p>
        </w:tc>
      </w:tr>
    </w:tbl>
    <w:p w14:paraId="58E254D2" w14:textId="273BA73B" w:rsidR="00311A95" w:rsidRDefault="00311A95"/>
    <w:p w14:paraId="368B5588"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0D1DE3D9" w14:textId="77777777" w:rsidTr="00311A95">
        <w:tc>
          <w:tcPr>
            <w:tcW w:w="1300" w:type="pct"/>
            <w:gridSpan w:val="4"/>
            <w:tcBorders>
              <w:bottom w:val="single" w:sz="4" w:space="0" w:color="auto"/>
            </w:tcBorders>
            <w:shd w:val="clear" w:color="auto" w:fill="FFFFFF" w:themeFill="background1"/>
          </w:tcPr>
          <w:p w14:paraId="464E19D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D42964A" w14:textId="77777777" w:rsidR="00DF352F" w:rsidRDefault="00DF352F" w:rsidP="00DF352F">
            <w:pPr>
              <w:rPr>
                <w:rFonts w:asciiTheme="minorHAnsi" w:hAnsiTheme="minorHAnsi" w:cstheme="minorHAnsi"/>
                <w:b/>
                <w:sz w:val="18"/>
                <w:szCs w:val="18"/>
              </w:rPr>
            </w:pPr>
          </w:p>
          <w:p w14:paraId="3E8C636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ACE7469" w14:textId="77777777" w:rsidR="00DF352F" w:rsidRDefault="00DF352F" w:rsidP="00DF352F">
            <w:pPr>
              <w:rPr>
                <w:rFonts w:asciiTheme="minorHAnsi" w:hAnsiTheme="minorHAnsi" w:cstheme="minorHAnsi"/>
                <w:b/>
                <w:sz w:val="18"/>
                <w:szCs w:val="18"/>
              </w:rPr>
            </w:pPr>
          </w:p>
          <w:p w14:paraId="4D549BA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1E39E99" w14:textId="77777777" w:rsidR="00DF352F" w:rsidRDefault="00DF352F" w:rsidP="00DF352F">
            <w:pPr>
              <w:rPr>
                <w:rFonts w:asciiTheme="minorHAnsi" w:hAnsiTheme="minorHAnsi" w:cstheme="minorHAnsi"/>
                <w:b/>
                <w:sz w:val="18"/>
                <w:szCs w:val="18"/>
              </w:rPr>
            </w:pPr>
          </w:p>
          <w:p w14:paraId="54481A0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1ADB66" w14:textId="77777777" w:rsidR="00DF352F" w:rsidRDefault="00DF352F" w:rsidP="00DF352F">
            <w:pPr>
              <w:rPr>
                <w:rFonts w:asciiTheme="minorHAnsi" w:hAnsiTheme="minorHAnsi" w:cstheme="minorHAnsi"/>
                <w:b/>
                <w:sz w:val="18"/>
                <w:szCs w:val="18"/>
              </w:rPr>
            </w:pPr>
          </w:p>
          <w:p w14:paraId="3A5FD0F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8E15A59" w14:textId="77777777" w:rsidR="00DF352F" w:rsidRDefault="00DF352F" w:rsidP="00DF352F">
            <w:pPr>
              <w:rPr>
                <w:rFonts w:asciiTheme="minorHAnsi" w:hAnsiTheme="minorHAnsi" w:cstheme="minorHAnsi"/>
                <w:b/>
                <w:sz w:val="18"/>
                <w:szCs w:val="18"/>
              </w:rPr>
            </w:pPr>
          </w:p>
          <w:p w14:paraId="4853B30A"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E087500" w14:textId="77777777" w:rsidR="00DF352F" w:rsidRDefault="00DF352F" w:rsidP="00DF352F">
            <w:pPr>
              <w:rPr>
                <w:rFonts w:asciiTheme="minorHAnsi" w:hAnsiTheme="minorHAnsi" w:cstheme="minorHAnsi"/>
                <w:b/>
                <w:sz w:val="18"/>
                <w:szCs w:val="18"/>
              </w:rPr>
            </w:pPr>
          </w:p>
          <w:p w14:paraId="357D703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845F6EC" w14:textId="77777777" w:rsidR="00DF352F" w:rsidRDefault="00DF352F" w:rsidP="00DF352F">
            <w:pPr>
              <w:rPr>
                <w:rFonts w:asciiTheme="minorHAnsi" w:hAnsiTheme="minorHAnsi" w:cstheme="minorHAnsi"/>
                <w:b/>
                <w:sz w:val="18"/>
                <w:szCs w:val="18"/>
              </w:rPr>
            </w:pPr>
          </w:p>
          <w:p w14:paraId="1F1E7D86"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FC24396" w14:textId="77777777" w:rsidR="00DF352F" w:rsidRDefault="00DF352F" w:rsidP="00DF352F">
            <w:pPr>
              <w:widowControl/>
              <w:spacing w:after="200" w:line="276" w:lineRule="auto"/>
            </w:pPr>
            <w:r>
              <w:br w:type="page"/>
            </w:r>
          </w:p>
          <w:p w14:paraId="3DCA040C"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A0A10D6" w14:textId="77777777" w:rsidR="00311A95" w:rsidRPr="00311A95" w:rsidRDefault="00311A95" w:rsidP="00311A95">
            <w:pPr>
              <w:rPr>
                <w:rFonts w:asciiTheme="minorHAnsi" w:hAnsiTheme="minorHAnsi" w:cstheme="minorHAnsi"/>
                <w:b/>
                <w:sz w:val="18"/>
                <w:szCs w:val="18"/>
              </w:rPr>
            </w:pPr>
            <w:bookmarkStart w:id="76" w:name="S2L32"/>
            <w:r w:rsidRPr="00311A95">
              <w:rPr>
                <w:rFonts w:asciiTheme="minorHAnsi" w:hAnsiTheme="minorHAnsi" w:cstheme="minorHAnsi"/>
                <w:b/>
                <w:sz w:val="18"/>
                <w:szCs w:val="18"/>
              </w:rPr>
              <w:t xml:space="preserve">Course/Block: </w:t>
            </w:r>
          </w:p>
          <w:bookmarkEnd w:id="76"/>
          <w:p w14:paraId="3F34985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FC6119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4C9D6D40" w14:textId="77777777" w:rsidR="00311A95" w:rsidRPr="00311A95" w:rsidRDefault="00311A95" w:rsidP="00311A95">
            <w:pPr>
              <w:rPr>
                <w:rFonts w:asciiTheme="minorHAnsi" w:hAnsiTheme="minorHAnsi" w:cstheme="minorHAnsi"/>
                <w:b/>
                <w:sz w:val="18"/>
                <w:szCs w:val="18"/>
              </w:rPr>
            </w:pPr>
          </w:p>
          <w:p w14:paraId="4E750E36"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7BAEFEE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37633EC" w14:textId="77777777" w:rsidR="00311A95" w:rsidRPr="00311A95" w:rsidRDefault="00311A95" w:rsidP="00311A95">
            <w:pPr>
              <w:rPr>
                <w:rFonts w:asciiTheme="minorHAnsi" w:hAnsiTheme="minorHAnsi" w:cstheme="minorHAnsi"/>
                <w:b/>
                <w:sz w:val="18"/>
                <w:szCs w:val="18"/>
              </w:rPr>
            </w:pPr>
          </w:p>
          <w:p w14:paraId="68B2A13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27DF11C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33B9902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0DBFCFC" w14:textId="7CA9802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22-26</w:t>
            </w:r>
          </w:p>
          <w:p w14:paraId="42854110" w14:textId="77777777" w:rsidR="00311A95" w:rsidRPr="00311A95" w:rsidRDefault="00311A95" w:rsidP="00311A95">
            <w:pPr>
              <w:rPr>
                <w:rFonts w:asciiTheme="minorHAnsi" w:hAnsiTheme="minorHAnsi" w:cstheme="minorHAnsi"/>
                <w:b/>
                <w:sz w:val="18"/>
                <w:szCs w:val="18"/>
              </w:rPr>
            </w:pPr>
          </w:p>
        </w:tc>
      </w:tr>
      <w:tr w:rsidR="00311A95" w:rsidRPr="00311A95" w14:paraId="76E6F6A0" w14:textId="77777777" w:rsidTr="00311A95">
        <w:tc>
          <w:tcPr>
            <w:tcW w:w="2667" w:type="pct"/>
            <w:gridSpan w:val="7"/>
            <w:tcBorders>
              <w:bottom w:val="single" w:sz="4" w:space="0" w:color="auto"/>
            </w:tcBorders>
            <w:shd w:val="clear" w:color="auto" w:fill="FFFFFF" w:themeFill="background1"/>
          </w:tcPr>
          <w:p w14:paraId="4EBAB7E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C2ECC7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A68165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62D6776" w14:textId="77777777" w:rsidR="00311A95" w:rsidRPr="00311A95" w:rsidRDefault="00311A95" w:rsidP="00311A95">
            <w:pPr>
              <w:rPr>
                <w:rFonts w:asciiTheme="minorHAnsi" w:hAnsiTheme="minorHAnsi" w:cstheme="minorHAnsi"/>
                <w:b/>
                <w:sz w:val="18"/>
                <w:szCs w:val="18"/>
              </w:rPr>
            </w:pPr>
          </w:p>
        </w:tc>
      </w:tr>
      <w:tr w:rsidR="00311A95" w:rsidRPr="00311A95" w14:paraId="310B0133" w14:textId="77777777" w:rsidTr="00311A95">
        <w:tc>
          <w:tcPr>
            <w:tcW w:w="1019" w:type="pct"/>
            <w:gridSpan w:val="2"/>
            <w:shd w:val="clear" w:color="auto" w:fill="E5DFEC" w:themeFill="accent4" w:themeFillTint="33"/>
          </w:tcPr>
          <w:p w14:paraId="159053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CDBA8C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1E77DE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58D651B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6D99184" w14:textId="77777777" w:rsidTr="00311A95">
        <w:tc>
          <w:tcPr>
            <w:tcW w:w="1019" w:type="pct"/>
            <w:gridSpan w:val="2"/>
            <w:tcBorders>
              <w:bottom w:val="single" w:sz="4" w:space="0" w:color="auto"/>
            </w:tcBorders>
          </w:tcPr>
          <w:p w14:paraId="0E39E230" w14:textId="77777777" w:rsidR="00311A95" w:rsidRPr="00311A95" w:rsidRDefault="00311A95" w:rsidP="00311A95">
            <w:pPr>
              <w:rPr>
                <w:rFonts w:asciiTheme="minorHAnsi" w:hAnsiTheme="minorHAnsi" w:cstheme="minorHAnsi"/>
                <w:i/>
                <w:sz w:val="22"/>
                <w:szCs w:val="22"/>
              </w:rPr>
            </w:pPr>
          </w:p>
          <w:p w14:paraId="5DA70B0D" w14:textId="77777777" w:rsidR="00311A95" w:rsidRPr="00311A95" w:rsidRDefault="00311A95" w:rsidP="00311A95">
            <w:pPr>
              <w:rPr>
                <w:rFonts w:asciiTheme="minorHAnsi" w:hAnsiTheme="minorHAnsi" w:cstheme="minorHAnsi"/>
                <w:i/>
                <w:sz w:val="22"/>
                <w:szCs w:val="22"/>
              </w:rPr>
            </w:pPr>
          </w:p>
          <w:p w14:paraId="6C5FD3BA" w14:textId="77777777" w:rsidR="00311A95" w:rsidRPr="00311A95" w:rsidRDefault="00311A95" w:rsidP="00311A95">
            <w:pPr>
              <w:rPr>
                <w:rFonts w:asciiTheme="minorHAnsi" w:hAnsiTheme="minorHAnsi" w:cstheme="minorHAnsi"/>
                <w:i/>
                <w:sz w:val="22"/>
                <w:szCs w:val="22"/>
              </w:rPr>
            </w:pPr>
          </w:p>
          <w:p w14:paraId="334A76E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4ABFC718" w14:textId="77777777" w:rsidR="00311A95" w:rsidRPr="00311A95" w:rsidRDefault="00311A95" w:rsidP="00311A95">
            <w:pPr>
              <w:rPr>
                <w:rFonts w:asciiTheme="minorHAnsi" w:hAnsiTheme="minorHAnsi" w:cstheme="minorHAnsi"/>
                <w:i/>
                <w:sz w:val="22"/>
                <w:szCs w:val="22"/>
              </w:rPr>
            </w:pPr>
          </w:p>
          <w:p w14:paraId="3A45BB63"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0328C6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E3FF65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61089B38" w14:textId="77777777" w:rsidTr="00311A95">
        <w:tc>
          <w:tcPr>
            <w:tcW w:w="1247" w:type="pct"/>
            <w:gridSpan w:val="3"/>
            <w:shd w:val="clear" w:color="auto" w:fill="E5DFEC" w:themeFill="accent4" w:themeFillTint="33"/>
          </w:tcPr>
          <w:p w14:paraId="63B033B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9BDE21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497F6B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4E1445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C238B71" w14:textId="77777777" w:rsidTr="00311A95">
        <w:trPr>
          <w:trHeight w:val="773"/>
        </w:trPr>
        <w:tc>
          <w:tcPr>
            <w:tcW w:w="1247" w:type="pct"/>
            <w:gridSpan w:val="3"/>
            <w:vMerge w:val="restart"/>
            <w:tcBorders>
              <w:bottom w:val="single" w:sz="4" w:space="0" w:color="auto"/>
            </w:tcBorders>
          </w:tcPr>
          <w:p w14:paraId="2237A1B7" w14:textId="77777777" w:rsidR="00311A95" w:rsidRPr="00311A95" w:rsidRDefault="00311A95" w:rsidP="00311A95">
            <w:pPr>
              <w:ind w:left="270"/>
              <w:contextualSpacing/>
              <w:rPr>
                <w:rFonts w:asciiTheme="minorHAnsi" w:hAnsiTheme="minorHAnsi" w:cstheme="minorHAnsi"/>
                <w:i/>
                <w:sz w:val="22"/>
                <w:szCs w:val="22"/>
              </w:rPr>
            </w:pPr>
          </w:p>
          <w:p w14:paraId="4B43B24F"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7F1C6FD0"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0FA8D15"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702FE53"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8E389A0" w14:textId="77777777" w:rsidR="00311A95" w:rsidRPr="00311A95" w:rsidRDefault="00311A95" w:rsidP="00311A95">
            <w:pPr>
              <w:widowControl/>
              <w:rPr>
                <w:rFonts w:asciiTheme="minorHAnsi" w:hAnsiTheme="minorHAnsi" w:cstheme="minorHAnsi"/>
                <w:i/>
                <w:sz w:val="22"/>
                <w:szCs w:val="22"/>
              </w:rPr>
            </w:pPr>
          </w:p>
        </w:tc>
      </w:tr>
      <w:tr w:rsidR="00311A95" w:rsidRPr="00311A95" w14:paraId="64BE34BE" w14:textId="77777777" w:rsidTr="00311A95">
        <w:trPr>
          <w:trHeight w:val="509"/>
        </w:trPr>
        <w:tc>
          <w:tcPr>
            <w:tcW w:w="1247" w:type="pct"/>
            <w:gridSpan w:val="3"/>
            <w:vMerge/>
          </w:tcPr>
          <w:p w14:paraId="4AA934C8" w14:textId="77777777" w:rsidR="00311A95" w:rsidRPr="00311A95" w:rsidRDefault="00311A95" w:rsidP="00311A95">
            <w:pPr>
              <w:rPr>
                <w:rFonts w:asciiTheme="minorHAnsi" w:hAnsiTheme="minorHAnsi" w:cstheme="minorHAnsi"/>
              </w:rPr>
            </w:pPr>
          </w:p>
        </w:tc>
        <w:tc>
          <w:tcPr>
            <w:tcW w:w="1697" w:type="pct"/>
            <w:gridSpan w:val="5"/>
            <w:vMerge/>
          </w:tcPr>
          <w:p w14:paraId="585AC87A" w14:textId="77777777" w:rsidR="00311A95" w:rsidRPr="00311A95" w:rsidRDefault="00311A95" w:rsidP="00311A95">
            <w:pPr>
              <w:rPr>
                <w:rFonts w:asciiTheme="minorHAnsi" w:hAnsiTheme="minorHAnsi" w:cstheme="minorHAnsi"/>
              </w:rPr>
            </w:pPr>
          </w:p>
        </w:tc>
        <w:tc>
          <w:tcPr>
            <w:tcW w:w="1007" w:type="pct"/>
            <w:gridSpan w:val="3"/>
            <w:vMerge/>
          </w:tcPr>
          <w:p w14:paraId="2DC9D8C6" w14:textId="77777777" w:rsidR="00311A95" w:rsidRPr="00311A95" w:rsidRDefault="00311A95" w:rsidP="00311A95">
            <w:pPr>
              <w:rPr>
                <w:rFonts w:asciiTheme="minorHAnsi" w:hAnsiTheme="minorHAnsi" w:cstheme="minorHAnsi"/>
              </w:rPr>
            </w:pPr>
          </w:p>
        </w:tc>
        <w:tc>
          <w:tcPr>
            <w:tcW w:w="1049" w:type="pct"/>
            <w:gridSpan w:val="2"/>
            <w:vMerge/>
          </w:tcPr>
          <w:p w14:paraId="338DDF59" w14:textId="77777777" w:rsidR="00311A95" w:rsidRPr="00311A95" w:rsidRDefault="00311A95" w:rsidP="00311A95">
            <w:pPr>
              <w:rPr>
                <w:rFonts w:asciiTheme="minorHAnsi" w:hAnsiTheme="minorHAnsi" w:cstheme="minorHAnsi"/>
              </w:rPr>
            </w:pPr>
          </w:p>
        </w:tc>
      </w:tr>
      <w:tr w:rsidR="00311A95" w:rsidRPr="00311A95" w14:paraId="0FE0D56E" w14:textId="77777777" w:rsidTr="00311A95">
        <w:trPr>
          <w:trHeight w:val="293"/>
        </w:trPr>
        <w:tc>
          <w:tcPr>
            <w:tcW w:w="1247" w:type="pct"/>
            <w:gridSpan w:val="3"/>
            <w:vMerge/>
            <w:tcBorders>
              <w:bottom w:val="single" w:sz="4" w:space="0" w:color="auto"/>
            </w:tcBorders>
          </w:tcPr>
          <w:p w14:paraId="6FFA4DF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08CE61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8652FDE"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0CEA3430" w14:textId="77777777" w:rsidR="00311A95" w:rsidRPr="00311A95" w:rsidRDefault="00311A95" w:rsidP="00311A95">
            <w:pPr>
              <w:rPr>
                <w:rFonts w:asciiTheme="minorHAnsi" w:hAnsiTheme="minorHAnsi" w:cstheme="minorHAnsi"/>
              </w:rPr>
            </w:pPr>
          </w:p>
        </w:tc>
      </w:tr>
      <w:tr w:rsidR="00311A95" w:rsidRPr="00311A95" w14:paraId="0025E0A3" w14:textId="77777777" w:rsidTr="00311A95">
        <w:tc>
          <w:tcPr>
            <w:tcW w:w="468" w:type="pct"/>
            <w:shd w:val="clear" w:color="auto" w:fill="E5DFEC" w:themeFill="accent4" w:themeFillTint="33"/>
          </w:tcPr>
          <w:p w14:paraId="3F6895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A2C225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A2E4A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CDAFA5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7C3732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125EB2E" w14:textId="77777777" w:rsidTr="00311A95">
        <w:tc>
          <w:tcPr>
            <w:tcW w:w="468" w:type="pct"/>
            <w:tcBorders>
              <w:bottom w:val="single" w:sz="4" w:space="0" w:color="auto"/>
            </w:tcBorders>
          </w:tcPr>
          <w:p w14:paraId="4827808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E7B183C" w14:textId="77777777" w:rsidR="00311A95" w:rsidRPr="00311A95" w:rsidRDefault="00311A95" w:rsidP="00311A95">
            <w:pPr>
              <w:rPr>
                <w:rFonts w:asciiTheme="minorHAnsi" w:hAnsiTheme="minorHAnsi" w:cstheme="minorHAnsi"/>
                <w:i/>
                <w:sz w:val="22"/>
                <w:szCs w:val="22"/>
              </w:rPr>
            </w:pPr>
          </w:p>
          <w:p w14:paraId="435D7F74" w14:textId="77777777" w:rsidR="00311A95" w:rsidRPr="00311A95" w:rsidRDefault="00311A95" w:rsidP="00311A95">
            <w:pPr>
              <w:rPr>
                <w:rFonts w:asciiTheme="minorHAnsi" w:hAnsiTheme="minorHAnsi" w:cstheme="minorHAnsi"/>
                <w:i/>
                <w:sz w:val="22"/>
                <w:szCs w:val="22"/>
              </w:rPr>
            </w:pPr>
          </w:p>
          <w:p w14:paraId="74EF4DD1" w14:textId="77777777" w:rsidR="00311A95" w:rsidRPr="00311A95" w:rsidRDefault="00311A95" w:rsidP="00311A95">
            <w:pPr>
              <w:rPr>
                <w:rFonts w:asciiTheme="minorHAnsi" w:hAnsiTheme="minorHAnsi" w:cstheme="minorHAnsi"/>
                <w:i/>
                <w:sz w:val="22"/>
                <w:szCs w:val="22"/>
              </w:rPr>
            </w:pPr>
          </w:p>
          <w:p w14:paraId="1B895279" w14:textId="77777777" w:rsidR="00311A95" w:rsidRPr="00311A95" w:rsidRDefault="00311A95" w:rsidP="00311A95">
            <w:pPr>
              <w:rPr>
                <w:rFonts w:asciiTheme="minorHAnsi" w:hAnsiTheme="minorHAnsi" w:cstheme="minorHAnsi"/>
                <w:i/>
                <w:sz w:val="22"/>
                <w:szCs w:val="22"/>
              </w:rPr>
            </w:pPr>
          </w:p>
          <w:p w14:paraId="7E2DB60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AAE4FF1"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C3D990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223AE0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DD732C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3C30097"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AFA589B" w14:textId="77777777" w:rsidR="00311A95" w:rsidRPr="00311A95" w:rsidRDefault="00311A95" w:rsidP="00311A95">
            <w:pPr>
              <w:rPr>
                <w:rFonts w:asciiTheme="minorHAnsi" w:hAnsiTheme="minorHAnsi" w:cstheme="minorHAnsi"/>
                <w:i/>
                <w:sz w:val="22"/>
                <w:szCs w:val="22"/>
              </w:rPr>
            </w:pPr>
          </w:p>
        </w:tc>
      </w:tr>
      <w:tr w:rsidR="00311A95" w:rsidRPr="00311A95" w14:paraId="7E7FB3DD" w14:textId="77777777" w:rsidTr="00311A95">
        <w:tc>
          <w:tcPr>
            <w:tcW w:w="468" w:type="pct"/>
            <w:shd w:val="clear" w:color="auto" w:fill="E5DFEC" w:themeFill="accent4" w:themeFillTint="33"/>
          </w:tcPr>
          <w:p w14:paraId="66BC186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0024D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5914F1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295595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6921D6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6E7166F" w14:textId="77777777" w:rsidTr="00311A95">
        <w:tc>
          <w:tcPr>
            <w:tcW w:w="468" w:type="pct"/>
            <w:tcBorders>
              <w:bottom w:val="single" w:sz="4" w:space="0" w:color="auto"/>
            </w:tcBorders>
          </w:tcPr>
          <w:p w14:paraId="04241A41"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80FD18D" w14:textId="77777777" w:rsidR="00311A95" w:rsidRPr="00311A95" w:rsidRDefault="00311A95" w:rsidP="00311A95">
            <w:pPr>
              <w:rPr>
                <w:rFonts w:asciiTheme="minorHAnsi" w:hAnsiTheme="minorHAnsi" w:cstheme="minorHAnsi"/>
                <w:i/>
                <w:sz w:val="22"/>
                <w:szCs w:val="22"/>
              </w:rPr>
            </w:pPr>
          </w:p>
          <w:p w14:paraId="11E7194B" w14:textId="77777777" w:rsidR="00311A95" w:rsidRPr="00311A95" w:rsidRDefault="00311A95" w:rsidP="00311A95">
            <w:pPr>
              <w:rPr>
                <w:rFonts w:asciiTheme="minorHAnsi" w:hAnsiTheme="minorHAnsi" w:cstheme="minorHAnsi"/>
                <w:i/>
                <w:sz w:val="22"/>
                <w:szCs w:val="22"/>
              </w:rPr>
            </w:pPr>
          </w:p>
          <w:p w14:paraId="69C20A84" w14:textId="77777777" w:rsidR="00311A95" w:rsidRPr="00311A95" w:rsidRDefault="00311A95" w:rsidP="00311A95">
            <w:pPr>
              <w:rPr>
                <w:rFonts w:asciiTheme="minorHAnsi" w:hAnsiTheme="minorHAnsi" w:cstheme="minorHAnsi"/>
                <w:i/>
                <w:sz w:val="22"/>
                <w:szCs w:val="22"/>
              </w:rPr>
            </w:pPr>
          </w:p>
          <w:p w14:paraId="541A539A" w14:textId="77777777" w:rsidR="00311A95" w:rsidRPr="00311A95" w:rsidRDefault="00311A95" w:rsidP="00311A95">
            <w:pPr>
              <w:rPr>
                <w:rFonts w:asciiTheme="minorHAnsi" w:hAnsiTheme="minorHAnsi" w:cstheme="minorHAnsi"/>
                <w:i/>
                <w:sz w:val="22"/>
                <w:szCs w:val="22"/>
              </w:rPr>
            </w:pPr>
          </w:p>
          <w:p w14:paraId="1106192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1FEED31"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1BDE41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87DD74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EB8F1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809F7A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16EE8D6" w14:textId="77777777" w:rsidR="00311A95" w:rsidRPr="00311A95" w:rsidRDefault="00311A95" w:rsidP="00311A95">
            <w:pPr>
              <w:rPr>
                <w:rFonts w:asciiTheme="minorHAnsi" w:hAnsiTheme="minorHAnsi" w:cstheme="minorHAnsi"/>
                <w:i/>
                <w:sz w:val="22"/>
                <w:szCs w:val="22"/>
              </w:rPr>
            </w:pPr>
          </w:p>
        </w:tc>
      </w:tr>
      <w:tr w:rsidR="00311A95" w:rsidRPr="00311A95" w14:paraId="52778F9A" w14:textId="77777777" w:rsidTr="00311A95">
        <w:tc>
          <w:tcPr>
            <w:tcW w:w="468" w:type="pct"/>
            <w:shd w:val="clear" w:color="auto" w:fill="E5DFEC" w:themeFill="accent4" w:themeFillTint="33"/>
          </w:tcPr>
          <w:p w14:paraId="5A547F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769D26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5D6C6A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8F1B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C2D573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4D593FC" w14:textId="77777777" w:rsidTr="00311A95">
        <w:tc>
          <w:tcPr>
            <w:tcW w:w="468" w:type="pct"/>
            <w:tcBorders>
              <w:bottom w:val="single" w:sz="4" w:space="0" w:color="auto"/>
            </w:tcBorders>
          </w:tcPr>
          <w:p w14:paraId="4FCCF0B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43C9526" w14:textId="77777777" w:rsidR="00311A95" w:rsidRPr="00311A95" w:rsidRDefault="00311A95" w:rsidP="00311A95">
            <w:pPr>
              <w:rPr>
                <w:rFonts w:asciiTheme="minorHAnsi" w:hAnsiTheme="minorHAnsi" w:cstheme="minorHAnsi"/>
                <w:i/>
                <w:sz w:val="22"/>
                <w:szCs w:val="22"/>
              </w:rPr>
            </w:pPr>
          </w:p>
          <w:p w14:paraId="23328A67" w14:textId="77777777" w:rsidR="00311A95" w:rsidRPr="00311A95" w:rsidRDefault="00311A95" w:rsidP="00311A95">
            <w:pPr>
              <w:rPr>
                <w:rFonts w:asciiTheme="minorHAnsi" w:hAnsiTheme="minorHAnsi" w:cstheme="minorHAnsi"/>
                <w:i/>
                <w:sz w:val="22"/>
                <w:szCs w:val="22"/>
              </w:rPr>
            </w:pPr>
          </w:p>
          <w:p w14:paraId="64F462B7" w14:textId="77777777" w:rsidR="00311A95" w:rsidRPr="00311A95" w:rsidRDefault="00311A95" w:rsidP="00311A95">
            <w:pPr>
              <w:rPr>
                <w:rFonts w:asciiTheme="minorHAnsi" w:hAnsiTheme="minorHAnsi" w:cstheme="minorHAnsi"/>
                <w:i/>
                <w:sz w:val="22"/>
                <w:szCs w:val="22"/>
              </w:rPr>
            </w:pPr>
          </w:p>
          <w:p w14:paraId="0E7BE36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1CF5629"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A292C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8A785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DB9ED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0E3901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51B5696" w14:textId="77777777" w:rsidR="00311A95" w:rsidRPr="00311A95" w:rsidRDefault="00311A95" w:rsidP="00311A95">
            <w:pPr>
              <w:rPr>
                <w:rFonts w:asciiTheme="minorHAnsi" w:hAnsiTheme="minorHAnsi" w:cstheme="minorHAnsi"/>
                <w:i/>
                <w:sz w:val="22"/>
                <w:szCs w:val="22"/>
              </w:rPr>
            </w:pPr>
          </w:p>
        </w:tc>
      </w:tr>
      <w:tr w:rsidR="00311A95" w:rsidRPr="00311A95" w14:paraId="1187C5D1" w14:textId="77777777" w:rsidTr="00311A95">
        <w:tc>
          <w:tcPr>
            <w:tcW w:w="468" w:type="pct"/>
            <w:tcBorders>
              <w:bottom w:val="single" w:sz="4" w:space="0" w:color="auto"/>
            </w:tcBorders>
            <w:shd w:val="clear" w:color="auto" w:fill="E5DFEC" w:themeFill="accent4" w:themeFillTint="33"/>
          </w:tcPr>
          <w:p w14:paraId="609AD5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F054C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94963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F837B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21A99B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DB469C7" w14:textId="77777777" w:rsidTr="00311A95">
        <w:tc>
          <w:tcPr>
            <w:tcW w:w="468" w:type="pct"/>
            <w:shd w:val="clear" w:color="auto" w:fill="auto"/>
          </w:tcPr>
          <w:p w14:paraId="20BCAF9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1A893A4" w14:textId="77777777" w:rsidR="00311A95" w:rsidRPr="00311A95" w:rsidRDefault="00311A95" w:rsidP="00311A95">
            <w:pPr>
              <w:rPr>
                <w:rFonts w:asciiTheme="minorHAnsi" w:hAnsiTheme="minorHAnsi" w:cstheme="minorHAnsi"/>
                <w:i/>
                <w:sz w:val="22"/>
                <w:szCs w:val="22"/>
              </w:rPr>
            </w:pPr>
          </w:p>
          <w:p w14:paraId="3B34AA02" w14:textId="77777777" w:rsidR="00311A95" w:rsidRPr="00311A95" w:rsidRDefault="00311A95" w:rsidP="00311A95">
            <w:pPr>
              <w:rPr>
                <w:rFonts w:asciiTheme="minorHAnsi" w:hAnsiTheme="minorHAnsi" w:cstheme="minorHAnsi"/>
                <w:i/>
                <w:sz w:val="22"/>
                <w:szCs w:val="22"/>
              </w:rPr>
            </w:pPr>
          </w:p>
          <w:p w14:paraId="6E6AE7B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1649413D"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35873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345E57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B8132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66996BA"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2BC84965" w14:textId="77777777" w:rsidR="00311A95" w:rsidRPr="00311A95" w:rsidRDefault="00311A95" w:rsidP="00311A95">
            <w:pPr>
              <w:rPr>
                <w:rFonts w:asciiTheme="minorHAnsi" w:hAnsiTheme="minorHAnsi" w:cstheme="minorHAnsi"/>
                <w:i/>
                <w:sz w:val="22"/>
                <w:szCs w:val="22"/>
              </w:rPr>
            </w:pPr>
          </w:p>
        </w:tc>
      </w:tr>
    </w:tbl>
    <w:p w14:paraId="1D1AC671" w14:textId="1D7EB2FB" w:rsidR="00311A95" w:rsidRDefault="00311A95"/>
    <w:p w14:paraId="20A516C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CA92931" w14:textId="77777777" w:rsidTr="00311A95">
        <w:tc>
          <w:tcPr>
            <w:tcW w:w="1300" w:type="pct"/>
            <w:gridSpan w:val="4"/>
            <w:tcBorders>
              <w:bottom w:val="single" w:sz="4" w:space="0" w:color="auto"/>
            </w:tcBorders>
            <w:shd w:val="clear" w:color="auto" w:fill="FFFFFF" w:themeFill="background1"/>
          </w:tcPr>
          <w:p w14:paraId="462DADE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175AC2B" w14:textId="77777777" w:rsidR="00DF352F" w:rsidRDefault="00DF352F" w:rsidP="00DF352F">
            <w:pPr>
              <w:rPr>
                <w:rFonts w:asciiTheme="minorHAnsi" w:hAnsiTheme="minorHAnsi" w:cstheme="minorHAnsi"/>
                <w:b/>
                <w:sz w:val="18"/>
                <w:szCs w:val="18"/>
              </w:rPr>
            </w:pPr>
          </w:p>
          <w:p w14:paraId="7A5AD65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9DED1CF" w14:textId="77777777" w:rsidR="00DF352F" w:rsidRDefault="00DF352F" w:rsidP="00DF352F">
            <w:pPr>
              <w:rPr>
                <w:rFonts w:asciiTheme="minorHAnsi" w:hAnsiTheme="minorHAnsi" w:cstheme="minorHAnsi"/>
                <w:b/>
                <w:sz w:val="18"/>
                <w:szCs w:val="18"/>
              </w:rPr>
            </w:pPr>
          </w:p>
          <w:p w14:paraId="442396D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45E8921" w14:textId="77777777" w:rsidR="00DF352F" w:rsidRDefault="00DF352F" w:rsidP="00DF352F">
            <w:pPr>
              <w:rPr>
                <w:rFonts w:asciiTheme="minorHAnsi" w:hAnsiTheme="minorHAnsi" w:cstheme="minorHAnsi"/>
                <w:b/>
                <w:sz w:val="18"/>
                <w:szCs w:val="18"/>
              </w:rPr>
            </w:pPr>
          </w:p>
          <w:p w14:paraId="59BF745A"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0DF97D5" w14:textId="77777777" w:rsidR="00DF352F" w:rsidRDefault="00DF352F" w:rsidP="00DF352F">
            <w:pPr>
              <w:rPr>
                <w:rFonts w:asciiTheme="minorHAnsi" w:hAnsiTheme="minorHAnsi" w:cstheme="minorHAnsi"/>
                <w:b/>
                <w:sz w:val="18"/>
                <w:szCs w:val="18"/>
              </w:rPr>
            </w:pPr>
          </w:p>
          <w:p w14:paraId="3CD098E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985A2B1" w14:textId="77777777" w:rsidR="00DF352F" w:rsidRDefault="00DF352F" w:rsidP="00DF352F">
            <w:pPr>
              <w:rPr>
                <w:rFonts w:asciiTheme="minorHAnsi" w:hAnsiTheme="minorHAnsi" w:cstheme="minorHAnsi"/>
                <w:b/>
                <w:sz w:val="18"/>
                <w:szCs w:val="18"/>
              </w:rPr>
            </w:pPr>
          </w:p>
          <w:p w14:paraId="06BF2790"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E5D68D2" w14:textId="77777777" w:rsidR="00DF352F" w:rsidRDefault="00DF352F" w:rsidP="00DF352F">
            <w:pPr>
              <w:rPr>
                <w:rFonts w:asciiTheme="minorHAnsi" w:hAnsiTheme="minorHAnsi" w:cstheme="minorHAnsi"/>
                <w:b/>
                <w:sz w:val="18"/>
                <w:szCs w:val="18"/>
              </w:rPr>
            </w:pPr>
          </w:p>
          <w:p w14:paraId="108B324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713CC18" w14:textId="77777777" w:rsidR="00DF352F" w:rsidRDefault="00DF352F" w:rsidP="00DF352F">
            <w:pPr>
              <w:rPr>
                <w:rFonts w:asciiTheme="minorHAnsi" w:hAnsiTheme="minorHAnsi" w:cstheme="minorHAnsi"/>
                <w:b/>
                <w:sz w:val="18"/>
                <w:szCs w:val="18"/>
              </w:rPr>
            </w:pPr>
          </w:p>
          <w:p w14:paraId="5D897E7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EC4D16C" w14:textId="77777777" w:rsidR="00DF352F" w:rsidRDefault="00DF352F" w:rsidP="00DF352F">
            <w:pPr>
              <w:widowControl/>
              <w:spacing w:after="200" w:line="276" w:lineRule="auto"/>
            </w:pPr>
            <w:r>
              <w:br w:type="page"/>
            </w:r>
          </w:p>
          <w:p w14:paraId="13D6216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8CB4CAC" w14:textId="77777777" w:rsidR="00311A95" w:rsidRPr="00311A95" w:rsidRDefault="00311A95" w:rsidP="00311A95">
            <w:pPr>
              <w:rPr>
                <w:rFonts w:asciiTheme="minorHAnsi" w:hAnsiTheme="minorHAnsi" w:cstheme="minorHAnsi"/>
                <w:b/>
                <w:sz w:val="18"/>
                <w:szCs w:val="18"/>
              </w:rPr>
            </w:pPr>
            <w:bookmarkStart w:id="77" w:name="S2L33"/>
            <w:r w:rsidRPr="00311A95">
              <w:rPr>
                <w:rFonts w:asciiTheme="minorHAnsi" w:hAnsiTheme="minorHAnsi" w:cstheme="minorHAnsi"/>
                <w:b/>
                <w:sz w:val="18"/>
                <w:szCs w:val="18"/>
              </w:rPr>
              <w:t xml:space="preserve">Course/Block: </w:t>
            </w:r>
          </w:p>
          <w:bookmarkEnd w:id="77"/>
          <w:p w14:paraId="4A49326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75209EE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F7C9779" w14:textId="77777777" w:rsidR="00311A95" w:rsidRPr="00311A95" w:rsidRDefault="00311A95" w:rsidP="00311A95">
            <w:pPr>
              <w:rPr>
                <w:rFonts w:asciiTheme="minorHAnsi" w:hAnsiTheme="minorHAnsi" w:cstheme="minorHAnsi"/>
                <w:b/>
                <w:sz w:val="18"/>
                <w:szCs w:val="18"/>
              </w:rPr>
            </w:pPr>
          </w:p>
          <w:p w14:paraId="69CBE687"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4E57C6B2"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86E8BF5" w14:textId="77777777" w:rsidR="00311A95" w:rsidRPr="00311A95" w:rsidRDefault="00311A95" w:rsidP="00311A95">
            <w:pPr>
              <w:rPr>
                <w:rFonts w:asciiTheme="minorHAnsi" w:hAnsiTheme="minorHAnsi" w:cstheme="minorHAnsi"/>
                <w:b/>
                <w:sz w:val="18"/>
                <w:szCs w:val="18"/>
              </w:rPr>
            </w:pPr>
          </w:p>
          <w:p w14:paraId="63FC020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5E7BA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35FB599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6A8A584" w14:textId="42ACF9D8"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April 29-May 3</w:t>
            </w:r>
          </w:p>
          <w:p w14:paraId="0EE25A26" w14:textId="77777777" w:rsidR="00311A95" w:rsidRPr="00311A95" w:rsidRDefault="00311A95" w:rsidP="00311A95">
            <w:pPr>
              <w:rPr>
                <w:rFonts w:asciiTheme="minorHAnsi" w:hAnsiTheme="minorHAnsi" w:cstheme="minorHAnsi"/>
                <w:b/>
                <w:sz w:val="18"/>
                <w:szCs w:val="18"/>
              </w:rPr>
            </w:pPr>
          </w:p>
        </w:tc>
      </w:tr>
      <w:tr w:rsidR="00311A95" w:rsidRPr="00311A95" w14:paraId="4567D94D" w14:textId="77777777" w:rsidTr="00311A95">
        <w:tc>
          <w:tcPr>
            <w:tcW w:w="2667" w:type="pct"/>
            <w:gridSpan w:val="7"/>
            <w:tcBorders>
              <w:bottom w:val="single" w:sz="4" w:space="0" w:color="auto"/>
            </w:tcBorders>
            <w:shd w:val="clear" w:color="auto" w:fill="FFFFFF" w:themeFill="background1"/>
          </w:tcPr>
          <w:p w14:paraId="209DF7E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73CD84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41D07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0BE759AC" w14:textId="77777777" w:rsidR="00311A95" w:rsidRPr="00311A95" w:rsidRDefault="00311A95" w:rsidP="00311A95">
            <w:pPr>
              <w:rPr>
                <w:rFonts w:asciiTheme="minorHAnsi" w:hAnsiTheme="minorHAnsi" w:cstheme="minorHAnsi"/>
                <w:b/>
                <w:sz w:val="18"/>
                <w:szCs w:val="18"/>
              </w:rPr>
            </w:pPr>
          </w:p>
        </w:tc>
      </w:tr>
      <w:tr w:rsidR="00311A95" w:rsidRPr="00311A95" w14:paraId="02C747D7" w14:textId="77777777" w:rsidTr="00311A95">
        <w:tc>
          <w:tcPr>
            <w:tcW w:w="1019" w:type="pct"/>
            <w:gridSpan w:val="2"/>
            <w:shd w:val="clear" w:color="auto" w:fill="E5DFEC" w:themeFill="accent4" w:themeFillTint="33"/>
          </w:tcPr>
          <w:p w14:paraId="3C08333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1A0BEF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EC9B2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ACD587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890E1EF" w14:textId="77777777" w:rsidTr="00311A95">
        <w:tc>
          <w:tcPr>
            <w:tcW w:w="1019" w:type="pct"/>
            <w:gridSpan w:val="2"/>
            <w:tcBorders>
              <w:bottom w:val="single" w:sz="4" w:space="0" w:color="auto"/>
            </w:tcBorders>
          </w:tcPr>
          <w:p w14:paraId="321BB396" w14:textId="77777777" w:rsidR="00311A95" w:rsidRPr="00311A95" w:rsidRDefault="00311A95" w:rsidP="00311A95">
            <w:pPr>
              <w:rPr>
                <w:rFonts w:asciiTheme="minorHAnsi" w:hAnsiTheme="minorHAnsi" w:cstheme="minorHAnsi"/>
                <w:i/>
                <w:sz w:val="22"/>
                <w:szCs w:val="22"/>
              </w:rPr>
            </w:pPr>
          </w:p>
          <w:p w14:paraId="6BC548F9" w14:textId="77777777" w:rsidR="00311A95" w:rsidRPr="00311A95" w:rsidRDefault="00311A95" w:rsidP="00311A95">
            <w:pPr>
              <w:rPr>
                <w:rFonts w:asciiTheme="minorHAnsi" w:hAnsiTheme="minorHAnsi" w:cstheme="minorHAnsi"/>
                <w:i/>
                <w:sz w:val="22"/>
                <w:szCs w:val="22"/>
              </w:rPr>
            </w:pPr>
          </w:p>
          <w:p w14:paraId="0A8D743E" w14:textId="77777777" w:rsidR="00311A95" w:rsidRPr="00311A95" w:rsidRDefault="00311A95" w:rsidP="00311A95">
            <w:pPr>
              <w:rPr>
                <w:rFonts w:asciiTheme="minorHAnsi" w:hAnsiTheme="minorHAnsi" w:cstheme="minorHAnsi"/>
                <w:i/>
                <w:sz w:val="22"/>
                <w:szCs w:val="22"/>
              </w:rPr>
            </w:pPr>
          </w:p>
          <w:p w14:paraId="6FB124B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9D9A703" w14:textId="77777777" w:rsidR="00311A95" w:rsidRPr="00311A95" w:rsidRDefault="00311A95" w:rsidP="00311A95">
            <w:pPr>
              <w:rPr>
                <w:rFonts w:asciiTheme="minorHAnsi" w:hAnsiTheme="minorHAnsi" w:cstheme="minorHAnsi"/>
                <w:i/>
                <w:sz w:val="22"/>
                <w:szCs w:val="22"/>
              </w:rPr>
            </w:pPr>
          </w:p>
          <w:p w14:paraId="2DE9231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63F3ECB7"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FCD0DA3"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E923993" w14:textId="77777777" w:rsidTr="00311A95">
        <w:tc>
          <w:tcPr>
            <w:tcW w:w="1247" w:type="pct"/>
            <w:gridSpan w:val="3"/>
            <w:shd w:val="clear" w:color="auto" w:fill="E5DFEC" w:themeFill="accent4" w:themeFillTint="33"/>
          </w:tcPr>
          <w:p w14:paraId="09385EC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297A5D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EC13A5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5E8C9C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29E57F82" w14:textId="77777777" w:rsidTr="00311A95">
        <w:trPr>
          <w:trHeight w:val="773"/>
        </w:trPr>
        <w:tc>
          <w:tcPr>
            <w:tcW w:w="1247" w:type="pct"/>
            <w:gridSpan w:val="3"/>
            <w:vMerge w:val="restart"/>
            <w:tcBorders>
              <w:bottom w:val="single" w:sz="4" w:space="0" w:color="auto"/>
            </w:tcBorders>
          </w:tcPr>
          <w:p w14:paraId="4AB7AB85" w14:textId="77777777" w:rsidR="00311A95" w:rsidRPr="00311A95" w:rsidRDefault="00311A95" w:rsidP="00311A95">
            <w:pPr>
              <w:ind w:left="270"/>
              <w:contextualSpacing/>
              <w:rPr>
                <w:rFonts w:asciiTheme="minorHAnsi" w:hAnsiTheme="minorHAnsi" w:cstheme="minorHAnsi"/>
                <w:i/>
                <w:sz w:val="22"/>
                <w:szCs w:val="22"/>
              </w:rPr>
            </w:pPr>
          </w:p>
          <w:p w14:paraId="033BF58C"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E47A260"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D2CFE4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12243D52"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3511D80" w14:textId="77777777" w:rsidR="00311A95" w:rsidRPr="00311A95" w:rsidRDefault="00311A95" w:rsidP="00311A95">
            <w:pPr>
              <w:widowControl/>
              <w:rPr>
                <w:rFonts w:asciiTheme="minorHAnsi" w:hAnsiTheme="minorHAnsi" w:cstheme="minorHAnsi"/>
                <w:i/>
                <w:sz w:val="22"/>
                <w:szCs w:val="22"/>
              </w:rPr>
            </w:pPr>
          </w:p>
        </w:tc>
      </w:tr>
      <w:tr w:rsidR="00311A95" w:rsidRPr="00311A95" w14:paraId="4EAF32D0" w14:textId="77777777" w:rsidTr="00311A95">
        <w:trPr>
          <w:trHeight w:val="509"/>
        </w:trPr>
        <w:tc>
          <w:tcPr>
            <w:tcW w:w="1247" w:type="pct"/>
            <w:gridSpan w:val="3"/>
            <w:vMerge/>
          </w:tcPr>
          <w:p w14:paraId="6459670E" w14:textId="77777777" w:rsidR="00311A95" w:rsidRPr="00311A95" w:rsidRDefault="00311A95" w:rsidP="00311A95">
            <w:pPr>
              <w:rPr>
                <w:rFonts w:asciiTheme="minorHAnsi" w:hAnsiTheme="minorHAnsi" w:cstheme="minorHAnsi"/>
              </w:rPr>
            </w:pPr>
          </w:p>
        </w:tc>
        <w:tc>
          <w:tcPr>
            <w:tcW w:w="1697" w:type="pct"/>
            <w:gridSpan w:val="5"/>
            <w:vMerge/>
          </w:tcPr>
          <w:p w14:paraId="54D37334" w14:textId="77777777" w:rsidR="00311A95" w:rsidRPr="00311A95" w:rsidRDefault="00311A95" w:rsidP="00311A95">
            <w:pPr>
              <w:rPr>
                <w:rFonts w:asciiTheme="minorHAnsi" w:hAnsiTheme="minorHAnsi" w:cstheme="minorHAnsi"/>
              </w:rPr>
            </w:pPr>
          </w:p>
        </w:tc>
        <w:tc>
          <w:tcPr>
            <w:tcW w:w="1007" w:type="pct"/>
            <w:gridSpan w:val="3"/>
            <w:vMerge/>
          </w:tcPr>
          <w:p w14:paraId="4EF77A0A" w14:textId="77777777" w:rsidR="00311A95" w:rsidRPr="00311A95" w:rsidRDefault="00311A95" w:rsidP="00311A95">
            <w:pPr>
              <w:rPr>
                <w:rFonts w:asciiTheme="minorHAnsi" w:hAnsiTheme="minorHAnsi" w:cstheme="minorHAnsi"/>
              </w:rPr>
            </w:pPr>
          </w:p>
        </w:tc>
        <w:tc>
          <w:tcPr>
            <w:tcW w:w="1049" w:type="pct"/>
            <w:gridSpan w:val="2"/>
            <w:vMerge/>
          </w:tcPr>
          <w:p w14:paraId="0711BDE8" w14:textId="77777777" w:rsidR="00311A95" w:rsidRPr="00311A95" w:rsidRDefault="00311A95" w:rsidP="00311A95">
            <w:pPr>
              <w:rPr>
                <w:rFonts w:asciiTheme="minorHAnsi" w:hAnsiTheme="minorHAnsi" w:cstheme="minorHAnsi"/>
              </w:rPr>
            </w:pPr>
          </w:p>
        </w:tc>
      </w:tr>
      <w:tr w:rsidR="00311A95" w:rsidRPr="00311A95" w14:paraId="7FAF9CED" w14:textId="77777777" w:rsidTr="00311A95">
        <w:trPr>
          <w:trHeight w:val="293"/>
        </w:trPr>
        <w:tc>
          <w:tcPr>
            <w:tcW w:w="1247" w:type="pct"/>
            <w:gridSpan w:val="3"/>
            <w:vMerge/>
            <w:tcBorders>
              <w:bottom w:val="single" w:sz="4" w:space="0" w:color="auto"/>
            </w:tcBorders>
          </w:tcPr>
          <w:p w14:paraId="323D44FB"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38C2ED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3EDF04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A26DB16" w14:textId="77777777" w:rsidR="00311A95" w:rsidRPr="00311A95" w:rsidRDefault="00311A95" w:rsidP="00311A95">
            <w:pPr>
              <w:rPr>
                <w:rFonts w:asciiTheme="minorHAnsi" w:hAnsiTheme="minorHAnsi" w:cstheme="minorHAnsi"/>
              </w:rPr>
            </w:pPr>
          </w:p>
        </w:tc>
      </w:tr>
      <w:tr w:rsidR="00311A95" w:rsidRPr="00311A95" w14:paraId="19E3FAED" w14:textId="77777777" w:rsidTr="00311A95">
        <w:tc>
          <w:tcPr>
            <w:tcW w:w="468" w:type="pct"/>
            <w:shd w:val="clear" w:color="auto" w:fill="E5DFEC" w:themeFill="accent4" w:themeFillTint="33"/>
          </w:tcPr>
          <w:p w14:paraId="0F242A4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7977D6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55C1AF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82AE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57D7A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DF6C7FB" w14:textId="77777777" w:rsidTr="00311A95">
        <w:tc>
          <w:tcPr>
            <w:tcW w:w="468" w:type="pct"/>
            <w:tcBorders>
              <w:bottom w:val="single" w:sz="4" w:space="0" w:color="auto"/>
            </w:tcBorders>
          </w:tcPr>
          <w:p w14:paraId="5A1E26B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1C04BC4" w14:textId="77777777" w:rsidR="00311A95" w:rsidRPr="00311A95" w:rsidRDefault="00311A95" w:rsidP="00311A95">
            <w:pPr>
              <w:rPr>
                <w:rFonts w:asciiTheme="minorHAnsi" w:hAnsiTheme="minorHAnsi" w:cstheme="minorHAnsi"/>
                <w:i/>
                <w:sz w:val="22"/>
                <w:szCs w:val="22"/>
              </w:rPr>
            </w:pPr>
          </w:p>
          <w:p w14:paraId="59277FC2" w14:textId="77777777" w:rsidR="00311A95" w:rsidRPr="00311A95" w:rsidRDefault="00311A95" w:rsidP="00311A95">
            <w:pPr>
              <w:rPr>
                <w:rFonts w:asciiTheme="minorHAnsi" w:hAnsiTheme="minorHAnsi" w:cstheme="minorHAnsi"/>
                <w:i/>
                <w:sz w:val="22"/>
                <w:szCs w:val="22"/>
              </w:rPr>
            </w:pPr>
          </w:p>
          <w:p w14:paraId="5B5D2259" w14:textId="77777777" w:rsidR="00311A95" w:rsidRPr="00311A95" w:rsidRDefault="00311A95" w:rsidP="00311A95">
            <w:pPr>
              <w:rPr>
                <w:rFonts w:asciiTheme="minorHAnsi" w:hAnsiTheme="minorHAnsi" w:cstheme="minorHAnsi"/>
                <w:i/>
                <w:sz w:val="22"/>
                <w:szCs w:val="22"/>
              </w:rPr>
            </w:pPr>
          </w:p>
          <w:p w14:paraId="1EFB8740" w14:textId="77777777" w:rsidR="00311A95" w:rsidRPr="00311A95" w:rsidRDefault="00311A95" w:rsidP="00311A95">
            <w:pPr>
              <w:rPr>
                <w:rFonts w:asciiTheme="minorHAnsi" w:hAnsiTheme="minorHAnsi" w:cstheme="minorHAnsi"/>
                <w:i/>
                <w:sz w:val="22"/>
                <w:szCs w:val="22"/>
              </w:rPr>
            </w:pPr>
          </w:p>
          <w:p w14:paraId="328070B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7063B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6AD168D"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947013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406FE6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B5A008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6D2BF04" w14:textId="77777777" w:rsidR="00311A95" w:rsidRPr="00311A95" w:rsidRDefault="00311A95" w:rsidP="00311A95">
            <w:pPr>
              <w:rPr>
                <w:rFonts w:asciiTheme="minorHAnsi" w:hAnsiTheme="minorHAnsi" w:cstheme="minorHAnsi"/>
                <w:i/>
                <w:sz w:val="22"/>
                <w:szCs w:val="22"/>
              </w:rPr>
            </w:pPr>
          </w:p>
        </w:tc>
      </w:tr>
      <w:tr w:rsidR="00311A95" w:rsidRPr="00311A95" w14:paraId="1B868812" w14:textId="77777777" w:rsidTr="00311A95">
        <w:tc>
          <w:tcPr>
            <w:tcW w:w="468" w:type="pct"/>
            <w:shd w:val="clear" w:color="auto" w:fill="E5DFEC" w:themeFill="accent4" w:themeFillTint="33"/>
          </w:tcPr>
          <w:p w14:paraId="0F62C59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B442B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14B2C5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F0BF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DED814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AEDB333" w14:textId="77777777" w:rsidTr="00311A95">
        <w:tc>
          <w:tcPr>
            <w:tcW w:w="468" w:type="pct"/>
            <w:tcBorders>
              <w:bottom w:val="single" w:sz="4" w:space="0" w:color="auto"/>
            </w:tcBorders>
          </w:tcPr>
          <w:p w14:paraId="131EE26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2E01DF3" w14:textId="77777777" w:rsidR="00311A95" w:rsidRPr="00311A95" w:rsidRDefault="00311A95" w:rsidP="00311A95">
            <w:pPr>
              <w:rPr>
                <w:rFonts w:asciiTheme="minorHAnsi" w:hAnsiTheme="minorHAnsi" w:cstheme="minorHAnsi"/>
                <w:i/>
                <w:sz w:val="22"/>
                <w:szCs w:val="22"/>
              </w:rPr>
            </w:pPr>
          </w:p>
          <w:p w14:paraId="0AE9C447" w14:textId="77777777" w:rsidR="00311A95" w:rsidRPr="00311A95" w:rsidRDefault="00311A95" w:rsidP="00311A95">
            <w:pPr>
              <w:rPr>
                <w:rFonts w:asciiTheme="minorHAnsi" w:hAnsiTheme="minorHAnsi" w:cstheme="minorHAnsi"/>
                <w:i/>
                <w:sz w:val="22"/>
                <w:szCs w:val="22"/>
              </w:rPr>
            </w:pPr>
          </w:p>
          <w:p w14:paraId="451B98D5" w14:textId="77777777" w:rsidR="00311A95" w:rsidRPr="00311A95" w:rsidRDefault="00311A95" w:rsidP="00311A95">
            <w:pPr>
              <w:rPr>
                <w:rFonts w:asciiTheme="minorHAnsi" w:hAnsiTheme="minorHAnsi" w:cstheme="minorHAnsi"/>
                <w:i/>
                <w:sz w:val="22"/>
                <w:szCs w:val="22"/>
              </w:rPr>
            </w:pPr>
          </w:p>
          <w:p w14:paraId="4EC2F054" w14:textId="77777777" w:rsidR="00311A95" w:rsidRPr="00311A95" w:rsidRDefault="00311A95" w:rsidP="00311A95">
            <w:pPr>
              <w:rPr>
                <w:rFonts w:asciiTheme="minorHAnsi" w:hAnsiTheme="minorHAnsi" w:cstheme="minorHAnsi"/>
                <w:i/>
                <w:sz w:val="22"/>
                <w:szCs w:val="22"/>
              </w:rPr>
            </w:pPr>
          </w:p>
          <w:p w14:paraId="278AB54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F5890A7"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3B20AD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055DDF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9308D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6C2284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190CBF8" w14:textId="77777777" w:rsidR="00311A95" w:rsidRPr="00311A95" w:rsidRDefault="00311A95" w:rsidP="00311A95">
            <w:pPr>
              <w:rPr>
                <w:rFonts w:asciiTheme="minorHAnsi" w:hAnsiTheme="minorHAnsi" w:cstheme="minorHAnsi"/>
                <w:i/>
                <w:sz w:val="22"/>
                <w:szCs w:val="22"/>
              </w:rPr>
            </w:pPr>
          </w:p>
        </w:tc>
      </w:tr>
      <w:tr w:rsidR="00311A95" w:rsidRPr="00311A95" w14:paraId="6E92A126" w14:textId="77777777" w:rsidTr="00311A95">
        <w:tc>
          <w:tcPr>
            <w:tcW w:w="468" w:type="pct"/>
            <w:shd w:val="clear" w:color="auto" w:fill="E5DFEC" w:themeFill="accent4" w:themeFillTint="33"/>
          </w:tcPr>
          <w:p w14:paraId="1C0077A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58FB30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77FF7B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34DF1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0300D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272CBA7" w14:textId="77777777" w:rsidTr="00311A95">
        <w:tc>
          <w:tcPr>
            <w:tcW w:w="468" w:type="pct"/>
            <w:tcBorders>
              <w:bottom w:val="single" w:sz="4" w:space="0" w:color="auto"/>
            </w:tcBorders>
          </w:tcPr>
          <w:p w14:paraId="0A3D122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3EE8356" w14:textId="77777777" w:rsidR="00311A95" w:rsidRPr="00311A95" w:rsidRDefault="00311A95" w:rsidP="00311A95">
            <w:pPr>
              <w:rPr>
                <w:rFonts w:asciiTheme="minorHAnsi" w:hAnsiTheme="minorHAnsi" w:cstheme="minorHAnsi"/>
                <w:i/>
                <w:sz w:val="22"/>
                <w:szCs w:val="22"/>
              </w:rPr>
            </w:pPr>
          </w:p>
          <w:p w14:paraId="50316F48" w14:textId="77777777" w:rsidR="00311A95" w:rsidRPr="00311A95" w:rsidRDefault="00311A95" w:rsidP="00311A95">
            <w:pPr>
              <w:rPr>
                <w:rFonts w:asciiTheme="minorHAnsi" w:hAnsiTheme="minorHAnsi" w:cstheme="minorHAnsi"/>
                <w:i/>
                <w:sz w:val="22"/>
                <w:szCs w:val="22"/>
              </w:rPr>
            </w:pPr>
          </w:p>
          <w:p w14:paraId="1386EC5C" w14:textId="77777777" w:rsidR="00311A95" w:rsidRPr="00311A95" w:rsidRDefault="00311A95" w:rsidP="00311A95">
            <w:pPr>
              <w:rPr>
                <w:rFonts w:asciiTheme="minorHAnsi" w:hAnsiTheme="minorHAnsi" w:cstheme="minorHAnsi"/>
                <w:i/>
                <w:sz w:val="22"/>
                <w:szCs w:val="22"/>
              </w:rPr>
            </w:pPr>
          </w:p>
          <w:p w14:paraId="3A2638A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759019D"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C9FC9C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90D177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64AC65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DA8C13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E09363E" w14:textId="77777777" w:rsidR="00311A95" w:rsidRPr="00311A95" w:rsidRDefault="00311A95" w:rsidP="00311A95">
            <w:pPr>
              <w:rPr>
                <w:rFonts w:asciiTheme="minorHAnsi" w:hAnsiTheme="minorHAnsi" w:cstheme="minorHAnsi"/>
                <w:i/>
                <w:sz w:val="22"/>
                <w:szCs w:val="22"/>
              </w:rPr>
            </w:pPr>
          </w:p>
        </w:tc>
      </w:tr>
      <w:tr w:rsidR="00311A95" w:rsidRPr="00311A95" w14:paraId="2B51A67B" w14:textId="77777777" w:rsidTr="00311A95">
        <w:tc>
          <w:tcPr>
            <w:tcW w:w="468" w:type="pct"/>
            <w:tcBorders>
              <w:bottom w:val="single" w:sz="4" w:space="0" w:color="auto"/>
            </w:tcBorders>
            <w:shd w:val="clear" w:color="auto" w:fill="E5DFEC" w:themeFill="accent4" w:themeFillTint="33"/>
          </w:tcPr>
          <w:p w14:paraId="18FBAB6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09EC1B5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1E188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440B9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214998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3D693A" w14:textId="77777777" w:rsidTr="00311A95">
        <w:tc>
          <w:tcPr>
            <w:tcW w:w="468" w:type="pct"/>
            <w:shd w:val="clear" w:color="auto" w:fill="auto"/>
          </w:tcPr>
          <w:p w14:paraId="766C947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E89C7D8" w14:textId="77777777" w:rsidR="00311A95" w:rsidRPr="00311A95" w:rsidRDefault="00311A95" w:rsidP="00311A95">
            <w:pPr>
              <w:rPr>
                <w:rFonts w:asciiTheme="minorHAnsi" w:hAnsiTheme="minorHAnsi" w:cstheme="minorHAnsi"/>
                <w:i/>
                <w:sz w:val="22"/>
                <w:szCs w:val="22"/>
              </w:rPr>
            </w:pPr>
          </w:p>
          <w:p w14:paraId="46C47F1D" w14:textId="77777777" w:rsidR="00311A95" w:rsidRPr="00311A95" w:rsidRDefault="00311A95" w:rsidP="00311A95">
            <w:pPr>
              <w:rPr>
                <w:rFonts w:asciiTheme="minorHAnsi" w:hAnsiTheme="minorHAnsi" w:cstheme="minorHAnsi"/>
                <w:i/>
                <w:sz w:val="22"/>
                <w:szCs w:val="22"/>
              </w:rPr>
            </w:pPr>
          </w:p>
          <w:p w14:paraId="7B4D469C"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E9ACF0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404F8D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CC0E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851504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02815298"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64A376F" w14:textId="77777777" w:rsidR="00311A95" w:rsidRPr="00311A95" w:rsidRDefault="00311A95" w:rsidP="00311A95">
            <w:pPr>
              <w:rPr>
                <w:rFonts w:asciiTheme="minorHAnsi" w:hAnsiTheme="minorHAnsi" w:cstheme="minorHAnsi"/>
                <w:i/>
                <w:sz w:val="22"/>
                <w:szCs w:val="22"/>
              </w:rPr>
            </w:pPr>
          </w:p>
        </w:tc>
      </w:tr>
    </w:tbl>
    <w:p w14:paraId="4B768951" w14:textId="1D161624" w:rsidR="00311A95" w:rsidRDefault="00311A95"/>
    <w:p w14:paraId="735C319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493E852" w14:textId="77777777" w:rsidTr="00311A95">
        <w:tc>
          <w:tcPr>
            <w:tcW w:w="1300" w:type="pct"/>
            <w:gridSpan w:val="4"/>
            <w:tcBorders>
              <w:bottom w:val="single" w:sz="4" w:space="0" w:color="auto"/>
            </w:tcBorders>
            <w:shd w:val="clear" w:color="auto" w:fill="FFFFFF" w:themeFill="background1"/>
          </w:tcPr>
          <w:p w14:paraId="7E678ACE"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545078E" w14:textId="77777777" w:rsidR="00DF352F" w:rsidRDefault="00DF352F" w:rsidP="00DF352F">
            <w:pPr>
              <w:rPr>
                <w:rFonts w:asciiTheme="minorHAnsi" w:hAnsiTheme="minorHAnsi" w:cstheme="minorHAnsi"/>
                <w:b/>
                <w:sz w:val="18"/>
                <w:szCs w:val="18"/>
              </w:rPr>
            </w:pPr>
          </w:p>
          <w:p w14:paraId="243FC335"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D307BF4" w14:textId="77777777" w:rsidR="00DF352F" w:rsidRDefault="00DF352F" w:rsidP="00DF352F">
            <w:pPr>
              <w:rPr>
                <w:rFonts w:asciiTheme="minorHAnsi" w:hAnsiTheme="minorHAnsi" w:cstheme="minorHAnsi"/>
                <w:b/>
                <w:sz w:val="18"/>
                <w:szCs w:val="18"/>
              </w:rPr>
            </w:pPr>
          </w:p>
          <w:p w14:paraId="0810263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E96FF5E" w14:textId="77777777" w:rsidR="00DF352F" w:rsidRDefault="00DF352F" w:rsidP="00DF352F">
            <w:pPr>
              <w:rPr>
                <w:rFonts w:asciiTheme="minorHAnsi" w:hAnsiTheme="minorHAnsi" w:cstheme="minorHAnsi"/>
                <w:b/>
                <w:sz w:val="18"/>
                <w:szCs w:val="18"/>
              </w:rPr>
            </w:pPr>
          </w:p>
          <w:p w14:paraId="31CFAEDD"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774158D" w14:textId="77777777" w:rsidR="00DF352F" w:rsidRDefault="00DF352F" w:rsidP="00DF352F">
            <w:pPr>
              <w:rPr>
                <w:rFonts w:asciiTheme="minorHAnsi" w:hAnsiTheme="minorHAnsi" w:cstheme="minorHAnsi"/>
                <w:b/>
                <w:sz w:val="18"/>
                <w:szCs w:val="18"/>
              </w:rPr>
            </w:pPr>
          </w:p>
          <w:p w14:paraId="0B6B7DB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5C2B7DD" w14:textId="77777777" w:rsidR="00DF352F" w:rsidRDefault="00DF352F" w:rsidP="00DF352F">
            <w:pPr>
              <w:rPr>
                <w:rFonts w:asciiTheme="minorHAnsi" w:hAnsiTheme="minorHAnsi" w:cstheme="minorHAnsi"/>
                <w:b/>
                <w:sz w:val="18"/>
                <w:szCs w:val="18"/>
              </w:rPr>
            </w:pPr>
          </w:p>
          <w:p w14:paraId="0A145FB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AA8E5CB" w14:textId="77777777" w:rsidR="00DF352F" w:rsidRDefault="00DF352F" w:rsidP="00DF352F">
            <w:pPr>
              <w:rPr>
                <w:rFonts w:asciiTheme="minorHAnsi" w:hAnsiTheme="minorHAnsi" w:cstheme="minorHAnsi"/>
                <w:b/>
                <w:sz w:val="18"/>
                <w:szCs w:val="18"/>
              </w:rPr>
            </w:pPr>
          </w:p>
          <w:p w14:paraId="4C846F5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FAF56B6" w14:textId="77777777" w:rsidR="00DF352F" w:rsidRDefault="00DF352F" w:rsidP="00DF352F">
            <w:pPr>
              <w:rPr>
                <w:rFonts w:asciiTheme="minorHAnsi" w:hAnsiTheme="minorHAnsi" w:cstheme="minorHAnsi"/>
                <w:b/>
                <w:sz w:val="18"/>
                <w:szCs w:val="18"/>
              </w:rPr>
            </w:pPr>
          </w:p>
          <w:p w14:paraId="549E474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72058DC" w14:textId="77777777" w:rsidR="00DF352F" w:rsidRDefault="00DF352F" w:rsidP="00DF352F">
            <w:pPr>
              <w:widowControl/>
              <w:spacing w:after="200" w:line="276" w:lineRule="auto"/>
            </w:pPr>
            <w:r>
              <w:br w:type="page"/>
            </w:r>
          </w:p>
          <w:p w14:paraId="4831D382"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8BF732" w14:textId="77777777" w:rsidR="00311A95" w:rsidRPr="00311A95" w:rsidRDefault="00311A95" w:rsidP="00311A95">
            <w:pPr>
              <w:rPr>
                <w:rFonts w:asciiTheme="minorHAnsi" w:hAnsiTheme="minorHAnsi" w:cstheme="minorHAnsi"/>
                <w:b/>
                <w:sz w:val="18"/>
                <w:szCs w:val="18"/>
              </w:rPr>
            </w:pPr>
            <w:bookmarkStart w:id="78" w:name="S2L34"/>
            <w:r w:rsidRPr="00311A95">
              <w:rPr>
                <w:rFonts w:asciiTheme="minorHAnsi" w:hAnsiTheme="minorHAnsi" w:cstheme="minorHAnsi"/>
                <w:b/>
                <w:sz w:val="18"/>
                <w:szCs w:val="18"/>
              </w:rPr>
              <w:t xml:space="preserve">Course/Block: </w:t>
            </w:r>
          </w:p>
          <w:bookmarkEnd w:id="78"/>
          <w:p w14:paraId="2697124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0CA4205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0F7912C1" w14:textId="77777777" w:rsidR="00311A95" w:rsidRPr="00311A95" w:rsidRDefault="00311A95" w:rsidP="00311A95">
            <w:pPr>
              <w:rPr>
                <w:rFonts w:asciiTheme="minorHAnsi" w:hAnsiTheme="minorHAnsi" w:cstheme="minorHAnsi"/>
                <w:b/>
                <w:sz w:val="18"/>
                <w:szCs w:val="18"/>
              </w:rPr>
            </w:pPr>
          </w:p>
          <w:p w14:paraId="32D1409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20A7CFD4"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60DCABDD" w14:textId="77777777" w:rsidR="00311A95" w:rsidRPr="00311A95" w:rsidRDefault="00311A95" w:rsidP="00311A95">
            <w:pPr>
              <w:rPr>
                <w:rFonts w:asciiTheme="minorHAnsi" w:hAnsiTheme="minorHAnsi" w:cstheme="minorHAnsi"/>
                <w:b/>
                <w:sz w:val="18"/>
                <w:szCs w:val="18"/>
              </w:rPr>
            </w:pPr>
          </w:p>
          <w:p w14:paraId="0CBA31C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E154A4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1CE9612"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D60376A" w14:textId="04A8AAD1"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6-10</w:t>
            </w:r>
          </w:p>
          <w:p w14:paraId="0F3A8F30" w14:textId="77777777" w:rsidR="00311A95" w:rsidRPr="00311A95" w:rsidRDefault="00311A95" w:rsidP="00311A95">
            <w:pPr>
              <w:rPr>
                <w:rFonts w:asciiTheme="minorHAnsi" w:hAnsiTheme="minorHAnsi" w:cstheme="minorHAnsi"/>
                <w:b/>
                <w:sz w:val="18"/>
                <w:szCs w:val="18"/>
              </w:rPr>
            </w:pPr>
          </w:p>
        </w:tc>
      </w:tr>
      <w:tr w:rsidR="00311A95" w:rsidRPr="00311A95" w14:paraId="5751ED26" w14:textId="77777777" w:rsidTr="00311A95">
        <w:tc>
          <w:tcPr>
            <w:tcW w:w="2667" w:type="pct"/>
            <w:gridSpan w:val="7"/>
            <w:tcBorders>
              <w:bottom w:val="single" w:sz="4" w:space="0" w:color="auto"/>
            </w:tcBorders>
            <w:shd w:val="clear" w:color="auto" w:fill="FFFFFF" w:themeFill="background1"/>
          </w:tcPr>
          <w:p w14:paraId="494481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4236BA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DE5DF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6BEF88C" w14:textId="77777777" w:rsidR="00311A95" w:rsidRPr="00311A95" w:rsidRDefault="00311A95" w:rsidP="00311A95">
            <w:pPr>
              <w:rPr>
                <w:rFonts w:asciiTheme="minorHAnsi" w:hAnsiTheme="minorHAnsi" w:cstheme="minorHAnsi"/>
                <w:b/>
                <w:sz w:val="18"/>
                <w:szCs w:val="18"/>
              </w:rPr>
            </w:pPr>
          </w:p>
        </w:tc>
      </w:tr>
      <w:tr w:rsidR="00311A95" w:rsidRPr="00311A95" w14:paraId="535D860C" w14:textId="77777777" w:rsidTr="00311A95">
        <w:tc>
          <w:tcPr>
            <w:tcW w:w="1019" w:type="pct"/>
            <w:gridSpan w:val="2"/>
            <w:shd w:val="clear" w:color="auto" w:fill="E5DFEC" w:themeFill="accent4" w:themeFillTint="33"/>
          </w:tcPr>
          <w:p w14:paraId="7D039FE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F1B07C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1B05946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01A7DE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3CD4428" w14:textId="77777777" w:rsidTr="00311A95">
        <w:tc>
          <w:tcPr>
            <w:tcW w:w="1019" w:type="pct"/>
            <w:gridSpan w:val="2"/>
            <w:tcBorders>
              <w:bottom w:val="single" w:sz="4" w:space="0" w:color="auto"/>
            </w:tcBorders>
          </w:tcPr>
          <w:p w14:paraId="45EC66DB" w14:textId="77777777" w:rsidR="00311A95" w:rsidRPr="00311A95" w:rsidRDefault="00311A95" w:rsidP="00311A95">
            <w:pPr>
              <w:rPr>
                <w:rFonts w:asciiTheme="minorHAnsi" w:hAnsiTheme="minorHAnsi" w:cstheme="minorHAnsi"/>
                <w:i/>
                <w:sz w:val="22"/>
                <w:szCs w:val="22"/>
              </w:rPr>
            </w:pPr>
          </w:p>
          <w:p w14:paraId="1932BA00" w14:textId="77777777" w:rsidR="00311A95" w:rsidRPr="00311A95" w:rsidRDefault="00311A95" w:rsidP="00311A95">
            <w:pPr>
              <w:rPr>
                <w:rFonts w:asciiTheme="minorHAnsi" w:hAnsiTheme="minorHAnsi" w:cstheme="minorHAnsi"/>
                <w:i/>
                <w:sz w:val="22"/>
                <w:szCs w:val="22"/>
              </w:rPr>
            </w:pPr>
          </w:p>
          <w:p w14:paraId="4A164EB1" w14:textId="77777777" w:rsidR="00311A95" w:rsidRPr="00311A95" w:rsidRDefault="00311A95" w:rsidP="00311A95">
            <w:pPr>
              <w:rPr>
                <w:rFonts w:asciiTheme="minorHAnsi" w:hAnsiTheme="minorHAnsi" w:cstheme="minorHAnsi"/>
                <w:i/>
                <w:sz w:val="22"/>
                <w:szCs w:val="22"/>
              </w:rPr>
            </w:pPr>
          </w:p>
          <w:p w14:paraId="54D5BB16"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6770C37" w14:textId="77777777" w:rsidR="00311A95" w:rsidRPr="00311A95" w:rsidRDefault="00311A95" w:rsidP="00311A95">
            <w:pPr>
              <w:rPr>
                <w:rFonts w:asciiTheme="minorHAnsi" w:hAnsiTheme="minorHAnsi" w:cstheme="minorHAnsi"/>
                <w:i/>
                <w:sz w:val="22"/>
                <w:szCs w:val="22"/>
              </w:rPr>
            </w:pPr>
          </w:p>
          <w:p w14:paraId="401C6FEC"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DFE97B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B0E0471"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41E2DF5" w14:textId="77777777" w:rsidTr="00311A95">
        <w:tc>
          <w:tcPr>
            <w:tcW w:w="1247" w:type="pct"/>
            <w:gridSpan w:val="3"/>
            <w:shd w:val="clear" w:color="auto" w:fill="E5DFEC" w:themeFill="accent4" w:themeFillTint="33"/>
          </w:tcPr>
          <w:p w14:paraId="24BC9B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2B7CF5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09ACF9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1E1AC5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20EE4475" w14:textId="77777777" w:rsidTr="00311A95">
        <w:trPr>
          <w:trHeight w:val="773"/>
        </w:trPr>
        <w:tc>
          <w:tcPr>
            <w:tcW w:w="1247" w:type="pct"/>
            <w:gridSpan w:val="3"/>
            <w:vMerge w:val="restart"/>
            <w:tcBorders>
              <w:bottom w:val="single" w:sz="4" w:space="0" w:color="auto"/>
            </w:tcBorders>
          </w:tcPr>
          <w:p w14:paraId="14D5B4A6" w14:textId="77777777" w:rsidR="00311A95" w:rsidRPr="00311A95" w:rsidRDefault="00311A95" w:rsidP="00311A95">
            <w:pPr>
              <w:ind w:left="270"/>
              <w:contextualSpacing/>
              <w:rPr>
                <w:rFonts w:asciiTheme="minorHAnsi" w:hAnsiTheme="minorHAnsi" w:cstheme="minorHAnsi"/>
                <w:i/>
                <w:sz w:val="22"/>
                <w:szCs w:val="22"/>
              </w:rPr>
            </w:pPr>
          </w:p>
          <w:p w14:paraId="657FF0F6"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784BF118"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46D1CDC"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38F8D03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C584224" w14:textId="77777777" w:rsidR="00311A95" w:rsidRPr="00311A95" w:rsidRDefault="00311A95" w:rsidP="00311A95">
            <w:pPr>
              <w:widowControl/>
              <w:rPr>
                <w:rFonts w:asciiTheme="minorHAnsi" w:hAnsiTheme="minorHAnsi" w:cstheme="minorHAnsi"/>
                <w:i/>
                <w:sz w:val="22"/>
                <w:szCs w:val="22"/>
              </w:rPr>
            </w:pPr>
          </w:p>
        </w:tc>
      </w:tr>
      <w:tr w:rsidR="00311A95" w:rsidRPr="00311A95" w14:paraId="223AC3EB" w14:textId="77777777" w:rsidTr="00311A95">
        <w:trPr>
          <w:trHeight w:val="509"/>
        </w:trPr>
        <w:tc>
          <w:tcPr>
            <w:tcW w:w="1247" w:type="pct"/>
            <w:gridSpan w:val="3"/>
            <w:vMerge/>
          </w:tcPr>
          <w:p w14:paraId="6FC50D20" w14:textId="77777777" w:rsidR="00311A95" w:rsidRPr="00311A95" w:rsidRDefault="00311A95" w:rsidP="00311A95">
            <w:pPr>
              <w:rPr>
                <w:rFonts w:asciiTheme="minorHAnsi" w:hAnsiTheme="minorHAnsi" w:cstheme="minorHAnsi"/>
              </w:rPr>
            </w:pPr>
          </w:p>
        </w:tc>
        <w:tc>
          <w:tcPr>
            <w:tcW w:w="1697" w:type="pct"/>
            <w:gridSpan w:val="5"/>
            <w:vMerge/>
          </w:tcPr>
          <w:p w14:paraId="75956F8B" w14:textId="77777777" w:rsidR="00311A95" w:rsidRPr="00311A95" w:rsidRDefault="00311A95" w:rsidP="00311A95">
            <w:pPr>
              <w:rPr>
                <w:rFonts w:asciiTheme="minorHAnsi" w:hAnsiTheme="minorHAnsi" w:cstheme="minorHAnsi"/>
              </w:rPr>
            </w:pPr>
          </w:p>
        </w:tc>
        <w:tc>
          <w:tcPr>
            <w:tcW w:w="1007" w:type="pct"/>
            <w:gridSpan w:val="3"/>
            <w:vMerge/>
          </w:tcPr>
          <w:p w14:paraId="00E52F7F" w14:textId="77777777" w:rsidR="00311A95" w:rsidRPr="00311A95" w:rsidRDefault="00311A95" w:rsidP="00311A95">
            <w:pPr>
              <w:rPr>
                <w:rFonts w:asciiTheme="minorHAnsi" w:hAnsiTheme="minorHAnsi" w:cstheme="minorHAnsi"/>
              </w:rPr>
            </w:pPr>
          </w:p>
        </w:tc>
        <w:tc>
          <w:tcPr>
            <w:tcW w:w="1049" w:type="pct"/>
            <w:gridSpan w:val="2"/>
            <w:vMerge/>
          </w:tcPr>
          <w:p w14:paraId="735BC252" w14:textId="77777777" w:rsidR="00311A95" w:rsidRPr="00311A95" w:rsidRDefault="00311A95" w:rsidP="00311A95">
            <w:pPr>
              <w:rPr>
                <w:rFonts w:asciiTheme="minorHAnsi" w:hAnsiTheme="minorHAnsi" w:cstheme="minorHAnsi"/>
              </w:rPr>
            </w:pPr>
          </w:p>
        </w:tc>
      </w:tr>
      <w:tr w:rsidR="00311A95" w:rsidRPr="00311A95" w14:paraId="1EB13B13" w14:textId="77777777" w:rsidTr="00311A95">
        <w:trPr>
          <w:trHeight w:val="293"/>
        </w:trPr>
        <w:tc>
          <w:tcPr>
            <w:tcW w:w="1247" w:type="pct"/>
            <w:gridSpan w:val="3"/>
            <w:vMerge/>
            <w:tcBorders>
              <w:bottom w:val="single" w:sz="4" w:space="0" w:color="auto"/>
            </w:tcBorders>
          </w:tcPr>
          <w:p w14:paraId="437AE49D"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CA1377F"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FDAE286"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B30EAEB" w14:textId="77777777" w:rsidR="00311A95" w:rsidRPr="00311A95" w:rsidRDefault="00311A95" w:rsidP="00311A95">
            <w:pPr>
              <w:rPr>
                <w:rFonts w:asciiTheme="minorHAnsi" w:hAnsiTheme="minorHAnsi" w:cstheme="minorHAnsi"/>
              </w:rPr>
            </w:pPr>
          </w:p>
        </w:tc>
      </w:tr>
      <w:tr w:rsidR="00311A95" w:rsidRPr="00311A95" w14:paraId="1D4D5D99" w14:textId="77777777" w:rsidTr="00311A95">
        <w:tc>
          <w:tcPr>
            <w:tcW w:w="468" w:type="pct"/>
            <w:shd w:val="clear" w:color="auto" w:fill="E5DFEC" w:themeFill="accent4" w:themeFillTint="33"/>
          </w:tcPr>
          <w:p w14:paraId="10340B9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7AC6DF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D03E16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8EB984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13E479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E96A3D8" w14:textId="77777777" w:rsidTr="00311A95">
        <w:tc>
          <w:tcPr>
            <w:tcW w:w="468" w:type="pct"/>
            <w:tcBorders>
              <w:bottom w:val="single" w:sz="4" w:space="0" w:color="auto"/>
            </w:tcBorders>
          </w:tcPr>
          <w:p w14:paraId="3C0C861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780A2C1" w14:textId="77777777" w:rsidR="00311A95" w:rsidRPr="00311A95" w:rsidRDefault="00311A95" w:rsidP="00311A95">
            <w:pPr>
              <w:rPr>
                <w:rFonts w:asciiTheme="minorHAnsi" w:hAnsiTheme="minorHAnsi" w:cstheme="minorHAnsi"/>
                <w:i/>
                <w:sz w:val="22"/>
                <w:szCs w:val="22"/>
              </w:rPr>
            </w:pPr>
          </w:p>
          <w:p w14:paraId="2CF098C3" w14:textId="77777777" w:rsidR="00311A95" w:rsidRPr="00311A95" w:rsidRDefault="00311A95" w:rsidP="00311A95">
            <w:pPr>
              <w:rPr>
                <w:rFonts w:asciiTheme="minorHAnsi" w:hAnsiTheme="minorHAnsi" w:cstheme="minorHAnsi"/>
                <w:i/>
                <w:sz w:val="22"/>
                <w:szCs w:val="22"/>
              </w:rPr>
            </w:pPr>
          </w:p>
          <w:p w14:paraId="252131BB" w14:textId="77777777" w:rsidR="00311A95" w:rsidRPr="00311A95" w:rsidRDefault="00311A95" w:rsidP="00311A95">
            <w:pPr>
              <w:rPr>
                <w:rFonts w:asciiTheme="minorHAnsi" w:hAnsiTheme="minorHAnsi" w:cstheme="minorHAnsi"/>
                <w:i/>
                <w:sz w:val="22"/>
                <w:szCs w:val="22"/>
              </w:rPr>
            </w:pPr>
          </w:p>
          <w:p w14:paraId="057D91F4" w14:textId="77777777" w:rsidR="00311A95" w:rsidRPr="00311A95" w:rsidRDefault="00311A95" w:rsidP="00311A95">
            <w:pPr>
              <w:rPr>
                <w:rFonts w:asciiTheme="minorHAnsi" w:hAnsiTheme="minorHAnsi" w:cstheme="minorHAnsi"/>
                <w:i/>
                <w:sz w:val="22"/>
                <w:szCs w:val="22"/>
              </w:rPr>
            </w:pPr>
          </w:p>
          <w:p w14:paraId="3D54E7E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D514D79"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31622E1"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344D86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32E7F8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9DFE43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D430153" w14:textId="77777777" w:rsidR="00311A95" w:rsidRPr="00311A95" w:rsidRDefault="00311A95" w:rsidP="00311A95">
            <w:pPr>
              <w:rPr>
                <w:rFonts w:asciiTheme="minorHAnsi" w:hAnsiTheme="minorHAnsi" w:cstheme="minorHAnsi"/>
                <w:i/>
                <w:sz w:val="22"/>
                <w:szCs w:val="22"/>
              </w:rPr>
            </w:pPr>
          </w:p>
        </w:tc>
      </w:tr>
      <w:tr w:rsidR="00311A95" w:rsidRPr="00311A95" w14:paraId="38C63090" w14:textId="77777777" w:rsidTr="00311A95">
        <w:tc>
          <w:tcPr>
            <w:tcW w:w="468" w:type="pct"/>
            <w:shd w:val="clear" w:color="auto" w:fill="E5DFEC" w:themeFill="accent4" w:themeFillTint="33"/>
          </w:tcPr>
          <w:p w14:paraId="041875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95BD0E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269C6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DF809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F541C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DE79D8" w14:textId="77777777" w:rsidTr="00311A95">
        <w:tc>
          <w:tcPr>
            <w:tcW w:w="468" w:type="pct"/>
            <w:tcBorders>
              <w:bottom w:val="single" w:sz="4" w:space="0" w:color="auto"/>
            </w:tcBorders>
          </w:tcPr>
          <w:p w14:paraId="2641E37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8C066A8" w14:textId="77777777" w:rsidR="00311A95" w:rsidRPr="00311A95" w:rsidRDefault="00311A95" w:rsidP="00311A95">
            <w:pPr>
              <w:rPr>
                <w:rFonts w:asciiTheme="minorHAnsi" w:hAnsiTheme="minorHAnsi" w:cstheme="minorHAnsi"/>
                <w:i/>
                <w:sz w:val="22"/>
                <w:szCs w:val="22"/>
              </w:rPr>
            </w:pPr>
          </w:p>
          <w:p w14:paraId="182F22BC" w14:textId="77777777" w:rsidR="00311A95" w:rsidRPr="00311A95" w:rsidRDefault="00311A95" w:rsidP="00311A95">
            <w:pPr>
              <w:rPr>
                <w:rFonts w:asciiTheme="minorHAnsi" w:hAnsiTheme="minorHAnsi" w:cstheme="minorHAnsi"/>
                <w:i/>
                <w:sz w:val="22"/>
                <w:szCs w:val="22"/>
              </w:rPr>
            </w:pPr>
          </w:p>
          <w:p w14:paraId="635448C2" w14:textId="77777777" w:rsidR="00311A95" w:rsidRPr="00311A95" w:rsidRDefault="00311A95" w:rsidP="00311A95">
            <w:pPr>
              <w:rPr>
                <w:rFonts w:asciiTheme="minorHAnsi" w:hAnsiTheme="minorHAnsi" w:cstheme="minorHAnsi"/>
                <w:i/>
                <w:sz w:val="22"/>
                <w:szCs w:val="22"/>
              </w:rPr>
            </w:pPr>
          </w:p>
          <w:p w14:paraId="337818BD" w14:textId="77777777" w:rsidR="00311A95" w:rsidRPr="00311A95" w:rsidRDefault="00311A95" w:rsidP="00311A95">
            <w:pPr>
              <w:rPr>
                <w:rFonts w:asciiTheme="minorHAnsi" w:hAnsiTheme="minorHAnsi" w:cstheme="minorHAnsi"/>
                <w:i/>
                <w:sz w:val="22"/>
                <w:szCs w:val="22"/>
              </w:rPr>
            </w:pPr>
          </w:p>
          <w:p w14:paraId="2159D17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DC5B506"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4BE65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73B1E9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211AB9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AF1DD0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BB8854B" w14:textId="77777777" w:rsidR="00311A95" w:rsidRPr="00311A95" w:rsidRDefault="00311A95" w:rsidP="00311A95">
            <w:pPr>
              <w:rPr>
                <w:rFonts w:asciiTheme="minorHAnsi" w:hAnsiTheme="minorHAnsi" w:cstheme="minorHAnsi"/>
                <w:i/>
                <w:sz w:val="22"/>
                <w:szCs w:val="22"/>
              </w:rPr>
            </w:pPr>
          </w:p>
        </w:tc>
      </w:tr>
      <w:tr w:rsidR="00311A95" w:rsidRPr="00311A95" w14:paraId="23C0F701" w14:textId="77777777" w:rsidTr="00311A95">
        <w:tc>
          <w:tcPr>
            <w:tcW w:w="468" w:type="pct"/>
            <w:shd w:val="clear" w:color="auto" w:fill="E5DFEC" w:themeFill="accent4" w:themeFillTint="33"/>
          </w:tcPr>
          <w:p w14:paraId="11F5270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04E68C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B9EB4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26F851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B526A3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7383F46" w14:textId="77777777" w:rsidTr="00311A95">
        <w:tc>
          <w:tcPr>
            <w:tcW w:w="468" w:type="pct"/>
            <w:tcBorders>
              <w:bottom w:val="single" w:sz="4" w:space="0" w:color="auto"/>
            </w:tcBorders>
          </w:tcPr>
          <w:p w14:paraId="3CD0982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9694817" w14:textId="77777777" w:rsidR="00311A95" w:rsidRPr="00311A95" w:rsidRDefault="00311A95" w:rsidP="00311A95">
            <w:pPr>
              <w:rPr>
                <w:rFonts w:asciiTheme="minorHAnsi" w:hAnsiTheme="minorHAnsi" w:cstheme="minorHAnsi"/>
                <w:i/>
                <w:sz w:val="22"/>
                <w:szCs w:val="22"/>
              </w:rPr>
            </w:pPr>
          </w:p>
          <w:p w14:paraId="46FF57DF" w14:textId="77777777" w:rsidR="00311A95" w:rsidRPr="00311A95" w:rsidRDefault="00311A95" w:rsidP="00311A95">
            <w:pPr>
              <w:rPr>
                <w:rFonts w:asciiTheme="minorHAnsi" w:hAnsiTheme="minorHAnsi" w:cstheme="minorHAnsi"/>
                <w:i/>
                <w:sz w:val="22"/>
                <w:szCs w:val="22"/>
              </w:rPr>
            </w:pPr>
          </w:p>
          <w:p w14:paraId="4CDAE4B8" w14:textId="77777777" w:rsidR="00311A95" w:rsidRPr="00311A95" w:rsidRDefault="00311A95" w:rsidP="00311A95">
            <w:pPr>
              <w:rPr>
                <w:rFonts w:asciiTheme="minorHAnsi" w:hAnsiTheme="minorHAnsi" w:cstheme="minorHAnsi"/>
                <w:i/>
                <w:sz w:val="22"/>
                <w:szCs w:val="22"/>
              </w:rPr>
            </w:pPr>
          </w:p>
          <w:p w14:paraId="0485577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7923EF"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6464480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62C74A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28446B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79ACEA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8F6982A" w14:textId="77777777" w:rsidR="00311A95" w:rsidRPr="00311A95" w:rsidRDefault="00311A95" w:rsidP="00311A95">
            <w:pPr>
              <w:rPr>
                <w:rFonts w:asciiTheme="minorHAnsi" w:hAnsiTheme="minorHAnsi" w:cstheme="minorHAnsi"/>
                <w:i/>
                <w:sz w:val="22"/>
                <w:szCs w:val="22"/>
              </w:rPr>
            </w:pPr>
          </w:p>
        </w:tc>
      </w:tr>
      <w:tr w:rsidR="00311A95" w:rsidRPr="00311A95" w14:paraId="5BB2B236" w14:textId="77777777" w:rsidTr="00311A95">
        <w:tc>
          <w:tcPr>
            <w:tcW w:w="468" w:type="pct"/>
            <w:tcBorders>
              <w:bottom w:val="single" w:sz="4" w:space="0" w:color="auto"/>
            </w:tcBorders>
            <w:shd w:val="clear" w:color="auto" w:fill="E5DFEC" w:themeFill="accent4" w:themeFillTint="33"/>
          </w:tcPr>
          <w:p w14:paraId="53E04D3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EFF7A0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9F8E4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C5E8A4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1EA7C6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B539F77" w14:textId="77777777" w:rsidTr="00311A95">
        <w:tc>
          <w:tcPr>
            <w:tcW w:w="468" w:type="pct"/>
            <w:shd w:val="clear" w:color="auto" w:fill="auto"/>
          </w:tcPr>
          <w:p w14:paraId="716BB00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B4E259C" w14:textId="77777777" w:rsidR="00311A95" w:rsidRPr="00311A95" w:rsidRDefault="00311A95" w:rsidP="00311A95">
            <w:pPr>
              <w:rPr>
                <w:rFonts w:asciiTheme="minorHAnsi" w:hAnsiTheme="minorHAnsi" w:cstheme="minorHAnsi"/>
                <w:i/>
                <w:sz w:val="22"/>
                <w:szCs w:val="22"/>
              </w:rPr>
            </w:pPr>
          </w:p>
          <w:p w14:paraId="1005BCBF" w14:textId="77777777" w:rsidR="00311A95" w:rsidRPr="00311A95" w:rsidRDefault="00311A95" w:rsidP="00311A95">
            <w:pPr>
              <w:rPr>
                <w:rFonts w:asciiTheme="minorHAnsi" w:hAnsiTheme="minorHAnsi" w:cstheme="minorHAnsi"/>
                <w:i/>
                <w:sz w:val="22"/>
                <w:szCs w:val="22"/>
              </w:rPr>
            </w:pPr>
          </w:p>
          <w:p w14:paraId="4726B484"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2E81095"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BD0FBC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B5888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E7A0DC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6B6EDB9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6EA0878" w14:textId="77777777" w:rsidR="00311A95" w:rsidRPr="00311A95" w:rsidRDefault="00311A95" w:rsidP="00311A95">
            <w:pPr>
              <w:rPr>
                <w:rFonts w:asciiTheme="minorHAnsi" w:hAnsiTheme="minorHAnsi" w:cstheme="minorHAnsi"/>
                <w:i/>
                <w:sz w:val="22"/>
                <w:szCs w:val="22"/>
              </w:rPr>
            </w:pPr>
          </w:p>
        </w:tc>
      </w:tr>
    </w:tbl>
    <w:p w14:paraId="1DB0A77D" w14:textId="4A0E55A9" w:rsidR="00311A95" w:rsidRDefault="00311A95"/>
    <w:p w14:paraId="22F91BB9"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7D3D3FD" w14:textId="77777777" w:rsidTr="00311A95">
        <w:tc>
          <w:tcPr>
            <w:tcW w:w="1300" w:type="pct"/>
            <w:gridSpan w:val="4"/>
            <w:tcBorders>
              <w:bottom w:val="single" w:sz="4" w:space="0" w:color="auto"/>
            </w:tcBorders>
            <w:shd w:val="clear" w:color="auto" w:fill="FFFFFF" w:themeFill="background1"/>
          </w:tcPr>
          <w:p w14:paraId="32021F1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670778D" w14:textId="77777777" w:rsidR="00DF352F" w:rsidRDefault="00DF352F" w:rsidP="00DF352F">
            <w:pPr>
              <w:rPr>
                <w:rFonts w:asciiTheme="minorHAnsi" w:hAnsiTheme="minorHAnsi" w:cstheme="minorHAnsi"/>
                <w:b/>
                <w:sz w:val="18"/>
                <w:szCs w:val="18"/>
              </w:rPr>
            </w:pPr>
          </w:p>
          <w:p w14:paraId="73A711CB"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B629413" w14:textId="77777777" w:rsidR="00DF352F" w:rsidRDefault="00DF352F" w:rsidP="00DF352F">
            <w:pPr>
              <w:rPr>
                <w:rFonts w:asciiTheme="minorHAnsi" w:hAnsiTheme="minorHAnsi" w:cstheme="minorHAnsi"/>
                <w:b/>
                <w:sz w:val="18"/>
                <w:szCs w:val="18"/>
              </w:rPr>
            </w:pPr>
          </w:p>
          <w:p w14:paraId="3FD79C81"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D9BE797" w14:textId="77777777" w:rsidR="00DF352F" w:rsidRDefault="00DF352F" w:rsidP="00DF352F">
            <w:pPr>
              <w:rPr>
                <w:rFonts w:asciiTheme="minorHAnsi" w:hAnsiTheme="minorHAnsi" w:cstheme="minorHAnsi"/>
                <w:b/>
                <w:sz w:val="18"/>
                <w:szCs w:val="18"/>
              </w:rPr>
            </w:pPr>
          </w:p>
          <w:p w14:paraId="711066D1"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D454D66" w14:textId="77777777" w:rsidR="00DF352F" w:rsidRDefault="00DF352F" w:rsidP="00DF352F">
            <w:pPr>
              <w:rPr>
                <w:rFonts w:asciiTheme="minorHAnsi" w:hAnsiTheme="minorHAnsi" w:cstheme="minorHAnsi"/>
                <w:b/>
                <w:sz w:val="18"/>
                <w:szCs w:val="18"/>
              </w:rPr>
            </w:pPr>
          </w:p>
          <w:p w14:paraId="06B7041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3623DAFD" w14:textId="77777777" w:rsidR="00DF352F" w:rsidRDefault="00DF352F" w:rsidP="00DF352F">
            <w:pPr>
              <w:rPr>
                <w:rFonts w:asciiTheme="minorHAnsi" w:hAnsiTheme="minorHAnsi" w:cstheme="minorHAnsi"/>
                <w:b/>
                <w:sz w:val="18"/>
                <w:szCs w:val="18"/>
              </w:rPr>
            </w:pPr>
          </w:p>
          <w:p w14:paraId="1894FB7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67F0E98" w14:textId="77777777" w:rsidR="00DF352F" w:rsidRDefault="00DF352F" w:rsidP="00DF352F">
            <w:pPr>
              <w:rPr>
                <w:rFonts w:asciiTheme="minorHAnsi" w:hAnsiTheme="minorHAnsi" w:cstheme="minorHAnsi"/>
                <w:b/>
                <w:sz w:val="18"/>
                <w:szCs w:val="18"/>
              </w:rPr>
            </w:pPr>
          </w:p>
          <w:p w14:paraId="735FB050"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8FBD7C3" w14:textId="77777777" w:rsidR="00DF352F" w:rsidRDefault="00DF352F" w:rsidP="00DF352F">
            <w:pPr>
              <w:rPr>
                <w:rFonts w:asciiTheme="minorHAnsi" w:hAnsiTheme="minorHAnsi" w:cstheme="minorHAnsi"/>
                <w:b/>
                <w:sz w:val="18"/>
                <w:szCs w:val="18"/>
              </w:rPr>
            </w:pPr>
          </w:p>
          <w:p w14:paraId="3091207E"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9854A5" w14:textId="77777777" w:rsidR="00DF352F" w:rsidRDefault="00DF352F" w:rsidP="00DF352F">
            <w:pPr>
              <w:widowControl/>
              <w:spacing w:after="200" w:line="276" w:lineRule="auto"/>
            </w:pPr>
            <w:r>
              <w:br w:type="page"/>
            </w:r>
          </w:p>
          <w:p w14:paraId="75113DC8"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17C27C7" w14:textId="77777777" w:rsidR="00311A95" w:rsidRPr="00311A95" w:rsidRDefault="00311A95" w:rsidP="00311A95">
            <w:pPr>
              <w:rPr>
                <w:rFonts w:asciiTheme="minorHAnsi" w:hAnsiTheme="minorHAnsi" w:cstheme="minorHAnsi"/>
                <w:b/>
                <w:sz w:val="18"/>
                <w:szCs w:val="18"/>
              </w:rPr>
            </w:pPr>
            <w:bookmarkStart w:id="79" w:name="S2L35"/>
            <w:r w:rsidRPr="00311A95">
              <w:rPr>
                <w:rFonts w:asciiTheme="minorHAnsi" w:hAnsiTheme="minorHAnsi" w:cstheme="minorHAnsi"/>
                <w:b/>
                <w:sz w:val="18"/>
                <w:szCs w:val="18"/>
              </w:rPr>
              <w:t xml:space="preserve">Course/Block: </w:t>
            </w:r>
          </w:p>
          <w:bookmarkEnd w:id="79"/>
          <w:p w14:paraId="030EDC8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C2EFBB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17B58B3" w14:textId="77777777" w:rsidR="00311A95" w:rsidRPr="00311A95" w:rsidRDefault="00311A95" w:rsidP="00311A95">
            <w:pPr>
              <w:rPr>
                <w:rFonts w:asciiTheme="minorHAnsi" w:hAnsiTheme="minorHAnsi" w:cstheme="minorHAnsi"/>
                <w:b/>
                <w:sz w:val="18"/>
                <w:szCs w:val="18"/>
              </w:rPr>
            </w:pPr>
          </w:p>
          <w:p w14:paraId="5406A4DE"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DEFAA53"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E65E52F" w14:textId="77777777" w:rsidR="00311A95" w:rsidRPr="00311A95" w:rsidRDefault="00311A95" w:rsidP="00311A95">
            <w:pPr>
              <w:rPr>
                <w:rFonts w:asciiTheme="minorHAnsi" w:hAnsiTheme="minorHAnsi" w:cstheme="minorHAnsi"/>
                <w:b/>
                <w:sz w:val="18"/>
                <w:szCs w:val="18"/>
              </w:rPr>
            </w:pPr>
          </w:p>
          <w:p w14:paraId="7615E3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40D639F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5799E9A"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5C661CC" w14:textId="6DA5548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13-17</w:t>
            </w:r>
          </w:p>
          <w:p w14:paraId="36A29FA8" w14:textId="77777777" w:rsidR="00311A95" w:rsidRPr="00311A95" w:rsidRDefault="00311A95" w:rsidP="00311A95">
            <w:pPr>
              <w:rPr>
                <w:rFonts w:asciiTheme="minorHAnsi" w:hAnsiTheme="minorHAnsi" w:cstheme="minorHAnsi"/>
                <w:b/>
                <w:sz w:val="18"/>
                <w:szCs w:val="18"/>
              </w:rPr>
            </w:pPr>
          </w:p>
        </w:tc>
      </w:tr>
      <w:tr w:rsidR="00311A95" w:rsidRPr="00311A95" w14:paraId="772CE4D2" w14:textId="77777777" w:rsidTr="00311A95">
        <w:tc>
          <w:tcPr>
            <w:tcW w:w="2667" w:type="pct"/>
            <w:gridSpan w:val="7"/>
            <w:tcBorders>
              <w:bottom w:val="single" w:sz="4" w:space="0" w:color="auto"/>
            </w:tcBorders>
            <w:shd w:val="clear" w:color="auto" w:fill="FFFFFF" w:themeFill="background1"/>
          </w:tcPr>
          <w:p w14:paraId="3478503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6AA873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711B05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CA66992" w14:textId="77777777" w:rsidR="00311A95" w:rsidRPr="00311A95" w:rsidRDefault="00311A95" w:rsidP="00311A95">
            <w:pPr>
              <w:rPr>
                <w:rFonts w:asciiTheme="minorHAnsi" w:hAnsiTheme="minorHAnsi" w:cstheme="minorHAnsi"/>
                <w:b/>
                <w:sz w:val="18"/>
                <w:szCs w:val="18"/>
              </w:rPr>
            </w:pPr>
          </w:p>
        </w:tc>
      </w:tr>
      <w:tr w:rsidR="00311A95" w:rsidRPr="00311A95" w14:paraId="1C9BB422" w14:textId="77777777" w:rsidTr="00311A95">
        <w:tc>
          <w:tcPr>
            <w:tcW w:w="1019" w:type="pct"/>
            <w:gridSpan w:val="2"/>
            <w:shd w:val="clear" w:color="auto" w:fill="E5DFEC" w:themeFill="accent4" w:themeFillTint="33"/>
          </w:tcPr>
          <w:p w14:paraId="105343E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55FBE5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515106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42222B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34C7A32" w14:textId="77777777" w:rsidTr="00311A95">
        <w:tc>
          <w:tcPr>
            <w:tcW w:w="1019" w:type="pct"/>
            <w:gridSpan w:val="2"/>
            <w:tcBorders>
              <w:bottom w:val="single" w:sz="4" w:space="0" w:color="auto"/>
            </w:tcBorders>
          </w:tcPr>
          <w:p w14:paraId="1C5A3F6A" w14:textId="77777777" w:rsidR="00311A95" w:rsidRPr="00311A95" w:rsidRDefault="00311A95" w:rsidP="00311A95">
            <w:pPr>
              <w:rPr>
                <w:rFonts w:asciiTheme="minorHAnsi" w:hAnsiTheme="minorHAnsi" w:cstheme="minorHAnsi"/>
                <w:i/>
                <w:sz w:val="22"/>
                <w:szCs w:val="22"/>
              </w:rPr>
            </w:pPr>
          </w:p>
          <w:p w14:paraId="4D3F8ECA" w14:textId="77777777" w:rsidR="00311A95" w:rsidRPr="00311A95" w:rsidRDefault="00311A95" w:rsidP="00311A95">
            <w:pPr>
              <w:rPr>
                <w:rFonts w:asciiTheme="minorHAnsi" w:hAnsiTheme="minorHAnsi" w:cstheme="minorHAnsi"/>
                <w:i/>
                <w:sz w:val="22"/>
                <w:szCs w:val="22"/>
              </w:rPr>
            </w:pPr>
          </w:p>
          <w:p w14:paraId="1A55A796" w14:textId="77777777" w:rsidR="00311A95" w:rsidRPr="00311A95" w:rsidRDefault="00311A95" w:rsidP="00311A95">
            <w:pPr>
              <w:rPr>
                <w:rFonts w:asciiTheme="minorHAnsi" w:hAnsiTheme="minorHAnsi" w:cstheme="minorHAnsi"/>
                <w:i/>
                <w:sz w:val="22"/>
                <w:szCs w:val="22"/>
              </w:rPr>
            </w:pPr>
          </w:p>
          <w:p w14:paraId="630AF4EA"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3662A387" w14:textId="77777777" w:rsidR="00311A95" w:rsidRPr="00311A95" w:rsidRDefault="00311A95" w:rsidP="00311A95">
            <w:pPr>
              <w:rPr>
                <w:rFonts w:asciiTheme="minorHAnsi" w:hAnsiTheme="minorHAnsi" w:cstheme="minorHAnsi"/>
                <w:i/>
                <w:sz w:val="22"/>
                <w:szCs w:val="22"/>
              </w:rPr>
            </w:pPr>
          </w:p>
          <w:p w14:paraId="012848D0"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7E1414"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5CD505CD"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E2601F7" w14:textId="77777777" w:rsidTr="00311A95">
        <w:tc>
          <w:tcPr>
            <w:tcW w:w="1247" w:type="pct"/>
            <w:gridSpan w:val="3"/>
            <w:shd w:val="clear" w:color="auto" w:fill="E5DFEC" w:themeFill="accent4" w:themeFillTint="33"/>
          </w:tcPr>
          <w:p w14:paraId="57F8D74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0066EC0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7787A7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33FFF9F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43071239" w14:textId="77777777" w:rsidTr="00311A95">
        <w:trPr>
          <w:trHeight w:val="773"/>
        </w:trPr>
        <w:tc>
          <w:tcPr>
            <w:tcW w:w="1247" w:type="pct"/>
            <w:gridSpan w:val="3"/>
            <w:vMerge w:val="restart"/>
            <w:tcBorders>
              <w:bottom w:val="single" w:sz="4" w:space="0" w:color="auto"/>
            </w:tcBorders>
          </w:tcPr>
          <w:p w14:paraId="132651FD" w14:textId="77777777" w:rsidR="00311A95" w:rsidRPr="00311A95" w:rsidRDefault="00311A95" w:rsidP="00311A95">
            <w:pPr>
              <w:ind w:left="270"/>
              <w:contextualSpacing/>
              <w:rPr>
                <w:rFonts w:asciiTheme="minorHAnsi" w:hAnsiTheme="minorHAnsi" w:cstheme="minorHAnsi"/>
                <w:i/>
                <w:sz w:val="22"/>
                <w:szCs w:val="22"/>
              </w:rPr>
            </w:pPr>
          </w:p>
          <w:p w14:paraId="40240C56"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1FA0646"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2FCF8CC3"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857ECCE"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0247E1D" w14:textId="77777777" w:rsidR="00311A95" w:rsidRPr="00311A95" w:rsidRDefault="00311A95" w:rsidP="00311A95">
            <w:pPr>
              <w:widowControl/>
              <w:rPr>
                <w:rFonts w:asciiTheme="minorHAnsi" w:hAnsiTheme="minorHAnsi" w:cstheme="minorHAnsi"/>
                <w:i/>
                <w:sz w:val="22"/>
                <w:szCs w:val="22"/>
              </w:rPr>
            </w:pPr>
          </w:p>
        </w:tc>
      </w:tr>
      <w:tr w:rsidR="00311A95" w:rsidRPr="00311A95" w14:paraId="4DFE5CD0" w14:textId="77777777" w:rsidTr="00311A95">
        <w:trPr>
          <w:trHeight w:val="509"/>
        </w:trPr>
        <w:tc>
          <w:tcPr>
            <w:tcW w:w="1247" w:type="pct"/>
            <w:gridSpan w:val="3"/>
            <w:vMerge/>
          </w:tcPr>
          <w:p w14:paraId="0152FFEF" w14:textId="77777777" w:rsidR="00311A95" w:rsidRPr="00311A95" w:rsidRDefault="00311A95" w:rsidP="00311A95">
            <w:pPr>
              <w:rPr>
                <w:rFonts w:asciiTheme="minorHAnsi" w:hAnsiTheme="minorHAnsi" w:cstheme="minorHAnsi"/>
              </w:rPr>
            </w:pPr>
          </w:p>
        </w:tc>
        <w:tc>
          <w:tcPr>
            <w:tcW w:w="1697" w:type="pct"/>
            <w:gridSpan w:val="5"/>
            <w:vMerge/>
          </w:tcPr>
          <w:p w14:paraId="68312487" w14:textId="77777777" w:rsidR="00311A95" w:rsidRPr="00311A95" w:rsidRDefault="00311A95" w:rsidP="00311A95">
            <w:pPr>
              <w:rPr>
                <w:rFonts w:asciiTheme="minorHAnsi" w:hAnsiTheme="minorHAnsi" w:cstheme="minorHAnsi"/>
              </w:rPr>
            </w:pPr>
          </w:p>
        </w:tc>
        <w:tc>
          <w:tcPr>
            <w:tcW w:w="1007" w:type="pct"/>
            <w:gridSpan w:val="3"/>
            <w:vMerge/>
          </w:tcPr>
          <w:p w14:paraId="40532B6E" w14:textId="77777777" w:rsidR="00311A95" w:rsidRPr="00311A95" w:rsidRDefault="00311A95" w:rsidP="00311A95">
            <w:pPr>
              <w:rPr>
                <w:rFonts w:asciiTheme="minorHAnsi" w:hAnsiTheme="minorHAnsi" w:cstheme="minorHAnsi"/>
              </w:rPr>
            </w:pPr>
          </w:p>
        </w:tc>
        <w:tc>
          <w:tcPr>
            <w:tcW w:w="1049" w:type="pct"/>
            <w:gridSpan w:val="2"/>
            <w:vMerge/>
          </w:tcPr>
          <w:p w14:paraId="51B5FED7" w14:textId="77777777" w:rsidR="00311A95" w:rsidRPr="00311A95" w:rsidRDefault="00311A95" w:rsidP="00311A95">
            <w:pPr>
              <w:rPr>
                <w:rFonts w:asciiTheme="minorHAnsi" w:hAnsiTheme="minorHAnsi" w:cstheme="minorHAnsi"/>
              </w:rPr>
            </w:pPr>
          </w:p>
        </w:tc>
      </w:tr>
      <w:tr w:rsidR="00311A95" w:rsidRPr="00311A95" w14:paraId="74DC14F6" w14:textId="77777777" w:rsidTr="00311A95">
        <w:trPr>
          <w:trHeight w:val="293"/>
        </w:trPr>
        <w:tc>
          <w:tcPr>
            <w:tcW w:w="1247" w:type="pct"/>
            <w:gridSpan w:val="3"/>
            <w:vMerge/>
            <w:tcBorders>
              <w:bottom w:val="single" w:sz="4" w:space="0" w:color="auto"/>
            </w:tcBorders>
          </w:tcPr>
          <w:p w14:paraId="323B882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0E426C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3BB06082"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8732840" w14:textId="77777777" w:rsidR="00311A95" w:rsidRPr="00311A95" w:rsidRDefault="00311A95" w:rsidP="00311A95">
            <w:pPr>
              <w:rPr>
                <w:rFonts w:asciiTheme="minorHAnsi" w:hAnsiTheme="minorHAnsi" w:cstheme="minorHAnsi"/>
              </w:rPr>
            </w:pPr>
          </w:p>
        </w:tc>
      </w:tr>
      <w:tr w:rsidR="00311A95" w:rsidRPr="00311A95" w14:paraId="35D25F3A" w14:textId="77777777" w:rsidTr="00311A95">
        <w:tc>
          <w:tcPr>
            <w:tcW w:w="468" w:type="pct"/>
            <w:shd w:val="clear" w:color="auto" w:fill="E5DFEC" w:themeFill="accent4" w:themeFillTint="33"/>
          </w:tcPr>
          <w:p w14:paraId="3A1D08F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6EEDA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435E6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2CE9AD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B16D41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0942DD" w14:textId="77777777" w:rsidTr="00311A95">
        <w:tc>
          <w:tcPr>
            <w:tcW w:w="468" w:type="pct"/>
            <w:tcBorders>
              <w:bottom w:val="single" w:sz="4" w:space="0" w:color="auto"/>
            </w:tcBorders>
          </w:tcPr>
          <w:p w14:paraId="629BFFD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5B20DA2" w14:textId="77777777" w:rsidR="00311A95" w:rsidRPr="00311A95" w:rsidRDefault="00311A95" w:rsidP="00311A95">
            <w:pPr>
              <w:rPr>
                <w:rFonts w:asciiTheme="minorHAnsi" w:hAnsiTheme="minorHAnsi" w:cstheme="minorHAnsi"/>
                <w:i/>
                <w:sz w:val="22"/>
                <w:szCs w:val="22"/>
              </w:rPr>
            </w:pPr>
          </w:p>
          <w:p w14:paraId="6AC1BA5E" w14:textId="77777777" w:rsidR="00311A95" w:rsidRPr="00311A95" w:rsidRDefault="00311A95" w:rsidP="00311A95">
            <w:pPr>
              <w:rPr>
                <w:rFonts w:asciiTheme="minorHAnsi" w:hAnsiTheme="minorHAnsi" w:cstheme="minorHAnsi"/>
                <w:i/>
                <w:sz w:val="22"/>
                <w:szCs w:val="22"/>
              </w:rPr>
            </w:pPr>
          </w:p>
          <w:p w14:paraId="2517A308" w14:textId="77777777" w:rsidR="00311A95" w:rsidRPr="00311A95" w:rsidRDefault="00311A95" w:rsidP="00311A95">
            <w:pPr>
              <w:rPr>
                <w:rFonts w:asciiTheme="minorHAnsi" w:hAnsiTheme="minorHAnsi" w:cstheme="minorHAnsi"/>
                <w:i/>
                <w:sz w:val="22"/>
                <w:szCs w:val="22"/>
              </w:rPr>
            </w:pPr>
          </w:p>
          <w:p w14:paraId="16D63F8D" w14:textId="77777777" w:rsidR="00311A95" w:rsidRPr="00311A95" w:rsidRDefault="00311A95" w:rsidP="00311A95">
            <w:pPr>
              <w:rPr>
                <w:rFonts w:asciiTheme="minorHAnsi" w:hAnsiTheme="minorHAnsi" w:cstheme="minorHAnsi"/>
                <w:i/>
                <w:sz w:val="22"/>
                <w:szCs w:val="22"/>
              </w:rPr>
            </w:pPr>
          </w:p>
          <w:p w14:paraId="3450CF4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B2D96F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F053AFA"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46B459F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FEC4E1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77BCD3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7DD961" w14:textId="77777777" w:rsidR="00311A95" w:rsidRPr="00311A95" w:rsidRDefault="00311A95" w:rsidP="00311A95">
            <w:pPr>
              <w:rPr>
                <w:rFonts w:asciiTheme="minorHAnsi" w:hAnsiTheme="minorHAnsi" w:cstheme="minorHAnsi"/>
                <w:i/>
                <w:sz w:val="22"/>
                <w:szCs w:val="22"/>
              </w:rPr>
            </w:pPr>
          </w:p>
        </w:tc>
      </w:tr>
      <w:tr w:rsidR="00311A95" w:rsidRPr="00311A95" w14:paraId="46E7D762" w14:textId="77777777" w:rsidTr="00311A95">
        <w:tc>
          <w:tcPr>
            <w:tcW w:w="468" w:type="pct"/>
            <w:shd w:val="clear" w:color="auto" w:fill="E5DFEC" w:themeFill="accent4" w:themeFillTint="33"/>
          </w:tcPr>
          <w:p w14:paraId="7457165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BFFE8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99D10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EF3FBD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1103C5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222369E" w14:textId="77777777" w:rsidTr="00311A95">
        <w:tc>
          <w:tcPr>
            <w:tcW w:w="468" w:type="pct"/>
            <w:tcBorders>
              <w:bottom w:val="single" w:sz="4" w:space="0" w:color="auto"/>
            </w:tcBorders>
          </w:tcPr>
          <w:p w14:paraId="473E952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6ECEF1B" w14:textId="77777777" w:rsidR="00311A95" w:rsidRPr="00311A95" w:rsidRDefault="00311A95" w:rsidP="00311A95">
            <w:pPr>
              <w:rPr>
                <w:rFonts w:asciiTheme="minorHAnsi" w:hAnsiTheme="minorHAnsi" w:cstheme="minorHAnsi"/>
                <w:i/>
                <w:sz w:val="22"/>
                <w:szCs w:val="22"/>
              </w:rPr>
            </w:pPr>
          </w:p>
          <w:p w14:paraId="0A9DB4E8" w14:textId="77777777" w:rsidR="00311A95" w:rsidRPr="00311A95" w:rsidRDefault="00311A95" w:rsidP="00311A95">
            <w:pPr>
              <w:rPr>
                <w:rFonts w:asciiTheme="minorHAnsi" w:hAnsiTheme="minorHAnsi" w:cstheme="minorHAnsi"/>
                <w:i/>
                <w:sz w:val="22"/>
                <w:szCs w:val="22"/>
              </w:rPr>
            </w:pPr>
          </w:p>
          <w:p w14:paraId="5F31D071" w14:textId="77777777" w:rsidR="00311A95" w:rsidRPr="00311A95" w:rsidRDefault="00311A95" w:rsidP="00311A95">
            <w:pPr>
              <w:rPr>
                <w:rFonts w:asciiTheme="minorHAnsi" w:hAnsiTheme="minorHAnsi" w:cstheme="minorHAnsi"/>
                <w:i/>
                <w:sz w:val="22"/>
                <w:szCs w:val="22"/>
              </w:rPr>
            </w:pPr>
          </w:p>
          <w:p w14:paraId="151666AE" w14:textId="77777777" w:rsidR="00311A95" w:rsidRPr="00311A95" w:rsidRDefault="00311A95" w:rsidP="00311A95">
            <w:pPr>
              <w:rPr>
                <w:rFonts w:asciiTheme="minorHAnsi" w:hAnsiTheme="minorHAnsi" w:cstheme="minorHAnsi"/>
                <w:i/>
                <w:sz w:val="22"/>
                <w:szCs w:val="22"/>
              </w:rPr>
            </w:pPr>
          </w:p>
          <w:p w14:paraId="176DDCB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CB8C7C5"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7D4BD5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77168B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4CBC6D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89912E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781DF5" w14:textId="77777777" w:rsidR="00311A95" w:rsidRPr="00311A95" w:rsidRDefault="00311A95" w:rsidP="00311A95">
            <w:pPr>
              <w:rPr>
                <w:rFonts w:asciiTheme="minorHAnsi" w:hAnsiTheme="minorHAnsi" w:cstheme="minorHAnsi"/>
                <w:i/>
                <w:sz w:val="22"/>
                <w:szCs w:val="22"/>
              </w:rPr>
            </w:pPr>
          </w:p>
        </w:tc>
      </w:tr>
      <w:tr w:rsidR="00311A95" w:rsidRPr="00311A95" w14:paraId="527F49CD" w14:textId="77777777" w:rsidTr="00311A95">
        <w:tc>
          <w:tcPr>
            <w:tcW w:w="468" w:type="pct"/>
            <w:shd w:val="clear" w:color="auto" w:fill="E5DFEC" w:themeFill="accent4" w:themeFillTint="33"/>
          </w:tcPr>
          <w:p w14:paraId="459613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97625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488CA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D45DB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41CDE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1A8D44" w14:textId="77777777" w:rsidTr="00311A95">
        <w:tc>
          <w:tcPr>
            <w:tcW w:w="468" w:type="pct"/>
            <w:tcBorders>
              <w:bottom w:val="single" w:sz="4" w:space="0" w:color="auto"/>
            </w:tcBorders>
          </w:tcPr>
          <w:p w14:paraId="783F165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48CB6B" w14:textId="77777777" w:rsidR="00311A95" w:rsidRPr="00311A95" w:rsidRDefault="00311A95" w:rsidP="00311A95">
            <w:pPr>
              <w:rPr>
                <w:rFonts w:asciiTheme="minorHAnsi" w:hAnsiTheme="minorHAnsi" w:cstheme="minorHAnsi"/>
                <w:i/>
                <w:sz w:val="22"/>
                <w:szCs w:val="22"/>
              </w:rPr>
            </w:pPr>
          </w:p>
          <w:p w14:paraId="2EB08A2F" w14:textId="77777777" w:rsidR="00311A95" w:rsidRPr="00311A95" w:rsidRDefault="00311A95" w:rsidP="00311A95">
            <w:pPr>
              <w:rPr>
                <w:rFonts w:asciiTheme="minorHAnsi" w:hAnsiTheme="minorHAnsi" w:cstheme="minorHAnsi"/>
                <w:i/>
                <w:sz w:val="22"/>
                <w:szCs w:val="22"/>
              </w:rPr>
            </w:pPr>
          </w:p>
          <w:p w14:paraId="45B1FD66" w14:textId="77777777" w:rsidR="00311A95" w:rsidRPr="00311A95" w:rsidRDefault="00311A95" w:rsidP="00311A95">
            <w:pPr>
              <w:rPr>
                <w:rFonts w:asciiTheme="minorHAnsi" w:hAnsiTheme="minorHAnsi" w:cstheme="minorHAnsi"/>
                <w:i/>
                <w:sz w:val="22"/>
                <w:szCs w:val="22"/>
              </w:rPr>
            </w:pPr>
          </w:p>
          <w:p w14:paraId="5853011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35E347D"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010646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E941E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291028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01A817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3E62B5E" w14:textId="77777777" w:rsidR="00311A95" w:rsidRPr="00311A95" w:rsidRDefault="00311A95" w:rsidP="00311A95">
            <w:pPr>
              <w:rPr>
                <w:rFonts w:asciiTheme="minorHAnsi" w:hAnsiTheme="minorHAnsi" w:cstheme="minorHAnsi"/>
                <w:i/>
                <w:sz w:val="22"/>
                <w:szCs w:val="22"/>
              </w:rPr>
            </w:pPr>
          </w:p>
        </w:tc>
      </w:tr>
      <w:tr w:rsidR="00311A95" w:rsidRPr="00311A95" w14:paraId="392C4B67" w14:textId="77777777" w:rsidTr="00311A95">
        <w:tc>
          <w:tcPr>
            <w:tcW w:w="468" w:type="pct"/>
            <w:tcBorders>
              <w:bottom w:val="single" w:sz="4" w:space="0" w:color="auto"/>
            </w:tcBorders>
            <w:shd w:val="clear" w:color="auto" w:fill="E5DFEC" w:themeFill="accent4" w:themeFillTint="33"/>
          </w:tcPr>
          <w:p w14:paraId="35AA34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DAF17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11379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3377CC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2BA1E6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73C522C" w14:textId="77777777" w:rsidTr="00311A95">
        <w:tc>
          <w:tcPr>
            <w:tcW w:w="468" w:type="pct"/>
            <w:shd w:val="clear" w:color="auto" w:fill="auto"/>
          </w:tcPr>
          <w:p w14:paraId="735588E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372CE7B" w14:textId="77777777" w:rsidR="00311A95" w:rsidRPr="00311A95" w:rsidRDefault="00311A95" w:rsidP="00311A95">
            <w:pPr>
              <w:rPr>
                <w:rFonts w:asciiTheme="minorHAnsi" w:hAnsiTheme="minorHAnsi" w:cstheme="minorHAnsi"/>
                <w:i/>
                <w:sz w:val="22"/>
                <w:szCs w:val="22"/>
              </w:rPr>
            </w:pPr>
          </w:p>
          <w:p w14:paraId="56680B31" w14:textId="77777777" w:rsidR="00311A95" w:rsidRPr="00311A95" w:rsidRDefault="00311A95" w:rsidP="00311A95">
            <w:pPr>
              <w:rPr>
                <w:rFonts w:asciiTheme="minorHAnsi" w:hAnsiTheme="minorHAnsi" w:cstheme="minorHAnsi"/>
                <w:i/>
                <w:sz w:val="22"/>
                <w:szCs w:val="22"/>
              </w:rPr>
            </w:pPr>
          </w:p>
          <w:p w14:paraId="70822DB7"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4D20BA4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B97AFF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46F6C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E759B3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0D14B6D"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8476D64" w14:textId="77777777" w:rsidR="00311A95" w:rsidRPr="00311A95" w:rsidRDefault="00311A95" w:rsidP="00311A95">
            <w:pPr>
              <w:rPr>
                <w:rFonts w:asciiTheme="minorHAnsi" w:hAnsiTheme="minorHAnsi" w:cstheme="minorHAnsi"/>
                <w:i/>
                <w:sz w:val="22"/>
                <w:szCs w:val="22"/>
              </w:rPr>
            </w:pPr>
          </w:p>
        </w:tc>
      </w:tr>
    </w:tbl>
    <w:p w14:paraId="603AC7C2" w14:textId="4948C0F8" w:rsidR="00311A95" w:rsidRDefault="00311A95"/>
    <w:p w14:paraId="071FCA0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EADCF8B" w14:textId="77777777" w:rsidTr="00311A95">
        <w:tc>
          <w:tcPr>
            <w:tcW w:w="1300" w:type="pct"/>
            <w:gridSpan w:val="4"/>
            <w:tcBorders>
              <w:bottom w:val="single" w:sz="4" w:space="0" w:color="auto"/>
            </w:tcBorders>
            <w:shd w:val="clear" w:color="auto" w:fill="FFFFFF" w:themeFill="background1"/>
          </w:tcPr>
          <w:p w14:paraId="3D6941D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A100018" w14:textId="77777777" w:rsidR="00DF352F" w:rsidRDefault="00DF352F" w:rsidP="00DF352F">
            <w:pPr>
              <w:rPr>
                <w:rFonts w:asciiTheme="minorHAnsi" w:hAnsiTheme="minorHAnsi" w:cstheme="minorHAnsi"/>
                <w:b/>
                <w:sz w:val="18"/>
                <w:szCs w:val="18"/>
              </w:rPr>
            </w:pPr>
          </w:p>
          <w:p w14:paraId="22E05F8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4BD8A79" w14:textId="77777777" w:rsidR="00DF352F" w:rsidRDefault="00DF352F" w:rsidP="00DF352F">
            <w:pPr>
              <w:rPr>
                <w:rFonts w:asciiTheme="minorHAnsi" w:hAnsiTheme="minorHAnsi" w:cstheme="minorHAnsi"/>
                <w:b/>
                <w:sz w:val="18"/>
                <w:szCs w:val="18"/>
              </w:rPr>
            </w:pPr>
          </w:p>
          <w:p w14:paraId="467601EC"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8349CE4" w14:textId="77777777" w:rsidR="00DF352F" w:rsidRDefault="00DF352F" w:rsidP="00DF352F">
            <w:pPr>
              <w:rPr>
                <w:rFonts w:asciiTheme="minorHAnsi" w:hAnsiTheme="minorHAnsi" w:cstheme="minorHAnsi"/>
                <w:b/>
                <w:sz w:val="18"/>
                <w:szCs w:val="18"/>
              </w:rPr>
            </w:pPr>
          </w:p>
          <w:p w14:paraId="5573AEB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202A528" w14:textId="77777777" w:rsidR="00DF352F" w:rsidRDefault="00DF352F" w:rsidP="00DF352F">
            <w:pPr>
              <w:rPr>
                <w:rFonts w:asciiTheme="minorHAnsi" w:hAnsiTheme="minorHAnsi" w:cstheme="minorHAnsi"/>
                <w:b/>
                <w:sz w:val="18"/>
                <w:szCs w:val="18"/>
              </w:rPr>
            </w:pPr>
          </w:p>
          <w:p w14:paraId="4A86C0F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EA621AB" w14:textId="77777777" w:rsidR="00DF352F" w:rsidRDefault="00DF352F" w:rsidP="00DF352F">
            <w:pPr>
              <w:rPr>
                <w:rFonts w:asciiTheme="minorHAnsi" w:hAnsiTheme="minorHAnsi" w:cstheme="minorHAnsi"/>
                <w:b/>
                <w:sz w:val="18"/>
                <w:szCs w:val="18"/>
              </w:rPr>
            </w:pPr>
          </w:p>
          <w:p w14:paraId="366677B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40B4BC0" w14:textId="77777777" w:rsidR="00DF352F" w:rsidRDefault="00DF352F" w:rsidP="00DF352F">
            <w:pPr>
              <w:rPr>
                <w:rFonts w:asciiTheme="minorHAnsi" w:hAnsiTheme="minorHAnsi" w:cstheme="minorHAnsi"/>
                <w:b/>
                <w:sz w:val="18"/>
                <w:szCs w:val="18"/>
              </w:rPr>
            </w:pPr>
          </w:p>
          <w:p w14:paraId="1065B4E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28DAE06F" w14:textId="77777777" w:rsidR="00DF352F" w:rsidRDefault="00DF352F" w:rsidP="00DF352F">
            <w:pPr>
              <w:rPr>
                <w:rFonts w:asciiTheme="minorHAnsi" w:hAnsiTheme="minorHAnsi" w:cstheme="minorHAnsi"/>
                <w:b/>
                <w:sz w:val="18"/>
                <w:szCs w:val="18"/>
              </w:rPr>
            </w:pPr>
          </w:p>
          <w:p w14:paraId="6FE0D13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EC75BD0" w14:textId="77777777" w:rsidR="00DF352F" w:rsidRDefault="00DF352F" w:rsidP="00DF352F">
            <w:pPr>
              <w:widowControl/>
              <w:spacing w:after="200" w:line="276" w:lineRule="auto"/>
            </w:pPr>
            <w:r>
              <w:br w:type="page"/>
            </w:r>
          </w:p>
          <w:p w14:paraId="0D7508B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DDB2718" w14:textId="77777777" w:rsidR="00311A95" w:rsidRPr="00311A95" w:rsidRDefault="00311A95" w:rsidP="00311A95">
            <w:pPr>
              <w:rPr>
                <w:rFonts w:asciiTheme="minorHAnsi" w:hAnsiTheme="minorHAnsi" w:cstheme="minorHAnsi"/>
                <w:b/>
                <w:sz w:val="18"/>
                <w:szCs w:val="18"/>
              </w:rPr>
            </w:pPr>
            <w:bookmarkStart w:id="80" w:name="S2L36"/>
            <w:r w:rsidRPr="00311A95">
              <w:rPr>
                <w:rFonts w:asciiTheme="minorHAnsi" w:hAnsiTheme="minorHAnsi" w:cstheme="minorHAnsi"/>
                <w:b/>
                <w:sz w:val="18"/>
                <w:szCs w:val="18"/>
              </w:rPr>
              <w:t xml:space="preserve">Course/Block: </w:t>
            </w:r>
          </w:p>
          <w:bookmarkEnd w:id="80"/>
          <w:p w14:paraId="3B77B7C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7AD25B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3079AE1" w14:textId="77777777" w:rsidR="00311A95" w:rsidRPr="00311A95" w:rsidRDefault="00311A95" w:rsidP="00311A95">
            <w:pPr>
              <w:rPr>
                <w:rFonts w:asciiTheme="minorHAnsi" w:hAnsiTheme="minorHAnsi" w:cstheme="minorHAnsi"/>
                <w:b/>
                <w:sz w:val="18"/>
                <w:szCs w:val="18"/>
              </w:rPr>
            </w:pPr>
          </w:p>
          <w:p w14:paraId="05CDAE71"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3EA9CC8A"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3189969" w14:textId="77777777" w:rsidR="00311A95" w:rsidRPr="00311A95" w:rsidRDefault="00311A95" w:rsidP="00311A95">
            <w:pPr>
              <w:rPr>
                <w:rFonts w:asciiTheme="minorHAnsi" w:hAnsiTheme="minorHAnsi" w:cstheme="minorHAnsi"/>
                <w:b/>
                <w:sz w:val="18"/>
                <w:szCs w:val="18"/>
              </w:rPr>
            </w:pPr>
          </w:p>
          <w:p w14:paraId="31C20B5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3ACDC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6F5CAD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74BD07" w14:textId="33FD6565"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20-24</w:t>
            </w:r>
          </w:p>
          <w:p w14:paraId="6F84A4A9" w14:textId="77777777" w:rsidR="00311A95" w:rsidRPr="00311A95" w:rsidRDefault="00311A95" w:rsidP="00311A95">
            <w:pPr>
              <w:rPr>
                <w:rFonts w:asciiTheme="minorHAnsi" w:hAnsiTheme="minorHAnsi" w:cstheme="minorHAnsi"/>
                <w:b/>
                <w:sz w:val="18"/>
                <w:szCs w:val="18"/>
              </w:rPr>
            </w:pPr>
          </w:p>
        </w:tc>
      </w:tr>
      <w:tr w:rsidR="00311A95" w:rsidRPr="00311A95" w14:paraId="4F026E32" w14:textId="77777777" w:rsidTr="00311A95">
        <w:tc>
          <w:tcPr>
            <w:tcW w:w="2667" w:type="pct"/>
            <w:gridSpan w:val="7"/>
            <w:tcBorders>
              <w:bottom w:val="single" w:sz="4" w:space="0" w:color="auto"/>
            </w:tcBorders>
            <w:shd w:val="clear" w:color="auto" w:fill="FFFFFF" w:themeFill="background1"/>
          </w:tcPr>
          <w:p w14:paraId="7CFFF3E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23D51D8"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5798C6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30D4450" w14:textId="77777777" w:rsidR="00311A95" w:rsidRPr="00311A95" w:rsidRDefault="00311A95" w:rsidP="00311A95">
            <w:pPr>
              <w:rPr>
                <w:rFonts w:asciiTheme="minorHAnsi" w:hAnsiTheme="minorHAnsi" w:cstheme="minorHAnsi"/>
                <w:b/>
                <w:sz w:val="18"/>
                <w:szCs w:val="18"/>
              </w:rPr>
            </w:pPr>
          </w:p>
        </w:tc>
      </w:tr>
      <w:tr w:rsidR="00311A95" w:rsidRPr="00311A95" w14:paraId="15DD424D" w14:textId="77777777" w:rsidTr="00311A95">
        <w:tc>
          <w:tcPr>
            <w:tcW w:w="1019" w:type="pct"/>
            <w:gridSpan w:val="2"/>
            <w:shd w:val="clear" w:color="auto" w:fill="E5DFEC" w:themeFill="accent4" w:themeFillTint="33"/>
          </w:tcPr>
          <w:p w14:paraId="2B4A472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B9849D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C553F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D7AAA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6130F8E" w14:textId="77777777" w:rsidTr="00311A95">
        <w:tc>
          <w:tcPr>
            <w:tcW w:w="1019" w:type="pct"/>
            <w:gridSpan w:val="2"/>
            <w:tcBorders>
              <w:bottom w:val="single" w:sz="4" w:space="0" w:color="auto"/>
            </w:tcBorders>
          </w:tcPr>
          <w:p w14:paraId="6445521F" w14:textId="77777777" w:rsidR="00311A95" w:rsidRPr="00311A95" w:rsidRDefault="00311A95" w:rsidP="00311A95">
            <w:pPr>
              <w:rPr>
                <w:rFonts w:asciiTheme="minorHAnsi" w:hAnsiTheme="minorHAnsi" w:cstheme="minorHAnsi"/>
                <w:i/>
                <w:sz w:val="22"/>
                <w:szCs w:val="22"/>
              </w:rPr>
            </w:pPr>
          </w:p>
          <w:p w14:paraId="526C5A69" w14:textId="77777777" w:rsidR="00311A95" w:rsidRPr="00311A95" w:rsidRDefault="00311A95" w:rsidP="00311A95">
            <w:pPr>
              <w:rPr>
                <w:rFonts w:asciiTheme="minorHAnsi" w:hAnsiTheme="minorHAnsi" w:cstheme="minorHAnsi"/>
                <w:i/>
                <w:sz w:val="22"/>
                <w:szCs w:val="22"/>
              </w:rPr>
            </w:pPr>
          </w:p>
          <w:p w14:paraId="21D53E3F" w14:textId="77777777" w:rsidR="00311A95" w:rsidRPr="00311A95" w:rsidRDefault="00311A95" w:rsidP="00311A95">
            <w:pPr>
              <w:rPr>
                <w:rFonts w:asciiTheme="minorHAnsi" w:hAnsiTheme="minorHAnsi" w:cstheme="minorHAnsi"/>
                <w:i/>
                <w:sz w:val="22"/>
                <w:szCs w:val="22"/>
              </w:rPr>
            </w:pPr>
          </w:p>
          <w:p w14:paraId="0CC1B109"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DB157F2" w14:textId="77777777" w:rsidR="00311A95" w:rsidRPr="00311A95" w:rsidRDefault="00311A95" w:rsidP="00311A95">
            <w:pPr>
              <w:rPr>
                <w:rFonts w:asciiTheme="minorHAnsi" w:hAnsiTheme="minorHAnsi" w:cstheme="minorHAnsi"/>
                <w:i/>
                <w:sz w:val="22"/>
                <w:szCs w:val="22"/>
              </w:rPr>
            </w:pPr>
          </w:p>
          <w:p w14:paraId="1787C92A"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F3D199D"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60C6F3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C9A94BE" w14:textId="77777777" w:rsidTr="00311A95">
        <w:tc>
          <w:tcPr>
            <w:tcW w:w="1247" w:type="pct"/>
            <w:gridSpan w:val="3"/>
            <w:shd w:val="clear" w:color="auto" w:fill="E5DFEC" w:themeFill="accent4" w:themeFillTint="33"/>
          </w:tcPr>
          <w:p w14:paraId="3448A98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29D86C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5049349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374A2E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591A193" w14:textId="77777777" w:rsidTr="00311A95">
        <w:trPr>
          <w:trHeight w:val="773"/>
        </w:trPr>
        <w:tc>
          <w:tcPr>
            <w:tcW w:w="1247" w:type="pct"/>
            <w:gridSpan w:val="3"/>
            <w:vMerge w:val="restart"/>
            <w:tcBorders>
              <w:bottom w:val="single" w:sz="4" w:space="0" w:color="auto"/>
            </w:tcBorders>
          </w:tcPr>
          <w:p w14:paraId="61491D88" w14:textId="77777777" w:rsidR="00311A95" w:rsidRPr="00311A95" w:rsidRDefault="00311A95" w:rsidP="00311A95">
            <w:pPr>
              <w:ind w:left="270"/>
              <w:contextualSpacing/>
              <w:rPr>
                <w:rFonts w:asciiTheme="minorHAnsi" w:hAnsiTheme="minorHAnsi" w:cstheme="minorHAnsi"/>
                <w:i/>
                <w:sz w:val="22"/>
                <w:szCs w:val="22"/>
              </w:rPr>
            </w:pPr>
          </w:p>
          <w:p w14:paraId="4CFEC27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47679A9"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02637F7"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53DC3F7"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D93AE46" w14:textId="77777777" w:rsidR="00311A95" w:rsidRPr="00311A95" w:rsidRDefault="00311A95" w:rsidP="00311A95">
            <w:pPr>
              <w:widowControl/>
              <w:rPr>
                <w:rFonts w:asciiTheme="minorHAnsi" w:hAnsiTheme="minorHAnsi" w:cstheme="minorHAnsi"/>
                <w:i/>
                <w:sz w:val="22"/>
                <w:szCs w:val="22"/>
              </w:rPr>
            </w:pPr>
          </w:p>
        </w:tc>
      </w:tr>
      <w:tr w:rsidR="00311A95" w:rsidRPr="00311A95" w14:paraId="3445CC24" w14:textId="77777777" w:rsidTr="00311A95">
        <w:trPr>
          <w:trHeight w:val="509"/>
        </w:trPr>
        <w:tc>
          <w:tcPr>
            <w:tcW w:w="1247" w:type="pct"/>
            <w:gridSpan w:val="3"/>
            <w:vMerge/>
          </w:tcPr>
          <w:p w14:paraId="4EF05ED7" w14:textId="77777777" w:rsidR="00311A95" w:rsidRPr="00311A95" w:rsidRDefault="00311A95" w:rsidP="00311A95">
            <w:pPr>
              <w:rPr>
                <w:rFonts w:asciiTheme="minorHAnsi" w:hAnsiTheme="minorHAnsi" w:cstheme="minorHAnsi"/>
              </w:rPr>
            </w:pPr>
          </w:p>
        </w:tc>
        <w:tc>
          <w:tcPr>
            <w:tcW w:w="1697" w:type="pct"/>
            <w:gridSpan w:val="5"/>
            <w:vMerge/>
          </w:tcPr>
          <w:p w14:paraId="76734128" w14:textId="77777777" w:rsidR="00311A95" w:rsidRPr="00311A95" w:rsidRDefault="00311A95" w:rsidP="00311A95">
            <w:pPr>
              <w:rPr>
                <w:rFonts w:asciiTheme="minorHAnsi" w:hAnsiTheme="minorHAnsi" w:cstheme="minorHAnsi"/>
              </w:rPr>
            </w:pPr>
          </w:p>
        </w:tc>
        <w:tc>
          <w:tcPr>
            <w:tcW w:w="1007" w:type="pct"/>
            <w:gridSpan w:val="3"/>
            <w:vMerge/>
          </w:tcPr>
          <w:p w14:paraId="3E97A0AE" w14:textId="77777777" w:rsidR="00311A95" w:rsidRPr="00311A95" w:rsidRDefault="00311A95" w:rsidP="00311A95">
            <w:pPr>
              <w:rPr>
                <w:rFonts w:asciiTheme="minorHAnsi" w:hAnsiTheme="minorHAnsi" w:cstheme="minorHAnsi"/>
              </w:rPr>
            </w:pPr>
          </w:p>
        </w:tc>
        <w:tc>
          <w:tcPr>
            <w:tcW w:w="1049" w:type="pct"/>
            <w:gridSpan w:val="2"/>
            <w:vMerge/>
          </w:tcPr>
          <w:p w14:paraId="59FC0482" w14:textId="77777777" w:rsidR="00311A95" w:rsidRPr="00311A95" w:rsidRDefault="00311A95" w:rsidP="00311A95">
            <w:pPr>
              <w:rPr>
                <w:rFonts w:asciiTheme="minorHAnsi" w:hAnsiTheme="minorHAnsi" w:cstheme="minorHAnsi"/>
              </w:rPr>
            </w:pPr>
          </w:p>
        </w:tc>
      </w:tr>
      <w:tr w:rsidR="00311A95" w:rsidRPr="00311A95" w14:paraId="711B20D6" w14:textId="77777777" w:rsidTr="00311A95">
        <w:trPr>
          <w:trHeight w:val="293"/>
        </w:trPr>
        <w:tc>
          <w:tcPr>
            <w:tcW w:w="1247" w:type="pct"/>
            <w:gridSpan w:val="3"/>
            <w:vMerge/>
            <w:tcBorders>
              <w:bottom w:val="single" w:sz="4" w:space="0" w:color="auto"/>
            </w:tcBorders>
          </w:tcPr>
          <w:p w14:paraId="74B53D8B"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6806EDBD"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CDB4965"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39B8A73" w14:textId="77777777" w:rsidR="00311A95" w:rsidRPr="00311A95" w:rsidRDefault="00311A95" w:rsidP="00311A95">
            <w:pPr>
              <w:rPr>
                <w:rFonts w:asciiTheme="minorHAnsi" w:hAnsiTheme="minorHAnsi" w:cstheme="minorHAnsi"/>
              </w:rPr>
            </w:pPr>
          </w:p>
        </w:tc>
      </w:tr>
      <w:tr w:rsidR="00311A95" w:rsidRPr="00311A95" w14:paraId="065F5676" w14:textId="77777777" w:rsidTr="00311A95">
        <w:tc>
          <w:tcPr>
            <w:tcW w:w="468" w:type="pct"/>
            <w:shd w:val="clear" w:color="auto" w:fill="E5DFEC" w:themeFill="accent4" w:themeFillTint="33"/>
          </w:tcPr>
          <w:p w14:paraId="38C7A16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D871F5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23C943C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B3A5C4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8F3A72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DD48545" w14:textId="77777777" w:rsidTr="00311A95">
        <w:tc>
          <w:tcPr>
            <w:tcW w:w="468" w:type="pct"/>
            <w:tcBorders>
              <w:bottom w:val="single" w:sz="4" w:space="0" w:color="auto"/>
            </w:tcBorders>
          </w:tcPr>
          <w:p w14:paraId="1284AC8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6DCAC90" w14:textId="77777777" w:rsidR="00311A95" w:rsidRPr="00311A95" w:rsidRDefault="00311A95" w:rsidP="00311A95">
            <w:pPr>
              <w:rPr>
                <w:rFonts w:asciiTheme="minorHAnsi" w:hAnsiTheme="minorHAnsi" w:cstheme="minorHAnsi"/>
                <w:i/>
                <w:sz w:val="22"/>
                <w:szCs w:val="22"/>
              </w:rPr>
            </w:pPr>
          </w:p>
          <w:p w14:paraId="5AD4D625" w14:textId="77777777" w:rsidR="00311A95" w:rsidRPr="00311A95" w:rsidRDefault="00311A95" w:rsidP="00311A95">
            <w:pPr>
              <w:rPr>
                <w:rFonts w:asciiTheme="minorHAnsi" w:hAnsiTheme="minorHAnsi" w:cstheme="minorHAnsi"/>
                <w:i/>
                <w:sz w:val="22"/>
                <w:szCs w:val="22"/>
              </w:rPr>
            </w:pPr>
          </w:p>
          <w:p w14:paraId="32282E5F" w14:textId="77777777" w:rsidR="00311A95" w:rsidRPr="00311A95" w:rsidRDefault="00311A95" w:rsidP="00311A95">
            <w:pPr>
              <w:rPr>
                <w:rFonts w:asciiTheme="minorHAnsi" w:hAnsiTheme="minorHAnsi" w:cstheme="minorHAnsi"/>
                <w:i/>
                <w:sz w:val="22"/>
                <w:szCs w:val="22"/>
              </w:rPr>
            </w:pPr>
          </w:p>
          <w:p w14:paraId="4A87BFB0" w14:textId="77777777" w:rsidR="00311A95" w:rsidRPr="00311A95" w:rsidRDefault="00311A95" w:rsidP="00311A95">
            <w:pPr>
              <w:rPr>
                <w:rFonts w:asciiTheme="minorHAnsi" w:hAnsiTheme="minorHAnsi" w:cstheme="minorHAnsi"/>
                <w:i/>
                <w:sz w:val="22"/>
                <w:szCs w:val="22"/>
              </w:rPr>
            </w:pPr>
          </w:p>
          <w:p w14:paraId="54D1A03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8FC8A05"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B479717"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647C2C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AD0112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B2E42E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8CA8EC8" w14:textId="77777777" w:rsidR="00311A95" w:rsidRPr="00311A95" w:rsidRDefault="00311A95" w:rsidP="00311A95">
            <w:pPr>
              <w:rPr>
                <w:rFonts w:asciiTheme="minorHAnsi" w:hAnsiTheme="minorHAnsi" w:cstheme="minorHAnsi"/>
                <w:i/>
                <w:sz w:val="22"/>
                <w:szCs w:val="22"/>
              </w:rPr>
            </w:pPr>
          </w:p>
        </w:tc>
      </w:tr>
      <w:tr w:rsidR="00311A95" w:rsidRPr="00311A95" w14:paraId="6793A7F5" w14:textId="77777777" w:rsidTr="00311A95">
        <w:tc>
          <w:tcPr>
            <w:tcW w:w="468" w:type="pct"/>
            <w:shd w:val="clear" w:color="auto" w:fill="E5DFEC" w:themeFill="accent4" w:themeFillTint="33"/>
          </w:tcPr>
          <w:p w14:paraId="1D09702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E203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041BCB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96BC51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67452A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36A4CC3" w14:textId="77777777" w:rsidTr="00311A95">
        <w:tc>
          <w:tcPr>
            <w:tcW w:w="468" w:type="pct"/>
            <w:tcBorders>
              <w:bottom w:val="single" w:sz="4" w:space="0" w:color="auto"/>
            </w:tcBorders>
          </w:tcPr>
          <w:p w14:paraId="269F535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94E3688" w14:textId="77777777" w:rsidR="00311A95" w:rsidRPr="00311A95" w:rsidRDefault="00311A95" w:rsidP="00311A95">
            <w:pPr>
              <w:rPr>
                <w:rFonts w:asciiTheme="minorHAnsi" w:hAnsiTheme="minorHAnsi" w:cstheme="minorHAnsi"/>
                <w:i/>
                <w:sz w:val="22"/>
                <w:szCs w:val="22"/>
              </w:rPr>
            </w:pPr>
          </w:p>
          <w:p w14:paraId="588EE322" w14:textId="77777777" w:rsidR="00311A95" w:rsidRPr="00311A95" w:rsidRDefault="00311A95" w:rsidP="00311A95">
            <w:pPr>
              <w:rPr>
                <w:rFonts w:asciiTheme="minorHAnsi" w:hAnsiTheme="minorHAnsi" w:cstheme="minorHAnsi"/>
                <w:i/>
                <w:sz w:val="22"/>
                <w:szCs w:val="22"/>
              </w:rPr>
            </w:pPr>
          </w:p>
          <w:p w14:paraId="7CAC867C" w14:textId="77777777" w:rsidR="00311A95" w:rsidRPr="00311A95" w:rsidRDefault="00311A95" w:rsidP="00311A95">
            <w:pPr>
              <w:rPr>
                <w:rFonts w:asciiTheme="minorHAnsi" w:hAnsiTheme="minorHAnsi" w:cstheme="minorHAnsi"/>
                <w:i/>
                <w:sz w:val="22"/>
                <w:szCs w:val="22"/>
              </w:rPr>
            </w:pPr>
          </w:p>
          <w:p w14:paraId="01B03BE9" w14:textId="77777777" w:rsidR="00311A95" w:rsidRPr="00311A95" w:rsidRDefault="00311A95" w:rsidP="00311A95">
            <w:pPr>
              <w:rPr>
                <w:rFonts w:asciiTheme="minorHAnsi" w:hAnsiTheme="minorHAnsi" w:cstheme="minorHAnsi"/>
                <w:i/>
                <w:sz w:val="22"/>
                <w:szCs w:val="22"/>
              </w:rPr>
            </w:pPr>
          </w:p>
          <w:p w14:paraId="60F70CAB"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0ADF0B7"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BF858E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1764C4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25979B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D9FB7B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35733C8" w14:textId="77777777" w:rsidR="00311A95" w:rsidRPr="00311A95" w:rsidRDefault="00311A95" w:rsidP="00311A95">
            <w:pPr>
              <w:rPr>
                <w:rFonts w:asciiTheme="minorHAnsi" w:hAnsiTheme="minorHAnsi" w:cstheme="minorHAnsi"/>
                <w:i/>
                <w:sz w:val="22"/>
                <w:szCs w:val="22"/>
              </w:rPr>
            </w:pPr>
          </w:p>
        </w:tc>
      </w:tr>
      <w:tr w:rsidR="00311A95" w:rsidRPr="00311A95" w14:paraId="746CAB97" w14:textId="77777777" w:rsidTr="00311A95">
        <w:tc>
          <w:tcPr>
            <w:tcW w:w="468" w:type="pct"/>
            <w:shd w:val="clear" w:color="auto" w:fill="E5DFEC" w:themeFill="accent4" w:themeFillTint="33"/>
          </w:tcPr>
          <w:p w14:paraId="700F84C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E6643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542BF0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4BD538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E3A0F6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909DE20" w14:textId="77777777" w:rsidTr="00311A95">
        <w:tc>
          <w:tcPr>
            <w:tcW w:w="468" w:type="pct"/>
            <w:tcBorders>
              <w:bottom w:val="single" w:sz="4" w:space="0" w:color="auto"/>
            </w:tcBorders>
          </w:tcPr>
          <w:p w14:paraId="07FFB8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84CDEA5" w14:textId="77777777" w:rsidR="00311A95" w:rsidRPr="00311A95" w:rsidRDefault="00311A95" w:rsidP="00311A95">
            <w:pPr>
              <w:rPr>
                <w:rFonts w:asciiTheme="minorHAnsi" w:hAnsiTheme="minorHAnsi" w:cstheme="minorHAnsi"/>
                <w:i/>
                <w:sz w:val="22"/>
                <w:szCs w:val="22"/>
              </w:rPr>
            </w:pPr>
          </w:p>
          <w:p w14:paraId="380646E5" w14:textId="77777777" w:rsidR="00311A95" w:rsidRPr="00311A95" w:rsidRDefault="00311A95" w:rsidP="00311A95">
            <w:pPr>
              <w:rPr>
                <w:rFonts w:asciiTheme="minorHAnsi" w:hAnsiTheme="minorHAnsi" w:cstheme="minorHAnsi"/>
                <w:i/>
                <w:sz w:val="22"/>
                <w:szCs w:val="22"/>
              </w:rPr>
            </w:pPr>
          </w:p>
          <w:p w14:paraId="63DA88D8" w14:textId="77777777" w:rsidR="00311A95" w:rsidRPr="00311A95" w:rsidRDefault="00311A95" w:rsidP="00311A95">
            <w:pPr>
              <w:rPr>
                <w:rFonts w:asciiTheme="minorHAnsi" w:hAnsiTheme="minorHAnsi" w:cstheme="minorHAnsi"/>
                <w:i/>
                <w:sz w:val="22"/>
                <w:szCs w:val="22"/>
              </w:rPr>
            </w:pPr>
          </w:p>
          <w:p w14:paraId="51C0B58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90043C5"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A34CCF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6A7BE8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C450D9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02858A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6DE4BAB" w14:textId="77777777" w:rsidR="00311A95" w:rsidRPr="00311A95" w:rsidRDefault="00311A95" w:rsidP="00311A95">
            <w:pPr>
              <w:rPr>
                <w:rFonts w:asciiTheme="minorHAnsi" w:hAnsiTheme="minorHAnsi" w:cstheme="minorHAnsi"/>
                <w:i/>
                <w:sz w:val="22"/>
                <w:szCs w:val="22"/>
              </w:rPr>
            </w:pPr>
          </w:p>
        </w:tc>
      </w:tr>
      <w:tr w:rsidR="00311A95" w:rsidRPr="00311A95" w14:paraId="147687CA" w14:textId="77777777" w:rsidTr="00311A95">
        <w:tc>
          <w:tcPr>
            <w:tcW w:w="468" w:type="pct"/>
            <w:tcBorders>
              <w:bottom w:val="single" w:sz="4" w:space="0" w:color="auto"/>
            </w:tcBorders>
            <w:shd w:val="clear" w:color="auto" w:fill="E5DFEC" w:themeFill="accent4" w:themeFillTint="33"/>
          </w:tcPr>
          <w:p w14:paraId="1A9B46F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1FE6DA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8C1D6D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5CE0C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92751B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0E8C6BD" w14:textId="77777777" w:rsidTr="00311A95">
        <w:tc>
          <w:tcPr>
            <w:tcW w:w="468" w:type="pct"/>
            <w:shd w:val="clear" w:color="auto" w:fill="auto"/>
          </w:tcPr>
          <w:p w14:paraId="22440D9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CA8FC8" w14:textId="77777777" w:rsidR="00311A95" w:rsidRPr="00311A95" w:rsidRDefault="00311A95" w:rsidP="00311A95">
            <w:pPr>
              <w:rPr>
                <w:rFonts w:asciiTheme="minorHAnsi" w:hAnsiTheme="minorHAnsi" w:cstheme="minorHAnsi"/>
                <w:i/>
                <w:sz w:val="22"/>
                <w:szCs w:val="22"/>
              </w:rPr>
            </w:pPr>
          </w:p>
          <w:p w14:paraId="20FAC666" w14:textId="77777777" w:rsidR="00311A95" w:rsidRPr="00311A95" w:rsidRDefault="00311A95" w:rsidP="00311A95">
            <w:pPr>
              <w:rPr>
                <w:rFonts w:asciiTheme="minorHAnsi" w:hAnsiTheme="minorHAnsi" w:cstheme="minorHAnsi"/>
                <w:i/>
                <w:sz w:val="22"/>
                <w:szCs w:val="22"/>
              </w:rPr>
            </w:pPr>
          </w:p>
          <w:p w14:paraId="4F99E942"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E96574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89F118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6FBC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EAB327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8BB838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CB0ACFB" w14:textId="77777777" w:rsidR="00311A95" w:rsidRPr="00311A95" w:rsidRDefault="00311A95" w:rsidP="00311A95">
            <w:pPr>
              <w:rPr>
                <w:rFonts w:asciiTheme="minorHAnsi" w:hAnsiTheme="minorHAnsi" w:cstheme="minorHAnsi"/>
                <w:i/>
                <w:sz w:val="22"/>
                <w:szCs w:val="22"/>
              </w:rPr>
            </w:pPr>
          </w:p>
        </w:tc>
      </w:tr>
    </w:tbl>
    <w:p w14:paraId="65FD80F2" w14:textId="015E62C2" w:rsidR="00311A95" w:rsidRDefault="00311A95"/>
    <w:p w14:paraId="1CFF576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6B09FA8" w14:textId="77777777" w:rsidTr="00311A95">
        <w:tc>
          <w:tcPr>
            <w:tcW w:w="1300" w:type="pct"/>
            <w:gridSpan w:val="4"/>
            <w:tcBorders>
              <w:bottom w:val="single" w:sz="4" w:space="0" w:color="auto"/>
            </w:tcBorders>
            <w:shd w:val="clear" w:color="auto" w:fill="FFFFFF" w:themeFill="background1"/>
          </w:tcPr>
          <w:p w14:paraId="1F6A3F64"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0EB4AC" w14:textId="77777777" w:rsidR="00DF352F" w:rsidRDefault="00DF352F" w:rsidP="00DF352F">
            <w:pPr>
              <w:rPr>
                <w:rFonts w:asciiTheme="minorHAnsi" w:hAnsiTheme="minorHAnsi" w:cstheme="minorHAnsi"/>
                <w:b/>
                <w:sz w:val="18"/>
                <w:szCs w:val="18"/>
              </w:rPr>
            </w:pPr>
          </w:p>
          <w:p w14:paraId="31360B8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1661950" w14:textId="77777777" w:rsidR="00DF352F" w:rsidRDefault="00DF352F" w:rsidP="00DF352F">
            <w:pPr>
              <w:rPr>
                <w:rFonts w:asciiTheme="minorHAnsi" w:hAnsiTheme="minorHAnsi" w:cstheme="minorHAnsi"/>
                <w:b/>
                <w:sz w:val="18"/>
                <w:szCs w:val="18"/>
              </w:rPr>
            </w:pPr>
          </w:p>
          <w:p w14:paraId="44E5B38E"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B262FD8" w14:textId="77777777" w:rsidR="00DF352F" w:rsidRDefault="00DF352F" w:rsidP="00DF352F">
            <w:pPr>
              <w:rPr>
                <w:rFonts w:asciiTheme="minorHAnsi" w:hAnsiTheme="minorHAnsi" w:cstheme="minorHAnsi"/>
                <w:b/>
                <w:sz w:val="18"/>
                <w:szCs w:val="18"/>
              </w:rPr>
            </w:pPr>
          </w:p>
          <w:p w14:paraId="43064DEE"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3E882D8" w14:textId="77777777" w:rsidR="00DF352F" w:rsidRDefault="00DF352F" w:rsidP="00DF352F">
            <w:pPr>
              <w:rPr>
                <w:rFonts w:asciiTheme="minorHAnsi" w:hAnsiTheme="minorHAnsi" w:cstheme="minorHAnsi"/>
                <w:b/>
                <w:sz w:val="18"/>
                <w:szCs w:val="18"/>
              </w:rPr>
            </w:pPr>
          </w:p>
          <w:p w14:paraId="69F07B1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AE633D" w14:textId="77777777" w:rsidR="00DF352F" w:rsidRDefault="00DF352F" w:rsidP="00DF352F">
            <w:pPr>
              <w:rPr>
                <w:rFonts w:asciiTheme="minorHAnsi" w:hAnsiTheme="minorHAnsi" w:cstheme="minorHAnsi"/>
                <w:b/>
                <w:sz w:val="18"/>
                <w:szCs w:val="18"/>
              </w:rPr>
            </w:pPr>
          </w:p>
          <w:p w14:paraId="4222051C"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E2AD6DE" w14:textId="77777777" w:rsidR="00DF352F" w:rsidRDefault="00DF352F" w:rsidP="00DF352F">
            <w:pPr>
              <w:rPr>
                <w:rFonts w:asciiTheme="minorHAnsi" w:hAnsiTheme="minorHAnsi" w:cstheme="minorHAnsi"/>
                <w:b/>
                <w:sz w:val="18"/>
                <w:szCs w:val="18"/>
              </w:rPr>
            </w:pPr>
          </w:p>
          <w:p w14:paraId="3C81D85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C566032" w14:textId="77777777" w:rsidR="00DF352F" w:rsidRDefault="00DF352F" w:rsidP="00DF352F">
            <w:pPr>
              <w:rPr>
                <w:rFonts w:asciiTheme="minorHAnsi" w:hAnsiTheme="minorHAnsi" w:cstheme="minorHAnsi"/>
                <w:b/>
                <w:sz w:val="18"/>
                <w:szCs w:val="18"/>
              </w:rPr>
            </w:pPr>
          </w:p>
          <w:p w14:paraId="78B534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A99F6E3" w14:textId="77777777" w:rsidR="00DF352F" w:rsidRDefault="00DF352F" w:rsidP="00DF352F">
            <w:pPr>
              <w:widowControl/>
              <w:spacing w:after="200" w:line="276" w:lineRule="auto"/>
            </w:pPr>
            <w:r>
              <w:br w:type="page"/>
            </w:r>
          </w:p>
          <w:p w14:paraId="68CDD5E6"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B93C367" w14:textId="77777777" w:rsidR="00311A95" w:rsidRPr="00311A95" w:rsidRDefault="00311A95" w:rsidP="00311A95">
            <w:pPr>
              <w:rPr>
                <w:rFonts w:asciiTheme="minorHAnsi" w:hAnsiTheme="minorHAnsi" w:cstheme="minorHAnsi"/>
                <w:b/>
                <w:sz w:val="18"/>
                <w:szCs w:val="18"/>
              </w:rPr>
            </w:pPr>
            <w:bookmarkStart w:id="81" w:name="S2L37"/>
            <w:r w:rsidRPr="00311A95">
              <w:rPr>
                <w:rFonts w:asciiTheme="minorHAnsi" w:hAnsiTheme="minorHAnsi" w:cstheme="minorHAnsi"/>
                <w:b/>
                <w:sz w:val="18"/>
                <w:szCs w:val="18"/>
              </w:rPr>
              <w:t xml:space="preserve">Course/Block: </w:t>
            </w:r>
          </w:p>
          <w:bookmarkEnd w:id="81"/>
          <w:p w14:paraId="2EBC210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024B145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558BD9B" w14:textId="77777777" w:rsidR="00311A95" w:rsidRPr="00311A95" w:rsidRDefault="00311A95" w:rsidP="00311A95">
            <w:pPr>
              <w:rPr>
                <w:rFonts w:asciiTheme="minorHAnsi" w:hAnsiTheme="minorHAnsi" w:cstheme="minorHAnsi"/>
                <w:b/>
                <w:sz w:val="18"/>
                <w:szCs w:val="18"/>
              </w:rPr>
            </w:pPr>
          </w:p>
          <w:p w14:paraId="086E8EEC"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46DB34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4F835F78" w14:textId="77777777" w:rsidR="00311A95" w:rsidRPr="00311A95" w:rsidRDefault="00311A95" w:rsidP="00311A95">
            <w:pPr>
              <w:rPr>
                <w:rFonts w:asciiTheme="minorHAnsi" w:hAnsiTheme="minorHAnsi" w:cstheme="minorHAnsi"/>
                <w:b/>
                <w:sz w:val="18"/>
                <w:szCs w:val="18"/>
              </w:rPr>
            </w:pPr>
          </w:p>
          <w:p w14:paraId="7DF24CA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5374204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907FE45"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B25DCE" w14:textId="5A5621CE"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May 27-31</w:t>
            </w:r>
          </w:p>
          <w:p w14:paraId="7FC57F46" w14:textId="77777777" w:rsidR="00311A95" w:rsidRPr="00311A95" w:rsidRDefault="00311A95" w:rsidP="00311A95">
            <w:pPr>
              <w:rPr>
                <w:rFonts w:asciiTheme="minorHAnsi" w:hAnsiTheme="minorHAnsi" w:cstheme="minorHAnsi"/>
                <w:b/>
                <w:sz w:val="18"/>
                <w:szCs w:val="18"/>
              </w:rPr>
            </w:pPr>
          </w:p>
        </w:tc>
      </w:tr>
      <w:tr w:rsidR="00311A95" w:rsidRPr="00311A95" w14:paraId="0503EBF0" w14:textId="77777777" w:rsidTr="00311A95">
        <w:tc>
          <w:tcPr>
            <w:tcW w:w="2667" w:type="pct"/>
            <w:gridSpan w:val="7"/>
            <w:tcBorders>
              <w:bottom w:val="single" w:sz="4" w:space="0" w:color="auto"/>
            </w:tcBorders>
            <w:shd w:val="clear" w:color="auto" w:fill="FFFFFF" w:themeFill="background1"/>
          </w:tcPr>
          <w:p w14:paraId="50E9DA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366AA53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451AFE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CD65191" w14:textId="77777777" w:rsidR="00311A95" w:rsidRPr="00311A95" w:rsidRDefault="00311A95" w:rsidP="00311A95">
            <w:pPr>
              <w:rPr>
                <w:rFonts w:asciiTheme="minorHAnsi" w:hAnsiTheme="minorHAnsi" w:cstheme="minorHAnsi"/>
                <w:b/>
                <w:sz w:val="18"/>
                <w:szCs w:val="18"/>
              </w:rPr>
            </w:pPr>
          </w:p>
        </w:tc>
      </w:tr>
      <w:tr w:rsidR="00311A95" w:rsidRPr="00311A95" w14:paraId="0F4D7F74" w14:textId="77777777" w:rsidTr="00311A95">
        <w:tc>
          <w:tcPr>
            <w:tcW w:w="1019" w:type="pct"/>
            <w:gridSpan w:val="2"/>
            <w:shd w:val="clear" w:color="auto" w:fill="E5DFEC" w:themeFill="accent4" w:themeFillTint="33"/>
          </w:tcPr>
          <w:p w14:paraId="027F1BE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15D110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4A6228C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2C3743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162780CC" w14:textId="77777777" w:rsidTr="00311A95">
        <w:tc>
          <w:tcPr>
            <w:tcW w:w="1019" w:type="pct"/>
            <w:gridSpan w:val="2"/>
            <w:tcBorders>
              <w:bottom w:val="single" w:sz="4" w:space="0" w:color="auto"/>
            </w:tcBorders>
          </w:tcPr>
          <w:p w14:paraId="2B1F3E16" w14:textId="77777777" w:rsidR="00311A95" w:rsidRPr="00311A95" w:rsidRDefault="00311A95" w:rsidP="00311A95">
            <w:pPr>
              <w:rPr>
                <w:rFonts w:asciiTheme="minorHAnsi" w:hAnsiTheme="minorHAnsi" w:cstheme="minorHAnsi"/>
                <w:i/>
                <w:sz w:val="22"/>
                <w:szCs w:val="22"/>
              </w:rPr>
            </w:pPr>
          </w:p>
          <w:p w14:paraId="689DADA1" w14:textId="77777777" w:rsidR="00311A95" w:rsidRPr="00311A95" w:rsidRDefault="00311A95" w:rsidP="00311A95">
            <w:pPr>
              <w:rPr>
                <w:rFonts w:asciiTheme="minorHAnsi" w:hAnsiTheme="minorHAnsi" w:cstheme="minorHAnsi"/>
                <w:i/>
                <w:sz w:val="22"/>
                <w:szCs w:val="22"/>
              </w:rPr>
            </w:pPr>
          </w:p>
          <w:p w14:paraId="041AD8F3" w14:textId="77777777" w:rsidR="00311A95" w:rsidRPr="00311A95" w:rsidRDefault="00311A95" w:rsidP="00311A95">
            <w:pPr>
              <w:rPr>
                <w:rFonts w:asciiTheme="minorHAnsi" w:hAnsiTheme="minorHAnsi" w:cstheme="minorHAnsi"/>
                <w:i/>
                <w:sz w:val="22"/>
                <w:szCs w:val="22"/>
              </w:rPr>
            </w:pPr>
          </w:p>
          <w:p w14:paraId="1501A57E"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B3683A0" w14:textId="77777777" w:rsidR="00311A95" w:rsidRPr="00311A95" w:rsidRDefault="00311A95" w:rsidP="00311A95">
            <w:pPr>
              <w:rPr>
                <w:rFonts w:asciiTheme="minorHAnsi" w:hAnsiTheme="minorHAnsi" w:cstheme="minorHAnsi"/>
                <w:i/>
                <w:sz w:val="22"/>
                <w:szCs w:val="22"/>
              </w:rPr>
            </w:pPr>
          </w:p>
          <w:p w14:paraId="75647B72"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AE0BB07"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A73C3B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B4E3A3C" w14:textId="77777777" w:rsidTr="00311A95">
        <w:tc>
          <w:tcPr>
            <w:tcW w:w="1247" w:type="pct"/>
            <w:gridSpan w:val="3"/>
            <w:shd w:val="clear" w:color="auto" w:fill="E5DFEC" w:themeFill="accent4" w:themeFillTint="33"/>
          </w:tcPr>
          <w:p w14:paraId="0484D2A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69106A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34B966A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7A2CAE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240AEE8" w14:textId="77777777" w:rsidTr="00311A95">
        <w:trPr>
          <w:trHeight w:val="773"/>
        </w:trPr>
        <w:tc>
          <w:tcPr>
            <w:tcW w:w="1247" w:type="pct"/>
            <w:gridSpan w:val="3"/>
            <w:vMerge w:val="restart"/>
            <w:tcBorders>
              <w:bottom w:val="single" w:sz="4" w:space="0" w:color="auto"/>
            </w:tcBorders>
          </w:tcPr>
          <w:p w14:paraId="131CEC7C" w14:textId="77777777" w:rsidR="00311A95" w:rsidRPr="00311A95" w:rsidRDefault="00311A95" w:rsidP="00311A95">
            <w:pPr>
              <w:ind w:left="270"/>
              <w:contextualSpacing/>
              <w:rPr>
                <w:rFonts w:asciiTheme="minorHAnsi" w:hAnsiTheme="minorHAnsi" w:cstheme="minorHAnsi"/>
                <w:i/>
                <w:sz w:val="22"/>
                <w:szCs w:val="22"/>
              </w:rPr>
            </w:pPr>
          </w:p>
          <w:p w14:paraId="57A91EF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E160CB4"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7EF20B7C"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AF99CC"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9ABE36D" w14:textId="77777777" w:rsidR="00311A95" w:rsidRPr="00311A95" w:rsidRDefault="00311A95" w:rsidP="00311A95">
            <w:pPr>
              <w:widowControl/>
              <w:rPr>
                <w:rFonts w:asciiTheme="minorHAnsi" w:hAnsiTheme="minorHAnsi" w:cstheme="minorHAnsi"/>
                <w:i/>
                <w:sz w:val="22"/>
                <w:szCs w:val="22"/>
              </w:rPr>
            </w:pPr>
          </w:p>
        </w:tc>
      </w:tr>
      <w:tr w:rsidR="00311A95" w:rsidRPr="00311A95" w14:paraId="42B6B2FE" w14:textId="77777777" w:rsidTr="00311A95">
        <w:trPr>
          <w:trHeight w:val="509"/>
        </w:trPr>
        <w:tc>
          <w:tcPr>
            <w:tcW w:w="1247" w:type="pct"/>
            <w:gridSpan w:val="3"/>
            <w:vMerge/>
          </w:tcPr>
          <w:p w14:paraId="5682B9BF" w14:textId="77777777" w:rsidR="00311A95" w:rsidRPr="00311A95" w:rsidRDefault="00311A95" w:rsidP="00311A95">
            <w:pPr>
              <w:rPr>
                <w:rFonts w:asciiTheme="minorHAnsi" w:hAnsiTheme="minorHAnsi" w:cstheme="minorHAnsi"/>
              </w:rPr>
            </w:pPr>
          </w:p>
        </w:tc>
        <w:tc>
          <w:tcPr>
            <w:tcW w:w="1697" w:type="pct"/>
            <w:gridSpan w:val="5"/>
            <w:vMerge/>
          </w:tcPr>
          <w:p w14:paraId="701CA874" w14:textId="77777777" w:rsidR="00311A95" w:rsidRPr="00311A95" w:rsidRDefault="00311A95" w:rsidP="00311A95">
            <w:pPr>
              <w:rPr>
                <w:rFonts w:asciiTheme="minorHAnsi" w:hAnsiTheme="minorHAnsi" w:cstheme="minorHAnsi"/>
              </w:rPr>
            </w:pPr>
          </w:p>
        </w:tc>
        <w:tc>
          <w:tcPr>
            <w:tcW w:w="1007" w:type="pct"/>
            <w:gridSpan w:val="3"/>
            <w:vMerge/>
          </w:tcPr>
          <w:p w14:paraId="167762B4" w14:textId="77777777" w:rsidR="00311A95" w:rsidRPr="00311A95" w:rsidRDefault="00311A95" w:rsidP="00311A95">
            <w:pPr>
              <w:rPr>
                <w:rFonts w:asciiTheme="minorHAnsi" w:hAnsiTheme="minorHAnsi" w:cstheme="minorHAnsi"/>
              </w:rPr>
            </w:pPr>
          </w:p>
        </w:tc>
        <w:tc>
          <w:tcPr>
            <w:tcW w:w="1049" w:type="pct"/>
            <w:gridSpan w:val="2"/>
            <w:vMerge/>
          </w:tcPr>
          <w:p w14:paraId="7D1250E7" w14:textId="77777777" w:rsidR="00311A95" w:rsidRPr="00311A95" w:rsidRDefault="00311A95" w:rsidP="00311A95">
            <w:pPr>
              <w:rPr>
                <w:rFonts w:asciiTheme="minorHAnsi" w:hAnsiTheme="minorHAnsi" w:cstheme="minorHAnsi"/>
              </w:rPr>
            </w:pPr>
          </w:p>
        </w:tc>
      </w:tr>
      <w:tr w:rsidR="00311A95" w:rsidRPr="00311A95" w14:paraId="3EEFBC67" w14:textId="77777777" w:rsidTr="00311A95">
        <w:trPr>
          <w:trHeight w:val="293"/>
        </w:trPr>
        <w:tc>
          <w:tcPr>
            <w:tcW w:w="1247" w:type="pct"/>
            <w:gridSpan w:val="3"/>
            <w:vMerge/>
            <w:tcBorders>
              <w:bottom w:val="single" w:sz="4" w:space="0" w:color="auto"/>
            </w:tcBorders>
          </w:tcPr>
          <w:p w14:paraId="75FD8486"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9D2091C"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9B43789"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01C35DBD" w14:textId="77777777" w:rsidR="00311A95" w:rsidRPr="00311A95" w:rsidRDefault="00311A95" w:rsidP="00311A95">
            <w:pPr>
              <w:rPr>
                <w:rFonts w:asciiTheme="minorHAnsi" w:hAnsiTheme="minorHAnsi" w:cstheme="minorHAnsi"/>
              </w:rPr>
            </w:pPr>
          </w:p>
        </w:tc>
      </w:tr>
      <w:tr w:rsidR="00311A95" w:rsidRPr="00311A95" w14:paraId="6B585255" w14:textId="77777777" w:rsidTr="00311A95">
        <w:tc>
          <w:tcPr>
            <w:tcW w:w="468" w:type="pct"/>
            <w:shd w:val="clear" w:color="auto" w:fill="E5DFEC" w:themeFill="accent4" w:themeFillTint="33"/>
          </w:tcPr>
          <w:p w14:paraId="0E1BA3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564B4B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1374C4E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1B2297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AED440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D268F08" w14:textId="77777777" w:rsidTr="00311A95">
        <w:tc>
          <w:tcPr>
            <w:tcW w:w="468" w:type="pct"/>
            <w:tcBorders>
              <w:bottom w:val="single" w:sz="4" w:space="0" w:color="auto"/>
            </w:tcBorders>
          </w:tcPr>
          <w:p w14:paraId="365B6CC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C690FB1" w14:textId="77777777" w:rsidR="00311A95" w:rsidRPr="00311A95" w:rsidRDefault="00311A95" w:rsidP="00311A95">
            <w:pPr>
              <w:rPr>
                <w:rFonts w:asciiTheme="minorHAnsi" w:hAnsiTheme="minorHAnsi" w:cstheme="minorHAnsi"/>
                <w:i/>
                <w:sz w:val="22"/>
                <w:szCs w:val="22"/>
              </w:rPr>
            </w:pPr>
          </w:p>
          <w:p w14:paraId="158BEDBE" w14:textId="77777777" w:rsidR="00311A95" w:rsidRPr="00311A95" w:rsidRDefault="00311A95" w:rsidP="00311A95">
            <w:pPr>
              <w:rPr>
                <w:rFonts w:asciiTheme="minorHAnsi" w:hAnsiTheme="minorHAnsi" w:cstheme="minorHAnsi"/>
                <w:i/>
                <w:sz w:val="22"/>
                <w:szCs w:val="22"/>
              </w:rPr>
            </w:pPr>
          </w:p>
          <w:p w14:paraId="342C4FFD" w14:textId="77777777" w:rsidR="00311A95" w:rsidRPr="00311A95" w:rsidRDefault="00311A95" w:rsidP="00311A95">
            <w:pPr>
              <w:rPr>
                <w:rFonts w:asciiTheme="minorHAnsi" w:hAnsiTheme="minorHAnsi" w:cstheme="minorHAnsi"/>
                <w:i/>
                <w:sz w:val="22"/>
                <w:szCs w:val="22"/>
              </w:rPr>
            </w:pPr>
          </w:p>
          <w:p w14:paraId="23057F11" w14:textId="77777777" w:rsidR="00311A95" w:rsidRPr="00311A95" w:rsidRDefault="00311A95" w:rsidP="00311A95">
            <w:pPr>
              <w:rPr>
                <w:rFonts w:asciiTheme="minorHAnsi" w:hAnsiTheme="minorHAnsi" w:cstheme="minorHAnsi"/>
                <w:i/>
                <w:sz w:val="22"/>
                <w:szCs w:val="22"/>
              </w:rPr>
            </w:pPr>
          </w:p>
          <w:p w14:paraId="24E8871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792737E"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86553D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24EE36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776E75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796F22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4D43CA0" w14:textId="77777777" w:rsidR="00311A95" w:rsidRPr="00311A95" w:rsidRDefault="00311A95" w:rsidP="00311A95">
            <w:pPr>
              <w:rPr>
                <w:rFonts w:asciiTheme="minorHAnsi" w:hAnsiTheme="minorHAnsi" w:cstheme="minorHAnsi"/>
                <w:i/>
                <w:sz w:val="22"/>
                <w:szCs w:val="22"/>
              </w:rPr>
            </w:pPr>
          </w:p>
        </w:tc>
      </w:tr>
      <w:tr w:rsidR="00311A95" w:rsidRPr="00311A95" w14:paraId="3D92B476" w14:textId="77777777" w:rsidTr="00311A95">
        <w:tc>
          <w:tcPr>
            <w:tcW w:w="468" w:type="pct"/>
            <w:shd w:val="clear" w:color="auto" w:fill="E5DFEC" w:themeFill="accent4" w:themeFillTint="33"/>
          </w:tcPr>
          <w:p w14:paraId="3B49F5A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F61058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81D859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F9B26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E325FD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51D8B49" w14:textId="77777777" w:rsidTr="00311A95">
        <w:tc>
          <w:tcPr>
            <w:tcW w:w="468" w:type="pct"/>
            <w:tcBorders>
              <w:bottom w:val="single" w:sz="4" w:space="0" w:color="auto"/>
            </w:tcBorders>
          </w:tcPr>
          <w:p w14:paraId="4021DD0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6E29E874" w14:textId="77777777" w:rsidR="00311A95" w:rsidRPr="00311A95" w:rsidRDefault="00311A95" w:rsidP="00311A95">
            <w:pPr>
              <w:rPr>
                <w:rFonts w:asciiTheme="minorHAnsi" w:hAnsiTheme="minorHAnsi" w:cstheme="minorHAnsi"/>
                <w:i/>
                <w:sz w:val="22"/>
                <w:szCs w:val="22"/>
              </w:rPr>
            </w:pPr>
          </w:p>
          <w:p w14:paraId="58C794D6" w14:textId="77777777" w:rsidR="00311A95" w:rsidRPr="00311A95" w:rsidRDefault="00311A95" w:rsidP="00311A95">
            <w:pPr>
              <w:rPr>
                <w:rFonts w:asciiTheme="minorHAnsi" w:hAnsiTheme="minorHAnsi" w:cstheme="minorHAnsi"/>
                <w:i/>
                <w:sz w:val="22"/>
                <w:szCs w:val="22"/>
              </w:rPr>
            </w:pPr>
          </w:p>
          <w:p w14:paraId="7BA5C8C1" w14:textId="77777777" w:rsidR="00311A95" w:rsidRPr="00311A95" w:rsidRDefault="00311A95" w:rsidP="00311A95">
            <w:pPr>
              <w:rPr>
                <w:rFonts w:asciiTheme="minorHAnsi" w:hAnsiTheme="minorHAnsi" w:cstheme="minorHAnsi"/>
                <w:i/>
                <w:sz w:val="22"/>
                <w:szCs w:val="22"/>
              </w:rPr>
            </w:pPr>
          </w:p>
          <w:p w14:paraId="22138D59" w14:textId="77777777" w:rsidR="00311A95" w:rsidRPr="00311A95" w:rsidRDefault="00311A95" w:rsidP="00311A95">
            <w:pPr>
              <w:rPr>
                <w:rFonts w:asciiTheme="minorHAnsi" w:hAnsiTheme="minorHAnsi" w:cstheme="minorHAnsi"/>
                <w:i/>
                <w:sz w:val="22"/>
                <w:szCs w:val="22"/>
              </w:rPr>
            </w:pPr>
          </w:p>
          <w:p w14:paraId="63226546"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941562"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1051A1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BC75EE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A91206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C961711"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FFD1BA" w14:textId="77777777" w:rsidR="00311A95" w:rsidRPr="00311A95" w:rsidRDefault="00311A95" w:rsidP="00311A95">
            <w:pPr>
              <w:rPr>
                <w:rFonts w:asciiTheme="minorHAnsi" w:hAnsiTheme="minorHAnsi" w:cstheme="minorHAnsi"/>
                <w:i/>
                <w:sz w:val="22"/>
                <w:szCs w:val="22"/>
              </w:rPr>
            </w:pPr>
          </w:p>
        </w:tc>
      </w:tr>
      <w:tr w:rsidR="00311A95" w:rsidRPr="00311A95" w14:paraId="3822E096" w14:textId="77777777" w:rsidTr="00311A95">
        <w:tc>
          <w:tcPr>
            <w:tcW w:w="468" w:type="pct"/>
            <w:shd w:val="clear" w:color="auto" w:fill="E5DFEC" w:themeFill="accent4" w:themeFillTint="33"/>
          </w:tcPr>
          <w:p w14:paraId="39754A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3BCFDE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4651A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5ACDD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3C7841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650A1B" w14:textId="77777777" w:rsidTr="00311A95">
        <w:tc>
          <w:tcPr>
            <w:tcW w:w="468" w:type="pct"/>
            <w:tcBorders>
              <w:bottom w:val="single" w:sz="4" w:space="0" w:color="auto"/>
            </w:tcBorders>
          </w:tcPr>
          <w:p w14:paraId="2D0EB4D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83D11A6" w14:textId="77777777" w:rsidR="00311A95" w:rsidRPr="00311A95" w:rsidRDefault="00311A95" w:rsidP="00311A95">
            <w:pPr>
              <w:rPr>
                <w:rFonts w:asciiTheme="minorHAnsi" w:hAnsiTheme="minorHAnsi" w:cstheme="minorHAnsi"/>
                <w:i/>
                <w:sz w:val="22"/>
                <w:szCs w:val="22"/>
              </w:rPr>
            </w:pPr>
          </w:p>
          <w:p w14:paraId="49DAC9D9" w14:textId="77777777" w:rsidR="00311A95" w:rsidRPr="00311A95" w:rsidRDefault="00311A95" w:rsidP="00311A95">
            <w:pPr>
              <w:rPr>
                <w:rFonts w:asciiTheme="minorHAnsi" w:hAnsiTheme="minorHAnsi" w:cstheme="minorHAnsi"/>
                <w:i/>
                <w:sz w:val="22"/>
                <w:szCs w:val="22"/>
              </w:rPr>
            </w:pPr>
          </w:p>
          <w:p w14:paraId="697E5AAD" w14:textId="77777777" w:rsidR="00311A95" w:rsidRPr="00311A95" w:rsidRDefault="00311A95" w:rsidP="00311A95">
            <w:pPr>
              <w:rPr>
                <w:rFonts w:asciiTheme="minorHAnsi" w:hAnsiTheme="minorHAnsi" w:cstheme="minorHAnsi"/>
                <w:i/>
                <w:sz w:val="22"/>
                <w:szCs w:val="22"/>
              </w:rPr>
            </w:pPr>
          </w:p>
          <w:p w14:paraId="2F699EA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1F9280C"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E81F5A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AB8EDD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389457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43AE9C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3285C2C" w14:textId="77777777" w:rsidR="00311A95" w:rsidRPr="00311A95" w:rsidRDefault="00311A95" w:rsidP="00311A95">
            <w:pPr>
              <w:rPr>
                <w:rFonts w:asciiTheme="minorHAnsi" w:hAnsiTheme="minorHAnsi" w:cstheme="minorHAnsi"/>
                <w:i/>
                <w:sz w:val="22"/>
                <w:szCs w:val="22"/>
              </w:rPr>
            </w:pPr>
          </w:p>
        </w:tc>
      </w:tr>
      <w:tr w:rsidR="00311A95" w:rsidRPr="00311A95" w14:paraId="06DEFA31" w14:textId="77777777" w:rsidTr="00311A95">
        <w:tc>
          <w:tcPr>
            <w:tcW w:w="468" w:type="pct"/>
            <w:tcBorders>
              <w:bottom w:val="single" w:sz="4" w:space="0" w:color="auto"/>
            </w:tcBorders>
            <w:shd w:val="clear" w:color="auto" w:fill="E5DFEC" w:themeFill="accent4" w:themeFillTint="33"/>
          </w:tcPr>
          <w:p w14:paraId="35418D0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ECCB3B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E1844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3FD8A5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0B0BA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C267B74" w14:textId="77777777" w:rsidTr="00311A95">
        <w:tc>
          <w:tcPr>
            <w:tcW w:w="468" w:type="pct"/>
            <w:shd w:val="clear" w:color="auto" w:fill="auto"/>
          </w:tcPr>
          <w:p w14:paraId="3330DF6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4F63AD7" w14:textId="77777777" w:rsidR="00311A95" w:rsidRPr="00311A95" w:rsidRDefault="00311A95" w:rsidP="00311A95">
            <w:pPr>
              <w:rPr>
                <w:rFonts w:asciiTheme="minorHAnsi" w:hAnsiTheme="minorHAnsi" w:cstheme="minorHAnsi"/>
                <w:i/>
                <w:sz w:val="22"/>
                <w:szCs w:val="22"/>
              </w:rPr>
            </w:pPr>
          </w:p>
          <w:p w14:paraId="253C498F" w14:textId="77777777" w:rsidR="00311A95" w:rsidRPr="00311A95" w:rsidRDefault="00311A95" w:rsidP="00311A95">
            <w:pPr>
              <w:rPr>
                <w:rFonts w:asciiTheme="minorHAnsi" w:hAnsiTheme="minorHAnsi" w:cstheme="minorHAnsi"/>
                <w:i/>
                <w:sz w:val="22"/>
                <w:szCs w:val="22"/>
              </w:rPr>
            </w:pPr>
          </w:p>
          <w:p w14:paraId="14DECBBE"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423AF4DE"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6AD0AF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2D6A8B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012FE9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3BDFB1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3A557997" w14:textId="77777777" w:rsidR="00311A95" w:rsidRPr="00311A95" w:rsidRDefault="00311A95" w:rsidP="00311A95">
            <w:pPr>
              <w:rPr>
                <w:rFonts w:asciiTheme="minorHAnsi" w:hAnsiTheme="minorHAnsi" w:cstheme="minorHAnsi"/>
                <w:i/>
                <w:sz w:val="22"/>
                <w:szCs w:val="22"/>
              </w:rPr>
            </w:pPr>
          </w:p>
        </w:tc>
      </w:tr>
    </w:tbl>
    <w:p w14:paraId="53125547" w14:textId="37B689DC" w:rsidR="00311A95" w:rsidRDefault="00311A95"/>
    <w:p w14:paraId="70D37BB6"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6E349E5A" w14:textId="77777777" w:rsidTr="00311A95">
        <w:tc>
          <w:tcPr>
            <w:tcW w:w="1300" w:type="pct"/>
            <w:gridSpan w:val="4"/>
            <w:tcBorders>
              <w:bottom w:val="single" w:sz="4" w:space="0" w:color="auto"/>
            </w:tcBorders>
            <w:shd w:val="clear" w:color="auto" w:fill="FFFFFF" w:themeFill="background1"/>
          </w:tcPr>
          <w:p w14:paraId="60AFF29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8F9D07C" w14:textId="77777777" w:rsidR="00DF352F" w:rsidRDefault="00DF352F" w:rsidP="00DF352F">
            <w:pPr>
              <w:rPr>
                <w:rFonts w:asciiTheme="minorHAnsi" w:hAnsiTheme="minorHAnsi" w:cstheme="minorHAnsi"/>
                <w:b/>
                <w:sz w:val="18"/>
                <w:szCs w:val="18"/>
              </w:rPr>
            </w:pPr>
          </w:p>
          <w:p w14:paraId="02C0122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D84DAE7" w14:textId="77777777" w:rsidR="00DF352F" w:rsidRDefault="00DF352F" w:rsidP="00DF352F">
            <w:pPr>
              <w:rPr>
                <w:rFonts w:asciiTheme="minorHAnsi" w:hAnsiTheme="minorHAnsi" w:cstheme="minorHAnsi"/>
                <w:b/>
                <w:sz w:val="18"/>
                <w:szCs w:val="18"/>
              </w:rPr>
            </w:pPr>
          </w:p>
          <w:p w14:paraId="0CCE9203"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BC42925" w14:textId="77777777" w:rsidR="00DF352F" w:rsidRDefault="00DF352F" w:rsidP="00DF352F">
            <w:pPr>
              <w:rPr>
                <w:rFonts w:asciiTheme="minorHAnsi" w:hAnsiTheme="minorHAnsi" w:cstheme="minorHAnsi"/>
                <w:b/>
                <w:sz w:val="18"/>
                <w:szCs w:val="18"/>
              </w:rPr>
            </w:pPr>
          </w:p>
          <w:p w14:paraId="5F6B6926"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6ADC89F" w14:textId="77777777" w:rsidR="00DF352F" w:rsidRDefault="00DF352F" w:rsidP="00DF352F">
            <w:pPr>
              <w:rPr>
                <w:rFonts w:asciiTheme="minorHAnsi" w:hAnsiTheme="minorHAnsi" w:cstheme="minorHAnsi"/>
                <w:b/>
                <w:sz w:val="18"/>
                <w:szCs w:val="18"/>
              </w:rPr>
            </w:pPr>
          </w:p>
          <w:p w14:paraId="43F6523B"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BBD6C6F" w14:textId="77777777" w:rsidR="00DF352F" w:rsidRDefault="00DF352F" w:rsidP="00DF352F">
            <w:pPr>
              <w:rPr>
                <w:rFonts w:asciiTheme="minorHAnsi" w:hAnsiTheme="minorHAnsi" w:cstheme="minorHAnsi"/>
                <w:b/>
                <w:sz w:val="18"/>
                <w:szCs w:val="18"/>
              </w:rPr>
            </w:pPr>
          </w:p>
          <w:p w14:paraId="0CF5D7B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E611E7C" w14:textId="77777777" w:rsidR="00DF352F" w:rsidRDefault="00DF352F" w:rsidP="00DF352F">
            <w:pPr>
              <w:rPr>
                <w:rFonts w:asciiTheme="minorHAnsi" w:hAnsiTheme="minorHAnsi" w:cstheme="minorHAnsi"/>
                <w:b/>
                <w:sz w:val="18"/>
                <w:szCs w:val="18"/>
              </w:rPr>
            </w:pPr>
          </w:p>
          <w:p w14:paraId="7EDB4BD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DF889C9" w14:textId="77777777" w:rsidR="00DF352F" w:rsidRDefault="00DF352F" w:rsidP="00DF352F">
            <w:pPr>
              <w:rPr>
                <w:rFonts w:asciiTheme="minorHAnsi" w:hAnsiTheme="minorHAnsi" w:cstheme="minorHAnsi"/>
                <w:b/>
                <w:sz w:val="18"/>
                <w:szCs w:val="18"/>
              </w:rPr>
            </w:pPr>
          </w:p>
          <w:p w14:paraId="02CABD6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6D1335F" w14:textId="77777777" w:rsidR="00DF352F" w:rsidRDefault="00DF352F" w:rsidP="00DF352F">
            <w:pPr>
              <w:widowControl/>
              <w:spacing w:after="200" w:line="276" w:lineRule="auto"/>
            </w:pPr>
            <w:r>
              <w:br w:type="page"/>
            </w:r>
          </w:p>
          <w:p w14:paraId="08E0FC46"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3ACAFE" w14:textId="77777777" w:rsidR="00311A95" w:rsidRPr="00311A95" w:rsidRDefault="00311A95" w:rsidP="00311A95">
            <w:pPr>
              <w:rPr>
                <w:rFonts w:asciiTheme="minorHAnsi" w:hAnsiTheme="minorHAnsi" w:cstheme="minorHAnsi"/>
                <w:b/>
                <w:sz w:val="18"/>
                <w:szCs w:val="18"/>
              </w:rPr>
            </w:pPr>
            <w:bookmarkStart w:id="82" w:name="S2L38"/>
            <w:r w:rsidRPr="00311A95">
              <w:rPr>
                <w:rFonts w:asciiTheme="minorHAnsi" w:hAnsiTheme="minorHAnsi" w:cstheme="minorHAnsi"/>
                <w:b/>
                <w:sz w:val="18"/>
                <w:szCs w:val="18"/>
              </w:rPr>
              <w:t xml:space="preserve">Course/Block: </w:t>
            </w:r>
          </w:p>
          <w:bookmarkEnd w:id="82"/>
          <w:p w14:paraId="7C8A49A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037EA7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5C2B1253" w14:textId="77777777" w:rsidR="00311A95" w:rsidRPr="00311A95" w:rsidRDefault="00311A95" w:rsidP="00311A95">
            <w:pPr>
              <w:rPr>
                <w:rFonts w:asciiTheme="minorHAnsi" w:hAnsiTheme="minorHAnsi" w:cstheme="minorHAnsi"/>
                <w:b/>
                <w:sz w:val="18"/>
                <w:szCs w:val="18"/>
              </w:rPr>
            </w:pPr>
          </w:p>
          <w:p w14:paraId="7B6AE95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4F86C416"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001D6839" w14:textId="77777777" w:rsidR="00311A95" w:rsidRPr="00311A95" w:rsidRDefault="00311A95" w:rsidP="00311A95">
            <w:pPr>
              <w:rPr>
                <w:rFonts w:asciiTheme="minorHAnsi" w:hAnsiTheme="minorHAnsi" w:cstheme="minorHAnsi"/>
                <w:b/>
                <w:sz w:val="18"/>
                <w:szCs w:val="18"/>
              </w:rPr>
            </w:pPr>
          </w:p>
          <w:p w14:paraId="0333F93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BECC11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4B99A1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F5853AC" w14:textId="1A893D32"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w:t>
            </w:r>
            <w:r w:rsidRPr="00311A95">
              <w:rPr>
                <w:rFonts w:asciiTheme="minorHAnsi" w:hAnsiTheme="minorHAnsi" w:cstheme="minorHAnsi"/>
                <w:b/>
                <w:sz w:val="18"/>
                <w:szCs w:val="18"/>
              </w:rPr>
              <w:t xml:space="preserve"> 3-7</w:t>
            </w:r>
          </w:p>
          <w:p w14:paraId="1A8EAAA1" w14:textId="77777777" w:rsidR="00311A95" w:rsidRPr="00311A95" w:rsidRDefault="00311A95" w:rsidP="00311A95">
            <w:pPr>
              <w:rPr>
                <w:rFonts w:asciiTheme="minorHAnsi" w:hAnsiTheme="minorHAnsi" w:cstheme="minorHAnsi"/>
                <w:b/>
                <w:sz w:val="18"/>
                <w:szCs w:val="18"/>
              </w:rPr>
            </w:pPr>
          </w:p>
        </w:tc>
      </w:tr>
      <w:tr w:rsidR="00311A95" w:rsidRPr="00311A95" w14:paraId="48AA7E7D" w14:textId="77777777" w:rsidTr="00311A95">
        <w:tc>
          <w:tcPr>
            <w:tcW w:w="2667" w:type="pct"/>
            <w:gridSpan w:val="7"/>
            <w:tcBorders>
              <w:bottom w:val="single" w:sz="4" w:space="0" w:color="auto"/>
            </w:tcBorders>
            <w:shd w:val="clear" w:color="auto" w:fill="FFFFFF" w:themeFill="background1"/>
          </w:tcPr>
          <w:p w14:paraId="73ABE7E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24ECFAB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5AF7F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6E70B54" w14:textId="77777777" w:rsidR="00311A95" w:rsidRPr="00311A95" w:rsidRDefault="00311A95" w:rsidP="00311A95">
            <w:pPr>
              <w:rPr>
                <w:rFonts w:asciiTheme="minorHAnsi" w:hAnsiTheme="minorHAnsi" w:cstheme="minorHAnsi"/>
                <w:b/>
                <w:sz w:val="18"/>
                <w:szCs w:val="18"/>
              </w:rPr>
            </w:pPr>
          </w:p>
        </w:tc>
      </w:tr>
      <w:tr w:rsidR="00311A95" w:rsidRPr="00311A95" w14:paraId="3876AB5A" w14:textId="77777777" w:rsidTr="00311A95">
        <w:tc>
          <w:tcPr>
            <w:tcW w:w="1019" w:type="pct"/>
            <w:gridSpan w:val="2"/>
            <w:shd w:val="clear" w:color="auto" w:fill="E5DFEC" w:themeFill="accent4" w:themeFillTint="33"/>
          </w:tcPr>
          <w:p w14:paraId="4FC36D9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750B83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EB8C95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6210C58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871B29A" w14:textId="77777777" w:rsidTr="00311A95">
        <w:tc>
          <w:tcPr>
            <w:tcW w:w="1019" w:type="pct"/>
            <w:gridSpan w:val="2"/>
            <w:tcBorders>
              <w:bottom w:val="single" w:sz="4" w:space="0" w:color="auto"/>
            </w:tcBorders>
          </w:tcPr>
          <w:p w14:paraId="3B987755" w14:textId="77777777" w:rsidR="00311A95" w:rsidRPr="00311A95" w:rsidRDefault="00311A95" w:rsidP="00311A95">
            <w:pPr>
              <w:rPr>
                <w:rFonts w:asciiTheme="minorHAnsi" w:hAnsiTheme="minorHAnsi" w:cstheme="minorHAnsi"/>
                <w:i/>
                <w:sz w:val="22"/>
                <w:szCs w:val="22"/>
              </w:rPr>
            </w:pPr>
          </w:p>
          <w:p w14:paraId="6326D756" w14:textId="77777777" w:rsidR="00311A95" w:rsidRPr="00311A95" w:rsidRDefault="00311A95" w:rsidP="00311A95">
            <w:pPr>
              <w:rPr>
                <w:rFonts w:asciiTheme="minorHAnsi" w:hAnsiTheme="minorHAnsi" w:cstheme="minorHAnsi"/>
                <w:i/>
                <w:sz w:val="22"/>
                <w:szCs w:val="22"/>
              </w:rPr>
            </w:pPr>
          </w:p>
          <w:p w14:paraId="641FE7D0" w14:textId="77777777" w:rsidR="00311A95" w:rsidRPr="00311A95" w:rsidRDefault="00311A95" w:rsidP="00311A95">
            <w:pPr>
              <w:rPr>
                <w:rFonts w:asciiTheme="minorHAnsi" w:hAnsiTheme="minorHAnsi" w:cstheme="minorHAnsi"/>
                <w:i/>
                <w:sz w:val="22"/>
                <w:szCs w:val="22"/>
              </w:rPr>
            </w:pPr>
          </w:p>
          <w:p w14:paraId="370D1425"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0BCA9368" w14:textId="77777777" w:rsidR="00311A95" w:rsidRPr="00311A95" w:rsidRDefault="00311A95" w:rsidP="00311A95">
            <w:pPr>
              <w:rPr>
                <w:rFonts w:asciiTheme="minorHAnsi" w:hAnsiTheme="minorHAnsi" w:cstheme="minorHAnsi"/>
                <w:i/>
                <w:sz w:val="22"/>
                <w:szCs w:val="22"/>
              </w:rPr>
            </w:pPr>
          </w:p>
          <w:p w14:paraId="7585A69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354D655"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8AF4EE1"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1D10221D" w14:textId="77777777" w:rsidTr="00311A95">
        <w:tc>
          <w:tcPr>
            <w:tcW w:w="1247" w:type="pct"/>
            <w:gridSpan w:val="3"/>
            <w:shd w:val="clear" w:color="auto" w:fill="E5DFEC" w:themeFill="accent4" w:themeFillTint="33"/>
          </w:tcPr>
          <w:p w14:paraId="4CDDA5D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E31336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08CE22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7CC20B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6A2E68D7" w14:textId="77777777" w:rsidTr="00311A95">
        <w:trPr>
          <w:trHeight w:val="773"/>
        </w:trPr>
        <w:tc>
          <w:tcPr>
            <w:tcW w:w="1247" w:type="pct"/>
            <w:gridSpan w:val="3"/>
            <w:vMerge w:val="restart"/>
            <w:tcBorders>
              <w:bottom w:val="single" w:sz="4" w:space="0" w:color="auto"/>
            </w:tcBorders>
          </w:tcPr>
          <w:p w14:paraId="0EF98243" w14:textId="77777777" w:rsidR="00311A95" w:rsidRPr="00311A95" w:rsidRDefault="00311A95" w:rsidP="00311A95">
            <w:pPr>
              <w:ind w:left="270"/>
              <w:contextualSpacing/>
              <w:rPr>
                <w:rFonts w:asciiTheme="minorHAnsi" w:hAnsiTheme="minorHAnsi" w:cstheme="minorHAnsi"/>
                <w:i/>
                <w:sz w:val="22"/>
                <w:szCs w:val="22"/>
              </w:rPr>
            </w:pPr>
          </w:p>
          <w:p w14:paraId="1507020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8E4CD02"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0C99AE1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7EB8F641"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8CC2183" w14:textId="77777777" w:rsidR="00311A95" w:rsidRPr="00311A95" w:rsidRDefault="00311A95" w:rsidP="00311A95">
            <w:pPr>
              <w:widowControl/>
              <w:rPr>
                <w:rFonts w:asciiTheme="minorHAnsi" w:hAnsiTheme="minorHAnsi" w:cstheme="minorHAnsi"/>
                <w:i/>
                <w:sz w:val="22"/>
                <w:szCs w:val="22"/>
              </w:rPr>
            </w:pPr>
          </w:p>
        </w:tc>
      </w:tr>
      <w:tr w:rsidR="00311A95" w:rsidRPr="00311A95" w14:paraId="407FDE60" w14:textId="77777777" w:rsidTr="00311A95">
        <w:trPr>
          <w:trHeight w:val="509"/>
        </w:trPr>
        <w:tc>
          <w:tcPr>
            <w:tcW w:w="1247" w:type="pct"/>
            <w:gridSpan w:val="3"/>
            <w:vMerge/>
          </w:tcPr>
          <w:p w14:paraId="11790089" w14:textId="77777777" w:rsidR="00311A95" w:rsidRPr="00311A95" w:rsidRDefault="00311A95" w:rsidP="00311A95">
            <w:pPr>
              <w:rPr>
                <w:rFonts w:asciiTheme="minorHAnsi" w:hAnsiTheme="minorHAnsi" w:cstheme="minorHAnsi"/>
              </w:rPr>
            </w:pPr>
          </w:p>
        </w:tc>
        <w:tc>
          <w:tcPr>
            <w:tcW w:w="1697" w:type="pct"/>
            <w:gridSpan w:val="5"/>
            <w:vMerge/>
          </w:tcPr>
          <w:p w14:paraId="6A1647FB" w14:textId="77777777" w:rsidR="00311A95" w:rsidRPr="00311A95" w:rsidRDefault="00311A95" w:rsidP="00311A95">
            <w:pPr>
              <w:rPr>
                <w:rFonts w:asciiTheme="minorHAnsi" w:hAnsiTheme="minorHAnsi" w:cstheme="minorHAnsi"/>
              </w:rPr>
            </w:pPr>
          </w:p>
        </w:tc>
        <w:tc>
          <w:tcPr>
            <w:tcW w:w="1007" w:type="pct"/>
            <w:gridSpan w:val="3"/>
            <w:vMerge/>
          </w:tcPr>
          <w:p w14:paraId="73D45B92" w14:textId="77777777" w:rsidR="00311A95" w:rsidRPr="00311A95" w:rsidRDefault="00311A95" w:rsidP="00311A95">
            <w:pPr>
              <w:rPr>
                <w:rFonts w:asciiTheme="minorHAnsi" w:hAnsiTheme="minorHAnsi" w:cstheme="minorHAnsi"/>
              </w:rPr>
            </w:pPr>
          </w:p>
        </w:tc>
        <w:tc>
          <w:tcPr>
            <w:tcW w:w="1049" w:type="pct"/>
            <w:gridSpan w:val="2"/>
            <w:vMerge/>
          </w:tcPr>
          <w:p w14:paraId="34C9E5C1" w14:textId="77777777" w:rsidR="00311A95" w:rsidRPr="00311A95" w:rsidRDefault="00311A95" w:rsidP="00311A95">
            <w:pPr>
              <w:rPr>
                <w:rFonts w:asciiTheme="minorHAnsi" w:hAnsiTheme="minorHAnsi" w:cstheme="minorHAnsi"/>
              </w:rPr>
            </w:pPr>
          </w:p>
        </w:tc>
      </w:tr>
      <w:tr w:rsidR="00311A95" w:rsidRPr="00311A95" w14:paraId="18010B96" w14:textId="77777777" w:rsidTr="00311A95">
        <w:trPr>
          <w:trHeight w:val="293"/>
        </w:trPr>
        <w:tc>
          <w:tcPr>
            <w:tcW w:w="1247" w:type="pct"/>
            <w:gridSpan w:val="3"/>
            <w:vMerge/>
            <w:tcBorders>
              <w:bottom w:val="single" w:sz="4" w:space="0" w:color="auto"/>
            </w:tcBorders>
          </w:tcPr>
          <w:p w14:paraId="0482EABC"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D73EA51"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52F0EBDC"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7F9526DE" w14:textId="77777777" w:rsidR="00311A95" w:rsidRPr="00311A95" w:rsidRDefault="00311A95" w:rsidP="00311A95">
            <w:pPr>
              <w:rPr>
                <w:rFonts w:asciiTheme="minorHAnsi" w:hAnsiTheme="minorHAnsi" w:cstheme="minorHAnsi"/>
              </w:rPr>
            </w:pPr>
          </w:p>
        </w:tc>
      </w:tr>
      <w:tr w:rsidR="00311A95" w:rsidRPr="00311A95" w14:paraId="5B096DC6" w14:textId="77777777" w:rsidTr="00311A95">
        <w:tc>
          <w:tcPr>
            <w:tcW w:w="468" w:type="pct"/>
            <w:shd w:val="clear" w:color="auto" w:fill="E5DFEC" w:themeFill="accent4" w:themeFillTint="33"/>
          </w:tcPr>
          <w:p w14:paraId="7B26338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394EC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33D5A2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3B72E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56DA96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C9B778B" w14:textId="77777777" w:rsidTr="00311A95">
        <w:tc>
          <w:tcPr>
            <w:tcW w:w="468" w:type="pct"/>
            <w:tcBorders>
              <w:bottom w:val="single" w:sz="4" w:space="0" w:color="auto"/>
            </w:tcBorders>
          </w:tcPr>
          <w:p w14:paraId="13C5211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93593C" w14:textId="77777777" w:rsidR="00311A95" w:rsidRPr="00311A95" w:rsidRDefault="00311A95" w:rsidP="00311A95">
            <w:pPr>
              <w:rPr>
                <w:rFonts w:asciiTheme="minorHAnsi" w:hAnsiTheme="minorHAnsi" w:cstheme="minorHAnsi"/>
                <w:i/>
                <w:sz w:val="22"/>
                <w:szCs w:val="22"/>
              </w:rPr>
            </w:pPr>
          </w:p>
          <w:p w14:paraId="0BD2F92A" w14:textId="77777777" w:rsidR="00311A95" w:rsidRPr="00311A95" w:rsidRDefault="00311A95" w:rsidP="00311A95">
            <w:pPr>
              <w:rPr>
                <w:rFonts w:asciiTheme="minorHAnsi" w:hAnsiTheme="minorHAnsi" w:cstheme="minorHAnsi"/>
                <w:i/>
                <w:sz w:val="22"/>
                <w:szCs w:val="22"/>
              </w:rPr>
            </w:pPr>
          </w:p>
          <w:p w14:paraId="37AD73BC" w14:textId="77777777" w:rsidR="00311A95" w:rsidRPr="00311A95" w:rsidRDefault="00311A95" w:rsidP="00311A95">
            <w:pPr>
              <w:rPr>
                <w:rFonts w:asciiTheme="minorHAnsi" w:hAnsiTheme="minorHAnsi" w:cstheme="minorHAnsi"/>
                <w:i/>
                <w:sz w:val="22"/>
                <w:szCs w:val="22"/>
              </w:rPr>
            </w:pPr>
          </w:p>
          <w:p w14:paraId="143DC4F9" w14:textId="77777777" w:rsidR="00311A95" w:rsidRPr="00311A95" w:rsidRDefault="00311A95" w:rsidP="00311A95">
            <w:pPr>
              <w:rPr>
                <w:rFonts w:asciiTheme="minorHAnsi" w:hAnsiTheme="minorHAnsi" w:cstheme="minorHAnsi"/>
                <w:i/>
                <w:sz w:val="22"/>
                <w:szCs w:val="22"/>
              </w:rPr>
            </w:pPr>
          </w:p>
          <w:p w14:paraId="20BA377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2EF5E46"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54006F2E"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2FB62A0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A78159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BE1AFD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C232DA9" w14:textId="77777777" w:rsidR="00311A95" w:rsidRPr="00311A95" w:rsidRDefault="00311A95" w:rsidP="00311A95">
            <w:pPr>
              <w:rPr>
                <w:rFonts w:asciiTheme="minorHAnsi" w:hAnsiTheme="minorHAnsi" w:cstheme="minorHAnsi"/>
                <w:i/>
                <w:sz w:val="22"/>
                <w:szCs w:val="22"/>
              </w:rPr>
            </w:pPr>
          </w:p>
        </w:tc>
      </w:tr>
      <w:tr w:rsidR="00311A95" w:rsidRPr="00311A95" w14:paraId="15EAC4C6" w14:textId="77777777" w:rsidTr="00311A95">
        <w:tc>
          <w:tcPr>
            <w:tcW w:w="468" w:type="pct"/>
            <w:shd w:val="clear" w:color="auto" w:fill="E5DFEC" w:themeFill="accent4" w:themeFillTint="33"/>
          </w:tcPr>
          <w:p w14:paraId="734616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2E62B9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2212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D39D90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F471B2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18B81B1" w14:textId="77777777" w:rsidTr="00311A95">
        <w:tc>
          <w:tcPr>
            <w:tcW w:w="468" w:type="pct"/>
            <w:tcBorders>
              <w:bottom w:val="single" w:sz="4" w:space="0" w:color="auto"/>
            </w:tcBorders>
          </w:tcPr>
          <w:p w14:paraId="6A8BAC9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0B68A301" w14:textId="77777777" w:rsidR="00311A95" w:rsidRPr="00311A95" w:rsidRDefault="00311A95" w:rsidP="00311A95">
            <w:pPr>
              <w:rPr>
                <w:rFonts w:asciiTheme="minorHAnsi" w:hAnsiTheme="minorHAnsi" w:cstheme="minorHAnsi"/>
                <w:i/>
                <w:sz w:val="22"/>
                <w:szCs w:val="22"/>
              </w:rPr>
            </w:pPr>
          </w:p>
          <w:p w14:paraId="48420CCB" w14:textId="77777777" w:rsidR="00311A95" w:rsidRPr="00311A95" w:rsidRDefault="00311A95" w:rsidP="00311A95">
            <w:pPr>
              <w:rPr>
                <w:rFonts w:asciiTheme="minorHAnsi" w:hAnsiTheme="minorHAnsi" w:cstheme="minorHAnsi"/>
                <w:i/>
                <w:sz w:val="22"/>
                <w:szCs w:val="22"/>
              </w:rPr>
            </w:pPr>
          </w:p>
          <w:p w14:paraId="28F1A0C3" w14:textId="77777777" w:rsidR="00311A95" w:rsidRPr="00311A95" w:rsidRDefault="00311A95" w:rsidP="00311A95">
            <w:pPr>
              <w:rPr>
                <w:rFonts w:asciiTheme="minorHAnsi" w:hAnsiTheme="minorHAnsi" w:cstheme="minorHAnsi"/>
                <w:i/>
                <w:sz w:val="22"/>
                <w:szCs w:val="22"/>
              </w:rPr>
            </w:pPr>
          </w:p>
          <w:p w14:paraId="58B12A96" w14:textId="77777777" w:rsidR="00311A95" w:rsidRPr="00311A95" w:rsidRDefault="00311A95" w:rsidP="00311A95">
            <w:pPr>
              <w:rPr>
                <w:rFonts w:asciiTheme="minorHAnsi" w:hAnsiTheme="minorHAnsi" w:cstheme="minorHAnsi"/>
                <w:i/>
                <w:sz w:val="22"/>
                <w:szCs w:val="22"/>
              </w:rPr>
            </w:pPr>
          </w:p>
          <w:p w14:paraId="1FBB9CD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B7D214C"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A7353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47D4E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FBF6E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DF34A8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98013FC" w14:textId="77777777" w:rsidR="00311A95" w:rsidRPr="00311A95" w:rsidRDefault="00311A95" w:rsidP="00311A95">
            <w:pPr>
              <w:rPr>
                <w:rFonts w:asciiTheme="minorHAnsi" w:hAnsiTheme="minorHAnsi" w:cstheme="minorHAnsi"/>
                <w:i/>
                <w:sz w:val="22"/>
                <w:szCs w:val="22"/>
              </w:rPr>
            </w:pPr>
          </w:p>
        </w:tc>
      </w:tr>
      <w:tr w:rsidR="00311A95" w:rsidRPr="00311A95" w14:paraId="2DD3B08F" w14:textId="77777777" w:rsidTr="00311A95">
        <w:tc>
          <w:tcPr>
            <w:tcW w:w="468" w:type="pct"/>
            <w:shd w:val="clear" w:color="auto" w:fill="E5DFEC" w:themeFill="accent4" w:themeFillTint="33"/>
          </w:tcPr>
          <w:p w14:paraId="7FFB204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012B18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831E24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CC3CF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EED39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D6A5B40" w14:textId="77777777" w:rsidTr="00311A95">
        <w:tc>
          <w:tcPr>
            <w:tcW w:w="468" w:type="pct"/>
            <w:tcBorders>
              <w:bottom w:val="single" w:sz="4" w:space="0" w:color="auto"/>
            </w:tcBorders>
          </w:tcPr>
          <w:p w14:paraId="2D291CA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D3D80E0" w14:textId="77777777" w:rsidR="00311A95" w:rsidRPr="00311A95" w:rsidRDefault="00311A95" w:rsidP="00311A95">
            <w:pPr>
              <w:rPr>
                <w:rFonts w:asciiTheme="minorHAnsi" w:hAnsiTheme="minorHAnsi" w:cstheme="minorHAnsi"/>
                <w:i/>
                <w:sz w:val="22"/>
                <w:szCs w:val="22"/>
              </w:rPr>
            </w:pPr>
          </w:p>
          <w:p w14:paraId="5B85C00E" w14:textId="77777777" w:rsidR="00311A95" w:rsidRPr="00311A95" w:rsidRDefault="00311A95" w:rsidP="00311A95">
            <w:pPr>
              <w:rPr>
                <w:rFonts w:asciiTheme="minorHAnsi" w:hAnsiTheme="minorHAnsi" w:cstheme="minorHAnsi"/>
                <w:i/>
                <w:sz w:val="22"/>
                <w:szCs w:val="22"/>
              </w:rPr>
            </w:pPr>
          </w:p>
          <w:p w14:paraId="3525B925" w14:textId="77777777" w:rsidR="00311A95" w:rsidRPr="00311A95" w:rsidRDefault="00311A95" w:rsidP="00311A95">
            <w:pPr>
              <w:rPr>
                <w:rFonts w:asciiTheme="minorHAnsi" w:hAnsiTheme="minorHAnsi" w:cstheme="minorHAnsi"/>
                <w:i/>
                <w:sz w:val="22"/>
                <w:szCs w:val="22"/>
              </w:rPr>
            </w:pPr>
          </w:p>
          <w:p w14:paraId="033C950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62E56E1"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7AC7E30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15EA7D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758D00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5313A8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C9EA69A" w14:textId="77777777" w:rsidR="00311A95" w:rsidRPr="00311A95" w:rsidRDefault="00311A95" w:rsidP="00311A95">
            <w:pPr>
              <w:rPr>
                <w:rFonts w:asciiTheme="minorHAnsi" w:hAnsiTheme="minorHAnsi" w:cstheme="minorHAnsi"/>
                <w:i/>
                <w:sz w:val="22"/>
                <w:szCs w:val="22"/>
              </w:rPr>
            </w:pPr>
          </w:p>
        </w:tc>
      </w:tr>
      <w:tr w:rsidR="00311A95" w:rsidRPr="00311A95" w14:paraId="2445A107" w14:textId="77777777" w:rsidTr="00311A95">
        <w:tc>
          <w:tcPr>
            <w:tcW w:w="468" w:type="pct"/>
            <w:tcBorders>
              <w:bottom w:val="single" w:sz="4" w:space="0" w:color="auto"/>
            </w:tcBorders>
            <w:shd w:val="clear" w:color="auto" w:fill="E5DFEC" w:themeFill="accent4" w:themeFillTint="33"/>
          </w:tcPr>
          <w:p w14:paraId="243BA9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FE07CB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21D4D7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9310DD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9EDD65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FD568F3" w14:textId="77777777" w:rsidTr="00311A95">
        <w:tc>
          <w:tcPr>
            <w:tcW w:w="468" w:type="pct"/>
            <w:shd w:val="clear" w:color="auto" w:fill="auto"/>
          </w:tcPr>
          <w:p w14:paraId="1E3F4AF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D2B626E" w14:textId="77777777" w:rsidR="00311A95" w:rsidRPr="00311A95" w:rsidRDefault="00311A95" w:rsidP="00311A95">
            <w:pPr>
              <w:rPr>
                <w:rFonts w:asciiTheme="minorHAnsi" w:hAnsiTheme="minorHAnsi" w:cstheme="minorHAnsi"/>
                <w:i/>
                <w:sz w:val="22"/>
                <w:szCs w:val="22"/>
              </w:rPr>
            </w:pPr>
          </w:p>
          <w:p w14:paraId="046C1678" w14:textId="77777777" w:rsidR="00311A95" w:rsidRPr="00311A95" w:rsidRDefault="00311A95" w:rsidP="00311A95">
            <w:pPr>
              <w:rPr>
                <w:rFonts w:asciiTheme="minorHAnsi" w:hAnsiTheme="minorHAnsi" w:cstheme="minorHAnsi"/>
                <w:i/>
                <w:sz w:val="22"/>
                <w:szCs w:val="22"/>
              </w:rPr>
            </w:pPr>
          </w:p>
          <w:p w14:paraId="41A69A7D"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2F817D4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5B0252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18CFAA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87934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1CEE95E0"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7F868B4" w14:textId="77777777" w:rsidR="00311A95" w:rsidRPr="00311A95" w:rsidRDefault="00311A95" w:rsidP="00311A95">
            <w:pPr>
              <w:rPr>
                <w:rFonts w:asciiTheme="minorHAnsi" w:hAnsiTheme="minorHAnsi" w:cstheme="minorHAnsi"/>
                <w:i/>
                <w:sz w:val="22"/>
                <w:szCs w:val="22"/>
              </w:rPr>
            </w:pPr>
          </w:p>
        </w:tc>
      </w:tr>
    </w:tbl>
    <w:p w14:paraId="21759A8B" w14:textId="273A23B3" w:rsidR="00311A95" w:rsidRDefault="00311A95"/>
    <w:p w14:paraId="7C784644"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7257AC46" w14:textId="77777777" w:rsidTr="00311A95">
        <w:tc>
          <w:tcPr>
            <w:tcW w:w="1300" w:type="pct"/>
            <w:gridSpan w:val="4"/>
            <w:tcBorders>
              <w:bottom w:val="single" w:sz="4" w:space="0" w:color="auto"/>
            </w:tcBorders>
            <w:shd w:val="clear" w:color="auto" w:fill="FFFFFF" w:themeFill="background1"/>
          </w:tcPr>
          <w:p w14:paraId="09CFC781"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3255272" w14:textId="77777777" w:rsidR="00DF352F" w:rsidRDefault="00DF352F" w:rsidP="00DF352F">
            <w:pPr>
              <w:rPr>
                <w:rFonts w:asciiTheme="minorHAnsi" w:hAnsiTheme="minorHAnsi" w:cstheme="minorHAnsi"/>
                <w:b/>
                <w:sz w:val="18"/>
                <w:szCs w:val="18"/>
              </w:rPr>
            </w:pPr>
          </w:p>
          <w:p w14:paraId="49D883D4"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2464080" w14:textId="77777777" w:rsidR="00DF352F" w:rsidRDefault="00DF352F" w:rsidP="00DF352F">
            <w:pPr>
              <w:rPr>
                <w:rFonts w:asciiTheme="minorHAnsi" w:hAnsiTheme="minorHAnsi" w:cstheme="minorHAnsi"/>
                <w:b/>
                <w:sz w:val="18"/>
                <w:szCs w:val="18"/>
              </w:rPr>
            </w:pPr>
          </w:p>
          <w:p w14:paraId="2C2528D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89DB999" w14:textId="77777777" w:rsidR="00DF352F" w:rsidRDefault="00DF352F" w:rsidP="00DF352F">
            <w:pPr>
              <w:rPr>
                <w:rFonts w:asciiTheme="minorHAnsi" w:hAnsiTheme="minorHAnsi" w:cstheme="minorHAnsi"/>
                <w:b/>
                <w:sz w:val="18"/>
                <w:szCs w:val="18"/>
              </w:rPr>
            </w:pPr>
          </w:p>
          <w:p w14:paraId="45E5DA1B"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1DED0824" w14:textId="77777777" w:rsidR="00DF352F" w:rsidRDefault="00DF352F" w:rsidP="00DF352F">
            <w:pPr>
              <w:rPr>
                <w:rFonts w:asciiTheme="minorHAnsi" w:hAnsiTheme="minorHAnsi" w:cstheme="minorHAnsi"/>
                <w:b/>
                <w:sz w:val="18"/>
                <w:szCs w:val="18"/>
              </w:rPr>
            </w:pPr>
          </w:p>
          <w:p w14:paraId="295E07C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75C0CD8" w14:textId="77777777" w:rsidR="00DF352F" w:rsidRDefault="00DF352F" w:rsidP="00DF352F">
            <w:pPr>
              <w:rPr>
                <w:rFonts w:asciiTheme="minorHAnsi" w:hAnsiTheme="minorHAnsi" w:cstheme="minorHAnsi"/>
                <w:b/>
                <w:sz w:val="18"/>
                <w:szCs w:val="18"/>
              </w:rPr>
            </w:pPr>
          </w:p>
          <w:p w14:paraId="416587D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F1A41D6" w14:textId="77777777" w:rsidR="00DF352F" w:rsidRDefault="00DF352F" w:rsidP="00DF352F">
            <w:pPr>
              <w:rPr>
                <w:rFonts w:asciiTheme="minorHAnsi" w:hAnsiTheme="minorHAnsi" w:cstheme="minorHAnsi"/>
                <w:b/>
                <w:sz w:val="18"/>
                <w:szCs w:val="18"/>
              </w:rPr>
            </w:pPr>
          </w:p>
          <w:p w14:paraId="5D5CA80D"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6A7D78F" w14:textId="77777777" w:rsidR="00DF352F" w:rsidRDefault="00DF352F" w:rsidP="00DF352F">
            <w:pPr>
              <w:rPr>
                <w:rFonts w:asciiTheme="minorHAnsi" w:hAnsiTheme="minorHAnsi" w:cstheme="minorHAnsi"/>
                <w:b/>
                <w:sz w:val="18"/>
                <w:szCs w:val="18"/>
              </w:rPr>
            </w:pPr>
          </w:p>
          <w:p w14:paraId="300564D0"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9F94D90" w14:textId="77777777" w:rsidR="00DF352F" w:rsidRDefault="00DF352F" w:rsidP="00DF352F">
            <w:pPr>
              <w:widowControl/>
              <w:spacing w:after="200" w:line="276" w:lineRule="auto"/>
            </w:pPr>
            <w:r>
              <w:br w:type="page"/>
            </w:r>
          </w:p>
          <w:p w14:paraId="191EBCC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B3D6142" w14:textId="77777777" w:rsidR="00311A95" w:rsidRPr="00311A95" w:rsidRDefault="00311A95" w:rsidP="00311A95">
            <w:pPr>
              <w:rPr>
                <w:rFonts w:asciiTheme="minorHAnsi" w:hAnsiTheme="minorHAnsi" w:cstheme="minorHAnsi"/>
                <w:b/>
                <w:sz w:val="18"/>
                <w:szCs w:val="18"/>
              </w:rPr>
            </w:pPr>
            <w:bookmarkStart w:id="83" w:name="S2L39"/>
            <w:r w:rsidRPr="00311A95">
              <w:rPr>
                <w:rFonts w:asciiTheme="minorHAnsi" w:hAnsiTheme="minorHAnsi" w:cstheme="minorHAnsi"/>
                <w:b/>
                <w:sz w:val="18"/>
                <w:szCs w:val="18"/>
              </w:rPr>
              <w:t xml:space="preserve">Course/Block: </w:t>
            </w:r>
          </w:p>
          <w:bookmarkEnd w:id="83"/>
          <w:p w14:paraId="0CC8EC9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1328CE2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F7A30BF" w14:textId="77777777" w:rsidR="00311A95" w:rsidRPr="00311A95" w:rsidRDefault="00311A95" w:rsidP="00311A95">
            <w:pPr>
              <w:rPr>
                <w:rFonts w:asciiTheme="minorHAnsi" w:hAnsiTheme="minorHAnsi" w:cstheme="minorHAnsi"/>
                <w:b/>
                <w:sz w:val="18"/>
                <w:szCs w:val="18"/>
              </w:rPr>
            </w:pPr>
          </w:p>
          <w:p w14:paraId="2DACE328"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5C93523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1AC5FC46" w14:textId="77777777" w:rsidR="00311A95" w:rsidRPr="00311A95" w:rsidRDefault="00311A95" w:rsidP="00311A95">
            <w:pPr>
              <w:rPr>
                <w:rFonts w:asciiTheme="minorHAnsi" w:hAnsiTheme="minorHAnsi" w:cstheme="minorHAnsi"/>
                <w:b/>
                <w:sz w:val="18"/>
                <w:szCs w:val="18"/>
              </w:rPr>
            </w:pPr>
          </w:p>
          <w:p w14:paraId="386BB94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17B0E82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78C74C4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0C62267" w14:textId="1BDB93A2"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 10-14</w:t>
            </w:r>
          </w:p>
          <w:p w14:paraId="1C227E65" w14:textId="77777777" w:rsidR="00311A95" w:rsidRPr="00311A95" w:rsidRDefault="00311A95" w:rsidP="00311A95">
            <w:pPr>
              <w:rPr>
                <w:rFonts w:asciiTheme="minorHAnsi" w:hAnsiTheme="minorHAnsi" w:cstheme="minorHAnsi"/>
                <w:b/>
                <w:sz w:val="18"/>
                <w:szCs w:val="18"/>
              </w:rPr>
            </w:pPr>
          </w:p>
        </w:tc>
      </w:tr>
      <w:tr w:rsidR="00311A95" w:rsidRPr="00311A95" w14:paraId="708F9DE6" w14:textId="77777777" w:rsidTr="00311A95">
        <w:tc>
          <w:tcPr>
            <w:tcW w:w="2667" w:type="pct"/>
            <w:gridSpan w:val="7"/>
            <w:tcBorders>
              <w:bottom w:val="single" w:sz="4" w:space="0" w:color="auto"/>
            </w:tcBorders>
            <w:shd w:val="clear" w:color="auto" w:fill="FFFFFF" w:themeFill="background1"/>
          </w:tcPr>
          <w:p w14:paraId="2878F37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4321D834"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4701BE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BEB6507" w14:textId="77777777" w:rsidR="00311A95" w:rsidRPr="00311A95" w:rsidRDefault="00311A95" w:rsidP="00311A95">
            <w:pPr>
              <w:rPr>
                <w:rFonts w:asciiTheme="minorHAnsi" w:hAnsiTheme="minorHAnsi" w:cstheme="minorHAnsi"/>
                <w:b/>
                <w:sz w:val="18"/>
                <w:szCs w:val="18"/>
              </w:rPr>
            </w:pPr>
          </w:p>
        </w:tc>
      </w:tr>
      <w:tr w:rsidR="00311A95" w:rsidRPr="00311A95" w14:paraId="6A201FCB" w14:textId="77777777" w:rsidTr="00311A95">
        <w:tc>
          <w:tcPr>
            <w:tcW w:w="1019" w:type="pct"/>
            <w:gridSpan w:val="2"/>
            <w:shd w:val="clear" w:color="auto" w:fill="E5DFEC" w:themeFill="accent4" w:themeFillTint="33"/>
          </w:tcPr>
          <w:p w14:paraId="50A9710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F61BF6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3F7E20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7A6EEB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A5C4B87" w14:textId="77777777" w:rsidTr="00311A95">
        <w:tc>
          <w:tcPr>
            <w:tcW w:w="1019" w:type="pct"/>
            <w:gridSpan w:val="2"/>
            <w:tcBorders>
              <w:bottom w:val="single" w:sz="4" w:space="0" w:color="auto"/>
            </w:tcBorders>
          </w:tcPr>
          <w:p w14:paraId="6D70959F" w14:textId="77777777" w:rsidR="00311A95" w:rsidRPr="00311A95" w:rsidRDefault="00311A95" w:rsidP="00311A95">
            <w:pPr>
              <w:rPr>
                <w:rFonts w:asciiTheme="minorHAnsi" w:hAnsiTheme="minorHAnsi" w:cstheme="minorHAnsi"/>
                <w:i/>
                <w:sz w:val="22"/>
                <w:szCs w:val="22"/>
              </w:rPr>
            </w:pPr>
          </w:p>
          <w:p w14:paraId="1328DDAA" w14:textId="77777777" w:rsidR="00311A95" w:rsidRPr="00311A95" w:rsidRDefault="00311A95" w:rsidP="00311A95">
            <w:pPr>
              <w:rPr>
                <w:rFonts w:asciiTheme="minorHAnsi" w:hAnsiTheme="minorHAnsi" w:cstheme="minorHAnsi"/>
                <w:i/>
                <w:sz w:val="22"/>
                <w:szCs w:val="22"/>
              </w:rPr>
            </w:pPr>
          </w:p>
          <w:p w14:paraId="21CC81A0" w14:textId="77777777" w:rsidR="00311A95" w:rsidRPr="00311A95" w:rsidRDefault="00311A95" w:rsidP="00311A95">
            <w:pPr>
              <w:rPr>
                <w:rFonts w:asciiTheme="minorHAnsi" w:hAnsiTheme="minorHAnsi" w:cstheme="minorHAnsi"/>
                <w:i/>
                <w:sz w:val="22"/>
                <w:szCs w:val="22"/>
              </w:rPr>
            </w:pPr>
          </w:p>
          <w:p w14:paraId="3D9599D0"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F3A8D5E" w14:textId="77777777" w:rsidR="00311A95" w:rsidRPr="00311A95" w:rsidRDefault="00311A95" w:rsidP="00311A95">
            <w:pPr>
              <w:rPr>
                <w:rFonts w:asciiTheme="minorHAnsi" w:hAnsiTheme="minorHAnsi" w:cstheme="minorHAnsi"/>
                <w:i/>
                <w:sz w:val="22"/>
                <w:szCs w:val="22"/>
              </w:rPr>
            </w:pPr>
          </w:p>
          <w:p w14:paraId="744E0997"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0D2D9C4"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63F93467"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A753312" w14:textId="77777777" w:rsidTr="00311A95">
        <w:tc>
          <w:tcPr>
            <w:tcW w:w="1247" w:type="pct"/>
            <w:gridSpan w:val="3"/>
            <w:shd w:val="clear" w:color="auto" w:fill="E5DFEC" w:themeFill="accent4" w:themeFillTint="33"/>
          </w:tcPr>
          <w:p w14:paraId="71CA5A6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7AFAEB8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72A3FE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AE1909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B5DADE3" w14:textId="77777777" w:rsidTr="00311A95">
        <w:trPr>
          <w:trHeight w:val="773"/>
        </w:trPr>
        <w:tc>
          <w:tcPr>
            <w:tcW w:w="1247" w:type="pct"/>
            <w:gridSpan w:val="3"/>
            <w:vMerge w:val="restart"/>
            <w:tcBorders>
              <w:bottom w:val="single" w:sz="4" w:space="0" w:color="auto"/>
            </w:tcBorders>
          </w:tcPr>
          <w:p w14:paraId="3D350C2F" w14:textId="77777777" w:rsidR="00311A95" w:rsidRPr="00311A95" w:rsidRDefault="00311A95" w:rsidP="00311A95">
            <w:pPr>
              <w:ind w:left="270"/>
              <w:contextualSpacing/>
              <w:rPr>
                <w:rFonts w:asciiTheme="minorHAnsi" w:hAnsiTheme="minorHAnsi" w:cstheme="minorHAnsi"/>
                <w:i/>
                <w:sz w:val="22"/>
                <w:szCs w:val="22"/>
              </w:rPr>
            </w:pPr>
          </w:p>
          <w:p w14:paraId="37214E54"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13C6AB89"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7AF5107"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BC46478"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84F0ACA" w14:textId="77777777" w:rsidR="00311A95" w:rsidRPr="00311A95" w:rsidRDefault="00311A95" w:rsidP="00311A95">
            <w:pPr>
              <w:widowControl/>
              <w:rPr>
                <w:rFonts w:asciiTheme="minorHAnsi" w:hAnsiTheme="minorHAnsi" w:cstheme="minorHAnsi"/>
                <w:i/>
                <w:sz w:val="22"/>
                <w:szCs w:val="22"/>
              </w:rPr>
            </w:pPr>
          </w:p>
        </w:tc>
      </w:tr>
      <w:tr w:rsidR="00311A95" w:rsidRPr="00311A95" w14:paraId="43BC44EA" w14:textId="77777777" w:rsidTr="00311A95">
        <w:trPr>
          <w:trHeight w:val="509"/>
        </w:trPr>
        <w:tc>
          <w:tcPr>
            <w:tcW w:w="1247" w:type="pct"/>
            <w:gridSpan w:val="3"/>
            <w:vMerge/>
          </w:tcPr>
          <w:p w14:paraId="53E4DABE" w14:textId="77777777" w:rsidR="00311A95" w:rsidRPr="00311A95" w:rsidRDefault="00311A95" w:rsidP="00311A95">
            <w:pPr>
              <w:rPr>
                <w:rFonts w:asciiTheme="minorHAnsi" w:hAnsiTheme="minorHAnsi" w:cstheme="minorHAnsi"/>
              </w:rPr>
            </w:pPr>
          </w:p>
        </w:tc>
        <w:tc>
          <w:tcPr>
            <w:tcW w:w="1697" w:type="pct"/>
            <w:gridSpan w:val="5"/>
            <w:vMerge/>
          </w:tcPr>
          <w:p w14:paraId="0DA89FD7" w14:textId="77777777" w:rsidR="00311A95" w:rsidRPr="00311A95" w:rsidRDefault="00311A95" w:rsidP="00311A95">
            <w:pPr>
              <w:rPr>
                <w:rFonts w:asciiTheme="minorHAnsi" w:hAnsiTheme="minorHAnsi" w:cstheme="minorHAnsi"/>
              </w:rPr>
            </w:pPr>
          </w:p>
        </w:tc>
        <w:tc>
          <w:tcPr>
            <w:tcW w:w="1007" w:type="pct"/>
            <w:gridSpan w:val="3"/>
            <w:vMerge/>
          </w:tcPr>
          <w:p w14:paraId="1908B567" w14:textId="77777777" w:rsidR="00311A95" w:rsidRPr="00311A95" w:rsidRDefault="00311A95" w:rsidP="00311A95">
            <w:pPr>
              <w:rPr>
                <w:rFonts w:asciiTheme="minorHAnsi" w:hAnsiTheme="minorHAnsi" w:cstheme="minorHAnsi"/>
              </w:rPr>
            </w:pPr>
          </w:p>
        </w:tc>
        <w:tc>
          <w:tcPr>
            <w:tcW w:w="1049" w:type="pct"/>
            <w:gridSpan w:val="2"/>
            <w:vMerge/>
          </w:tcPr>
          <w:p w14:paraId="7E23F007" w14:textId="77777777" w:rsidR="00311A95" w:rsidRPr="00311A95" w:rsidRDefault="00311A95" w:rsidP="00311A95">
            <w:pPr>
              <w:rPr>
                <w:rFonts w:asciiTheme="minorHAnsi" w:hAnsiTheme="minorHAnsi" w:cstheme="minorHAnsi"/>
              </w:rPr>
            </w:pPr>
          </w:p>
        </w:tc>
      </w:tr>
      <w:tr w:rsidR="00311A95" w:rsidRPr="00311A95" w14:paraId="6B9BD280" w14:textId="77777777" w:rsidTr="00311A95">
        <w:trPr>
          <w:trHeight w:val="293"/>
        </w:trPr>
        <w:tc>
          <w:tcPr>
            <w:tcW w:w="1247" w:type="pct"/>
            <w:gridSpan w:val="3"/>
            <w:vMerge/>
            <w:tcBorders>
              <w:bottom w:val="single" w:sz="4" w:space="0" w:color="auto"/>
            </w:tcBorders>
          </w:tcPr>
          <w:p w14:paraId="28AC8EF7"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EF557E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253AC96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B4E72ED" w14:textId="77777777" w:rsidR="00311A95" w:rsidRPr="00311A95" w:rsidRDefault="00311A95" w:rsidP="00311A95">
            <w:pPr>
              <w:rPr>
                <w:rFonts w:asciiTheme="minorHAnsi" w:hAnsiTheme="minorHAnsi" w:cstheme="minorHAnsi"/>
              </w:rPr>
            </w:pPr>
          </w:p>
        </w:tc>
      </w:tr>
      <w:tr w:rsidR="00311A95" w:rsidRPr="00311A95" w14:paraId="0DC81E00" w14:textId="77777777" w:rsidTr="00311A95">
        <w:tc>
          <w:tcPr>
            <w:tcW w:w="468" w:type="pct"/>
            <w:shd w:val="clear" w:color="auto" w:fill="E5DFEC" w:themeFill="accent4" w:themeFillTint="33"/>
          </w:tcPr>
          <w:p w14:paraId="53E761A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E990AF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0046AF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2D122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C2D37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50DA51C" w14:textId="77777777" w:rsidTr="00311A95">
        <w:tc>
          <w:tcPr>
            <w:tcW w:w="468" w:type="pct"/>
            <w:tcBorders>
              <w:bottom w:val="single" w:sz="4" w:space="0" w:color="auto"/>
            </w:tcBorders>
          </w:tcPr>
          <w:p w14:paraId="5133ACB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6766DC1" w14:textId="77777777" w:rsidR="00311A95" w:rsidRPr="00311A95" w:rsidRDefault="00311A95" w:rsidP="00311A95">
            <w:pPr>
              <w:rPr>
                <w:rFonts w:asciiTheme="minorHAnsi" w:hAnsiTheme="minorHAnsi" w:cstheme="minorHAnsi"/>
                <w:i/>
                <w:sz w:val="22"/>
                <w:szCs w:val="22"/>
              </w:rPr>
            </w:pPr>
          </w:p>
          <w:p w14:paraId="485D6D90" w14:textId="77777777" w:rsidR="00311A95" w:rsidRPr="00311A95" w:rsidRDefault="00311A95" w:rsidP="00311A95">
            <w:pPr>
              <w:rPr>
                <w:rFonts w:asciiTheme="minorHAnsi" w:hAnsiTheme="minorHAnsi" w:cstheme="minorHAnsi"/>
                <w:i/>
                <w:sz w:val="22"/>
                <w:szCs w:val="22"/>
              </w:rPr>
            </w:pPr>
          </w:p>
          <w:p w14:paraId="43410F18" w14:textId="77777777" w:rsidR="00311A95" w:rsidRPr="00311A95" w:rsidRDefault="00311A95" w:rsidP="00311A95">
            <w:pPr>
              <w:rPr>
                <w:rFonts w:asciiTheme="minorHAnsi" w:hAnsiTheme="minorHAnsi" w:cstheme="minorHAnsi"/>
                <w:i/>
                <w:sz w:val="22"/>
                <w:szCs w:val="22"/>
              </w:rPr>
            </w:pPr>
          </w:p>
          <w:p w14:paraId="31ECE722" w14:textId="77777777" w:rsidR="00311A95" w:rsidRPr="00311A95" w:rsidRDefault="00311A95" w:rsidP="00311A95">
            <w:pPr>
              <w:rPr>
                <w:rFonts w:asciiTheme="minorHAnsi" w:hAnsiTheme="minorHAnsi" w:cstheme="minorHAnsi"/>
                <w:i/>
                <w:sz w:val="22"/>
                <w:szCs w:val="22"/>
              </w:rPr>
            </w:pPr>
          </w:p>
          <w:p w14:paraId="686BCDE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C70CDC"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14503A8"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FA9EC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4D6FB6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678667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FF5285" w14:textId="77777777" w:rsidR="00311A95" w:rsidRPr="00311A95" w:rsidRDefault="00311A95" w:rsidP="00311A95">
            <w:pPr>
              <w:rPr>
                <w:rFonts w:asciiTheme="minorHAnsi" w:hAnsiTheme="minorHAnsi" w:cstheme="minorHAnsi"/>
                <w:i/>
                <w:sz w:val="22"/>
                <w:szCs w:val="22"/>
              </w:rPr>
            </w:pPr>
          </w:p>
        </w:tc>
      </w:tr>
      <w:tr w:rsidR="00311A95" w:rsidRPr="00311A95" w14:paraId="61771F1E" w14:textId="77777777" w:rsidTr="00311A95">
        <w:tc>
          <w:tcPr>
            <w:tcW w:w="468" w:type="pct"/>
            <w:shd w:val="clear" w:color="auto" w:fill="E5DFEC" w:themeFill="accent4" w:themeFillTint="33"/>
          </w:tcPr>
          <w:p w14:paraId="0784197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71D27C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30399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C2B91C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E84A3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2A66B92" w14:textId="77777777" w:rsidTr="00311A95">
        <w:tc>
          <w:tcPr>
            <w:tcW w:w="468" w:type="pct"/>
            <w:tcBorders>
              <w:bottom w:val="single" w:sz="4" w:space="0" w:color="auto"/>
            </w:tcBorders>
          </w:tcPr>
          <w:p w14:paraId="31F1B87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13D61CD" w14:textId="77777777" w:rsidR="00311A95" w:rsidRPr="00311A95" w:rsidRDefault="00311A95" w:rsidP="00311A95">
            <w:pPr>
              <w:rPr>
                <w:rFonts w:asciiTheme="minorHAnsi" w:hAnsiTheme="minorHAnsi" w:cstheme="minorHAnsi"/>
                <w:i/>
                <w:sz w:val="22"/>
                <w:szCs w:val="22"/>
              </w:rPr>
            </w:pPr>
          </w:p>
          <w:p w14:paraId="4ADDC964" w14:textId="77777777" w:rsidR="00311A95" w:rsidRPr="00311A95" w:rsidRDefault="00311A95" w:rsidP="00311A95">
            <w:pPr>
              <w:rPr>
                <w:rFonts w:asciiTheme="minorHAnsi" w:hAnsiTheme="minorHAnsi" w:cstheme="minorHAnsi"/>
                <w:i/>
                <w:sz w:val="22"/>
                <w:szCs w:val="22"/>
              </w:rPr>
            </w:pPr>
          </w:p>
          <w:p w14:paraId="3983EBF4" w14:textId="77777777" w:rsidR="00311A95" w:rsidRPr="00311A95" w:rsidRDefault="00311A95" w:rsidP="00311A95">
            <w:pPr>
              <w:rPr>
                <w:rFonts w:asciiTheme="minorHAnsi" w:hAnsiTheme="minorHAnsi" w:cstheme="minorHAnsi"/>
                <w:i/>
                <w:sz w:val="22"/>
                <w:szCs w:val="22"/>
              </w:rPr>
            </w:pPr>
          </w:p>
          <w:p w14:paraId="14FFB554" w14:textId="77777777" w:rsidR="00311A95" w:rsidRPr="00311A95" w:rsidRDefault="00311A95" w:rsidP="00311A95">
            <w:pPr>
              <w:rPr>
                <w:rFonts w:asciiTheme="minorHAnsi" w:hAnsiTheme="minorHAnsi" w:cstheme="minorHAnsi"/>
                <w:i/>
                <w:sz w:val="22"/>
                <w:szCs w:val="22"/>
              </w:rPr>
            </w:pPr>
          </w:p>
          <w:p w14:paraId="30DC0825"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3148DD"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1C4FC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D15FAD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F45823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8A07B7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FACC8F6" w14:textId="77777777" w:rsidR="00311A95" w:rsidRPr="00311A95" w:rsidRDefault="00311A95" w:rsidP="00311A95">
            <w:pPr>
              <w:rPr>
                <w:rFonts w:asciiTheme="minorHAnsi" w:hAnsiTheme="minorHAnsi" w:cstheme="minorHAnsi"/>
                <w:i/>
                <w:sz w:val="22"/>
                <w:szCs w:val="22"/>
              </w:rPr>
            </w:pPr>
          </w:p>
        </w:tc>
      </w:tr>
      <w:tr w:rsidR="00311A95" w:rsidRPr="00311A95" w14:paraId="725654E8" w14:textId="77777777" w:rsidTr="00311A95">
        <w:tc>
          <w:tcPr>
            <w:tcW w:w="468" w:type="pct"/>
            <w:shd w:val="clear" w:color="auto" w:fill="E5DFEC" w:themeFill="accent4" w:themeFillTint="33"/>
          </w:tcPr>
          <w:p w14:paraId="557990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3ACAE7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2AD31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9412BD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43C24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46C554C" w14:textId="77777777" w:rsidTr="00311A95">
        <w:tc>
          <w:tcPr>
            <w:tcW w:w="468" w:type="pct"/>
            <w:tcBorders>
              <w:bottom w:val="single" w:sz="4" w:space="0" w:color="auto"/>
            </w:tcBorders>
          </w:tcPr>
          <w:p w14:paraId="7504445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FBF75D5" w14:textId="77777777" w:rsidR="00311A95" w:rsidRPr="00311A95" w:rsidRDefault="00311A95" w:rsidP="00311A95">
            <w:pPr>
              <w:rPr>
                <w:rFonts w:asciiTheme="minorHAnsi" w:hAnsiTheme="minorHAnsi" w:cstheme="minorHAnsi"/>
                <w:i/>
                <w:sz w:val="22"/>
                <w:szCs w:val="22"/>
              </w:rPr>
            </w:pPr>
          </w:p>
          <w:p w14:paraId="2F184253" w14:textId="77777777" w:rsidR="00311A95" w:rsidRPr="00311A95" w:rsidRDefault="00311A95" w:rsidP="00311A95">
            <w:pPr>
              <w:rPr>
                <w:rFonts w:asciiTheme="minorHAnsi" w:hAnsiTheme="minorHAnsi" w:cstheme="minorHAnsi"/>
                <w:i/>
                <w:sz w:val="22"/>
                <w:szCs w:val="22"/>
              </w:rPr>
            </w:pPr>
          </w:p>
          <w:p w14:paraId="50B52ABD" w14:textId="77777777" w:rsidR="00311A95" w:rsidRPr="00311A95" w:rsidRDefault="00311A95" w:rsidP="00311A95">
            <w:pPr>
              <w:rPr>
                <w:rFonts w:asciiTheme="minorHAnsi" w:hAnsiTheme="minorHAnsi" w:cstheme="minorHAnsi"/>
                <w:i/>
                <w:sz w:val="22"/>
                <w:szCs w:val="22"/>
              </w:rPr>
            </w:pPr>
          </w:p>
          <w:p w14:paraId="5135848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D2A1027"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1BA6B3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7B07FB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9205BA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96A1800"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6278028" w14:textId="77777777" w:rsidR="00311A95" w:rsidRPr="00311A95" w:rsidRDefault="00311A95" w:rsidP="00311A95">
            <w:pPr>
              <w:rPr>
                <w:rFonts w:asciiTheme="minorHAnsi" w:hAnsiTheme="minorHAnsi" w:cstheme="minorHAnsi"/>
                <w:i/>
                <w:sz w:val="22"/>
                <w:szCs w:val="22"/>
              </w:rPr>
            </w:pPr>
          </w:p>
        </w:tc>
      </w:tr>
      <w:tr w:rsidR="00311A95" w:rsidRPr="00311A95" w14:paraId="032A3AC4" w14:textId="77777777" w:rsidTr="00311A95">
        <w:tc>
          <w:tcPr>
            <w:tcW w:w="468" w:type="pct"/>
            <w:tcBorders>
              <w:bottom w:val="single" w:sz="4" w:space="0" w:color="auto"/>
            </w:tcBorders>
            <w:shd w:val="clear" w:color="auto" w:fill="E5DFEC" w:themeFill="accent4" w:themeFillTint="33"/>
          </w:tcPr>
          <w:p w14:paraId="7B112B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5CBE1D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046C35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463D78E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F538B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DE7B2EB" w14:textId="77777777" w:rsidTr="00311A95">
        <w:tc>
          <w:tcPr>
            <w:tcW w:w="468" w:type="pct"/>
            <w:shd w:val="clear" w:color="auto" w:fill="auto"/>
          </w:tcPr>
          <w:p w14:paraId="061D26A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75FB586" w14:textId="77777777" w:rsidR="00311A95" w:rsidRPr="00311A95" w:rsidRDefault="00311A95" w:rsidP="00311A95">
            <w:pPr>
              <w:rPr>
                <w:rFonts w:asciiTheme="minorHAnsi" w:hAnsiTheme="minorHAnsi" w:cstheme="minorHAnsi"/>
                <w:i/>
                <w:sz w:val="22"/>
                <w:szCs w:val="22"/>
              </w:rPr>
            </w:pPr>
          </w:p>
          <w:p w14:paraId="1DC3A7A5" w14:textId="77777777" w:rsidR="00311A95" w:rsidRPr="00311A95" w:rsidRDefault="00311A95" w:rsidP="00311A95">
            <w:pPr>
              <w:rPr>
                <w:rFonts w:asciiTheme="minorHAnsi" w:hAnsiTheme="minorHAnsi" w:cstheme="minorHAnsi"/>
                <w:i/>
                <w:sz w:val="22"/>
                <w:szCs w:val="22"/>
              </w:rPr>
            </w:pPr>
          </w:p>
          <w:p w14:paraId="76032497"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719FAD86"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15D0EF3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B76868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D137F3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50047E8E"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777E70D" w14:textId="77777777" w:rsidR="00311A95" w:rsidRPr="00311A95" w:rsidRDefault="00311A95" w:rsidP="00311A95">
            <w:pPr>
              <w:rPr>
                <w:rFonts w:asciiTheme="minorHAnsi" w:hAnsiTheme="minorHAnsi" w:cstheme="minorHAnsi"/>
                <w:i/>
                <w:sz w:val="22"/>
                <w:szCs w:val="22"/>
              </w:rPr>
            </w:pPr>
          </w:p>
        </w:tc>
      </w:tr>
    </w:tbl>
    <w:p w14:paraId="359B7090" w14:textId="0250E4D8" w:rsidR="00311A95" w:rsidRDefault="00311A95"/>
    <w:p w14:paraId="7467F26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179890C5" w14:textId="77777777" w:rsidTr="00311A95">
        <w:tc>
          <w:tcPr>
            <w:tcW w:w="1300" w:type="pct"/>
            <w:gridSpan w:val="4"/>
            <w:tcBorders>
              <w:bottom w:val="single" w:sz="4" w:space="0" w:color="auto"/>
            </w:tcBorders>
            <w:shd w:val="clear" w:color="auto" w:fill="FFFFFF" w:themeFill="background1"/>
          </w:tcPr>
          <w:p w14:paraId="6A405662"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13EDF7E" w14:textId="77777777" w:rsidR="00DF352F" w:rsidRDefault="00DF352F" w:rsidP="00DF352F">
            <w:pPr>
              <w:rPr>
                <w:rFonts w:asciiTheme="minorHAnsi" w:hAnsiTheme="minorHAnsi" w:cstheme="minorHAnsi"/>
                <w:b/>
                <w:sz w:val="18"/>
                <w:szCs w:val="18"/>
              </w:rPr>
            </w:pPr>
          </w:p>
          <w:p w14:paraId="2410C23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1F75880" w14:textId="77777777" w:rsidR="00DF352F" w:rsidRDefault="00DF352F" w:rsidP="00DF352F">
            <w:pPr>
              <w:rPr>
                <w:rFonts w:asciiTheme="minorHAnsi" w:hAnsiTheme="minorHAnsi" w:cstheme="minorHAnsi"/>
                <w:b/>
                <w:sz w:val="18"/>
                <w:szCs w:val="18"/>
              </w:rPr>
            </w:pPr>
          </w:p>
          <w:p w14:paraId="790AF9E4"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521A666" w14:textId="77777777" w:rsidR="00DF352F" w:rsidRDefault="00DF352F" w:rsidP="00DF352F">
            <w:pPr>
              <w:rPr>
                <w:rFonts w:asciiTheme="minorHAnsi" w:hAnsiTheme="minorHAnsi" w:cstheme="minorHAnsi"/>
                <w:b/>
                <w:sz w:val="18"/>
                <w:szCs w:val="18"/>
              </w:rPr>
            </w:pPr>
          </w:p>
          <w:p w14:paraId="66F9799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0BBA43DD" w14:textId="77777777" w:rsidR="00DF352F" w:rsidRDefault="00DF352F" w:rsidP="00DF352F">
            <w:pPr>
              <w:rPr>
                <w:rFonts w:asciiTheme="minorHAnsi" w:hAnsiTheme="minorHAnsi" w:cstheme="minorHAnsi"/>
                <w:b/>
                <w:sz w:val="18"/>
                <w:szCs w:val="18"/>
              </w:rPr>
            </w:pPr>
          </w:p>
          <w:p w14:paraId="03CA3CFF"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092AF99" w14:textId="77777777" w:rsidR="00DF352F" w:rsidRDefault="00DF352F" w:rsidP="00DF352F">
            <w:pPr>
              <w:rPr>
                <w:rFonts w:asciiTheme="minorHAnsi" w:hAnsiTheme="minorHAnsi" w:cstheme="minorHAnsi"/>
                <w:b/>
                <w:sz w:val="18"/>
                <w:szCs w:val="18"/>
              </w:rPr>
            </w:pPr>
          </w:p>
          <w:p w14:paraId="16673376"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02DF629" w14:textId="77777777" w:rsidR="00DF352F" w:rsidRDefault="00DF352F" w:rsidP="00DF352F">
            <w:pPr>
              <w:rPr>
                <w:rFonts w:asciiTheme="minorHAnsi" w:hAnsiTheme="minorHAnsi" w:cstheme="minorHAnsi"/>
                <w:b/>
                <w:sz w:val="18"/>
                <w:szCs w:val="18"/>
              </w:rPr>
            </w:pPr>
          </w:p>
          <w:p w14:paraId="4E493C0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A90B26B" w14:textId="77777777" w:rsidR="00DF352F" w:rsidRDefault="00DF352F" w:rsidP="00DF352F">
            <w:pPr>
              <w:rPr>
                <w:rFonts w:asciiTheme="minorHAnsi" w:hAnsiTheme="minorHAnsi" w:cstheme="minorHAnsi"/>
                <w:b/>
                <w:sz w:val="18"/>
                <w:szCs w:val="18"/>
              </w:rPr>
            </w:pPr>
          </w:p>
          <w:p w14:paraId="4C199B2C"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D62BAD5" w14:textId="77777777" w:rsidR="00DF352F" w:rsidRDefault="00DF352F" w:rsidP="00DF352F">
            <w:pPr>
              <w:widowControl/>
              <w:spacing w:after="200" w:line="276" w:lineRule="auto"/>
            </w:pPr>
            <w:r>
              <w:br w:type="page"/>
            </w:r>
          </w:p>
          <w:p w14:paraId="2A5B2A80"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67A491B" w14:textId="77777777" w:rsidR="00311A95" w:rsidRPr="00311A95" w:rsidRDefault="00311A95" w:rsidP="00311A95">
            <w:pPr>
              <w:rPr>
                <w:rFonts w:asciiTheme="minorHAnsi" w:hAnsiTheme="minorHAnsi" w:cstheme="minorHAnsi"/>
                <w:b/>
                <w:sz w:val="18"/>
                <w:szCs w:val="18"/>
              </w:rPr>
            </w:pPr>
            <w:bookmarkStart w:id="84" w:name="S2L40"/>
            <w:r w:rsidRPr="00311A95">
              <w:rPr>
                <w:rFonts w:asciiTheme="minorHAnsi" w:hAnsiTheme="minorHAnsi" w:cstheme="minorHAnsi"/>
                <w:b/>
                <w:sz w:val="18"/>
                <w:szCs w:val="18"/>
              </w:rPr>
              <w:t xml:space="preserve">Course/Block: </w:t>
            </w:r>
          </w:p>
          <w:bookmarkEnd w:id="84"/>
          <w:p w14:paraId="1C534F6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431A52F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3EE7BF4" w14:textId="77777777" w:rsidR="00311A95" w:rsidRPr="00311A95" w:rsidRDefault="00311A95" w:rsidP="00311A95">
            <w:pPr>
              <w:rPr>
                <w:rFonts w:asciiTheme="minorHAnsi" w:hAnsiTheme="minorHAnsi" w:cstheme="minorHAnsi"/>
                <w:b/>
                <w:sz w:val="18"/>
                <w:szCs w:val="18"/>
              </w:rPr>
            </w:pPr>
          </w:p>
          <w:p w14:paraId="4F161F19" w14:textId="77777777" w:rsidR="00311A95" w:rsidRPr="00A370BC" w:rsidRDefault="00311A95" w:rsidP="00311A95">
            <w:pPr>
              <w:rPr>
                <w:rFonts w:asciiTheme="minorHAnsi" w:hAnsiTheme="minorHAnsi" w:cstheme="minorHAnsi"/>
                <w:b/>
                <w:sz w:val="18"/>
                <w:szCs w:val="18"/>
                <w:highlight w:val="yellow"/>
              </w:rPr>
            </w:pPr>
            <w:r w:rsidRPr="00A370BC">
              <w:rPr>
                <w:rFonts w:asciiTheme="minorHAnsi" w:hAnsiTheme="minorHAnsi" w:cstheme="minorHAnsi"/>
                <w:b/>
                <w:sz w:val="18"/>
                <w:szCs w:val="18"/>
                <w:highlight w:val="yellow"/>
              </w:rPr>
              <w:t>Creative Writing (GSWLA)</w:t>
            </w:r>
          </w:p>
          <w:p w14:paraId="1EB3EBA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yellow"/>
              </w:rPr>
              <w:t>(S2/B1)</w:t>
            </w:r>
          </w:p>
          <w:p w14:paraId="7764633F" w14:textId="77777777" w:rsidR="00311A95" w:rsidRPr="00311A95" w:rsidRDefault="00311A95" w:rsidP="00311A95">
            <w:pPr>
              <w:rPr>
                <w:rFonts w:asciiTheme="minorHAnsi" w:hAnsiTheme="minorHAnsi" w:cstheme="minorHAnsi"/>
                <w:b/>
                <w:sz w:val="18"/>
                <w:szCs w:val="18"/>
              </w:rPr>
            </w:pPr>
          </w:p>
          <w:p w14:paraId="6140523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B9EB1D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121A59B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7F12AE3" w14:textId="1C74E67C"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Dates:  </w:t>
            </w:r>
            <w:r w:rsidR="00544FF9">
              <w:rPr>
                <w:rFonts w:asciiTheme="minorHAnsi" w:hAnsiTheme="minorHAnsi" w:cstheme="minorHAnsi"/>
                <w:b/>
                <w:sz w:val="18"/>
                <w:szCs w:val="18"/>
              </w:rPr>
              <w:t>June 17-21</w:t>
            </w:r>
          </w:p>
          <w:p w14:paraId="1A06F2AD" w14:textId="77777777" w:rsidR="00311A95" w:rsidRPr="00311A95" w:rsidRDefault="00311A95" w:rsidP="00311A95">
            <w:pPr>
              <w:rPr>
                <w:rFonts w:asciiTheme="minorHAnsi" w:hAnsiTheme="minorHAnsi" w:cstheme="minorHAnsi"/>
                <w:b/>
                <w:sz w:val="18"/>
                <w:szCs w:val="18"/>
              </w:rPr>
            </w:pPr>
          </w:p>
        </w:tc>
      </w:tr>
      <w:tr w:rsidR="00311A95" w:rsidRPr="00311A95" w14:paraId="24ED71E0" w14:textId="77777777" w:rsidTr="00311A95">
        <w:tc>
          <w:tcPr>
            <w:tcW w:w="2667" w:type="pct"/>
            <w:gridSpan w:val="7"/>
            <w:tcBorders>
              <w:bottom w:val="single" w:sz="4" w:space="0" w:color="auto"/>
            </w:tcBorders>
            <w:shd w:val="clear" w:color="auto" w:fill="FFFFFF" w:themeFill="background1"/>
          </w:tcPr>
          <w:p w14:paraId="52F698B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594D01A3"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A44B8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396CFB32" w14:textId="77777777" w:rsidR="00311A95" w:rsidRPr="00311A95" w:rsidRDefault="00311A95" w:rsidP="00311A95">
            <w:pPr>
              <w:rPr>
                <w:rFonts w:asciiTheme="minorHAnsi" w:hAnsiTheme="minorHAnsi" w:cstheme="minorHAnsi"/>
                <w:b/>
                <w:sz w:val="18"/>
                <w:szCs w:val="18"/>
              </w:rPr>
            </w:pPr>
          </w:p>
        </w:tc>
      </w:tr>
      <w:tr w:rsidR="00311A95" w:rsidRPr="00311A95" w14:paraId="3F74B90E" w14:textId="77777777" w:rsidTr="00311A95">
        <w:tc>
          <w:tcPr>
            <w:tcW w:w="1019" w:type="pct"/>
            <w:gridSpan w:val="2"/>
            <w:shd w:val="clear" w:color="auto" w:fill="E5DFEC" w:themeFill="accent4" w:themeFillTint="33"/>
          </w:tcPr>
          <w:p w14:paraId="4436678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62DA47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500C4D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0303AF9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AFBFFB2" w14:textId="77777777" w:rsidTr="00311A95">
        <w:tc>
          <w:tcPr>
            <w:tcW w:w="1019" w:type="pct"/>
            <w:gridSpan w:val="2"/>
            <w:tcBorders>
              <w:bottom w:val="single" w:sz="4" w:space="0" w:color="auto"/>
            </w:tcBorders>
          </w:tcPr>
          <w:p w14:paraId="7BEC2F91" w14:textId="77777777" w:rsidR="00311A95" w:rsidRPr="00311A95" w:rsidRDefault="00311A95" w:rsidP="00311A95">
            <w:pPr>
              <w:rPr>
                <w:rFonts w:asciiTheme="minorHAnsi" w:hAnsiTheme="minorHAnsi" w:cstheme="minorHAnsi"/>
                <w:i/>
                <w:sz w:val="22"/>
                <w:szCs w:val="22"/>
              </w:rPr>
            </w:pPr>
          </w:p>
          <w:p w14:paraId="2EE9CA95" w14:textId="77777777" w:rsidR="00311A95" w:rsidRPr="00311A95" w:rsidRDefault="00311A95" w:rsidP="00311A95">
            <w:pPr>
              <w:rPr>
                <w:rFonts w:asciiTheme="minorHAnsi" w:hAnsiTheme="minorHAnsi" w:cstheme="minorHAnsi"/>
                <w:i/>
                <w:sz w:val="22"/>
                <w:szCs w:val="22"/>
              </w:rPr>
            </w:pPr>
          </w:p>
          <w:p w14:paraId="5A0D882D" w14:textId="77777777" w:rsidR="00311A95" w:rsidRPr="00311A95" w:rsidRDefault="00311A95" w:rsidP="00311A95">
            <w:pPr>
              <w:rPr>
                <w:rFonts w:asciiTheme="minorHAnsi" w:hAnsiTheme="minorHAnsi" w:cstheme="minorHAnsi"/>
                <w:i/>
                <w:sz w:val="22"/>
                <w:szCs w:val="22"/>
              </w:rPr>
            </w:pPr>
          </w:p>
          <w:p w14:paraId="542DFC37"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0331A9F8" w14:textId="77777777" w:rsidR="00311A95" w:rsidRPr="00311A95" w:rsidRDefault="00311A95" w:rsidP="00311A95">
            <w:pPr>
              <w:rPr>
                <w:rFonts w:asciiTheme="minorHAnsi" w:hAnsiTheme="minorHAnsi" w:cstheme="minorHAnsi"/>
                <w:i/>
                <w:sz w:val="22"/>
                <w:szCs w:val="22"/>
              </w:rPr>
            </w:pPr>
          </w:p>
          <w:p w14:paraId="2352365C"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3FC21CC"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AA94656"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79BC40E4" w14:textId="77777777" w:rsidTr="00311A95">
        <w:tc>
          <w:tcPr>
            <w:tcW w:w="1247" w:type="pct"/>
            <w:gridSpan w:val="3"/>
            <w:shd w:val="clear" w:color="auto" w:fill="E5DFEC" w:themeFill="accent4" w:themeFillTint="33"/>
          </w:tcPr>
          <w:p w14:paraId="608D412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260A62B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77AF57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43283D1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0D2BC2E" w14:textId="77777777" w:rsidTr="00311A95">
        <w:trPr>
          <w:trHeight w:val="773"/>
        </w:trPr>
        <w:tc>
          <w:tcPr>
            <w:tcW w:w="1247" w:type="pct"/>
            <w:gridSpan w:val="3"/>
            <w:vMerge w:val="restart"/>
            <w:tcBorders>
              <w:bottom w:val="single" w:sz="4" w:space="0" w:color="auto"/>
            </w:tcBorders>
          </w:tcPr>
          <w:p w14:paraId="46126B1B" w14:textId="77777777" w:rsidR="00311A95" w:rsidRPr="00311A95" w:rsidRDefault="00311A95" w:rsidP="00311A95">
            <w:pPr>
              <w:ind w:left="270"/>
              <w:contextualSpacing/>
              <w:rPr>
                <w:rFonts w:asciiTheme="minorHAnsi" w:hAnsiTheme="minorHAnsi" w:cstheme="minorHAnsi"/>
                <w:i/>
                <w:sz w:val="22"/>
                <w:szCs w:val="22"/>
              </w:rPr>
            </w:pPr>
          </w:p>
          <w:p w14:paraId="4BA3C373"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48DE80B"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30BE2F6"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A0EBF99"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52D92E51" w14:textId="77777777" w:rsidR="00311A95" w:rsidRPr="00311A95" w:rsidRDefault="00311A95" w:rsidP="00311A95">
            <w:pPr>
              <w:widowControl/>
              <w:rPr>
                <w:rFonts w:asciiTheme="minorHAnsi" w:hAnsiTheme="minorHAnsi" w:cstheme="minorHAnsi"/>
                <w:i/>
                <w:sz w:val="22"/>
                <w:szCs w:val="22"/>
              </w:rPr>
            </w:pPr>
          </w:p>
        </w:tc>
      </w:tr>
      <w:tr w:rsidR="00311A95" w:rsidRPr="00311A95" w14:paraId="531F4507" w14:textId="77777777" w:rsidTr="00311A95">
        <w:trPr>
          <w:trHeight w:val="509"/>
        </w:trPr>
        <w:tc>
          <w:tcPr>
            <w:tcW w:w="1247" w:type="pct"/>
            <w:gridSpan w:val="3"/>
            <w:vMerge/>
          </w:tcPr>
          <w:p w14:paraId="5F8A19FC" w14:textId="77777777" w:rsidR="00311A95" w:rsidRPr="00311A95" w:rsidRDefault="00311A95" w:rsidP="00311A95">
            <w:pPr>
              <w:rPr>
                <w:rFonts w:asciiTheme="minorHAnsi" w:hAnsiTheme="minorHAnsi" w:cstheme="minorHAnsi"/>
              </w:rPr>
            </w:pPr>
          </w:p>
        </w:tc>
        <w:tc>
          <w:tcPr>
            <w:tcW w:w="1697" w:type="pct"/>
            <w:gridSpan w:val="5"/>
            <w:vMerge/>
          </w:tcPr>
          <w:p w14:paraId="5013BA54" w14:textId="77777777" w:rsidR="00311A95" w:rsidRPr="00311A95" w:rsidRDefault="00311A95" w:rsidP="00311A95">
            <w:pPr>
              <w:rPr>
                <w:rFonts w:asciiTheme="minorHAnsi" w:hAnsiTheme="minorHAnsi" w:cstheme="minorHAnsi"/>
              </w:rPr>
            </w:pPr>
          </w:p>
        </w:tc>
        <w:tc>
          <w:tcPr>
            <w:tcW w:w="1007" w:type="pct"/>
            <w:gridSpan w:val="3"/>
            <w:vMerge/>
          </w:tcPr>
          <w:p w14:paraId="1FE003EE" w14:textId="77777777" w:rsidR="00311A95" w:rsidRPr="00311A95" w:rsidRDefault="00311A95" w:rsidP="00311A95">
            <w:pPr>
              <w:rPr>
                <w:rFonts w:asciiTheme="minorHAnsi" w:hAnsiTheme="minorHAnsi" w:cstheme="minorHAnsi"/>
              </w:rPr>
            </w:pPr>
          </w:p>
        </w:tc>
        <w:tc>
          <w:tcPr>
            <w:tcW w:w="1049" w:type="pct"/>
            <w:gridSpan w:val="2"/>
            <w:vMerge/>
          </w:tcPr>
          <w:p w14:paraId="70038C03" w14:textId="77777777" w:rsidR="00311A95" w:rsidRPr="00311A95" w:rsidRDefault="00311A95" w:rsidP="00311A95">
            <w:pPr>
              <w:rPr>
                <w:rFonts w:asciiTheme="minorHAnsi" w:hAnsiTheme="minorHAnsi" w:cstheme="minorHAnsi"/>
              </w:rPr>
            </w:pPr>
          </w:p>
        </w:tc>
      </w:tr>
      <w:tr w:rsidR="00311A95" w:rsidRPr="00311A95" w14:paraId="6AA225C6" w14:textId="77777777" w:rsidTr="00311A95">
        <w:trPr>
          <w:trHeight w:val="293"/>
        </w:trPr>
        <w:tc>
          <w:tcPr>
            <w:tcW w:w="1247" w:type="pct"/>
            <w:gridSpan w:val="3"/>
            <w:vMerge/>
            <w:tcBorders>
              <w:bottom w:val="single" w:sz="4" w:space="0" w:color="auto"/>
            </w:tcBorders>
          </w:tcPr>
          <w:p w14:paraId="71A7F3C8"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340427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3434837"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7365686" w14:textId="77777777" w:rsidR="00311A95" w:rsidRPr="00311A95" w:rsidRDefault="00311A95" w:rsidP="00311A95">
            <w:pPr>
              <w:rPr>
                <w:rFonts w:asciiTheme="minorHAnsi" w:hAnsiTheme="minorHAnsi" w:cstheme="minorHAnsi"/>
              </w:rPr>
            </w:pPr>
          </w:p>
        </w:tc>
      </w:tr>
      <w:tr w:rsidR="00311A95" w:rsidRPr="00311A95" w14:paraId="31A2E355" w14:textId="77777777" w:rsidTr="00311A95">
        <w:tc>
          <w:tcPr>
            <w:tcW w:w="468" w:type="pct"/>
            <w:shd w:val="clear" w:color="auto" w:fill="E5DFEC" w:themeFill="accent4" w:themeFillTint="33"/>
          </w:tcPr>
          <w:p w14:paraId="699007A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58178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2EACF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53873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1A352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A50929D" w14:textId="77777777" w:rsidTr="00311A95">
        <w:tc>
          <w:tcPr>
            <w:tcW w:w="468" w:type="pct"/>
            <w:tcBorders>
              <w:bottom w:val="single" w:sz="4" w:space="0" w:color="auto"/>
            </w:tcBorders>
          </w:tcPr>
          <w:p w14:paraId="50F8143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82D3243" w14:textId="77777777" w:rsidR="00311A95" w:rsidRPr="00311A95" w:rsidRDefault="00311A95" w:rsidP="00311A95">
            <w:pPr>
              <w:rPr>
                <w:rFonts w:asciiTheme="minorHAnsi" w:hAnsiTheme="minorHAnsi" w:cstheme="minorHAnsi"/>
                <w:i/>
                <w:sz w:val="22"/>
                <w:szCs w:val="22"/>
              </w:rPr>
            </w:pPr>
          </w:p>
          <w:p w14:paraId="58EE26D4" w14:textId="77777777" w:rsidR="00311A95" w:rsidRPr="00311A95" w:rsidRDefault="00311A95" w:rsidP="00311A95">
            <w:pPr>
              <w:rPr>
                <w:rFonts w:asciiTheme="minorHAnsi" w:hAnsiTheme="minorHAnsi" w:cstheme="minorHAnsi"/>
                <w:i/>
                <w:sz w:val="22"/>
                <w:szCs w:val="22"/>
              </w:rPr>
            </w:pPr>
          </w:p>
          <w:p w14:paraId="435481D6" w14:textId="77777777" w:rsidR="00311A95" w:rsidRPr="00311A95" w:rsidRDefault="00311A95" w:rsidP="00311A95">
            <w:pPr>
              <w:rPr>
                <w:rFonts w:asciiTheme="minorHAnsi" w:hAnsiTheme="minorHAnsi" w:cstheme="minorHAnsi"/>
                <w:i/>
                <w:sz w:val="22"/>
                <w:szCs w:val="22"/>
              </w:rPr>
            </w:pPr>
          </w:p>
          <w:p w14:paraId="1C05BB06" w14:textId="77777777" w:rsidR="00311A95" w:rsidRPr="00311A95" w:rsidRDefault="00311A95" w:rsidP="00311A95">
            <w:pPr>
              <w:rPr>
                <w:rFonts w:asciiTheme="minorHAnsi" w:hAnsiTheme="minorHAnsi" w:cstheme="minorHAnsi"/>
                <w:i/>
                <w:sz w:val="22"/>
                <w:szCs w:val="22"/>
              </w:rPr>
            </w:pPr>
          </w:p>
          <w:p w14:paraId="22E48536"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3D72CA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0D8D9CF"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A28BD8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7FCC4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719D2E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BD396C" w14:textId="77777777" w:rsidR="00311A95" w:rsidRPr="00311A95" w:rsidRDefault="00311A95" w:rsidP="00311A95">
            <w:pPr>
              <w:rPr>
                <w:rFonts w:asciiTheme="minorHAnsi" w:hAnsiTheme="minorHAnsi" w:cstheme="minorHAnsi"/>
                <w:i/>
                <w:sz w:val="22"/>
                <w:szCs w:val="22"/>
              </w:rPr>
            </w:pPr>
          </w:p>
        </w:tc>
      </w:tr>
      <w:tr w:rsidR="00311A95" w:rsidRPr="00311A95" w14:paraId="3100AEAB" w14:textId="77777777" w:rsidTr="00311A95">
        <w:tc>
          <w:tcPr>
            <w:tcW w:w="468" w:type="pct"/>
            <w:shd w:val="clear" w:color="auto" w:fill="E5DFEC" w:themeFill="accent4" w:themeFillTint="33"/>
          </w:tcPr>
          <w:p w14:paraId="30157B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332E83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303145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8312F3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1EC4AD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CB3D505" w14:textId="77777777" w:rsidTr="00311A95">
        <w:tc>
          <w:tcPr>
            <w:tcW w:w="468" w:type="pct"/>
            <w:tcBorders>
              <w:bottom w:val="single" w:sz="4" w:space="0" w:color="auto"/>
            </w:tcBorders>
          </w:tcPr>
          <w:p w14:paraId="02399A4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6E18769" w14:textId="77777777" w:rsidR="00311A95" w:rsidRPr="00311A95" w:rsidRDefault="00311A95" w:rsidP="00311A95">
            <w:pPr>
              <w:rPr>
                <w:rFonts w:asciiTheme="minorHAnsi" w:hAnsiTheme="minorHAnsi" w:cstheme="minorHAnsi"/>
                <w:i/>
                <w:sz w:val="22"/>
                <w:szCs w:val="22"/>
              </w:rPr>
            </w:pPr>
          </w:p>
          <w:p w14:paraId="4514C89F" w14:textId="77777777" w:rsidR="00311A95" w:rsidRPr="00311A95" w:rsidRDefault="00311A95" w:rsidP="00311A95">
            <w:pPr>
              <w:rPr>
                <w:rFonts w:asciiTheme="minorHAnsi" w:hAnsiTheme="minorHAnsi" w:cstheme="minorHAnsi"/>
                <w:i/>
                <w:sz w:val="22"/>
                <w:szCs w:val="22"/>
              </w:rPr>
            </w:pPr>
          </w:p>
          <w:p w14:paraId="496167E2" w14:textId="77777777" w:rsidR="00311A95" w:rsidRPr="00311A95" w:rsidRDefault="00311A95" w:rsidP="00311A95">
            <w:pPr>
              <w:rPr>
                <w:rFonts w:asciiTheme="minorHAnsi" w:hAnsiTheme="minorHAnsi" w:cstheme="minorHAnsi"/>
                <w:i/>
                <w:sz w:val="22"/>
                <w:szCs w:val="22"/>
              </w:rPr>
            </w:pPr>
          </w:p>
          <w:p w14:paraId="38DB2710" w14:textId="77777777" w:rsidR="00311A95" w:rsidRPr="00311A95" w:rsidRDefault="00311A95" w:rsidP="00311A95">
            <w:pPr>
              <w:rPr>
                <w:rFonts w:asciiTheme="minorHAnsi" w:hAnsiTheme="minorHAnsi" w:cstheme="minorHAnsi"/>
                <w:i/>
                <w:sz w:val="22"/>
                <w:szCs w:val="22"/>
              </w:rPr>
            </w:pPr>
          </w:p>
          <w:p w14:paraId="4A76621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A9EA915"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3C96D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17911C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CAAAA1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A4D4A04"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21D64E1" w14:textId="77777777" w:rsidR="00311A95" w:rsidRPr="00311A95" w:rsidRDefault="00311A95" w:rsidP="00311A95">
            <w:pPr>
              <w:rPr>
                <w:rFonts w:asciiTheme="minorHAnsi" w:hAnsiTheme="minorHAnsi" w:cstheme="minorHAnsi"/>
                <w:i/>
                <w:sz w:val="22"/>
                <w:szCs w:val="22"/>
              </w:rPr>
            </w:pPr>
          </w:p>
        </w:tc>
      </w:tr>
      <w:tr w:rsidR="00311A95" w:rsidRPr="00311A95" w14:paraId="28E6D191" w14:textId="77777777" w:rsidTr="00311A95">
        <w:tc>
          <w:tcPr>
            <w:tcW w:w="468" w:type="pct"/>
            <w:shd w:val="clear" w:color="auto" w:fill="E5DFEC" w:themeFill="accent4" w:themeFillTint="33"/>
          </w:tcPr>
          <w:p w14:paraId="09FFED0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A34A8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1271AA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4375B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D06CB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85C4307" w14:textId="77777777" w:rsidTr="00311A95">
        <w:tc>
          <w:tcPr>
            <w:tcW w:w="468" w:type="pct"/>
            <w:tcBorders>
              <w:bottom w:val="single" w:sz="4" w:space="0" w:color="auto"/>
            </w:tcBorders>
          </w:tcPr>
          <w:p w14:paraId="3A02668B"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924A530" w14:textId="77777777" w:rsidR="00311A95" w:rsidRPr="00311A95" w:rsidRDefault="00311A95" w:rsidP="00311A95">
            <w:pPr>
              <w:rPr>
                <w:rFonts w:asciiTheme="minorHAnsi" w:hAnsiTheme="minorHAnsi" w:cstheme="minorHAnsi"/>
                <w:i/>
                <w:sz w:val="22"/>
                <w:szCs w:val="22"/>
              </w:rPr>
            </w:pPr>
          </w:p>
          <w:p w14:paraId="5DE1C8E0" w14:textId="77777777" w:rsidR="00311A95" w:rsidRPr="00311A95" w:rsidRDefault="00311A95" w:rsidP="00311A95">
            <w:pPr>
              <w:rPr>
                <w:rFonts w:asciiTheme="minorHAnsi" w:hAnsiTheme="minorHAnsi" w:cstheme="minorHAnsi"/>
                <w:i/>
                <w:sz w:val="22"/>
                <w:szCs w:val="22"/>
              </w:rPr>
            </w:pPr>
          </w:p>
          <w:p w14:paraId="39E41A2F" w14:textId="77777777" w:rsidR="00311A95" w:rsidRPr="00311A95" w:rsidRDefault="00311A95" w:rsidP="00311A95">
            <w:pPr>
              <w:rPr>
                <w:rFonts w:asciiTheme="minorHAnsi" w:hAnsiTheme="minorHAnsi" w:cstheme="minorHAnsi"/>
                <w:i/>
                <w:sz w:val="22"/>
                <w:szCs w:val="22"/>
              </w:rPr>
            </w:pPr>
          </w:p>
          <w:p w14:paraId="7ECD4A9F"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4B4B5E4"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43B2B6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A171C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3B345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F6B076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8073A81" w14:textId="77777777" w:rsidR="00311A95" w:rsidRPr="00311A95" w:rsidRDefault="00311A95" w:rsidP="00311A95">
            <w:pPr>
              <w:rPr>
                <w:rFonts w:asciiTheme="minorHAnsi" w:hAnsiTheme="minorHAnsi" w:cstheme="minorHAnsi"/>
                <w:i/>
                <w:sz w:val="22"/>
                <w:szCs w:val="22"/>
              </w:rPr>
            </w:pPr>
          </w:p>
        </w:tc>
      </w:tr>
      <w:tr w:rsidR="00311A95" w:rsidRPr="00311A95" w14:paraId="666EDE9C" w14:textId="77777777" w:rsidTr="00311A95">
        <w:tc>
          <w:tcPr>
            <w:tcW w:w="468" w:type="pct"/>
            <w:tcBorders>
              <w:bottom w:val="single" w:sz="4" w:space="0" w:color="auto"/>
            </w:tcBorders>
            <w:shd w:val="clear" w:color="auto" w:fill="E5DFEC" w:themeFill="accent4" w:themeFillTint="33"/>
          </w:tcPr>
          <w:p w14:paraId="568427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6DB10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D20D56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FA7A21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D0225B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6E5FB5" w14:textId="77777777" w:rsidTr="00311A95">
        <w:tc>
          <w:tcPr>
            <w:tcW w:w="468" w:type="pct"/>
            <w:shd w:val="clear" w:color="auto" w:fill="auto"/>
          </w:tcPr>
          <w:p w14:paraId="465EF8C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47B295C" w14:textId="77777777" w:rsidR="00311A95" w:rsidRPr="00311A95" w:rsidRDefault="00311A95" w:rsidP="00311A95">
            <w:pPr>
              <w:rPr>
                <w:rFonts w:asciiTheme="minorHAnsi" w:hAnsiTheme="minorHAnsi" w:cstheme="minorHAnsi"/>
                <w:i/>
                <w:sz w:val="22"/>
                <w:szCs w:val="22"/>
              </w:rPr>
            </w:pPr>
          </w:p>
          <w:p w14:paraId="43EE8F4E" w14:textId="77777777" w:rsidR="00311A95" w:rsidRPr="00311A95" w:rsidRDefault="00311A95" w:rsidP="00311A95">
            <w:pPr>
              <w:rPr>
                <w:rFonts w:asciiTheme="minorHAnsi" w:hAnsiTheme="minorHAnsi" w:cstheme="minorHAnsi"/>
                <w:i/>
                <w:sz w:val="22"/>
                <w:szCs w:val="22"/>
              </w:rPr>
            </w:pPr>
          </w:p>
          <w:p w14:paraId="31FC77D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D8EE234"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D88AFF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FD3971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357E03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7D42554E"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74CF86AC" w14:textId="77777777" w:rsidR="00311A95" w:rsidRPr="00311A95" w:rsidRDefault="00311A95" w:rsidP="00311A95">
            <w:pPr>
              <w:rPr>
                <w:rFonts w:asciiTheme="minorHAnsi" w:hAnsiTheme="minorHAnsi" w:cstheme="minorHAnsi"/>
                <w:i/>
                <w:sz w:val="22"/>
                <w:szCs w:val="22"/>
              </w:rPr>
            </w:pPr>
          </w:p>
        </w:tc>
      </w:tr>
    </w:tbl>
    <w:p w14:paraId="528C9CC9" w14:textId="77777777" w:rsidR="00311A95" w:rsidRDefault="00311A95">
      <w:pPr>
        <w:rPr>
          <w:highlight w:val="red"/>
        </w:rPr>
      </w:pPr>
    </w:p>
    <w:p w14:paraId="5D29A93B" w14:textId="77777777" w:rsidR="00311A95" w:rsidRDefault="00311A95">
      <w:pPr>
        <w:widowControl/>
        <w:spacing w:after="200" w:line="276" w:lineRule="auto"/>
        <w:rPr>
          <w:highlight w:val="red"/>
        </w:rPr>
      </w:pPr>
      <w:r>
        <w:rPr>
          <w:highlight w:val="red"/>
        </w:rPr>
        <w:br w:type="page"/>
      </w:r>
    </w:p>
    <w:p w14:paraId="3D47430C" w14:textId="77777777" w:rsidR="005E28D5" w:rsidRDefault="00113271">
      <w:bookmarkStart w:id="85" w:name="Emergency"/>
      <w:r w:rsidRPr="00113271">
        <w:rPr>
          <w:highlight w:val="red"/>
        </w:rPr>
        <w:lastRenderedPageBreak/>
        <w:t>Emergency Lesson</w:t>
      </w:r>
      <w:r>
        <w:t xml:space="preserve"> </w:t>
      </w:r>
      <w:bookmarkEnd w:id="85"/>
    </w:p>
    <w:p w14:paraId="3A3B893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0C5B60" w14:textId="77777777" w:rsidR="00DF352F" w:rsidRDefault="00DF352F" w:rsidP="00DF352F">
      <w:pPr>
        <w:rPr>
          <w:rFonts w:asciiTheme="minorHAnsi" w:hAnsiTheme="minorHAnsi" w:cstheme="minorHAnsi"/>
          <w:b/>
          <w:sz w:val="18"/>
          <w:szCs w:val="18"/>
        </w:rPr>
      </w:pPr>
    </w:p>
    <w:p w14:paraId="0A1A3B8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B6A9917" w14:textId="77777777" w:rsidR="00DF352F" w:rsidRDefault="00DF352F" w:rsidP="00DF352F">
      <w:pPr>
        <w:rPr>
          <w:rFonts w:asciiTheme="minorHAnsi" w:hAnsiTheme="minorHAnsi" w:cstheme="minorHAnsi"/>
          <w:b/>
          <w:sz w:val="18"/>
          <w:szCs w:val="18"/>
        </w:rPr>
      </w:pPr>
    </w:p>
    <w:p w14:paraId="337FC22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47490260" w14:textId="77777777" w:rsidR="00DF352F" w:rsidRDefault="00DF352F" w:rsidP="00DF352F">
      <w:pPr>
        <w:rPr>
          <w:rFonts w:asciiTheme="minorHAnsi" w:hAnsiTheme="minorHAnsi" w:cstheme="minorHAnsi"/>
          <w:b/>
          <w:sz w:val="18"/>
          <w:szCs w:val="18"/>
        </w:rPr>
      </w:pPr>
    </w:p>
    <w:p w14:paraId="56ED0865"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E67FDA1" w14:textId="77777777" w:rsidR="00DF352F" w:rsidRDefault="00DF352F" w:rsidP="00DF352F">
      <w:pPr>
        <w:rPr>
          <w:rFonts w:asciiTheme="minorHAnsi" w:hAnsiTheme="minorHAnsi" w:cstheme="minorHAnsi"/>
          <w:b/>
          <w:sz w:val="18"/>
          <w:szCs w:val="18"/>
        </w:rPr>
      </w:pPr>
    </w:p>
    <w:p w14:paraId="5679FBC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20BBF508" w14:textId="77777777" w:rsidR="00DF352F" w:rsidRDefault="00DF352F" w:rsidP="00DF352F">
      <w:pPr>
        <w:rPr>
          <w:rFonts w:asciiTheme="minorHAnsi" w:hAnsiTheme="minorHAnsi" w:cstheme="minorHAnsi"/>
          <w:b/>
          <w:sz w:val="18"/>
          <w:szCs w:val="18"/>
        </w:rPr>
      </w:pPr>
    </w:p>
    <w:p w14:paraId="65B3E62E"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1926E58" w14:textId="77777777" w:rsidR="00DF352F" w:rsidRDefault="00DF352F" w:rsidP="00DF352F">
      <w:pPr>
        <w:rPr>
          <w:rFonts w:asciiTheme="minorHAnsi" w:hAnsiTheme="minorHAnsi" w:cstheme="minorHAnsi"/>
          <w:b/>
          <w:sz w:val="18"/>
          <w:szCs w:val="18"/>
        </w:rPr>
      </w:pPr>
    </w:p>
    <w:p w14:paraId="299FF49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8764D44" w14:textId="77777777" w:rsidR="00DF352F" w:rsidRDefault="00DF352F" w:rsidP="00DF352F">
      <w:pPr>
        <w:rPr>
          <w:rFonts w:asciiTheme="minorHAnsi" w:hAnsiTheme="minorHAnsi" w:cstheme="minorHAnsi"/>
          <w:b/>
          <w:sz w:val="18"/>
          <w:szCs w:val="18"/>
        </w:rPr>
      </w:pPr>
    </w:p>
    <w:p w14:paraId="6D7F2DCD"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0CF44E" w14:textId="77777777" w:rsidR="00DF352F" w:rsidRDefault="00DF352F" w:rsidP="00DF352F">
      <w:pPr>
        <w:widowControl/>
        <w:spacing w:after="200" w:line="276" w:lineRule="auto"/>
      </w:pPr>
      <w:r>
        <w:br w:type="page"/>
      </w:r>
    </w:p>
    <w:p w14:paraId="74D52344" w14:textId="77777777" w:rsidR="00311A95" w:rsidRDefault="00311A95">
      <w:pPr>
        <w:widowControl/>
        <w:spacing w:after="200" w:line="276" w:lineRule="auto"/>
      </w:pPr>
      <w: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B2F4AD7" w14:textId="77777777" w:rsidTr="00311A95">
        <w:tc>
          <w:tcPr>
            <w:tcW w:w="1300" w:type="pct"/>
            <w:gridSpan w:val="4"/>
            <w:tcBorders>
              <w:bottom w:val="single" w:sz="4" w:space="0" w:color="auto"/>
            </w:tcBorders>
            <w:shd w:val="clear" w:color="auto" w:fill="FFFFFF" w:themeFill="background1"/>
          </w:tcPr>
          <w:p w14:paraId="0B485C4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209B9C8" w14:textId="77777777" w:rsidR="00DF352F" w:rsidRDefault="00DF352F" w:rsidP="00DF352F">
            <w:pPr>
              <w:rPr>
                <w:rFonts w:asciiTheme="minorHAnsi" w:hAnsiTheme="minorHAnsi" w:cstheme="minorHAnsi"/>
                <w:b/>
                <w:sz w:val="18"/>
                <w:szCs w:val="18"/>
              </w:rPr>
            </w:pPr>
          </w:p>
          <w:p w14:paraId="7A29164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1547AB56" w14:textId="77777777" w:rsidR="00DF352F" w:rsidRDefault="00DF352F" w:rsidP="00DF352F">
            <w:pPr>
              <w:rPr>
                <w:rFonts w:asciiTheme="minorHAnsi" w:hAnsiTheme="minorHAnsi" w:cstheme="minorHAnsi"/>
                <w:b/>
                <w:sz w:val="18"/>
                <w:szCs w:val="18"/>
              </w:rPr>
            </w:pPr>
          </w:p>
          <w:p w14:paraId="7984AF1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23F30E5" w14:textId="77777777" w:rsidR="00DF352F" w:rsidRDefault="00DF352F" w:rsidP="00DF352F">
            <w:pPr>
              <w:rPr>
                <w:rFonts w:asciiTheme="minorHAnsi" w:hAnsiTheme="minorHAnsi" w:cstheme="minorHAnsi"/>
                <w:b/>
                <w:sz w:val="18"/>
                <w:szCs w:val="18"/>
              </w:rPr>
            </w:pPr>
          </w:p>
          <w:p w14:paraId="7D43AC1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82EB62B" w14:textId="77777777" w:rsidR="00DF352F" w:rsidRDefault="00DF352F" w:rsidP="00DF352F">
            <w:pPr>
              <w:rPr>
                <w:rFonts w:asciiTheme="minorHAnsi" w:hAnsiTheme="minorHAnsi" w:cstheme="minorHAnsi"/>
                <w:b/>
                <w:sz w:val="18"/>
                <w:szCs w:val="18"/>
              </w:rPr>
            </w:pPr>
          </w:p>
          <w:p w14:paraId="230F5D2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F763AC0" w14:textId="77777777" w:rsidR="00DF352F" w:rsidRDefault="00DF352F" w:rsidP="00DF352F">
            <w:pPr>
              <w:rPr>
                <w:rFonts w:asciiTheme="minorHAnsi" w:hAnsiTheme="minorHAnsi" w:cstheme="minorHAnsi"/>
                <w:b/>
                <w:sz w:val="18"/>
                <w:szCs w:val="18"/>
              </w:rPr>
            </w:pPr>
          </w:p>
          <w:p w14:paraId="15B8A275"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673D19A6" w14:textId="77777777" w:rsidR="00DF352F" w:rsidRDefault="00DF352F" w:rsidP="00DF352F">
            <w:pPr>
              <w:rPr>
                <w:rFonts w:asciiTheme="minorHAnsi" w:hAnsiTheme="minorHAnsi" w:cstheme="minorHAnsi"/>
                <w:b/>
                <w:sz w:val="18"/>
                <w:szCs w:val="18"/>
              </w:rPr>
            </w:pPr>
          </w:p>
          <w:p w14:paraId="2E0DE98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6C46297" w14:textId="77777777" w:rsidR="00DF352F" w:rsidRDefault="00DF352F" w:rsidP="00DF352F">
            <w:pPr>
              <w:rPr>
                <w:rFonts w:asciiTheme="minorHAnsi" w:hAnsiTheme="minorHAnsi" w:cstheme="minorHAnsi"/>
                <w:b/>
                <w:sz w:val="18"/>
                <w:szCs w:val="18"/>
              </w:rPr>
            </w:pPr>
          </w:p>
          <w:p w14:paraId="17071B7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6B476B3" w14:textId="77777777" w:rsidR="00DF352F" w:rsidRDefault="00DF352F" w:rsidP="00DF352F">
            <w:pPr>
              <w:widowControl/>
              <w:spacing w:after="200" w:line="276" w:lineRule="auto"/>
            </w:pPr>
            <w:r>
              <w:br w:type="page"/>
            </w:r>
          </w:p>
          <w:p w14:paraId="0C275F81"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D87812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32726BD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6AA0EE0D"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(S1/B1)</w:t>
            </w:r>
          </w:p>
          <w:p w14:paraId="3AD950B9" w14:textId="77777777" w:rsidR="00311A95" w:rsidRPr="00A370BC" w:rsidRDefault="00311A95" w:rsidP="00311A95">
            <w:pPr>
              <w:rPr>
                <w:rFonts w:asciiTheme="minorHAnsi" w:hAnsiTheme="minorHAnsi" w:cstheme="minorHAnsi"/>
                <w:b/>
                <w:sz w:val="18"/>
                <w:szCs w:val="18"/>
                <w:highlight w:val="red"/>
              </w:rPr>
            </w:pPr>
          </w:p>
          <w:p w14:paraId="3DFAA78B"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53FA4D45"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(S2/B1)</w:t>
            </w:r>
          </w:p>
          <w:p w14:paraId="44733EBC" w14:textId="77777777" w:rsidR="00311A95" w:rsidRPr="00A370BC" w:rsidRDefault="00311A95" w:rsidP="00311A95">
            <w:pPr>
              <w:rPr>
                <w:rFonts w:asciiTheme="minorHAnsi" w:hAnsiTheme="minorHAnsi" w:cstheme="minorHAnsi"/>
                <w:b/>
                <w:sz w:val="18"/>
                <w:szCs w:val="18"/>
                <w:highlight w:val="red"/>
              </w:rPr>
            </w:pPr>
          </w:p>
          <w:p w14:paraId="143A9701"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26BFB9A3"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2441658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BDFBDA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517CC8C7" w14:textId="77777777" w:rsidR="00311A95" w:rsidRPr="00311A95" w:rsidRDefault="00311A95" w:rsidP="00311A95">
            <w:pPr>
              <w:rPr>
                <w:rFonts w:asciiTheme="minorHAnsi" w:hAnsiTheme="minorHAnsi" w:cstheme="minorHAnsi"/>
                <w:b/>
                <w:sz w:val="18"/>
                <w:szCs w:val="18"/>
              </w:rPr>
            </w:pPr>
          </w:p>
        </w:tc>
      </w:tr>
      <w:tr w:rsidR="00311A95" w:rsidRPr="00311A95" w14:paraId="29896816" w14:textId="77777777" w:rsidTr="00311A95">
        <w:tc>
          <w:tcPr>
            <w:tcW w:w="2667" w:type="pct"/>
            <w:gridSpan w:val="7"/>
            <w:tcBorders>
              <w:bottom w:val="single" w:sz="4" w:space="0" w:color="auto"/>
            </w:tcBorders>
            <w:shd w:val="clear" w:color="auto" w:fill="FFFFFF" w:themeFill="background1"/>
          </w:tcPr>
          <w:p w14:paraId="2056FE1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445D6B21"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E3971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0C295AB4" w14:textId="77777777" w:rsidR="00311A95" w:rsidRPr="00311A95" w:rsidRDefault="00311A95" w:rsidP="00311A95">
            <w:pPr>
              <w:rPr>
                <w:rFonts w:asciiTheme="minorHAnsi" w:hAnsiTheme="minorHAnsi" w:cstheme="minorHAnsi"/>
                <w:b/>
                <w:sz w:val="18"/>
                <w:szCs w:val="18"/>
              </w:rPr>
            </w:pPr>
          </w:p>
        </w:tc>
      </w:tr>
      <w:tr w:rsidR="00311A95" w:rsidRPr="00311A95" w14:paraId="553CD5E4" w14:textId="77777777" w:rsidTr="00311A95">
        <w:tc>
          <w:tcPr>
            <w:tcW w:w="1019" w:type="pct"/>
            <w:gridSpan w:val="2"/>
            <w:shd w:val="clear" w:color="auto" w:fill="E5DFEC" w:themeFill="accent4" w:themeFillTint="33"/>
          </w:tcPr>
          <w:p w14:paraId="176ACC6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730CF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269E0EE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8AD8E6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2A6C9059" w14:textId="77777777" w:rsidTr="00311A95">
        <w:tc>
          <w:tcPr>
            <w:tcW w:w="1019" w:type="pct"/>
            <w:gridSpan w:val="2"/>
            <w:tcBorders>
              <w:bottom w:val="single" w:sz="4" w:space="0" w:color="auto"/>
            </w:tcBorders>
          </w:tcPr>
          <w:p w14:paraId="19E668D1" w14:textId="77777777" w:rsidR="00311A95" w:rsidRPr="00311A95" w:rsidRDefault="00311A95" w:rsidP="00311A95">
            <w:pPr>
              <w:rPr>
                <w:rFonts w:asciiTheme="minorHAnsi" w:hAnsiTheme="minorHAnsi" w:cstheme="minorHAnsi"/>
                <w:i/>
                <w:sz w:val="22"/>
                <w:szCs w:val="22"/>
              </w:rPr>
            </w:pPr>
          </w:p>
          <w:p w14:paraId="374FDD5D" w14:textId="77777777" w:rsidR="00311A95" w:rsidRPr="00311A95" w:rsidRDefault="00311A95" w:rsidP="00311A95">
            <w:pPr>
              <w:rPr>
                <w:rFonts w:asciiTheme="minorHAnsi" w:hAnsiTheme="minorHAnsi" w:cstheme="minorHAnsi"/>
                <w:i/>
                <w:sz w:val="22"/>
                <w:szCs w:val="22"/>
              </w:rPr>
            </w:pPr>
          </w:p>
          <w:p w14:paraId="0DEBFE8C" w14:textId="77777777" w:rsidR="00311A95" w:rsidRPr="00311A95" w:rsidRDefault="00311A95" w:rsidP="00311A95">
            <w:pPr>
              <w:rPr>
                <w:rFonts w:asciiTheme="minorHAnsi" w:hAnsiTheme="minorHAnsi" w:cstheme="minorHAnsi"/>
                <w:i/>
                <w:sz w:val="22"/>
                <w:szCs w:val="22"/>
              </w:rPr>
            </w:pPr>
          </w:p>
          <w:p w14:paraId="3190F875"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219871CE" w14:textId="77777777" w:rsidR="00311A95" w:rsidRPr="00311A95" w:rsidRDefault="00311A95" w:rsidP="00311A95">
            <w:pPr>
              <w:rPr>
                <w:rFonts w:asciiTheme="minorHAnsi" w:hAnsiTheme="minorHAnsi" w:cstheme="minorHAnsi"/>
                <w:i/>
                <w:sz w:val="22"/>
                <w:szCs w:val="22"/>
              </w:rPr>
            </w:pPr>
          </w:p>
          <w:p w14:paraId="7052A262"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D2C6C6F"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C48A84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D32039A" w14:textId="77777777" w:rsidTr="00311A95">
        <w:tc>
          <w:tcPr>
            <w:tcW w:w="1247" w:type="pct"/>
            <w:gridSpan w:val="3"/>
            <w:shd w:val="clear" w:color="auto" w:fill="E5DFEC" w:themeFill="accent4" w:themeFillTint="33"/>
          </w:tcPr>
          <w:p w14:paraId="21EA770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3AE5396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6D934C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5C9E3B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49519970" w14:textId="77777777" w:rsidTr="00311A95">
        <w:trPr>
          <w:trHeight w:val="773"/>
        </w:trPr>
        <w:tc>
          <w:tcPr>
            <w:tcW w:w="1247" w:type="pct"/>
            <w:gridSpan w:val="3"/>
            <w:vMerge w:val="restart"/>
            <w:tcBorders>
              <w:bottom w:val="single" w:sz="4" w:space="0" w:color="auto"/>
            </w:tcBorders>
          </w:tcPr>
          <w:p w14:paraId="42C10B27" w14:textId="77777777" w:rsidR="00311A95" w:rsidRPr="00311A95" w:rsidRDefault="00311A95" w:rsidP="00311A95">
            <w:pPr>
              <w:ind w:left="270"/>
              <w:contextualSpacing/>
              <w:rPr>
                <w:rFonts w:asciiTheme="minorHAnsi" w:hAnsiTheme="minorHAnsi" w:cstheme="minorHAnsi"/>
                <w:i/>
                <w:sz w:val="22"/>
                <w:szCs w:val="22"/>
              </w:rPr>
            </w:pPr>
          </w:p>
          <w:p w14:paraId="02D5B9B4"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5C41DC65"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5B0FCC3"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51DDAF2A"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4095AE6E" w14:textId="77777777" w:rsidR="00311A95" w:rsidRPr="00311A95" w:rsidRDefault="00311A95" w:rsidP="00311A95">
            <w:pPr>
              <w:widowControl/>
              <w:rPr>
                <w:rFonts w:asciiTheme="minorHAnsi" w:hAnsiTheme="minorHAnsi" w:cstheme="minorHAnsi"/>
                <w:i/>
                <w:sz w:val="22"/>
                <w:szCs w:val="22"/>
              </w:rPr>
            </w:pPr>
          </w:p>
        </w:tc>
      </w:tr>
      <w:tr w:rsidR="00311A95" w:rsidRPr="00311A95" w14:paraId="2B8E7EC3" w14:textId="77777777" w:rsidTr="00311A95">
        <w:trPr>
          <w:trHeight w:val="509"/>
        </w:trPr>
        <w:tc>
          <w:tcPr>
            <w:tcW w:w="1247" w:type="pct"/>
            <w:gridSpan w:val="3"/>
            <w:vMerge/>
          </w:tcPr>
          <w:p w14:paraId="5A78319B" w14:textId="77777777" w:rsidR="00311A95" w:rsidRPr="00311A95" w:rsidRDefault="00311A95" w:rsidP="00311A95">
            <w:pPr>
              <w:rPr>
                <w:rFonts w:asciiTheme="minorHAnsi" w:hAnsiTheme="minorHAnsi" w:cstheme="minorHAnsi"/>
              </w:rPr>
            </w:pPr>
          </w:p>
        </w:tc>
        <w:tc>
          <w:tcPr>
            <w:tcW w:w="1697" w:type="pct"/>
            <w:gridSpan w:val="5"/>
            <w:vMerge/>
          </w:tcPr>
          <w:p w14:paraId="5013F1EE" w14:textId="77777777" w:rsidR="00311A95" w:rsidRPr="00311A95" w:rsidRDefault="00311A95" w:rsidP="00311A95">
            <w:pPr>
              <w:rPr>
                <w:rFonts w:asciiTheme="minorHAnsi" w:hAnsiTheme="minorHAnsi" w:cstheme="minorHAnsi"/>
              </w:rPr>
            </w:pPr>
          </w:p>
        </w:tc>
        <w:tc>
          <w:tcPr>
            <w:tcW w:w="1007" w:type="pct"/>
            <w:gridSpan w:val="3"/>
            <w:vMerge/>
          </w:tcPr>
          <w:p w14:paraId="28352382" w14:textId="77777777" w:rsidR="00311A95" w:rsidRPr="00311A95" w:rsidRDefault="00311A95" w:rsidP="00311A95">
            <w:pPr>
              <w:rPr>
                <w:rFonts w:asciiTheme="minorHAnsi" w:hAnsiTheme="minorHAnsi" w:cstheme="minorHAnsi"/>
              </w:rPr>
            </w:pPr>
          </w:p>
        </w:tc>
        <w:tc>
          <w:tcPr>
            <w:tcW w:w="1049" w:type="pct"/>
            <w:gridSpan w:val="2"/>
            <w:vMerge/>
          </w:tcPr>
          <w:p w14:paraId="19A00939" w14:textId="77777777" w:rsidR="00311A95" w:rsidRPr="00311A95" w:rsidRDefault="00311A95" w:rsidP="00311A95">
            <w:pPr>
              <w:rPr>
                <w:rFonts w:asciiTheme="minorHAnsi" w:hAnsiTheme="minorHAnsi" w:cstheme="minorHAnsi"/>
              </w:rPr>
            </w:pPr>
          </w:p>
        </w:tc>
      </w:tr>
      <w:tr w:rsidR="00311A95" w:rsidRPr="00311A95" w14:paraId="42028009" w14:textId="77777777" w:rsidTr="00311A95">
        <w:trPr>
          <w:trHeight w:val="293"/>
        </w:trPr>
        <w:tc>
          <w:tcPr>
            <w:tcW w:w="1247" w:type="pct"/>
            <w:gridSpan w:val="3"/>
            <w:vMerge/>
            <w:tcBorders>
              <w:bottom w:val="single" w:sz="4" w:space="0" w:color="auto"/>
            </w:tcBorders>
          </w:tcPr>
          <w:p w14:paraId="14A1DB61"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069D83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799078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4C3AE4C" w14:textId="77777777" w:rsidR="00311A95" w:rsidRPr="00311A95" w:rsidRDefault="00311A95" w:rsidP="00311A95">
            <w:pPr>
              <w:rPr>
                <w:rFonts w:asciiTheme="minorHAnsi" w:hAnsiTheme="minorHAnsi" w:cstheme="minorHAnsi"/>
              </w:rPr>
            </w:pPr>
          </w:p>
        </w:tc>
      </w:tr>
      <w:tr w:rsidR="00311A95" w:rsidRPr="00311A95" w14:paraId="038728A2" w14:textId="77777777" w:rsidTr="00311A95">
        <w:tc>
          <w:tcPr>
            <w:tcW w:w="468" w:type="pct"/>
            <w:shd w:val="clear" w:color="auto" w:fill="E5DFEC" w:themeFill="accent4" w:themeFillTint="33"/>
          </w:tcPr>
          <w:p w14:paraId="74F6BE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8FF96C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048F6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A380A7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F59C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C6E3898" w14:textId="77777777" w:rsidTr="00311A95">
        <w:tc>
          <w:tcPr>
            <w:tcW w:w="468" w:type="pct"/>
            <w:tcBorders>
              <w:bottom w:val="single" w:sz="4" w:space="0" w:color="auto"/>
            </w:tcBorders>
          </w:tcPr>
          <w:p w14:paraId="732E754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85678B0" w14:textId="77777777" w:rsidR="00311A95" w:rsidRPr="00311A95" w:rsidRDefault="00311A95" w:rsidP="00311A95">
            <w:pPr>
              <w:rPr>
                <w:rFonts w:asciiTheme="minorHAnsi" w:hAnsiTheme="minorHAnsi" w:cstheme="minorHAnsi"/>
                <w:i/>
                <w:sz w:val="22"/>
                <w:szCs w:val="22"/>
              </w:rPr>
            </w:pPr>
          </w:p>
          <w:p w14:paraId="0860EBDB" w14:textId="77777777" w:rsidR="00311A95" w:rsidRPr="00311A95" w:rsidRDefault="00311A95" w:rsidP="00311A95">
            <w:pPr>
              <w:rPr>
                <w:rFonts w:asciiTheme="minorHAnsi" w:hAnsiTheme="minorHAnsi" w:cstheme="minorHAnsi"/>
                <w:i/>
                <w:sz w:val="22"/>
                <w:szCs w:val="22"/>
              </w:rPr>
            </w:pPr>
          </w:p>
          <w:p w14:paraId="0944E3F7" w14:textId="77777777" w:rsidR="00311A95" w:rsidRPr="00311A95" w:rsidRDefault="00311A95" w:rsidP="00311A95">
            <w:pPr>
              <w:rPr>
                <w:rFonts w:asciiTheme="minorHAnsi" w:hAnsiTheme="minorHAnsi" w:cstheme="minorHAnsi"/>
                <w:i/>
                <w:sz w:val="22"/>
                <w:szCs w:val="22"/>
              </w:rPr>
            </w:pPr>
          </w:p>
          <w:p w14:paraId="32EA1F12" w14:textId="77777777" w:rsidR="00311A95" w:rsidRPr="00311A95" w:rsidRDefault="00311A95" w:rsidP="00311A95">
            <w:pPr>
              <w:rPr>
                <w:rFonts w:asciiTheme="minorHAnsi" w:hAnsiTheme="minorHAnsi" w:cstheme="minorHAnsi"/>
                <w:i/>
                <w:sz w:val="22"/>
                <w:szCs w:val="22"/>
              </w:rPr>
            </w:pPr>
          </w:p>
          <w:p w14:paraId="5AB6D30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2CB6793"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405141AD"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8516A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6CDCF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965FC3A"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889E04A" w14:textId="77777777" w:rsidR="00311A95" w:rsidRPr="00311A95" w:rsidRDefault="00311A95" w:rsidP="00311A95">
            <w:pPr>
              <w:rPr>
                <w:rFonts w:asciiTheme="minorHAnsi" w:hAnsiTheme="minorHAnsi" w:cstheme="minorHAnsi"/>
                <w:i/>
                <w:sz w:val="22"/>
                <w:szCs w:val="22"/>
              </w:rPr>
            </w:pPr>
          </w:p>
        </w:tc>
      </w:tr>
      <w:tr w:rsidR="00311A95" w:rsidRPr="00311A95" w14:paraId="2CBF5C5C" w14:textId="77777777" w:rsidTr="00311A95">
        <w:tc>
          <w:tcPr>
            <w:tcW w:w="468" w:type="pct"/>
            <w:shd w:val="clear" w:color="auto" w:fill="E5DFEC" w:themeFill="accent4" w:themeFillTint="33"/>
          </w:tcPr>
          <w:p w14:paraId="3B7E048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C80525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1E375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E2FC01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8E8242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16CF373" w14:textId="77777777" w:rsidTr="00311A95">
        <w:tc>
          <w:tcPr>
            <w:tcW w:w="468" w:type="pct"/>
            <w:tcBorders>
              <w:bottom w:val="single" w:sz="4" w:space="0" w:color="auto"/>
            </w:tcBorders>
          </w:tcPr>
          <w:p w14:paraId="444702B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341449B" w14:textId="77777777" w:rsidR="00311A95" w:rsidRPr="00311A95" w:rsidRDefault="00311A95" w:rsidP="00311A95">
            <w:pPr>
              <w:rPr>
                <w:rFonts w:asciiTheme="minorHAnsi" w:hAnsiTheme="minorHAnsi" w:cstheme="minorHAnsi"/>
                <w:i/>
                <w:sz w:val="22"/>
                <w:szCs w:val="22"/>
              </w:rPr>
            </w:pPr>
          </w:p>
          <w:p w14:paraId="29F1EBBE" w14:textId="77777777" w:rsidR="00311A95" w:rsidRPr="00311A95" w:rsidRDefault="00311A95" w:rsidP="00311A95">
            <w:pPr>
              <w:rPr>
                <w:rFonts w:asciiTheme="minorHAnsi" w:hAnsiTheme="minorHAnsi" w:cstheme="minorHAnsi"/>
                <w:i/>
                <w:sz w:val="22"/>
                <w:szCs w:val="22"/>
              </w:rPr>
            </w:pPr>
          </w:p>
          <w:p w14:paraId="40ED8E32" w14:textId="77777777" w:rsidR="00311A95" w:rsidRPr="00311A95" w:rsidRDefault="00311A95" w:rsidP="00311A95">
            <w:pPr>
              <w:rPr>
                <w:rFonts w:asciiTheme="minorHAnsi" w:hAnsiTheme="minorHAnsi" w:cstheme="minorHAnsi"/>
                <w:i/>
                <w:sz w:val="22"/>
                <w:szCs w:val="22"/>
              </w:rPr>
            </w:pPr>
          </w:p>
          <w:p w14:paraId="7474FA83" w14:textId="77777777" w:rsidR="00311A95" w:rsidRPr="00311A95" w:rsidRDefault="00311A95" w:rsidP="00311A95">
            <w:pPr>
              <w:rPr>
                <w:rFonts w:asciiTheme="minorHAnsi" w:hAnsiTheme="minorHAnsi" w:cstheme="minorHAnsi"/>
                <w:i/>
                <w:sz w:val="22"/>
                <w:szCs w:val="22"/>
              </w:rPr>
            </w:pPr>
          </w:p>
          <w:p w14:paraId="46BB787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1083C7A"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404DB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95FED0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014FD8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04E4782"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61A138D" w14:textId="77777777" w:rsidR="00311A95" w:rsidRPr="00311A95" w:rsidRDefault="00311A95" w:rsidP="00311A95">
            <w:pPr>
              <w:rPr>
                <w:rFonts w:asciiTheme="minorHAnsi" w:hAnsiTheme="minorHAnsi" w:cstheme="minorHAnsi"/>
                <w:i/>
                <w:sz w:val="22"/>
                <w:szCs w:val="22"/>
              </w:rPr>
            </w:pPr>
          </w:p>
        </w:tc>
      </w:tr>
      <w:tr w:rsidR="00311A95" w:rsidRPr="00311A95" w14:paraId="14403FCC" w14:textId="77777777" w:rsidTr="00311A95">
        <w:tc>
          <w:tcPr>
            <w:tcW w:w="468" w:type="pct"/>
            <w:shd w:val="clear" w:color="auto" w:fill="E5DFEC" w:themeFill="accent4" w:themeFillTint="33"/>
          </w:tcPr>
          <w:p w14:paraId="1BC4337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50F7D21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E42D4F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4F07B5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8B9A0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2B40697" w14:textId="77777777" w:rsidTr="00311A95">
        <w:tc>
          <w:tcPr>
            <w:tcW w:w="468" w:type="pct"/>
            <w:tcBorders>
              <w:bottom w:val="single" w:sz="4" w:space="0" w:color="auto"/>
            </w:tcBorders>
          </w:tcPr>
          <w:p w14:paraId="7FDC1E9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A8F855D" w14:textId="77777777" w:rsidR="00311A95" w:rsidRPr="00311A95" w:rsidRDefault="00311A95" w:rsidP="00311A95">
            <w:pPr>
              <w:rPr>
                <w:rFonts w:asciiTheme="minorHAnsi" w:hAnsiTheme="minorHAnsi" w:cstheme="minorHAnsi"/>
                <w:i/>
                <w:sz w:val="22"/>
                <w:szCs w:val="22"/>
              </w:rPr>
            </w:pPr>
          </w:p>
          <w:p w14:paraId="2EFC2544" w14:textId="77777777" w:rsidR="00311A95" w:rsidRPr="00311A95" w:rsidRDefault="00311A95" w:rsidP="00311A95">
            <w:pPr>
              <w:rPr>
                <w:rFonts w:asciiTheme="minorHAnsi" w:hAnsiTheme="minorHAnsi" w:cstheme="minorHAnsi"/>
                <w:i/>
                <w:sz w:val="22"/>
                <w:szCs w:val="22"/>
              </w:rPr>
            </w:pPr>
          </w:p>
          <w:p w14:paraId="1A2E6B6F" w14:textId="77777777" w:rsidR="00311A95" w:rsidRPr="00311A95" w:rsidRDefault="00311A95" w:rsidP="00311A95">
            <w:pPr>
              <w:rPr>
                <w:rFonts w:asciiTheme="minorHAnsi" w:hAnsiTheme="minorHAnsi" w:cstheme="minorHAnsi"/>
                <w:i/>
                <w:sz w:val="22"/>
                <w:szCs w:val="22"/>
              </w:rPr>
            </w:pPr>
          </w:p>
          <w:p w14:paraId="01DC50F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C1B3D84"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C13E1B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1C74ED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28B0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1F8A40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ABA2897" w14:textId="77777777" w:rsidR="00311A95" w:rsidRPr="00311A95" w:rsidRDefault="00311A95" w:rsidP="00311A95">
            <w:pPr>
              <w:rPr>
                <w:rFonts w:asciiTheme="minorHAnsi" w:hAnsiTheme="minorHAnsi" w:cstheme="minorHAnsi"/>
                <w:i/>
                <w:sz w:val="22"/>
                <w:szCs w:val="22"/>
              </w:rPr>
            </w:pPr>
          </w:p>
        </w:tc>
      </w:tr>
      <w:tr w:rsidR="00311A95" w:rsidRPr="00311A95" w14:paraId="5048F3A9" w14:textId="77777777" w:rsidTr="00311A95">
        <w:tc>
          <w:tcPr>
            <w:tcW w:w="468" w:type="pct"/>
            <w:tcBorders>
              <w:bottom w:val="single" w:sz="4" w:space="0" w:color="auto"/>
            </w:tcBorders>
            <w:shd w:val="clear" w:color="auto" w:fill="E5DFEC" w:themeFill="accent4" w:themeFillTint="33"/>
          </w:tcPr>
          <w:p w14:paraId="2F6DB1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E4396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2202A39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A4BDF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2BBEC2E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1A5E06D" w14:textId="77777777" w:rsidTr="00311A95">
        <w:tc>
          <w:tcPr>
            <w:tcW w:w="468" w:type="pct"/>
            <w:shd w:val="clear" w:color="auto" w:fill="auto"/>
          </w:tcPr>
          <w:p w14:paraId="19B87403"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44753DB" w14:textId="77777777" w:rsidR="00311A95" w:rsidRPr="00311A95" w:rsidRDefault="00311A95" w:rsidP="00311A95">
            <w:pPr>
              <w:rPr>
                <w:rFonts w:asciiTheme="minorHAnsi" w:hAnsiTheme="minorHAnsi" w:cstheme="minorHAnsi"/>
                <w:i/>
                <w:sz w:val="22"/>
                <w:szCs w:val="22"/>
              </w:rPr>
            </w:pPr>
          </w:p>
          <w:p w14:paraId="4F68DE50" w14:textId="77777777" w:rsidR="00311A95" w:rsidRPr="00311A95" w:rsidRDefault="00311A95" w:rsidP="00311A95">
            <w:pPr>
              <w:rPr>
                <w:rFonts w:asciiTheme="minorHAnsi" w:hAnsiTheme="minorHAnsi" w:cstheme="minorHAnsi"/>
                <w:i/>
                <w:sz w:val="22"/>
                <w:szCs w:val="22"/>
              </w:rPr>
            </w:pPr>
          </w:p>
          <w:p w14:paraId="0525702B"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084CD194"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610D7D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F34E1A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AC1338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0E3CCC4"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E33508C" w14:textId="77777777" w:rsidR="00311A95" w:rsidRPr="00311A95" w:rsidRDefault="00311A95" w:rsidP="00311A95">
            <w:pPr>
              <w:rPr>
                <w:rFonts w:asciiTheme="minorHAnsi" w:hAnsiTheme="minorHAnsi" w:cstheme="minorHAnsi"/>
                <w:i/>
                <w:sz w:val="22"/>
                <w:szCs w:val="22"/>
              </w:rPr>
            </w:pPr>
          </w:p>
        </w:tc>
      </w:tr>
    </w:tbl>
    <w:p w14:paraId="3303298C" w14:textId="50A48F69" w:rsidR="00311A95" w:rsidRDefault="00311A95"/>
    <w:p w14:paraId="541E7FB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D31A62C" w14:textId="77777777" w:rsidTr="00311A95">
        <w:tc>
          <w:tcPr>
            <w:tcW w:w="1300" w:type="pct"/>
            <w:gridSpan w:val="4"/>
            <w:tcBorders>
              <w:bottom w:val="single" w:sz="4" w:space="0" w:color="auto"/>
            </w:tcBorders>
            <w:shd w:val="clear" w:color="auto" w:fill="FFFFFF" w:themeFill="background1"/>
          </w:tcPr>
          <w:p w14:paraId="6F3631F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D28E845" w14:textId="77777777" w:rsidR="00DF352F" w:rsidRDefault="00DF352F" w:rsidP="00DF352F">
            <w:pPr>
              <w:rPr>
                <w:rFonts w:asciiTheme="minorHAnsi" w:hAnsiTheme="minorHAnsi" w:cstheme="minorHAnsi"/>
                <w:b/>
                <w:sz w:val="18"/>
                <w:szCs w:val="18"/>
              </w:rPr>
            </w:pPr>
          </w:p>
          <w:p w14:paraId="7563507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7E11F3C9" w14:textId="77777777" w:rsidR="00DF352F" w:rsidRDefault="00DF352F" w:rsidP="00DF352F">
            <w:pPr>
              <w:rPr>
                <w:rFonts w:asciiTheme="minorHAnsi" w:hAnsiTheme="minorHAnsi" w:cstheme="minorHAnsi"/>
                <w:b/>
                <w:sz w:val="18"/>
                <w:szCs w:val="18"/>
              </w:rPr>
            </w:pPr>
          </w:p>
          <w:p w14:paraId="11C2663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9D86A74" w14:textId="77777777" w:rsidR="00DF352F" w:rsidRDefault="00DF352F" w:rsidP="00DF352F">
            <w:pPr>
              <w:rPr>
                <w:rFonts w:asciiTheme="minorHAnsi" w:hAnsiTheme="minorHAnsi" w:cstheme="minorHAnsi"/>
                <w:b/>
                <w:sz w:val="18"/>
                <w:szCs w:val="18"/>
              </w:rPr>
            </w:pPr>
          </w:p>
          <w:p w14:paraId="2E78C480"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A172C9A" w14:textId="77777777" w:rsidR="00DF352F" w:rsidRDefault="00DF352F" w:rsidP="00DF352F">
            <w:pPr>
              <w:rPr>
                <w:rFonts w:asciiTheme="minorHAnsi" w:hAnsiTheme="minorHAnsi" w:cstheme="minorHAnsi"/>
                <w:b/>
                <w:sz w:val="18"/>
                <w:szCs w:val="18"/>
              </w:rPr>
            </w:pPr>
          </w:p>
          <w:p w14:paraId="16170270"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0BC54B26" w14:textId="77777777" w:rsidR="00DF352F" w:rsidRDefault="00DF352F" w:rsidP="00DF352F">
            <w:pPr>
              <w:rPr>
                <w:rFonts w:asciiTheme="minorHAnsi" w:hAnsiTheme="minorHAnsi" w:cstheme="minorHAnsi"/>
                <w:b/>
                <w:sz w:val="18"/>
                <w:szCs w:val="18"/>
              </w:rPr>
            </w:pPr>
          </w:p>
          <w:p w14:paraId="2AE096B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502E73D" w14:textId="77777777" w:rsidR="00DF352F" w:rsidRDefault="00DF352F" w:rsidP="00DF352F">
            <w:pPr>
              <w:rPr>
                <w:rFonts w:asciiTheme="minorHAnsi" w:hAnsiTheme="minorHAnsi" w:cstheme="minorHAnsi"/>
                <w:b/>
                <w:sz w:val="18"/>
                <w:szCs w:val="18"/>
              </w:rPr>
            </w:pPr>
          </w:p>
          <w:p w14:paraId="5B6DD332"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F4BFC4F" w14:textId="77777777" w:rsidR="00DF352F" w:rsidRDefault="00DF352F" w:rsidP="00DF352F">
            <w:pPr>
              <w:rPr>
                <w:rFonts w:asciiTheme="minorHAnsi" w:hAnsiTheme="minorHAnsi" w:cstheme="minorHAnsi"/>
                <w:b/>
                <w:sz w:val="18"/>
                <w:szCs w:val="18"/>
              </w:rPr>
            </w:pPr>
          </w:p>
          <w:p w14:paraId="411B1FB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89B9D98" w14:textId="77777777" w:rsidR="00DF352F" w:rsidRDefault="00DF352F" w:rsidP="00DF352F">
            <w:pPr>
              <w:widowControl/>
              <w:spacing w:after="200" w:line="276" w:lineRule="auto"/>
            </w:pPr>
            <w:r>
              <w:br w:type="page"/>
            </w:r>
          </w:p>
          <w:p w14:paraId="2FF96DFB"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0EFCF5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965D582"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72BC8C2E"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465AA424" w14:textId="77777777" w:rsidR="00311A95" w:rsidRPr="00311A95" w:rsidRDefault="00311A95" w:rsidP="00311A95">
            <w:pPr>
              <w:rPr>
                <w:rFonts w:asciiTheme="minorHAnsi" w:hAnsiTheme="minorHAnsi" w:cstheme="minorHAnsi"/>
                <w:b/>
                <w:sz w:val="18"/>
                <w:szCs w:val="18"/>
              </w:rPr>
            </w:pPr>
          </w:p>
          <w:p w14:paraId="1E57D46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2A7CD07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1155EC34" w14:textId="77777777" w:rsidR="00311A95" w:rsidRPr="00311A95" w:rsidRDefault="00311A95" w:rsidP="00311A95">
            <w:pPr>
              <w:rPr>
                <w:rFonts w:asciiTheme="minorHAnsi" w:hAnsiTheme="minorHAnsi" w:cstheme="minorHAnsi"/>
                <w:b/>
                <w:sz w:val="18"/>
                <w:szCs w:val="18"/>
              </w:rPr>
            </w:pPr>
          </w:p>
          <w:p w14:paraId="2853363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1B54E0F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224606B2"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37B944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66F48225" w14:textId="77777777" w:rsidR="00311A95" w:rsidRPr="00311A95" w:rsidRDefault="00311A95" w:rsidP="00311A95">
            <w:pPr>
              <w:rPr>
                <w:rFonts w:asciiTheme="minorHAnsi" w:hAnsiTheme="minorHAnsi" w:cstheme="minorHAnsi"/>
                <w:b/>
                <w:sz w:val="18"/>
                <w:szCs w:val="18"/>
              </w:rPr>
            </w:pPr>
          </w:p>
        </w:tc>
      </w:tr>
      <w:tr w:rsidR="00311A95" w:rsidRPr="00311A95" w14:paraId="54F55621" w14:textId="77777777" w:rsidTr="00311A95">
        <w:tc>
          <w:tcPr>
            <w:tcW w:w="2667" w:type="pct"/>
            <w:gridSpan w:val="7"/>
            <w:tcBorders>
              <w:bottom w:val="single" w:sz="4" w:space="0" w:color="auto"/>
            </w:tcBorders>
            <w:shd w:val="clear" w:color="auto" w:fill="FFFFFF" w:themeFill="background1"/>
          </w:tcPr>
          <w:p w14:paraId="04C0D2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468D258"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45A6A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4BBAB66D" w14:textId="77777777" w:rsidR="00311A95" w:rsidRPr="00311A95" w:rsidRDefault="00311A95" w:rsidP="00311A95">
            <w:pPr>
              <w:rPr>
                <w:rFonts w:asciiTheme="minorHAnsi" w:hAnsiTheme="minorHAnsi" w:cstheme="minorHAnsi"/>
                <w:b/>
                <w:sz w:val="18"/>
                <w:szCs w:val="18"/>
              </w:rPr>
            </w:pPr>
          </w:p>
        </w:tc>
      </w:tr>
      <w:tr w:rsidR="00311A95" w:rsidRPr="00311A95" w14:paraId="09C936D8" w14:textId="77777777" w:rsidTr="00311A95">
        <w:tc>
          <w:tcPr>
            <w:tcW w:w="1019" w:type="pct"/>
            <w:gridSpan w:val="2"/>
            <w:shd w:val="clear" w:color="auto" w:fill="E5DFEC" w:themeFill="accent4" w:themeFillTint="33"/>
          </w:tcPr>
          <w:p w14:paraId="62F6045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1312052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355B964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5A22DF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3CAA9764" w14:textId="77777777" w:rsidTr="00311A95">
        <w:tc>
          <w:tcPr>
            <w:tcW w:w="1019" w:type="pct"/>
            <w:gridSpan w:val="2"/>
            <w:tcBorders>
              <w:bottom w:val="single" w:sz="4" w:space="0" w:color="auto"/>
            </w:tcBorders>
          </w:tcPr>
          <w:p w14:paraId="0749AA1B" w14:textId="77777777" w:rsidR="00311A95" w:rsidRPr="00311A95" w:rsidRDefault="00311A95" w:rsidP="00311A95">
            <w:pPr>
              <w:rPr>
                <w:rFonts w:asciiTheme="minorHAnsi" w:hAnsiTheme="minorHAnsi" w:cstheme="minorHAnsi"/>
                <w:i/>
                <w:sz w:val="22"/>
                <w:szCs w:val="22"/>
              </w:rPr>
            </w:pPr>
          </w:p>
          <w:p w14:paraId="300F72AD" w14:textId="77777777" w:rsidR="00311A95" w:rsidRPr="00311A95" w:rsidRDefault="00311A95" w:rsidP="00311A95">
            <w:pPr>
              <w:rPr>
                <w:rFonts w:asciiTheme="minorHAnsi" w:hAnsiTheme="minorHAnsi" w:cstheme="minorHAnsi"/>
                <w:i/>
                <w:sz w:val="22"/>
                <w:szCs w:val="22"/>
              </w:rPr>
            </w:pPr>
          </w:p>
          <w:p w14:paraId="5BAF1869" w14:textId="77777777" w:rsidR="00311A95" w:rsidRPr="00311A95" w:rsidRDefault="00311A95" w:rsidP="00311A95">
            <w:pPr>
              <w:rPr>
                <w:rFonts w:asciiTheme="minorHAnsi" w:hAnsiTheme="minorHAnsi" w:cstheme="minorHAnsi"/>
                <w:i/>
                <w:sz w:val="22"/>
                <w:szCs w:val="22"/>
              </w:rPr>
            </w:pPr>
          </w:p>
          <w:p w14:paraId="67484B8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B85B27C" w14:textId="77777777" w:rsidR="00311A95" w:rsidRPr="00311A95" w:rsidRDefault="00311A95" w:rsidP="00311A95">
            <w:pPr>
              <w:rPr>
                <w:rFonts w:asciiTheme="minorHAnsi" w:hAnsiTheme="minorHAnsi" w:cstheme="minorHAnsi"/>
                <w:i/>
                <w:sz w:val="22"/>
                <w:szCs w:val="22"/>
              </w:rPr>
            </w:pPr>
          </w:p>
          <w:p w14:paraId="331D2D58"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1614AD6"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C809A4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3AAD0D1" w14:textId="77777777" w:rsidTr="00311A95">
        <w:tc>
          <w:tcPr>
            <w:tcW w:w="1247" w:type="pct"/>
            <w:gridSpan w:val="3"/>
            <w:shd w:val="clear" w:color="auto" w:fill="E5DFEC" w:themeFill="accent4" w:themeFillTint="33"/>
          </w:tcPr>
          <w:p w14:paraId="777EAC4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1A348B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029DF0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15D4EF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3C14B64" w14:textId="77777777" w:rsidTr="00311A95">
        <w:trPr>
          <w:trHeight w:val="773"/>
        </w:trPr>
        <w:tc>
          <w:tcPr>
            <w:tcW w:w="1247" w:type="pct"/>
            <w:gridSpan w:val="3"/>
            <w:vMerge w:val="restart"/>
            <w:tcBorders>
              <w:bottom w:val="single" w:sz="4" w:space="0" w:color="auto"/>
            </w:tcBorders>
          </w:tcPr>
          <w:p w14:paraId="5B19B28C" w14:textId="77777777" w:rsidR="00311A95" w:rsidRPr="00311A95" w:rsidRDefault="00311A95" w:rsidP="00311A95">
            <w:pPr>
              <w:ind w:left="270"/>
              <w:contextualSpacing/>
              <w:rPr>
                <w:rFonts w:asciiTheme="minorHAnsi" w:hAnsiTheme="minorHAnsi" w:cstheme="minorHAnsi"/>
                <w:i/>
                <w:sz w:val="22"/>
                <w:szCs w:val="22"/>
              </w:rPr>
            </w:pPr>
          </w:p>
          <w:p w14:paraId="03E38FC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4C0FCD36"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15407D7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1AFB53"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42893F7" w14:textId="77777777" w:rsidR="00311A95" w:rsidRPr="00311A95" w:rsidRDefault="00311A95" w:rsidP="00311A95">
            <w:pPr>
              <w:widowControl/>
              <w:rPr>
                <w:rFonts w:asciiTheme="minorHAnsi" w:hAnsiTheme="minorHAnsi" w:cstheme="minorHAnsi"/>
                <w:i/>
                <w:sz w:val="22"/>
                <w:szCs w:val="22"/>
              </w:rPr>
            </w:pPr>
          </w:p>
        </w:tc>
      </w:tr>
      <w:tr w:rsidR="00311A95" w:rsidRPr="00311A95" w14:paraId="7F3970A7" w14:textId="77777777" w:rsidTr="00311A95">
        <w:trPr>
          <w:trHeight w:val="509"/>
        </w:trPr>
        <w:tc>
          <w:tcPr>
            <w:tcW w:w="1247" w:type="pct"/>
            <w:gridSpan w:val="3"/>
            <w:vMerge/>
          </w:tcPr>
          <w:p w14:paraId="7975FAF0" w14:textId="77777777" w:rsidR="00311A95" w:rsidRPr="00311A95" w:rsidRDefault="00311A95" w:rsidP="00311A95">
            <w:pPr>
              <w:rPr>
                <w:rFonts w:asciiTheme="minorHAnsi" w:hAnsiTheme="minorHAnsi" w:cstheme="minorHAnsi"/>
              </w:rPr>
            </w:pPr>
          </w:p>
        </w:tc>
        <w:tc>
          <w:tcPr>
            <w:tcW w:w="1697" w:type="pct"/>
            <w:gridSpan w:val="5"/>
            <w:vMerge/>
          </w:tcPr>
          <w:p w14:paraId="3E28D18F" w14:textId="77777777" w:rsidR="00311A95" w:rsidRPr="00311A95" w:rsidRDefault="00311A95" w:rsidP="00311A95">
            <w:pPr>
              <w:rPr>
                <w:rFonts w:asciiTheme="minorHAnsi" w:hAnsiTheme="minorHAnsi" w:cstheme="minorHAnsi"/>
              </w:rPr>
            </w:pPr>
          </w:p>
        </w:tc>
        <w:tc>
          <w:tcPr>
            <w:tcW w:w="1007" w:type="pct"/>
            <w:gridSpan w:val="3"/>
            <w:vMerge/>
          </w:tcPr>
          <w:p w14:paraId="3EFC24E7" w14:textId="77777777" w:rsidR="00311A95" w:rsidRPr="00311A95" w:rsidRDefault="00311A95" w:rsidP="00311A95">
            <w:pPr>
              <w:rPr>
                <w:rFonts w:asciiTheme="minorHAnsi" w:hAnsiTheme="minorHAnsi" w:cstheme="minorHAnsi"/>
              </w:rPr>
            </w:pPr>
          </w:p>
        </w:tc>
        <w:tc>
          <w:tcPr>
            <w:tcW w:w="1049" w:type="pct"/>
            <w:gridSpan w:val="2"/>
            <w:vMerge/>
          </w:tcPr>
          <w:p w14:paraId="6A209678" w14:textId="77777777" w:rsidR="00311A95" w:rsidRPr="00311A95" w:rsidRDefault="00311A95" w:rsidP="00311A95">
            <w:pPr>
              <w:rPr>
                <w:rFonts w:asciiTheme="minorHAnsi" w:hAnsiTheme="minorHAnsi" w:cstheme="minorHAnsi"/>
              </w:rPr>
            </w:pPr>
          </w:p>
        </w:tc>
      </w:tr>
      <w:tr w:rsidR="00311A95" w:rsidRPr="00311A95" w14:paraId="6EF56404" w14:textId="77777777" w:rsidTr="00311A95">
        <w:trPr>
          <w:trHeight w:val="293"/>
        </w:trPr>
        <w:tc>
          <w:tcPr>
            <w:tcW w:w="1247" w:type="pct"/>
            <w:gridSpan w:val="3"/>
            <w:vMerge/>
            <w:tcBorders>
              <w:bottom w:val="single" w:sz="4" w:space="0" w:color="auto"/>
            </w:tcBorders>
          </w:tcPr>
          <w:p w14:paraId="59A3A88F"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6865362"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A39C3DA"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51B2F61" w14:textId="77777777" w:rsidR="00311A95" w:rsidRPr="00311A95" w:rsidRDefault="00311A95" w:rsidP="00311A95">
            <w:pPr>
              <w:rPr>
                <w:rFonts w:asciiTheme="minorHAnsi" w:hAnsiTheme="minorHAnsi" w:cstheme="minorHAnsi"/>
              </w:rPr>
            </w:pPr>
          </w:p>
        </w:tc>
      </w:tr>
      <w:tr w:rsidR="00311A95" w:rsidRPr="00311A95" w14:paraId="623AA236" w14:textId="77777777" w:rsidTr="00311A95">
        <w:tc>
          <w:tcPr>
            <w:tcW w:w="468" w:type="pct"/>
            <w:shd w:val="clear" w:color="auto" w:fill="E5DFEC" w:themeFill="accent4" w:themeFillTint="33"/>
          </w:tcPr>
          <w:p w14:paraId="570AEE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5D570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6CDF88F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6976AF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9F0495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2FA279F" w14:textId="77777777" w:rsidTr="00311A95">
        <w:tc>
          <w:tcPr>
            <w:tcW w:w="468" w:type="pct"/>
            <w:tcBorders>
              <w:bottom w:val="single" w:sz="4" w:space="0" w:color="auto"/>
            </w:tcBorders>
          </w:tcPr>
          <w:p w14:paraId="7E6DEB5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9EBA215" w14:textId="77777777" w:rsidR="00311A95" w:rsidRPr="00311A95" w:rsidRDefault="00311A95" w:rsidP="00311A95">
            <w:pPr>
              <w:rPr>
                <w:rFonts w:asciiTheme="minorHAnsi" w:hAnsiTheme="minorHAnsi" w:cstheme="minorHAnsi"/>
                <w:i/>
                <w:sz w:val="22"/>
                <w:szCs w:val="22"/>
              </w:rPr>
            </w:pPr>
          </w:p>
          <w:p w14:paraId="3FB5E229" w14:textId="77777777" w:rsidR="00311A95" w:rsidRPr="00311A95" w:rsidRDefault="00311A95" w:rsidP="00311A95">
            <w:pPr>
              <w:rPr>
                <w:rFonts w:asciiTheme="minorHAnsi" w:hAnsiTheme="minorHAnsi" w:cstheme="minorHAnsi"/>
                <w:i/>
                <w:sz w:val="22"/>
                <w:szCs w:val="22"/>
              </w:rPr>
            </w:pPr>
          </w:p>
          <w:p w14:paraId="3FB21344" w14:textId="77777777" w:rsidR="00311A95" w:rsidRPr="00311A95" w:rsidRDefault="00311A95" w:rsidP="00311A95">
            <w:pPr>
              <w:rPr>
                <w:rFonts w:asciiTheme="minorHAnsi" w:hAnsiTheme="minorHAnsi" w:cstheme="minorHAnsi"/>
                <w:i/>
                <w:sz w:val="22"/>
                <w:szCs w:val="22"/>
              </w:rPr>
            </w:pPr>
          </w:p>
          <w:p w14:paraId="2D99DF69" w14:textId="77777777" w:rsidR="00311A95" w:rsidRPr="00311A95" w:rsidRDefault="00311A95" w:rsidP="00311A95">
            <w:pPr>
              <w:rPr>
                <w:rFonts w:asciiTheme="minorHAnsi" w:hAnsiTheme="minorHAnsi" w:cstheme="minorHAnsi"/>
                <w:i/>
                <w:sz w:val="22"/>
                <w:szCs w:val="22"/>
              </w:rPr>
            </w:pPr>
          </w:p>
          <w:p w14:paraId="031C927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A2BB878"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7A50BA3F"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605ED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C86BF9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8702FA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2E053C3" w14:textId="77777777" w:rsidR="00311A95" w:rsidRPr="00311A95" w:rsidRDefault="00311A95" w:rsidP="00311A95">
            <w:pPr>
              <w:rPr>
                <w:rFonts w:asciiTheme="minorHAnsi" w:hAnsiTheme="minorHAnsi" w:cstheme="minorHAnsi"/>
                <w:i/>
                <w:sz w:val="22"/>
                <w:szCs w:val="22"/>
              </w:rPr>
            </w:pPr>
          </w:p>
        </w:tc>
      </w:tr>
      <w:tr w:rsidR="00311A95" w:rsidRPr="00311A95" w14:paraId="45FD2503" w14:textId="77777777" w:rsidTr="00311A95">
        <w:tc>
          <w:tcPr>
            <w:tcW w:w="468" w:type="pct"/>
            <w:shd w:val="clear" w:color="auto" w:fill="E5DFEC" w:themeFill="accent4" w:themeFillTint="33"/>
          </w:tcPr>
          <w:p w14:paraId="11CED90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7699CD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39B2CB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B27A7D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B5E26A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73A0096" w14:textId="77777777" w:rsidTr="00311A95">
        <w:tc>
          <w:tcPr>
            <w:tcW w:w="468" w:type="pct"/>
            <w:tcBorders>
              <w:bottom w:val="single" w:sz="4" w:space="0" w:color="auto"/>
            </w:tcBorders>
          </w:tcPr>
          <w:p w14:paraId="1B81D03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5E1D8593" w14:textId="77777777" w:rsidR="00311A95" w:rsidRPr="00311A95" w:rsidRDefault="00311A95" w:rsidP="00311A95">
            <w:pPr>
              <w:rPr>
                <w:rFonts w:asciiTheme="minorHAnsi" w:hAnsiTheme="minorHAnsi" w:cstheme="minorHAnsi"/>
                <w:i/>
                <w:sz w:val="22"/>
                <w:szCs w:val="22"/>
              </w:rPr>
            </w:pPr>
          </w:p>
          <w:p w14:paraId="2D9A5010" w14:textId="77777777" w:rsidR="00311A95" w:rsidRPr="00311A95" w:rsidRDefault="00311A95" w:rsidP="00311A95">
            <w:pPr>
              <w:rPr>
                <w:rFonts w:asciiTheme="minorHAnsi" w:hAnsiTheme="minorHAnsi" w:cstheme="minorHAnsi"/>
                <w:i/>
                <w:sz w:val="22"/>
                <w:szCs w:val="22"/>
              </w:rPr>
            </w:pPr>
          </w:p>
          <w:p w14:paraId="13FE52BA" w14:textId="77777777" w:rsidR="00311A95" w:rsidRPr="00311A95" w:rsidRDefault="00311A95" w:rsidP="00311A95">
            <w:pPr>
              <w:rPr>
                <w:rFonts w:asciiTheme="minorHAnsi" w:hAnsiTheme="minorHAnsi" w:cstheme="minorHAnsi"/>
                <w:i/>
                <w:sz w:val="22"/>
                <w:szCs w:val="22"/>
              </w:rPr>
            </w:pPr>
          </w:p>
          <w:p w14:paraId="1EB8660A" w14:textId="77777777" w:rsidR="00311A95" w:rsidRPr="00311A95" w:rsidRDefault="00311A95" w:rsidP="00311A95">
            <w:pPr>
              <w:rPr>
                <w:rFonts w:asciiTheme="minorHAnsi" w:hAnsiTheme="minorHAnsi" w:cstheme="minorHAnsi"/>
                <w:i/>
                <w:sz w:val="22"/>
                <w:szCs w:val="22"/>
              </w:rPr>
            </w:pPr>
          </w:p>
          <w:p w14:paraId="232F5784"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A3D1A2C"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4522052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52D0DC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C7645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063F0F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51F923C" w14:textId="77777777" w:rsidR="00311A95" w:rsidRPr="00311A95" w:rsidRDefault="00311A95" w:rsidP="00311A95">
            <w:pPr>
              <w:rPr>
                <w:rFonts w:asciiTheme="minorHAnsi" w:hAnsiTheme="minorHAnsi" w:cstheme="minorHAnsi"/>
                <w:i/>
                <w:sz w:val="22"/>
                <w:szCs w:val="22"/>
              </w:rPr>
            </w:pPr>
          </w:p>
        </w:tc>
      </w:tr>
      <w:tr w:rsidR="00311A95" w:rsidRPr="00311A95" w14:paraId="15F780F5" w14:textId="77777777" w:rsidTr="00311A95">
        <w:tc>
          <w:tcPr>
            <w:tcW w:w="468" w:type="pct"/>
            <w:shd w:val="clear" w:color="auto" w:fill="E5DFEC" w:themeFill="accent4" w:themeFillTint="33"/>
          </w:tcPr>
          <w:p w14:paraId="5735267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D11E1B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220C5F8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FB98D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C697D4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89FC107" w14:textId="77777777" w:rsidTr="00311A95">
        <w:tc>
          <w:tcPr>
            <w:tcW w:w="468" w:type="pct"/>
            <w:tcBorders>
              <w:bottom w:val="single" w:sz="4" w:space="0" w:color="auto"/>
            </w:tcBorders>
          </w:tcPr>
          <w:p w14:paraId="531AF60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C5CEE70" w14:textId="77777777" w:rsidR="00311A95" w:rsidRPr="00311A95" w:rsidRDefault="00311A95" w:rsidP="00311A95">
            <w:pPr>
              <w:rPr>
                <w:rFonts w:asciiTheme="minorHAnsi" w:hAnsiTheme="minorHAnsi" w:cstheme="minorHAnsi"/>
                <w:i/>
                <w:sz w:val="22"/>
                <w:szCs w:val="22"/>
              </w:rPr>
            </w:pPr>
          </w:p>
          <w:p w14:paraId="2434299D" w14:textId="77777777" w:rsidR="00311A95" w:rsidRPr="00311A95" w:rsidRDefault="00311A95" w:rsidP="00311A95">
            <w:pPr>
              <w:rPr>
                <w:rFonts w:asciiTheme="minorHAnsi" w:hAnsiTheme="minorHAnsi" w:cstheme="minorHAnsi"/>
                <w:i/>
                <w:sz w:val="22"/>
                <w:szCs w:val="22"/>
              </w:rPr>
            </w:pPr>
          </w:p>
          <w:p w14:paraId="002D273C" w14:textId="77777777" w:rsidR="00311A95" w:rsidRPr="00311A95" w:rsidRDefault="00311A95" w:rsidP="00311A95">
            <w:pPr>
              <w:rPr>
                <w:rFonts w:asciiTheme="minorHAnsi" w:hAnsiTheme="minorHAnsi" w:cstheme="minorHAnsi"/>
                <w:i/>
                <w:sz w:val="22"/>
                <w:szCs w:val="22"/>
              </w:rPr>
            </w:pPr>
          </w:p>
          <w:p w14:paraId="5F46C8F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979C78"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085A84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3974BD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2E44ABA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B7A02E2"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2CD4A14" w14:textId="77777777" w:rsidR="00311A95" w:rsidRPr="00311A95" w:rsidRDefault="00311A95" w:rsidP="00311A95">
            <w:pPr>
              <w:rPr>
                <w:rFonts w:asciiTheme="minorHAnsi" w:hAnsiTheme="minorHAnsi" w:cstheme="minorHAnsi"/>
                <w:i/>
                <w:sz w:val="22"/>
                <w:szCs w:val="22"/>
              </w:rPr>
            </w:pPr>
          </w:p>
        </w:tc>
      </w:tr>
      <w:tr w:rsidR="00311A95" w:rsidRPr="00311A95" w14:paraId="7FE08A28" w14:textId="77777777" w:rsidTr="00311A95">
        <w:tc>
          <w:tcPr>
            <w:tcW w:w="468" w:type="pct"/>
            <w:tcBorders>
              <w:bottom w:val="single" w:sz="4" w:space="0" w:color="auto"/>
            </w:tcBorders>
            <w:shd w:val="clear" w:color="auto" w:fill="E5DFEC" w:themeFill="accent4" w:themeFillTint="33"/>
          </w:tcPr>
          <w:p w14:paraId="73BCE24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3041117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B46BB2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738662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058CA69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B4134BF" w14:textId="77777777" w:rsidTr="00311A95">
        <w:tc>
          <w:tcPr>
            <w:tcW w:w="468" w:type="pct"/>
            <w:shd w:val="clear" w:color="auto" w:fill="auto"/>
          </w:tcPr>
          <w:p w14:paraId="6421186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4B28C52" w14:textId="77777777" w:rsidR="00311A95" w:rsidRPr="00311A95" w:rsidRDefault="00311A95" w:rsidP="00311A95">
            <w:pPr>
              <w:rPr>
                <w:rFonts w:asciiTheme="minorHAnsi" w:hAnsiTheme="minorHAnsi" w:cstheme="minorHAnsi"/>
                <w:i/>
                <w:sz w:val="22"/>
                <w:szCs w:val="22"/>
              </w:rPr>
            </w:pPr>
          </w:p>
          <w:p w14:paraId="30BE229F" w14:textId="77777777" w:rsidR="00311A95" w:rsidRPr="00311A95" w:rsidRDefault="00311A95" w:rsidP="00311A95">
            <w:pPr>
              <w:rPr>
                <w:rFonts w:asciiTheme="minorHAnsi" w:hAnsiTheme="minorHAnsi" w:cstheme="minorHAnsi"/>
                <w:i/>
                <w:sz w:val="22"/>
                <w:szCs w:val="22"/>
              </w:rPr>
            </w:pPr>
          </w:p>
          <w:p w14:paraId="0942F8C5"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94E4A3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B8250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154A97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7F5E68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6F9916D7"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F0E1B7B" w14:textId="77777777" w:rsidR="00311A95" w:rsidRPr="00311A95" w:rsidRDefault="00311A95" w:rsidP="00311A95">
            <w:pPr>
              <w:rPr>
                <w:rFonts w:asciiTheme="minorHAnsi" w:hAnsiTheme="minorHAnsi" w:cstheme="minorHAnsi"/>
                <w:i/>
                <w:sz w:val="22"/>
                <w:szCs w:val="22"/>
              </w:rPr>
            </w:pPr>
          </w:p>
        </w:tc>
      </w:tr>
    </w:tbl>
    <w:p w14:paraId="1DCCB0BA" w14:textId="0A87904D" w:rsidR="00311A95" w:rsidRDefault="00311A95"/>
    <w:p w14:paraId="0DB78702"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24A69CB6" w14:textId="77777777" w:rsidTr="00311A95">
        <w:tc>
          <w:tcPr>
            <w:tcW w:w="1300" w:type="pct"/>
            <w:gridSpan w:val="4"/>
            <w:tcBorders>
              <w:bottom w:val="single" w:sz="4" w:space="0" w:color="auto"/>
            </w:tcBorders>
            <w:shd w:val="clear" w:color="auto" w:fill="FFFFFF" w:themeFill="background1"/>
          </w:tcPr>
          <w:p w14:paraId="128ECA9D"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0AFF9E17" w14:textId="77777777" w:rsidR="00DF352F" w:rsidRDefault="00DF352F" w:rsidP="00DF352F">
            <w:pPr>
              <w:rPr>
                <w:rFonts w:asciiTheme="minorHAnsi" w:hAnsiTheme="minorHAnsi" w:cstheme="minorHAnsi"/>
                <w:b/>
                <w:sz w:val="18"/>
                <w:szCs w:val="18"/>
              </w:rPr>
            </w:pPr>
          </w:p>
          <w:p w14:paraId="0B607C8D"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96D670" w14:textId="77777777" w:rsidR="00DF352F" w:rsidRDefault="00DF352F" w:rsidP="00DF352F">
            <w:pPr>
              <w:rPr>
                <w:rFonts w:asciiTheme="minorHAnsi" w:hAnsiTheme="minorHAnsi" w:cstheme="minorHAnsi"/>
                <w:b/>
                <w:sz w:val="18"/>
                <w:szCs w:val="18"/>
              </w:rPr>
            </w:pPr>
          </w:p>
          <w:p w14:paraId="28AD366B"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80D7566" w14:textId="77777777" w:rsidR="00DF352F" w:rsidRDefault="00DF352F" w:rsidP="00DF352F">
            <w:pPr>
              <w:rPr>
                <w:rFonts w:asciiTheme="minorHAnsi" w:hAnsiTheme="minorHAnsi" w:cstheme="minorHAnsi"/>
                <w:b/>
                <w:sz w:val="18"/>
                <w:szCs w:val="18"/>
              </w:rPr>
            </w:pPr>
          </w:p>
          <w:p w14:paraId="575D8B51"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AB68448" w14:textId="77777777" w:rsidR="00DF352F" w:rsidRDefault="00DF352F" w:rsidP="00DF352F">
            <w:pPr>
              <w:rPr>
                <w:rFonts w:asciiTheme="minorHAnsi" w:hAnsiTheme="minorHAnsi" w:cstheme="minorHAnsi"/>
                <w:b/>
                <w:sz w:val="18"/>
                <w:szCs w:val="18"/>
              </w:rPr>
            </w:pPr>
          </w:p>
          <w:p w14:paraId="06FDA08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B049491" w14:textId="77777777" w:rsidR="00DF352F" w:rsidRDefault="00DF352F" w:rsidP="00DF352F">
            <w:pPr>
              <w:rPr>
                <w:rFonts w:asciiTheme="minorHAnsi" w:hAnsiTheme="minorHAnsi" w:cstheme="minorHAnsi"/>
                <w:b/>
                <w:sz w:val="18"/>
                <w:szCs w:val="18"/>
              </w:rPr>
            </w:pPr>
          </w:p>
          <w:p w14:paraId="09C44EA1"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B0922B2" w14:textId="77777777" w:rsidR="00DF352F" w:rsidRDefault="00DF352F" w:rsidP="00DF352F">
            <w:pPr>
              <w:rPr>
                <w:rFonts w:asciiTheme="minorHAnsi" w:hAnsiTheme="minorHAnsi" w:cstheme="minorHAnsi"/>
                <w:b/>
                <w:sz w:val="18"/>
                <w:szCs w:val="18"/>
              </w:rPr>
            </w:pPr>
          </w:p>
          <w:p w14:paraId="3884E6F3"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5D9CBB69" w14:textId="77777777" w:rsidR="00DF352F" w:rsidRDefault="00DF352F" w:rsidP="00DF352F">
            <w:pPr>
              <w:rPr>
                <w:rFonts w:asciiTheme="minorHAnsi" w:hAnsiTheme="minorHAnsi" w:cstheme="minorHAnsi"/>
                <w:b/>
                <w:sz w:val="18"/>
                <w:szCs w:val="18"/>
              </w:rPr>
            </w:pPr>
          </w:p>
          <w:p w14:paraId="60CEA1C1"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7220578E" w14:textId="77777777" w:rsidR="00DF352F" w:rsidRDefault="00DF352F" w:rsidP="00DF352F">
            <w:pPr>
              <w:widowControl/>
              <w:spacing w:after="200" w:line="276" w:lineRule="auto"/>
            </w:pPr>
            <w:r>
              <w:br w:type="page"/>
            </w:r>
          </w:p>
          <w:p w14:paraId="60F9E28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D73BB3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0BE12D75"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58998F49"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161ABCB0" w14:textId="77777777" w:rsidR="00311A95" w:rsidRPr="00311A95" w:rsidRDefault="00311A95" w:rsidP="00311A95">
            <w:pPr>
              <w:rPr>
                <w:rFonts w:asciiTheme="minorHAnsi" w:hAnsiTheme="minorHAnsi" w:cstheme="minorHAnsi"/>
                <w:b/>
                <w:sz w:val="18"/>
                <w:szCs w:val="18"/>
              </w:rPr>
            </w:pPr>
          </w:p>
          <w:p w14:paraId="1AC5654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21CA6D1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6DC7FC92" w14:textId="77777777" w:rsidR="00311A95" w:rsidRPr="00311A95" w:rsidRDefault="00311A95" w:rsidP="00311A95">
            <w:pPr>
              <w:rPr>
                <w:rFonts w:asciiTheme="minorHAnsi" w:hAnsiTheme="minorHAnsi" w:cstheme="minorHAnsi"/>
                <w:b/>
                <w:sz w:val="18"/>
                <w:szCs w:val="18"/>
              </w:rPr>
            </w:pPr>
          </w:p>
          <w:p w14:paraId="2C31587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1C792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6B614494"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D90D9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08F7C754" w14:textId="77777777" w:rsidR="00311A95" w:rsidRPr="00311A95" w:rsidRDefault="00311A95" w:rsidP="00311A95">
            <w:pPr>
              <w:rPr>
                <w:rFonts w:asciiTheme="minorHAnsi" w:hAnsiTheme="minorHAnsi" w:cstheme="minorHAnsi"/>
                <w:b/>
                <w:sz w:val="18"/>
                <w:szCs w:val="18"/>
              </w:rPr>
            </w:pPr>
          </w:p>
        </w:tc>
      </w:tr>
      <w:tr w:rsidR="00311A95" w:rsidRPr="00311A95" w14:paraId="04C75785" w14:textId="77777777" w:rsidTr="00311A95">
        <w:tc>
          <w:tcPr>
            <w:tcW w:w="2667" w:type="pct"/>
            <w:gridSpan w:val="7"/>
            <w:tcBorders>
              <w:bottom w:val="single" w:sz="4" w:space="0" w:color="auto"/>
            </w:tcBorders>
            <w:shd w:val="clear" w:color="auto" w:fill="FFFFFF" w:themeFill="background1"/>
          </w:tcPr>
          <w:p w14:paraId="26D6B8A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1675A90B"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AE2D97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BBCCB13" w14:textId="77777777" w:rsidR="00311A95" w:rsidRPr="00311A95" w:rsidRDefault="00311A95" w:rsidP="00311A95">
            <w:pPr>
              <w:rPr>
                <w:rFonts w:asciiTheme="minorHAnsi" w:hAnsiTheme="minorHAnsi" w:cstheme="minorHAnsi"/>
                <w:b/>
                <w:sz w:val="18"/>
                <w:szCs w:val="18"/>
              </w:rPr>
            </w:pPr>
          </w:p>
        </w:tc>
      </w:tr>
      <w:tr w:rsidR="00311A95" w:rsidRPr="00311A95" w14:paraId="4122BA8A" w14:textId="77777777" w:rsidTr="00311A95">
        <w:tc>
          <w:tcPr>
            <w:tcW w:w="1019" w:type="pct"/>
            <w:gridSpan w:val="2"/>
            <w:shd w:val="clear" w:color="auto" w:fill="E5DFEC" w:themeFill="accent4" w:themeFillTint="33"/>
          </w:tcPr>
          <w:p w14:paraId="6E7544F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3E35B5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4333D6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CC8098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6E87C85E" w14:textId="77777777" w:rsidTr="00311A95">
        <w:tc>
          <w:tcPr>
            <w:tcW w:w="1019" w:type="pct"/>
            <w:gridSpan w:val="2"/>
            <w:tcBorders>
              <w:bottom w:val="single" w:sz="4" w:space="0" w:color="auto"/>
            </w:tcBorders>
          </w:tcPr>
          <w:p w14:paraId="6C5B1DF1" w14:textId="77777777" w:rsidR="00311A95" w:rsidRPr="00311A95" w:rsidRDefault="00311A95" w:rsidP="00311A95">
            <w:pPr>
              <w:rPr>
                <w:rFonts w:asciiTheme="minorHAnsi" w:hAnsiTheme="minorHAnsi" w:cstheme="minorHAnsi"/>
                <w:i/>
                <w:sz w:val="22"/>
                <w:szCs w:val="22"/>
              </w:rPr>
            </w:pPr>
          </w:p>
          <w:p w14:paraId="7E989045" w14:textId="77777777" w:rsidR="00311A95" w:rsidRPr="00311A95" w:rsidRDefault="00311A95" w:rsidP="00311A95">
            <w:pPr>
              <w:rPr>
                <w:rFonts w:asciiTheme="minorHAnsi" w:hAnsiTheme="minorHAnsi" w:cstheme="minorHAnsi"/>
                <w:i/>
                <w:sz w:val="22"/>
                <w:szCs w:val="22"/>
              </w:rPr>
            </w:pPr>
          </w:p>
          <w:p w14:paraId="3DE3B2A9" w14:textId="77777777" w:rsidR="00311A95" w:rsidRPr="00311A95" w:rsidRDefault="00311A95" w:rsidP="00311A95">
            <w:pPr>
              <w:rPr>
                <w:rFonts w:asciiTheme="minorHAnsi" w:hAnsiTheme="minorHAnsi" w:cstheme="minorHAnsi"/>
                <w:i/>
                <w:sz w:val="22"/>
                <w:szCs w:val="22"/>
              </w:rPr>
            </w:pPr>
          </w:p>
          <w:p w14:paraId="6349C027"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F5D924E" w14:textId="77777777" w:rsidR="00311A95" w:rsidRPr="00311A95" w:rsidRDefault="00311A95" w:rsidP="00311A95">
            <w:pPr>
              <w:rPr>
                <w:rFonts w:asciiTheme="minorHAnsi" w:hAnsiTheme="minorHAnsi" w:cstheme="minorHAnsi"/>
                <w:i/>
                <w:sz w:val="22"/>
                <w:szCs w:val="22"/>
              </w:rPr>
            </w:pPr>
          </w:p>
          <w:p w14:paraId="63C270A8"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3568D152"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1330D09"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365FC0D5" w14:textId="77777777" w:rsidTr="00311A95">
        <w:tc>
          <w:tcPr>
            <w:tcW w:w="1247" w:type="pct"/>
            <w:gridSpan w:val="3"/>
            <w:shd w:val="clear" w:color="auto" w:fill="E5DFEC" w:themeFill="accent4" w:themeFillTint="33"/>
          </w:tcPr>
          <w:p w14:paraId="6A1E9D8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338E4D1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530274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360747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7E7C952" w14:textId="77777777" w:rsidTr="00311A95">
        <w:trPr>
          <w:trHeight w:val="773"/>
        </w:trPr>
        <w:tc>
          <w:tcPr>
            <w:tcW w:w="1247" w:type="pct"/>
            <w:gridSpan w:val="3"/>
            <w:vMerge w:val="restart"/>
            <w:tcBorders>
              <w:bottom w:val="single" w:sz="4" w:space="0" w:color="auto"/>
            </w:tcBorders>
          </w:tcPr>
          <w:p w14:paraId="1275848C" w14:textId="77777777" w:rsidR="00311A95" w:rsidRPr="00311A95" w:rsidRDefault="00311A95" w:rsidP="00311A95">
            <w:pPr>
              <w:ind w:left="270"/>
              <w:contextualSpacing/>
              <w:rPr>
                <w:rFonts w:asciiTheme="minorHAnsi" w:hAnsiTheme="minorHAnsi" w:cstheme="minorHAnsi"/>
                <w:i/>
                <w:sz w:val="22"/>
                <w:szCs w:val="22"/>
              </w:rPr>
            </w:pPr>
          </w:p>
          <w:p w14:paraId="416AA82E"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33C2C4D4"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205C3DE"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2380719"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A750FB0" w14:textId="77777777" w:rsidR="00311A95" w:rsidRPr="00311A95" w:rsidRDefault="00311A95" w:rsidP="00311A95">
            <w:pPr>
              <w:widowControl/>
              <w:rPr>
                <w:rFonts w:asciiTheme="minorHAnsi" w:hAnsiTheme="minorHAnsi" w:cstheme="minorHAnsi"/>
                <w:i/>
                <w:sz w:val="22"/>
                <w:szCs w:val="22"/>
              </w:rPr>
            </w:pPr>
          </w:p>
        </w:tc>
      </w:tr>
      <w:tr w:rsidR="00311A95" w:rsidRPr="00311A95" w14:paraId="3B7EB089" w14:textId="77777777" w:rsidTr="00311A95">
        <w:trPr>
          <w:trHeight w:val="509"/>
        </w:trPr>
        <w:tc>
          <w:tcPr>
            <w:tcW w:w="1247" w:type="pct"/>
            <w:gridSpan w:val="3"/>
            <w:vMerge/>
          </w:tcPr>
          <w:p w14:paraId="12234EB2" w14:textId="77777777" w:rsidR="00311A95" w:rsidRPr="00311A95" w:rsidRDefault="00311A95" w:rsidP="00311A95">
            <w:pPr>
              <w:rPr>
                <w:rFonts w:asciiTheme="minorHAnsi" w:hAnsiTheme="minorHAnsi" w:cstheme="minorHAnsi"/>
              </w:rPr>
            </w:pPr>
          </w:p>
        </w:tc>
        <w:tc>
          <w:tcPr>
            <w:tcW w:w="1697" w:type="pct"/>
            <w:gridSpan w:val="5"/>
            <w:vMerge/>
          </w:tcPr>
          <w:p w14:paraId="6F8EB889" w14:textId="77777777" w:rsidR="00311A95" w:rsidRPr="00311A95" w:rsidRDefault="00311A95" w:rsidP="00311A95">
            <w:pPr>
              <w:rPr>
                <w:rFonts w:asciiTheme="minorHAnsi" w:hAnsiTheme="minorHAnsi" w:cstheme="minorHAnsi"/>
              </w:rPr>
            </w:pPr>
          </w:p>
        </w:tc>
        <w:tc>
          <w:tcPr>
            <w:tcW w:w="1007" w:type="pct"/>
            <w:gridSpan w:val="3"/>
            <w:vMerge/>
          </w:tcPr>
          <w:p w14:paraId="514A509C" w14:textId="77777777" w:rsidR="00311A95" w:rsidRPr="00311A95" w:rsidRDefault="00311A95" w:rsidP="00311A95">
            <w:pPr>
              <w:rPr>
                <w:rFonts w:asciiTheme="minorHAnsi" w:hAnsiTheme="minorHAnsi" w:cstheme="minorHAnsi"/>
              </w:rPr>
            </w:pPr>
          </w:p>
        </w:tc>
        <w:tc>
          <w:tcPr>
            <w:tcW w:w="1049" w:type="pct"/>
            <w:gridSpan w:val="2"/>
            <w:vMerge/>
          </w:tcPr>
          <w:p w14:paraId="2B035FCB" w14:textId="77777777" w:rsidR="00311A95" w:rsidRPr="00311A95" w:rsidRDefault="00311A95" w:rsidP="00311A95">
            <w:pPr>
              <w:rPr>
                <w:rFonts w:asciiTheme="minorHAnsi" w:hAnsiTheme="minorHAnsi" w:cstheme="minorHAnsi"/>
              </w:rPr>
            </w:pPr>
          </w:p>
        </w:tc>
      </w:tr>
      <w:tr w:rsidR="00311A95" w:rsidRPr="00311A95" w14:paraId="30C6CAC7" w14:textId="77777777" w:rsidTr="00311A95">
        <w:trPr>
          <w:trHeight w:val="293"/>
        </w:trPr>
        <w:tc>
          <w:tcPr>
            <w:tcW w:w="1247" w:type="pct"/>
            <w:gridSpan w:val="3"/>
            <w:vMerge/>
            <w:tcBorders>
              <w:bottom w:val="single" w:sz="4" w:space="0" w:color="auto"/>
            </w:tcBorders>
          </w:tcPr>
          <w:p w14:paraId="06473DA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761601BE"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54DC57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39C5DC9" w14:textId="77777777" w:rsidR="00311A95" w:rsidRPr="00311A95" w:rsidRDefault="00311A95" w:rsidP="00311A95">
            <w:pPr>
              <w:rPr>
                <w:rFonts w:asciiTheme="minorHAnsi" w:hAnsiTheme="minorHAnsi" w:cstheme="minorHAnsi"/>
              </w:rPr>
            </w:pPr>
          </w:p>
        </w:tc>
      </w:tr>
      <w:tr w:rsidR="00311A95" w:rsidRPr="00311A95" w14:paraId="2AB0091D" w14:textId="77777777" w:rsidTr="00311A95">
        <w:tc>
          <w:tcPr>
            <w:tcW w:w="468" w:type="pct"/>
            <w:shd w:val="clear" w:color="auto" w:fill="E5DFEC" w:themeFill="accent4" w:themeFillTint="33"/>
          </w:tcPr>
          <w:p w14:paraId="555DF73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0E1679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2502D0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8DC343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42CC178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4692C51" w14:textId="77777777" w:rsidTr="00311A95">
        <w:tc>
          <w:tcPr>
            <w:tcW w:w="468" w:type="pct"/>
            <w:tcBorders>
              <w:bottom w:val="single" w:sz="4" w:space="0" w:color="auto"/>
            </w:tcBorders>
          </w:tcPr>
          <w:p w14:paraId="3E5A5A4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B4721BA" w14:textId="77777777" w:rsidR="00311A95" w:rsidRPr="00311A95" w:rsidRDefault="00311A95" w:rsidP="00311A95">
            <w:pPr>
              <w:rPr>
                <w:rFonts w:asciiTheme="minorHAnsi" w:hAnsiTheme="minorHAnsi" w:cstheme="minorHAnsi"/>
                <w:i/>
                <w:sz w:val="22"/>
                <w:szCs w:val="22"/>
              </w:rPr>
            </w:pPr>
          </w:p>
          <w:p w14:paraId="62E5A9AB" w14:textId="77777777" w:rsidR="00311A95" w:rsidRPr="00311A95" w:rsidRDefault="00311A95" w:rsidP="00311A95">
            <w:pPr>
              <w:rPr>
                <w:rFonts w:asciiTheme="minorHAnsi" w:hAnsiTheme="minorHAnsi" w:cstheme="minorHAnsi"/>
                <w:i/>
                <w:sz w:val="22"/>
                <w:szCs w:val="22"/>
              </w:rPr>
            </w:pPr>
          </w:p>
          <w:p w14:paraId="1FAB01CE" w14:textId="77777777" w:rsidR="00311A95" w:rsidRPr="00311A95" w:rsidRDefault="00311A95" w:rsidP="00311A95">
            <w:pPr>
              <w:rPr>
                <w:rFonts w:asciiTheme="minorHAnsi" w:hAnsiTheme="minorHAnsi" w:cstheme="minorHAnsi"/>
                <w:i/>
                <w:sz w:val="22"/>
                <w:szCs w:val="22"/>
              </w:rPr>
            </w:pPr>
          </w:p>
          <w:p w14:paraId="7E70F8E6" w14:textId="77777777" w:rsidR="00311A95" w:rsidRPr="00311A95" w:rsidRDefault="00311A95" w:rsidP="00311A95">
            <w:pPr>
              <w:rPr>
                <w:rFonts w:asciiTheme="minorHAnsi" w:hAnsiTheme="minorHAnsi" w:cstheme="minorHAnsi"/>
                <w:i/>
                <w:sz w:val="22"/>
                <w:szCs w:val="22"/>
              </w:rPr>
            </w:pPr>
          </w:p>
          <w:p w14:paraId="4F09912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D1374D7"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E7641D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09C9620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DC2568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7D2990"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3B07AF1" w14:textId="77777777" w:rsidR="00311A95" w:rsidRPr="00311A95" w:rsidRDefault="00311A95" w:rsidP="00311A95">
            <w:pPr>
              <w:rPr>
                <w:rFonts w:asciiTheme="minorHAnsi" w:hAnsiTheme="minorHAnsi" w:cstheme="minorHAnsi"/>
                <w:i/>
                <w:sz w:val="22"/>
                <w:szCs w:val="22"/>
              </w:rPr>
            </w:pPr>
          </w:p>
        </w:tc>
      </w:tr>
      <w:tr w:rsidR="00311A95" w:rsidRPr="00311A95" w14:paraId="2B3D3715" w14:textId="77777777" w:rsidTr="00311A95">
        <w:tc>
          <w:tcPr>
            <w:tcW w:w="468" w:type="pct"/>
            <w:shd w:val="clear" w:color="auto" w:fill="E5DFEC" w:themeFill="accent4" w:themeFillTint="33"/>
          </w:tcPr>
          <w:p w14:paraId="11D605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A9182D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B543B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98A0A2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FB4EEE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6ED9C15" w14:textId="77777777" w:rsidTr="00311A95">
        <w:tc>
          <w:tcPr>
            <w:tcW w:w="468" w:type="pct"/>
            <w:tcBorders>
              <w:bottom w:val="single" w:sz="4" w:space="0" w:color="auto"/>
            </w:tcBorders>
          </w:tcPr>
          <w:p w14:paraId="6676F871"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D2602C1" w14:textId="77777777" w:rsidR="00311A95" w:rsidRPr="00311A95" w:rsidRDefault="00311A95" w:rsidP="00311A95">
            <w:pPr>
              <w:rPr>
                <w:rFonts w:asciiTheme="minorHAnsi" w:hAnsiTheme="minorHAnsi" w:cstheme="minorHAnsi"/>
                <w:i/>
                <w:sz w:val="22"/>
                <w:szCs w:val="22"/>
              </w:rPr>
            </w:pPr>
          </w:p>
          <w:p w14:paraId="3644A20C" w14:textId="77777777" w:rsidR="00311A95" w:rsidRPr="00311A95" w:rsidRDefault="00311A95" w:rsidP="00311A95">
            <w:pPr>
              <w:rPr>
                <w:rFonts w:asciiTheme="minorHAnsi" w:hAnsiTheme="minorHAnsi" w:cstheme="minorHAnsi"/>
                <w:i/>
                <w:sz w:val="22"/>
                <w:szCs w:val="22"/>
              </w:rPr>
            </w:pPr>
          </w:p>
          <w:p w14:paraId="02096AA0" w14:textId="77777777" w:rsidR="00311A95" w:rsidRPr="00311A95" w:rsidRDefault="00311A95" w:rsidP="00311A95">
            <w:pPr>
              <w:rPr>
                <w:rFonts w:asciiTheme="minorHAnsi" w:hAnsiTheme="minorHAnsi" w:cstheme="minorHAnsi"/>
                <w:i/>
                <w:sz w:val="22"/>
                <w:szCs w:val="22"/>
              </w:rPr>
            </w:pPr>
          </w:p>
          <w:p w14:paraId="3E4C1B72" w14:textId="77777777" w:rsidR="00311A95" w:rsidRPr="00311A95" w:rsidRDefault="00311A95" w:rsidP="00311A95">
            <w:pPr>
              <w:rPr>
                <w:rFonts w:asciiTheme="minorHAnsi" w:hAnsiTheme="minorHAnsi" w:cstheme="minorHAnsi"/>
                <w:i/>
                <w:sz w:val="22"/>
                <w:szCs w:val="22"/>
              </w:rPr>
            </w:pPr>
          </w:p>
          <w:p w14:paraId="08C5BB6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4B37134"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130AAB5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B5CCF9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294FEF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9072B0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0A2300" w14:textId="77777777" w:rsidR="00311A95" w:rsidRPr="00311A95" w:rsidRDefault="00311A95" w:rsidP="00311A95">
            <w:pPr>
              <w:rPr>
                <w:rFonts w:asciiTheme="minorHAnsi" w:hAnsiTheme="minorHAnsi" w:cstheme="minorHAnsi"/>
                <w:i/>
                <w:sz w:val="22"/>
                <w:szCs w:val="22"/>
              </w:rPr>
            </w:pPr>
          </w:p>
        </w:tc>
      </w:tr>
      <w:tr w:rsidR="00311A95" w:rsidRPr="00311A95" w14:paraId="2090746A" w14:textId="77777777" w:rsidTr="00311A95">
        <w:tc>
          <w:tcPr>
            <w:tcW w:w="468" w:type="pct"/>
            <w:shd w:val="clear" w:color="auto" w:fill="E5DFEC" w:themeFill="accent4" w:themeFillTint="33"/>
          </w:tcPr>
          <w:p w14:paraId="3489866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1AF50C4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45E506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E2C409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2B624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7C144AD" w14:textId="77777777" w:rsidTr="00311A95">
        <w:tc>
          <w:tcPr>
            <w:tcW w:w="468" w:type="pct"/>
            <w:tcBorders>
              <w:bottom w:val="single" w:sz="4" w:space="0" w:color="auto"/>
            </w:tcBorders>
          </w:tcPr>
          <w:p w14:paraId="60CEBA8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5D60050" w14:textId="77777777" w:rsidR="00311A95" w:rsidRPr="00311A95" w:rsidRDefault="00311A95" w:rsidP="00311A95">
            <w:pPr>
              <w:rPr>
                <w:rFonts w:asciiTheme="minorHAnsi" w:hAnsiTheme="minorHAnsi" w:cstheme="minorHAnsi"/>
                <w:i/>
                <w:sz w:val="22"/>
                <w:szCs w:val="22"/>
              </w:rPr>
            </w:pPr>
          </w:p>
          <w:p w14:paraId="2DD6FD44" w14:textId="77777777" w:rsidR="00311A95" w:rsidRPr="00311A95" w:rsidRDefault="00311A95" w:rsidP="00311A95">
            <w:pPr>
              <w:rPr>
                <w:rFonts w:asciiTheme="minorHAnsi" w:hAnsiTheme="minorHAnsi" w:cstheme="minorHAnsi"/>
                <w:i/>
                <w:sz w:val="22"/>
                <w:szCs w:val="22"/>
              </w:rPr>
            </w:pPr>
          </w:p>
          <w:p w14:paraId="2BBEEB74" w14:textId="77777777" w:rsidR="00311A95" w:rsidRPr="00311A95" w:rsidRDefault="00311A95" w:rsidP="00311A95">
            <w:pPr>
              <w:rPr>
                <w:rFonts w:asciiTheme="minorHAnsi" w:hAnsiTheme="minorHAnsi" w:cstheme="minorHAnsi"/>
                <w:i/>
                <w:sz w:val="22"/>
                <w:szCs w:val="22"/>
              </w:rPr>
            </w:pPr>
          </w:p>
          <w:p w14:paraId="565B7B2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E8FB7D3"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A8BBF6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E3B345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05346C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5CFB02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BA5191D" w14:textId="77777777" w:rsidR="00311A95" w:rsidRPr="00311A95" w:rsidRDefault="00311A95" w:rsidP="00311A95">
            <w:pPr>
              <w:rPr>
                <w:rFonts w:asciiTheme="minorHAnsi" w:hAnsiTheme="minorHAnsi" w:cstheme="minorHAnsi"/>
                <w:i/>
                <w:sz w:val="22"/>
                <w:szCs w:val="22"/>
              </w:rPr>
            </w:pPr>
          </w:p>
        </w:tc>
      </w:tr>
      <w:tr w:rsidR="00311A95" w:rsidRPr="00311A95" w14:paraId="7DA5FB0F" w14:textId="77777777" w:rsidTr="00311A95">
        <w:tc>
          <w:tcPr>
            <w:tcW w:w="468" w:type="pct"/>
            <w:tcBorders>
              <w:bottom w:val="single" w:sz="4" w:space="0" w:color="auto"/>
            </w:tcBorders>
            <w:shd w:val="clear" w:color="auto" w:fill="E5DFEC" w:themeFill="accent4" w:themeFillTint="33"/>
          </w:tcPr>
          <w:p w14:paraId="5C7484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D0093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1A1B59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2638EAC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709420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1E7AA66" w14:textId="77777777" w:rsidTr="00311A95">
        <w:tc>
          <w:tcPr>
            <w:tcW w:w="468" w:type="pct"/>
            <w:shd w:val="clear" w:color="auto" w:fill="auto"/>
          </w:tcPr>
          <w:p w14:paraId="639D571F"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6243706" w14:textId="77777777" w:rsidR="00311A95" w:rsidRPr="00311A95" w:rsidRDefault="00311A95" w:rsidP="00311A95">
            <w:pPr>
              <w:rPr>
                <w:rFonts w:asciiTheme="minorHAnsi" w:hAnsiTheme="minorHAnsi" w:cstheme="minorHAnsi"/>
                <w:i/>
                <w:sz w:val="22"/>
                <w:szCs w:val="22"/>
              </w:rPr>
            </w:pPr>
          </w:p>
          <w:p w14:paraId="565FB732" w14:textId="77777777" w:rsidR="00311A95" w:rsidRPr="00311A95" w:rsidRDefault="00311A95" w:rsidP="00311A95">
            <w:pPr>
              <w:rPr>
                <w:rFonts w:asciiTheme="minorHAnsi" w:hAnsiTheme="minorHAnsi" w:cstheme="minorHAnsi"/>
                <w:i/>
                <w:sz w:val="22"/>
                <w:szCs w:val="22"/>
              </w:rPr>
            </w:pPr>
          </w:p>
          <w:p w14:paraId="3103E716"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7DC4FC5F"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0912D05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1D019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75D504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71DD7DBF"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592DECF0" w14:textId="77777777" w:rsidR="00311A95" w:rsidRPr="00311A95" w:rsidRDefault="00311A95" w:rsidP="00311A95">
            <w:pPr>
              <w:rPr>
                <w:rFonts w:asciiTheme="minorHAnsi" w:hAnsiTheme="minorHAnsi" w:cstheme="minorHAnsi"/>
                <w:i/>
                <w:sz w:val="22"/>
                <w:szCs w:val="22"/>
              </w:rPr>
            </w:pPr>
          </w:p>
        </w:tc>
      </w:tr>
    </w:tbl>
    <w:p w14:paraId="148D4472" w14:textId="73804438" w:rsidR="00311A95" w:rsidRDefault="00311A95"/>
    <w:p w14:paraId="1AC60B10"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A659E0B" w14:textId="77777777" w:rsidTr="00311A95">
        <w:tc>
          <w:tcPr>
            <w:tcW w:w="1300" w:type="pct"/>
            <w:gridSpan w:val="4"/>
            <w:tcBorders>
              <w:bottom w:val="single" w:sz="4" w:space="0" w:color="auto"/>
            </w:tcBorders>
            <w:shd w:val="clear" w:color="auto" w:fill="FFFFFF" w:themeFill="background1"/>
          </w:tcPr>
          <w:p w14:paraId="2CD2EC6C"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2C4A455" w14:textId="77777777" w:rsidR="00DF352F" w:rsidRDefault="00DF352F" w:rsidP="00DF352F">
            <w:pPr>
              <w:rPr>
                <w:rFonts w:asciiTheme="minorHAnsi" w:hAnsiTheme="minorHAnsi" w:cstheme="minorHAnsi"/>
                <w:b/>
                <w:sz w:val="18"/>
                <w:szCs w:val="18"/>
              </w:rPr>
            </w:pPr>
          </w:p>
          <w:p w14:paraId="3CE1141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CC8D93" w14:textId="77777777" w:rsidR="00DF352F" w:rsidRDefault="00DF352F" w:rsidP="00DF352F">
            <w:pPr>
              <w:rPr>
                <w:rFonts w:asciiTheme="minorHAnsi" w:hAnsiTheme="minorHAnsi" w:cstheme="minorHAnsi"/>
                <w:b/>
                <w:sz w:val="18"/>
                <w:szCs w:val="18"/>
              </w:rPr>
            </w:pPr>
          </w:p>
          <w:p w14:paraId="3F60045D"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19433F5" w14:textId="77777777" w:rsidR="00DF352F" w:rsidRDefault="00DF352F" w:rsidP="00DF352F">
            <w:pPr>
              <w:rPr>
                <w:rFonts w:asciiTheme="minorHAnsi" w:hAnsiTheme="minorHAnsi" w:cstheme="minorHAnsi"/>
                <w:b/>
                <w:sz w:val="18"/>
                <w:szCs w:val="18"/>
              </w:rPr>
            </w:pPr>
          </w:p>
          <w:p w14:paraId="0D9A257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D9CB39A" w14:textId="77777777" w:rsidR="00DF352F" w:rsidRDefault="00DF352F" w:rsidP="00DF352F">
            <w:pPr>
              <w:rPr>
                <w:rFonts w:asciiTheme="minorHAnsi" w:hAnsiTheme="minorHAnsi" w:cstheme="minorHAnsi"/>
                <w:b/>
                <w:sz w:val="18"/>
                <w:szCs w:val="18"/>
              </w:rPr>
            </w:pPr>
          </w:p>
          <w:p w14:paraId="2FA30592"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C1977CD" w14:textId="77777777" w:rsidR="00DF352F" w:rsidRDefault="00DF352F" w:rsidP="00DF352F">
            <w:pPr>
              <w:rPr>
                <w:rFonts w:asciiTheme="minorHAnsi" w:hAnsiTheme="minorHAnsi" w:cstheme="minorHAnsi"/>
                <w:b/>
                <w:sz w:val="18"/>
                <w:szCs w:val="18"/>
              </w:rPr>
            </w:pPr>
          </w:p>
          <w:p w14:paraId="1815AB12"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1250A2D7" w14:textId="77777777" w:rsidR="00DF352F" w:rsidRDefault="00DF352F" w:rsidP="00DF352F">
            <w:pPr>
              <w:rPr>
                <w:rFonts w:asciiTheme="minorHAnsi" w:hAnsiTheme="minorHAnsi" w:cstheme="minorHAnsi"/>
                <w:b/>
                <w:sz w:val="18"/>
                <w:szCs w:val="18"/>
              </w:rPr>
            </w:pPr>
          </w:p>
          <w:p w14:paraId="3A83C8A7"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CB5917F" w14:textId="77777777" w:rsidR="00DF352F" w:rsidRDefault="00DF352F" w:rsidP="00DF352F">
            <w:pPr>
              <w:rPr>
                <w:rFonts w:asciiTheme="minorHAnsi" w:hAnsiTheme="minorHAnsi" w:cstheme="minorHAnsi"/>
                <w:b/>
                <w:sz w:val="18"/>
                <w:szCs w:val="18"/>
              </w:rPr>
            </w:pPr>
          </w:p>
          <w:p w14:paraId="0C9BA56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A2457F9" w14:textId="77777777" w:rsidR="00DF352F" w:rsidRDefault="00DF352F" w:rsidP="00DF352F">
            <w:pPr>
              <w:widowControl/>
              <w:spacing w:after="200" w:line="276" w:lineRule="auto"/>
            </w:pPr>
            <w:r>
              <w:br w:type="page"/>
            </w:r>
          </w:p>
          <w:p w14:paraId="7AA94AD2"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BA8550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3D29A6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Global Media Analysis (GSWLA)</w:t>
            </w:r>
          </w:p>
          <w:p w14:paraId="117B19D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(S1/B1)</w:t>
            </w:r>
          </w:p>
          <w:p w14:paraId="3A9C446C" w14:textId="77777777" w:rsidR="00311A95" w:rsidRPr="00311A95" w:rsidRDefault="00311A95" w:rsidP="00311A95">
            <w:pPr>
              <w:rPr>
                <w:rFonts w:asciiTheme="minorHAnsi" w:hAnsiTheme="minorHAnsi" w:cstheme="minorHAnsi"/>
                <w:b/>
                <w:sz w:val="18"/>
                <w:szCs w:val="18"/>
              </w:rPr>
            </w:pPr>
          </w:p>
          <w:p w14:paraId="17F9B6D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61E8BE4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38D9B2DE" w14:textId="77777777" w:rsidR="00311A95" w:rsidRPr="00311A95" w:rsidRDefault="00311A95" w:rsidP="00311A95">
            <w:pPr>
              <w:rPr>
                <w:rFonts w:asciiTheme="minorHAnsi" w:hAnsiTheme="minorHAnsi" w:cstheme="minorHAnsi"/>
                <w:b/>
                <w:sz w:val="18"/>
                <w:szCs w:val="18"/>
              </w:rPr>
            </w:pPr>
          </w:p>
          <w:p w14:paraId="12AFC42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C047C9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532C425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63FAA25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21335C38" w14:textId="77777777" w:rsidR="00311A95" w:rsidRPr="00311A95" w:rsidRDefault="00311A95" w:rsidP="00311A95">
            <w:pPr>
              <w:rPr>
                <w:rFonts w:asciiTheme="minorHAnsi" w:hAnsiTheme="minorHAnsi" w:cstheme="minorHAnsi"/>
                <w:b/>
                <w:sz w:val="18"/>
                <w:szCs w:val="18"/>
              </w:rPr>
            </w:pPr>
          </w:p>
        </w:tc>
      </w:tr>
      <w:tr w:rsidR="00311A95" w:rsidRPr="00311A95" w14:paraId="30B0AFAD" w14:textId="77777777" w:rsidTr="00311A95">
        <w:tc>
          <w:tcPr>
            <w:tcW w:w="2667" w:type="pct"/>
            <w:gridSpan w:val="7"/>
            <w:tcBorders>
              <w:bottom w:val="single" w:sz="4" w:space="0" w:color="auto"/>
            </w:tcBorders>
            <w:shd w:val="clear" w:color="auto" w:fill="FFFFFF" w:themeFill="background1"/>
          </w:tcPr>
          <w:p w14:paraId="376CF3B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9CDDC7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99085A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5864DE4A" w14:textId="77777777" w:rsidR="00311A95" w:rsidRPr="00311A95" w:rsidRDefault="00311A95" w:rsidP="00311A95">
            <w:pPr>
              <w:rPr>
                <w:rFonts w:asciiTheme="minorHAnsi" w:hAnsiTheme="minorHAnsi" w:cstheme="minorHAnsi"/>
                <w:b/>
                <w:sz w:val="18"/>
                <w:szCs w:val="18"/>
              </w:rPr>
            </w:pPr>
          </w:p>
        </w:tc>
      </w:tr>
      <w:tr w:rsidR="00311A95" w:rsidRPr="00311A95" w14:paraId="374D4211" w14:textId="77777777" w:rsidTr="00311A95">
        <w:tc>
          <w:tcPr>
            <w:tcW w:w="1019" w:type="pct"/>
            <w:gridSpan w:val="2"/>
            <w:shd w:val="clear" w:color="auto" w:fill="E5DFEC" w:themeFill="accent4" w:themeFillTint="33"/>
          </w:tcPr>
          <w:p w14:paraId="05503DD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726036B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02008B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7FBF0B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06BF38C5" w14:textId="77777777" w:rsidTr="00311A95">
        <w:tc>
          <w:tcPr>
            <w:tcW w:w="1019" w:type="pct"/>
            <w:gridSpan w:val="2"/>
            <w:tcBorders>
              <w:bottom w:val="single" w:sz="4" w:space="0" w:color="auto"/>
            </w:tcBorders>
          </w:tcPr>
          <w:p w14:paraId="29EC4D82" w14:textId="77777777" w:rsidR="00311A95" w:rsidRPr="00311A95" w:rsidRDefault="00311A95" w:rsidP="00311A95">
            <w:pPr>
              <w:rPr>
                <w:rFonts w:asciiTheme="minorHAnsi" w:hAnsiTheme="minorHAnsi" w:cstheme="minorHAnsi"/>
                <w:i/>
                <w:sz w:val="22"/>
                <w:szCs w:val="22"/>
              </w:rPr>
            </w:pPr>
          </w:p>
          <w:p w14:paraId="69664B11" w14:textId="77777777" w:rsidR="00311A95" w:rsidRPr="00311A95" w:rsidRDefault="00311A95" w:rsidP="00311A95">
            <w:pPr>
              <w:rPr>
                <w:rFonts w:asciiTheme="minorHAnsi" w:hAnsiTheme="minorHAnsi" w:cstheme="minorHAnsi"/>
                <w:i/>
                <w:sz w:val="22"/>
                <w:szCs w:val="22"/>
              </w:rPr>
            </w:pPr>
          </w:p>
          <w:p w14:paraId="145AB906" w14:textId="77777777" w:rsidR="00311A95" w:rsidRPr="00311A95" w:rsidRDefault="00311A95" w:rsidP="00311A95">
            <w:pPr>
              <w:rPr>
                <w:rFonts w:asciiTheme="minorHAnsi" w:hAnsiTheme="minorHAnsi" w:cstheme="minorHAnsi"/>
                <w:i/>
                <w:sz w:val="22"/>
                <w:szCs w:val="22"/>
              </w:rPr>
            </w:pPr>
          </w:p>
          <w:p w14:paraId="7778D998"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24081D2" w14:textId="77777777" w:rsidR="00311A95" w:rsidRPr="00311A95" w:rsidRDefault="00311A95" w:rsidP="00311A95">
            <w:pPr>
              <w:rPr>
                <w:rFonts w:asciiTheme="minorHAnsi" w:hAnsiTheme="minorHAnsi" w:cstheme="minorHAnsi"/>
                <w:i/>
                <w:sz w:val="22"/>
                <w:szCs w:val="22"/>
              </w:rPr>
            </w:pPr>
          </w:p>
          <w:p w14:paraId="2FC13AD1"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2FA429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75D8519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212DB52" w14:textId="77777777" w:rsidTr="00311A95">
        <w:tc>
          <w:tcPr>
            <w:tcW w:w="1247" w:type="pct"/>
            <w:gridSpan w:val="3"/>
            <w:shd w:val="clear" w:color="auto" w:fill="E5DFEC" w:themeFill="accent4" w:themeFillTint="33"/>
          </w:tcPr>
          <w:p w14:paraId="70F19D7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00334F3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4B72375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77C2AA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422DD47" w14:textId="77777777" w:rsidTr="00311A95">
        <w:trPr>
          <w:trHeight w:val="773"/>
        </w:trPr>
        <w:tc>
          <w:tcPr>
            <w:tcW w:w="1247" w:type="pct"/>
            <w:gridSpan w:val="3"/>
            <w:vMerge w:val="restart"/>
            <w:tcBorders>
              <w:bottom w:val="single" w:sz="4" w:space="0" w:color="auto"/>
            </w:tcBorders>
          </w:tcPr>
          <w:p w14:paraId="287499E7" w14:textId="77777777" w:rsidR="00311A95" w:rsidRPr="00311A95" w:rsidRDefault="00311A95" w:rsidP="00311A95">
            <w:pPr>
              <w:ind w:left="270"/>
              <w:contextualSpacing/>
              <w:rPr>
                <w:rFonts w:asciiTheme="minorHAnsi" w:hAnsiTheme="minorHAnsi" w:cstheme="minorHAnsi"/>
                <w:i/>
                <w:sz w:val="22"/>
                <w:szCs w:val="22"/>
              </w:rPr>
            </w:pPr>
          </w:p>
          <w:p w14:paraId="1C4106D8"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5B0415F"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5C89621"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0B3447CF"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6FB37F2D" w14:textId="77777777" w:rsidR="00311A95" w:rsidRPr="00311A95" w:rsidRDefault="00311A95" w:rsidP="00311A95">
            <w:pPr>
              <w:widowControl/>
              <w:rPr>
                <w:rFonts w:asciiTheme="minorHAnsi" w:hAnsiTheme="minorHAnsi" w:cstheme="minorHAnsi"/>
                <w:i/>
                <w:sz w:val="22"/>
                <w:szCs w:val="22"/>
              </w:rPr>
            </w:pPr>
          </w:p>
        </w:tc>
      </w:tr>
      <w:tr w:rsidR="00311A95" w:rsidRPr="00311A95" w14:paraId="689D199C" w14:textId="77777777" w:rsidTr="00311A95">
        <w:trPr>
          <w:trHeight w:val="509"/>
        </w:trPr>
        <w:tc>
          <w:tcPr>
            <w:tcW w:w="1247" w:type="pct"/>
            <w:gridSpan w:val="3"/>
            <w:vMerge/>
          </w:tcPr>
          <w:p w14:paraId="588FD76A" w14:textId="77777777" w:rsidR="00311A95" w:rsidRPr="00311A95" w:rsidRDefault="00311A95" w:rsidP="00311A95">
            <w:pPr>
              <w:rPr>
                <w:rFonts w:asciiTheme="minorHAnsi" w:hAnsiTheme="minorHAnsi" w:cstheme="minorHAnsi"/>
              </w:rPr>
            </w:pPr>
          </w:p>
        </w:tc>
        <w:tc>
          <w:tcPr>
            <w:tcW w:w="1697" w:type="pct"/>
            <w:gridSpan w:val="5"/>
            <w:vMerge/>
          </w:tcPr>
          <w:p w14:paraId="2147E98E" w14:textId="77777777" w:rsidR="00311A95" w:rsidRPr="00311A95" w:rsidRDefault="00311A95" w:rsidP="00311A95">
            <w:pPr>
              <w:rPr>
                <w:rFonts w:asciiTheme="minorHAnsi" w:hAnsiTheme="minorHAnsi" w:cstheme="minorHAnsi"/>
              </w:rPr>
            </w:pPr>
          </w:p>
        </w:tc>
        <w:tc>
          <w:tcPr>
            <w:tcW w:w="1007" w:type="pct"/>
            <w:gridSpan w:val="3"/>
            <w:vMerge/>
          </w:tcPr>
          <w:p w14:paraId="5ED7C393" w14:textId="77777777" w:rsidR="00311A95" w:rsidRPr="00311A95" w:rsidRDefault="00311A95" w:rsidP="00311A95">
            <w:pPr>
              <w:rPr>
                <w:rFonts w:asciiTheme="minorHAnsi" w:hAnsiTheme="minorHAnsi" w:cstheme="minorHAnsi"/>
              </w:rPr>
            </w:pPr>
          </w:p>
        </w:tc>
        <w:tc>
          <w:tcPr>
            <w:tcW w:w="1049" w:type="pct"/>
            <w:gridSpan w:val="2"/>
            <w:vMerge/>
          </w:tcPr>
          <w:p w14:paraId="1676DA30" w14:textId="77777777" w:rsidR="00311A95" w:rsidRPr="00311A95" w:rsidRDefault="00311A95" w:rsidP="00311A95">
            <w:pPr>
              <w:rPr>
                <w:rFonts w:asciiTheme="minorHAnsi" w:hAnsiTheme="minorHAnsi" w:cstheme="minorHAnsi"/>
              </w:rPr>
            </w:pPr>
          </w:p>
        </w:tc>
      </w:tr>
      <w:tr w:rsidR="00311A95" w:rsidRPr="00311A95" w14:paraId="2D51D629" w14:textId="77777777" w:rsidTr="00311A95">
        <w:trPr>
          <w:trHeight w:val="293"/>
        </w:trPr>
        <w:tc>
          <w:tcPr>
            <w:tcW w:w="1247" w:type="pct"/>
            <w:gridSpan w:val="3"/>
            <w:vMerge/>
            <w:tcBorders>
              <w:bottom w:val="single" w:sz="4" w:space="0" w:color="auto"/>
            </w:tcBorders>
          </w:tcPr>
          <w:p w14:paraId="6DEC5C05"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F9330A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CBEC58B"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DAD52E4" w14:textId="77777777" w:rsidR="00311A95" w:rsidRPr="00311A95" w:rsidRDefault="00311A95" w:rsidP="00311A95">
            <w:pPr>
              <w:rPr>
                <w:rFonts w:asciiTheme="minorHAnsi" w:hAnsiTheme="minorHAnsi" w:cstheme="minorHAnsi"/>
              </w:rPr>
            </w:pPr>
          </w:p>
        </w:tc>
      </w:tr>
      <w:tr w:rsidR="00311A95" w:rsidRPr="00311A95" w14:paraId="7E59E32F" w14:textId="77777777" w:rsidTr="00311A95">
        <w:tc>
          <w:tcPr>
            <w:tcW w:w="468" w:type="pct"/>
            <w:shd w:val="clear" w:color="auto" w:fill="E5DFEC" w:themeFill="accent4" w:themeFillTint="33"/>
          </w:tcPr>
          <w:p w14:paraId="3791BAF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6CBD4D1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5429B1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74546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7ADB7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74AB028" w14:textId="77777777" w:rsidTr="00311A95">
        <w:tc>
          <w:tcPr>
            <w:tcW w:w="468" w:type="pct"/>
            <w:tcBorders>
              <w:bottom w:val="single" w:sz="4" w:space="0" w:color="auto"/>
            </w:tcBorders>
          </w:tcPr>
          <w:p w14:paraId="596D831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94B4E31" w14:textId="77777777" w:rsidR="00311A95" w:rsidRPr="00311A95" w:rsidRDefault="00311A95" w:rsidP="00311A95">
            <w:pPr>
              <w:rPr>
                <w:rFonts w:asciiTheme="minorHAnsi" w:hAnsiTheme="minorHAnsi" w:cstheme="minorHAnsi"/>
                <w:i/>
                <w:sz w:val="22"/>
                <w:szCs w:val="22"/>
              </w:rPr>
            </w:pPr>
          </w:p>
          <w:p w14:paraId="39038E29" w14:textId="77777777" w:rsidR="00311A95" w:rsidRPr="00311A95" w:rsidRDefault="00311A95" w:rsidP="00311A95">
            <w:pPr>
              <w:rPr>
                <w:rFonts w:asciiTheme="minorHAnsi" w:hAnsiTheme="minorHAnsi" w:cstheme="minorHAnsi"/>
                <w:i/>
                <w:sz w:val="22"/>
                <w:szCs w:val="22"/>
              </w:rPr>
            </w:pPr>
          </w:p>
          <w:p w14:paraId="587184FF" w14:textId="77777777" w:rsidR="00311A95" w:rsidRPr="00311A95" w:rsidRDefault="00311A95" w:rsidP="00311A95">
            <w:pPr>
              <w:rPr>
                <w:rFonts w:asciiTheme="minorHAnsi" w:hAnsiTheme="minorHAnsi" w:cstheme="minorHAnsi"/>
                <w:i/>
                <w:sz w:val="22"/>
                <w:szCs w:val="22"/>
              </w:rPr>
            </w:pPr>
          </w:p>
          <w:p w14:paraId="16081D21" w14:textId="77777777" w:rsidR="00311A95" w:rsidRPr="00311A95" w:rsidRDefault="00311A95" w:rsidP="00311A95">
            <w:pPr>
              <w:rPr>
                <w:rFonts w:asciiTheme="minorHAnsi" w:hAnsiTheme="minorHAnsi" w:cstheme="minorHAnsi"/>
                <w:i/>
                <w:sz w:val="22"/>
                <w:szCs w:val="22"/>
              </w:rPr>
            </w:pPr>
          </w:p>
          <w:p w14:paraId="5052437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EF238B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2D75B4B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7A1D4C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66C8E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D91F4D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6BBD51" w14:textId="77777777" w:rsidR="00311A95" w:rsidRPr="00311A95" w:rsidRDefault="00311A95" w:rsidP="00311A95">
            <w:pPr>
              <w:rPr>
                <w:rFonts w:asciiTheme="minorHAnsi" w:hAnsiTheme="minorHAnsi" w:cstheme="minorHAnsi"/>
                <w:i/>
                <w:sz w:val="22"/>
                <w:szCs w:val="22"/>
              </w:rPr>
            </w:pPr>
          </w:p>
        </w:tc>
      </w:tr>
      <w:tr w:rsidR="00311A95" w:rsidRPr="00311A95" w14:paraId="413B9947" w14:textId="77777777" w:rsidTr="00311A95">
        <w:tc>
          <w:tcPr>
            <w:tcW w:w="468" w:type="pct"/>
            <w:shd w:val="clear" w:color="auto" w:fill="E5DFEC" w:themeFill="accent4" w:themeFillTint="33"/>
          </w:tcPr>
          <w:p w14:paraId="4754BF4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93BE5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9ECF5B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29A74E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7A845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E9F7938" w14:textId="77777777" w:rsidTr="00311A95">
        <w:tc>
          <w:tcPr>
            <w:tcW w:w="468" w:type="pct"/>
            <w:tcBorders>
              <w:bottom w:val="single" w:sz="4" w:space="0" w:color="auto"/>
            </w:tcBorders>
          </w:tcPr>
          <w:p w14:paraId="26740DD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4D43AACD" w14:textId="77777777" w:rsidR="00311A95" w:rsidRPr="00311A95" w:rsidRDefault="00311A95" w:rsidP="00311A95">
            <w:pPr>
              <w:rPr>
                <w:rFonts w:asciiTheme="minorHAnsi" w:hAnsiTheme="minorHAnsi" w:cstheme="minorHAnsi"/>
                <w:i/>
                <w:sz w:val="22"/>
                <w:szCs w:val="22"/>
              </w:rPr>
            </w:pPr>
          </w:p>
          <w:p w14:paraId="37FC4F11" w14:textId="77777777" w:rsidR="00311A95" w:rsidRPr="00311A95" w:rsidRDefault="00311A95" w:rsidP="00311A95">
            <w:pPr>
              <w:rPr>
                <w:rFonts w:asciiTheme="minorHAnsi" w:hAnsiTheme="minorHAnsi" w:cstheme="minorHAnsi"/>
                <w:i/>
                <w:sz w:val="22"/>
                <w:szCs w:val="22"/>
              </w:rPr>
            </w:pPr>
          </w:p>
          <w:p w14:paraId="65721BC9" w14:textId="77777777" w:rsidR="00311A95" w:rsidRPr="00311A95" w:rsidRDefault="00311A95" w:rsidP="00311A95">
            <w:pPr>
              <w:rPr>
                <w:rFonts w:asciiTheme="minorHAnsi" w:hAnsiTheme="minorHAnsi" w:cstheme="minorHAnsi"/>
                <w:i/>
                <w:sz w:val="22"/>
                <w:szCs w:val="22"/>
              </w:rPr>
            </w:pPr>
          </w:p>
          <w:p w14:paraId="65A0DB57" w14:textId="77777777" w:rsidR="00311A95" w:rsidRPr="00311A95" w:rsidRDefault="00311A95" w:rsidP="00311A95">
            <w:pPr>
              <w:rPr>
                <w:rFonts w:asciiTheme="minorHAnsi" w:hAnsiTheme="minorHAnsi" w:cstheme="minorHAnsi"/>
                <w:i/>
                <w:sz w:val="22"/>
                <w:szCs w:val="22"/>
              </w:rPr>
            </w:pPr>
          </w:p>
          <w:p w14:paraId="670B72F8"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D46702E"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24A779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DDBB94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15E7F5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14874E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3B91676" w14:textId="77777777" w:rsidR="00311A95" w:rsidRPr="00311A95" w:rsidRDefault="00311A95" w:rsidP="00311A95">
            <w:pPr>
              <w:rPr>
                <w:rFonts w:asciiTheme="minorHAnsi" w:hAnsiTheme="minorHAnsi" w:cstheme="minorHAnsi"/>
                <w:i/>
                <w:sz w:val="22"/>
                <w:szCs w:val="22"/>
              </w:rPr>
            </w:pPr>
          </w:p>
        </w:tc>
      </w:tr>
      <w:tr w:rsidR="00311A95" w:rsidRPr="00311A95" w14:paraId="344C3B20" w14:textId="77777777" w:rsidTr="00311A95">
        <w:tc>
          <w:tcPr>
            <w:tcW w:w="468" w:type="pct"/>
            <w:shd w:val="clear" w:color="auto" w:fill="E5DFEC" w:themeFill="accent4" w:themeFillTint="33"/>
          </w:tcPr>
          <w:p w14:paraId="26FA36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8117DA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020EE0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FCCAD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A178B6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BBEA0FD" w14:textId="77777777" w:rsidTr="00311A95">
        <w:tc>
          <w:tcPr>
            <w:tcW w:w="468" w:type="pct"/>
            <w:tcBorders>
              <w:bottom w:val="single" w:sz="4" w:space="0" w:color="auto"/>
            </w:tcBorders>
          </w:tcPr>
          <w:p w14:paraId="6B84F76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7139D14" w14:textId="77777777" w:rsidR="00311A95" w:rsidRPr="00311A95" w:rsidRDefault="00311A95" w:rsidP="00311A95">
            <w:pPr>
              <w:rPr>
                <w:rFonts w:asciiTheme="minorHAnsi" w:hAnsiTheme="minorHAnsi" w:cstheme="minorHAnsi"/>
                <w:i/>
                <w:sz w:val="22"/>
                <w:szCs w:val="22"/>
              </w:rPr>
            </w:pPr>
          </w:p>
          <w:p w14:paraId="767DFBE1" w14:textId="77777777" w:rsidR="00311A95" w:rsidRPr="00311A95" w:rsidRDefault="00311A95" w:rsidP="00311A95">
            <w:pPr>
              <w:rPr>
                <w:rFonts w:asciiTheme="minorHAnsi" w:hAnsiTheme="minorHAnsi" w:cstheme="minorHAnsi"/>
                <w:i/>
                <w:sz w:val="22"/>
                <w:szCs w:val="22"/>
              </w:rPr>
            </w:pPr>
          </w:p>
          <w:p w14:paraId="5A34CAFE" w14:textId="77777777" w:rsidR="00311A95" w:rsidRPr="00311A95" w:rsidRDefault="00311A95" w:rsidP="00311A95">
            <w:pPr>
              <w:rPr>
                <w:rFonts w:asciiTheme="minorHAnsi" w:hAnsiTheme="minorHAnsi" w:cstheme="minorHAnsi"/>
                <w:i/>
                <w:sz w:val="22"/>
                <w:szCs w:val="22"/>
              </w:rPr>
            </w:pPr>
          </w:p>
          <w:p w14:paraId="365C4D9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E1A43A0"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0A0FE7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B4EA43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2FEF0C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966F1F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3D5E0A51" w14:textId="77777777" w:rsidR="00311A95" w:rsidRPr="00311A95" w:rsidRDefault="00311A95" w:rsidP="00311A95">
            <w:pPr>
              <w:rPr>
                <w:rFonts w:asciiTheme="minorHAnsi" w:hAnsiTheme="minorHAnsi" w:cstheme="minorHAnsi"/>
                <w:i/>
                <w:sz w:val="22"/>
                <w:szCs w:val="22"/>
              </w:rPr>
            </w:pPr>
          </w:p>
        </w:tc>
      </w:tr>
      <w:tr w:rsidR="00311A95" w:rsidRPr="00311A95" w14:paraId="00091971" w14:textId="77777777" w:rsidTr="00311A95">
        <w:tc>
          <w:tcPr>
            <w:tcW w:w="468" w:type="pct"/>
            <w:tcBorders>
              <w:bottom w:val="single" w:sz="4" w:space="0" w:color="auto"/>
            </w:tcBorders>
            <w:shd w:val="clear" w:color="auto" w:fill="E5DFEC" w:themeFill="accent4" w:themeFillTint="33"/>
          </w:tcPr>
          <w:p w14:paraId="3B32E26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A2450C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E3AAC9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3BFC0AB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F3359C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CB2A07C" w14:textId="77777777" w:rsidTr="00311A95">
        <w:tc>
          <w:tcPr>
            <w:tcW w:w="468" w:type="pct"/>
            <w:shd w:val="clear" w:color="auto" w:fill="auto"/>
          </w:tcPr>
          <w:p w14:paraId="7821C33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424AF38B" w14:textId="77777777" w:rsidR="00311A95" w:rsidRPr="00311A95" w:rsidRDefault="00311A95" w:rsidP="00311A95">
            <w:pPr>
              <w:rPr>
                <w:rFonts w:asciiTheme="minorHAnsi" w:hAnsiTheme="minorHAnsi" w:cstheme="minorHAnsi"/>
                <w:i/>
                <w:sz w:val="22"/>
                <w:szCs w:val="22"/>
              </w:rPr>
            </w:pPr>
          </w:p>
          <w:p w14:paraId="506DE599" w14:textId="77777777" w:rsidR="00311A95" w:rsidRPr="00311A95" w:rsidRDefault="00311A95" w:rsidP="00311A95">
            <w:pPr>
              <w:rPr>
                <w:rFonts w:asciiTheme="minorHAnsi" w:hAnsiTheme="minorHAnsi" w:cstheme="minorHAnsi"/>
                <w:i/>
                <w:sz w:val="22"/>
                <w:szCs w:val="22"/>
              </w:rPr>
            </w:pPr>
          </w:p>
          <w:p w14:paraId="230E1113"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DB1CE5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9466BB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9E88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5EA1B0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11B1124"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466D5DC1" w14:textId="77777777" w:rsidR="00311A95" w:rsidRPr="00311A95" w:rsidRDefault="00311A95" w:rsidP="00311A95">
            <w:pPr>
              <w:rPr>
                <w:rFonts w:asciiTheme="minorHAnsi" w:hAnsiTheme="minorHAnsi" w:cstheme="minorHAnsi"/>
                <w:i/>
                <w:sz w:val="22"/>
                <w:szCs w:val="22"/>
              </w:rPr>
            </w:pPr>
          </w:p>
        </w:tc>
      </w:tr>
    </w:tbl>
    <w:p w14:paraId="4ECB9782" w14:textId="3C35F5D0" w:rsidR="00311A95" w:rsidRDefault="00311A95"/>
    <w:p w14:paraId="7D240C3E"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732AA6EB" w14:textId="77777777" w:rsidTr="00311A95">
        <w:tc>
          <w:tcPr>
            <w:tcW w:w="1300" w:type="pct"/>
            <w:gridSpan w:val="4"/>
            <w:tcBorders>
              <w:bottom w:val="single" w:sz="4" w:space="0" w:color="auto"/>
            </w:tcBorders>
            <w:shd w:val="clear" w:color="auto" w:fill="FFFFFF" w:themeFill="background1"/>
          </w:tcPr>
          <w:p w14:paraId="26F87949"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551C009" w14:textId="77777777" w:rsidR="00DF352F" w:rsidRDefault="00DF352F" w:rsidP="00DF352F">
            <w:pPr>
              <w:rPr>
                <w:rFonts w:asciiTheme="minorHAnsi" w:hAnsiTheme="minorHAnsi" w:cstheme="minorHAnsi"/>
                <w:b/>
                <w:sz w:val="18"/>
                <w:szCs w:val="18"/>
              </w:rPr>
            </w:pPr>
          </w:p>
          <w:p w14:paraId="4C40DCEE"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6F68711F" w14:textId="77777777" w:rsidR="00DF352F" w:rsidRDefault="00DF352F" w:rsidP="00DF352F">
            <w:pPr>
              <w:rPr>
                <w:rFonts w:asciiTheme="minorHAnsi" w:hAnsiTheme="minorHAnsi" w:cstheme="minorHAnsi"/>
                <w:b/>
                <w:sz w:val="18"/>
                <w:szCs w:val="18"/>
              </w:rPr>
            </w:pPr>
          </w:p>
          <w:p w14:paraId="14C8AA3A"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1371F33" w14:textId="77777777" w:rsidR="00DF352F" w:rsidRDefault="00DF352F" w:rsidP="00DF352F">
            <w:pPr>
              <w:rPr>
                <w:rFonts w:asciiTheme="minorHAnsi" w:hAnsiTheme="minorHAnsi" w:cstheme="minorHAnsi"/>
                <w:b/>
                <w:sz w:val="18"/>
                <w:szCs w:val="18"/>
              </w:rPr>
            </w:pPr>
          </w:p>
          <w:p w14:paraId="6AB4E734"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916A383" w14:textId="77777777" w:rsidR="00DF352F" w:rsidRDefault="00DF352F" w:rsidP="00DF352F">
            <w:pPr>
              <w:rPr>
                <w:rFonts w:asciiTheme="minorHAnsi" w:hAnsiTheme="minorHAnsi" w:cstheme="minorHAnsi"/>
                <w:b/>
                <w:sz w:val="18"/>
                <w:szCs w:val="18"/>
              </w:rPr>
            </w:pPr>
          </w:p>
          <w:p w14:paraId="348BA877"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CCAA8D5" w14:textId="77777777" w:rsidR="00DF352F" w:rsidRDefault="00DF352F" w:rsidP="00DF352F">
            <w:pPr>
              <w:rPr>
                <w:rFonts w:asciiTheme="minorHAnsi" w:hAnsiTheme="minorHAnsi" w:cstheme="minorHAnsi"/>
                <w:b/>
                <w:sz w:val="18"/>
                <w:szCs w:val="18"/>
              </w:rPr>
            </w:pPr>
          </w:p>
          <w:p w14:paraId="35BBD7C9"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251FCC9" w14:textId="77777777" w:rsidR="00DF352F" w:rsidRDefault="00DF352F" w:rsidP="00DF352F">
            <w:pPr>
              <w:rPr>
                <w:rFonts w:asciiTheme="minorHAnsi" w:hAnsiTheme="minorHAnsi" w:cstheme="minorHAnsi"/>
                <w:b/>
                <w:sz w:val="18"/>
                <w:szCs w:val="18"/>
              </w:rPr>
            </w:pPr>
          </w:p>
          <w:p w14:paraId="1E5B586E"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15C2A4A" w14:textId="77777777" w:rsidR="00DF352F" w:rsidRDefault="00DF352F" w:rsidP="00DF352F">
            <w:pPr>
              <w:rPr>
                <w:rFonts w:asciiTheme="minorHAnsi" w:hAnsiTheme="minorHAnsi" w:cstheme="minorHAnsi"/>
                <w:b/>
                <w:sz w:val="18"/>
                <w:szCs w:val="18"/>
              </w:rPr>
            </w:pPr>
          </w:p>
          <w:p w14:paraId="37CF1773"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EC363F5" w14:textId="77777777" w:rsidR="00DF352F" w:rsidRDefault="00DF352F" w:rsidP="00DF352F">
            <w:pPr>
              <w:widowControl/>
              <w:spacing w:after="200" w:line="276" w:lineRule="auto"/>
            </w:pPr>
            <w:r>
              <w:br w:type="page"/>
            </w:r>
          </w:p>
          <w:p w14:paraId="76B57870" w14:textId="77777777" w:rsidR="00311A95" w:rsidRPr="00311A95" w:rsidRDefault="00311A95" w:rsidP="00311A95">
            <w:pPr>
              <w:rPr>
                <w:rFonts w:asciiTheme="minorHAnsi" w:hAnsiTheme="minorHAnsi" w:cstheme="minorHAnsi"/>
                <w:b/>
                <w:sz w:val="18"/>
                <w:szCs w:val="18"/>
              </w:rPr>
            </w:pPr>
          </w:p>
          <w:p w14:paraId="2ADA52F4"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14AD34A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53C8E41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CE3643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1A88FA69" w14:textId="77777777" w:rsidR="00311A95" w:rsidRPr="00311A95" w:rsidRDefault="00311A95" w:rsidP="00311A95">
            <w:pPr>
              <w:rPr>
                <w:rFonts w:asciiTheme="minorHAnsi" w:hAnsiTheme="minorHAnsi" w:cstheme="minorHAnsi"/>
                <w:b/>
                <w:sz w:val="18"/>
                <w:szCs w:val="18"/>
              </w:rPr>
            </w:pPr>
          </w:p>
          <w:p w14:paraId="13FB52DB"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2BA664B1"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29719891" w14:textId="77777777" w:rsidR="00311A95" w:rsidRPr="00311A95" w:rsidRDefault="00311A95" w:rsidP="00311A95">
            <w:pPr>
              <w:rPr>
                <w:rFonts w:asciiTheme="minorHAnsi" w:hAnsiTheme="minorHAnsi" w:cstheme="minorHAnsi"/>
                <w:b/>
                <w:sz w:val="18"/>
                <w:szCs w:val="18"/>
              </w:rPr>
            </w:pPr>
          </w:p>
          <w:p w14:paraId="05F6CA5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67BD596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661A95A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24ED444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3D61FCC3" w14:textId="77777777" w:rsidR="00311A95" w:rsidRPr="00311A95" w:rsidRDefault="00311A95" w:rsidP="00311A95">
            <w:pPr>
              <w:rPr>
                <w:rFonts w:asciiTheme="minorHAnsi" w:hAnsiTheme="minorHAnsi" w:cstheme="minorHAnsi"/>
                <w:b/>
                <w:sz w:val="18"/>
                <w:szCs w:val="18"/>
              </w:rPr>
            </w:pPr>
          </w:p>
        </w:tc>
      </w:tr>
      <w:tr w:rsidR="00311A95" w:rsidRPr="00311A95" w14:paraId="6C8D63CC" w14:textId="77777777" w:rsidTr="00311A95">
        <w:tc>
          <w:tcPr>
            <w:tcW w:w="2667" w:type="pct"/>
            <w:gridSpan w:val="7"/>
            <w:tcBorders>
              <w:bottom w:val="single" w:sz="4" w:space="0" w:color="auto"/>
            </w:tcBorders>
            <w:shd w:val="clear" w:color="auto" w:fill="FFFFFF" w:themeFill="background1"/>
          </w:tcPr>
          <w:p w14:paraId="46527CA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585197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E2EBB4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1D46758" w14:textId="77777777" w:rsidR="00311A95" w:rsidRPr="00311A95" w:rsidRDefault="00311A95" w:rsidP="00311A95">
            <w:pPr>
              <w:rPr>
                <w:rFonts w:asciiTheme="minorHAnsi" w:hAnsiTheme="minorHAnsi" w:cstheme="minorHAnsi"/>
                <w:b/>
                <w:sz w:val="18"/>
                <w:szCs w:val="18"/>
              </w:rPr>
            </w:pPr>
          </w:p>
        </w:tc>
      </w:tr>
      <w:tr w:rsidR="00311A95" w:rsidRPr="00311A95" w14:paraId="026A1916" w14:textId="77777777" w:rsidTr="00311A95">
        <w:tc>
          <w:tcPr>
            <w:tcW w:w="1019" w:type="pct"/>
            <w:gridSpan w:val="2"/>
            <w:shd w:val="clear" w:color="auto" w:fill="E5DFEC" w:themeFill="accent4" w:themeFillTint="33"/>
          </w:tcPr>
          <w:p w14:paraId="073A783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6923314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0626FD7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20D765D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65BEA94" w14:textId="77777777" w:rsidTr="00311A95">
        <w:tc>
          <w:tcPr>
            <w:tcW w:w="1019" w:type="pct"/>
            <w:gridSpan w:val="2"/>
            <w:tcBorders>
              <w:bottom w:val="single" w:sz="4" w:space="0" w:color="auto"/>
            </w:tcBorders>
          </w:tcPr>
          <w:p w14:paraId="3B5114C5" w14:textId="77777777" w:rsidR="00311A95" w:rsidRPr="00311A95" w:rsidRDefault="00311A95" w:rsidP="00311A95">
            <w:pPr>
              <w:rPr>
                <w:rFonts w:asciiTheme="minorHAnsi" w:hAnsiTheme="minorHAnsi" w:cstheme="minorHAnsi"/>
                <w:i/>
                <w:sz w:val="22"/>
                <w:szCs w:val="22"/>
              </w:rPr>
            </w:pPr>
          </w:p>
          <w:p w14:paraId="309690C0" w14:textId="77777777" w:rsidR="00311A95" w:rsidRPr="00311A95" w:rsidRDefault="00311A95" w:rsidP="00311A95">
            <w:pPr>
              <w:rPr>
                <w:rFonts w:asciiTheme="minorHAnsi" w:hAnsiTheme="minorHAnsi" w:cstheme="minorHAnsi"/>
                <w:i/>
                <w:sz w:val="22"/>
                <w:szCs w:val="22"/>
              </w:rPr>
            </w:pPr>
          </w:p>
          <w:p w14:paraId="1B3BF5A9" w14:textId="77777777" w:rsidR="00311A95" w:rsidRPr="00311A95" w:rsidRDefault="00311A95" w:rsidP="00311A95">
            <w:pPr>
              <w:rPr>
                <w:rFonts w:asciiTheme="minorHAnsi" w:hAnsiTheme="minorHAnsi" w:cstheme="minorHAnsi"/>
                <w:i/>
                <w:sz w:val="22"/>
                <w:szCs w:val="22"/>
              </w:rPr>
            </w:pPr>
          </w:p>
          <w:p w14:paraId="664C1B0D"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10B6A694" w14:textId="77777777" w:rsidR="00311A95" w:rsidRPr="00311A95" w:rsidRDefault="00311A95" w:rsidP="00311A95">
            <w:pPr>
              <w:rPr>
                <w:rFonts w:asciiTheme="minorHAnsi" w:hAnsiTheme="minorHAnsi" w:cstheme="minorHAnsi"/>
                <w:i/>
                <w:sz w:val="22"/>
                <w:szCs w:val="22"/>
              </w:rPr>
            </w:pPr>
          </w:p>
          <w:p w14:paraId="4A2141F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78ECCEDC"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FC8D338"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E7276C9" w14:textId="77777777" w:rsidTr="00311A95">
        <w:tc>
          <w:tcPr>
            <w:tcW w:w="1247" w:type="pct"/>
            <w:gridSpan w:val="3"/>
            <w:shd w:val="clear" w:color="auto" w:fill="E5DFEC" w:themeFill="accent4" w:themeFillTint="33"/>
          </w:tcPr>
          <w:p w14:paraId="4F43046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90DF9E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838FC1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D2CE5A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01E2B0A6" w14:textId="77777777" w:rsidTr="00311A95">
        <w:trPr>
          <w:trHeight w:val="773"/>
        </w:trPr>
        <w:tc>
          <w:tcPr>
            <w:tcW w:w="1247" w:type="pct"/>
            <w:gridSpan w:val="3"/>
            <w:vMerge w:val="restart"/>
            <w:tcBorders>
              <w:bottom w:val="single" w:sz="4" w:space="0" w:color="auto"/>
            </w:tcBorders>
          </w:tcPr>
          <w:p w14:paraId="5843A4F5" w14:textId="77777777" w:rsidR="00311A95" w:rsidRPr="00311A95" w:rsidRDefault="00311A95" w:rsidP="00311A95">
            <w:pPr>
              <w:ind w:left="270"/>
              <w:contextualSpacing/>
              <w:rPr>
                <w:rFonts w:asciiTheme="minorHAnsi" w:hAnsiTheme="minorHAnsi" w:cstheme="minorHAnsi"/>
                <w:i/>
                <w:sz w:val="22"/>
                <w:szCs w:val="22"/>
              </w:rPr>
            </w:pPr>
          </w:p>
          <w:p w14:paraId="361C1DBA"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6FAD306D"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227A6DA"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638F0B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71771EBA" w14:textId="77777777" w:rsidR="00311A95" w:rsidRPr="00311A95" w:rsidRDefault="00311A95" w:rsidP="00311A95">
            <w:pPr>
              <w:widowControl/>
              <w:rPr>
                <w:rFonts w:asciiTheme="minorHAnsi" w:hAnsiTheme="minorHAnsi" w:cstheme="minorHAnsi"/>
                <w:i/>
                <w:sz w:val="22"/>
                <w:szCs w:val="22"/>
              </w:rPr>
            </w:pPr>
          </w:p>
        </w:tc>
      </w:tr>
      <w:tr w:rsidR="00311A95" w:rsidRPr="00311A95" w14:paraId="4AD0FF63" w14:textId="77777777" w:rsidTr="00311A95">
        <w:trPr>
          <w:trHeight w:val="509"/>
        </w:trPr>
        <w:tc>
          <w:tcPr>
            <w:tcW w:w="1247" w:type="pct"/>
            <w:gridSpan w:val="3"/>
            <w:vMerge/>
          </w:tcPr>
          <w:p w14:paraId="709F7325" w14:textId="77777777" w:rsidR="00311A95" w:rsidRPr="00311A95" w:rsidRDefault="00311A95" w:rsidP="00311A95">
            <w:pPr>
              <w:rPr>
                <w:rFonts w:asciiTheme="minorHAnsi" w:hAnsiTheme="minorHAnsi" w:cstheme="minorHAnsi"/>
              </w:rPr>
            </w:pPr>
          </w:p>
        </w:tc>
        <w:tc>
          <w:tcPr>
            <w:tcW w:w="1697" w:type="pct"/>
            <w:gridSpan w:val="5"/>
            <w:vMerge/>
          </w:tcPr>
          <w:p w14:paraId="30113E0B" w14:textId="77777777" w:rsidR="00311A95" w:rsidRPr="00311A95" w:rsidRDefault="00311A95" w:rsidP="00311A95">
            <w:pPr>
              <w:rPr>
                <w:rFonts w:asciiTheme="minorHAnsi" w:hAnsiTheme="minorHAnsi" w:cstheme="minorHAnsi"/>
              </w:rPr>
            </w:pPr>
          </w:p>
        </w:tc>
        <w:tc>
          <w:tcPr>
            <w:tcW w:w="1007" w:type="pct"/>
            <w:gridSpan w:val="3"/>
            <w:vMerge/>
          </w:tcPr>
          <w:p w14:paraId="2085F042" w14:textId="77777777" w:rsidR="00311A95" w:rsidRPr="00311A95" w:rsidRDefault="00311A95" w:rsidP="00311A95">
            <w:pPr>
              <w:rPr>
                <w:rFonts w:asciiTheme="minorHAnsi" w:hAnsiTheme="minorHAnsi" w:cstheme="minorHAnsi"/>
              </w:rPr>
            </w:pPr>
          </w:p>
        </w:tc>
        <w:tc>
          <w:tcPr>
            <w:tcW w:w="1049" w:type="pct"/>
            <w:gridSpan w:val="2"/>
            <w:vMerge/>
          </w:tcPr>
          <w:p w14:paraId="4D5ED9A9" w14:textId="77777777" w:rsidR="00311A95" w:rsidRPr="00311A95" w:rsidRDefault="00311A95" w:rsidP="00311A95">
            <w:pPr>
              <w:rPr>
                <w:rFonts w:asciiTheme="minorHAnsi" w:hAnsiTheme="minorHAnsi" w:cstheme="minorHAnsi"/>
              </w:rPr>
            </w:pPr>
          </w:p>
        </w:tc>
      </w:tr>
      <w:tr w:rsidR="00311A95" w:rsidRPr="00311A95" w14:paraId="2019281C" w14:textId="77777777" w:rsidTr="00311A95">
        <w:trPr>
          <w:trHeight w:val="293"/>
        </w:trPr>
        <w:tc>
          <w:tcPr>
            <w:tcW w:w="1247" w:type="pct"/>
            <w:gridSpan w:val="3"/>
            <w:vMerge/>
            <w:tcBorders>
              <w:bottom w:val="single" w:sz="4" w:space="0" w:color="auto"/>
            </w:tcBorders>
          </w:tcPr>
          <w:p w14:paraId="4EE24E62"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5AE5E223"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40213F1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567D4DA9" w14:textId="77777777" w:rsidR="00311A95" w:rsidRPr="00311A95" w:rsidRDefault="00311A95" w:rsidP="00311A95">
            <w:pPr>
              <w:rPr>
                <w:rFonts w:asciiTheme="minorHAnsi" w:hAnsiTheme="minorHAnsi" w:cstheme="minorHAnsi"/>
              </w:rPr>
            </w:pPr>
          </w:p>
        </w:tc>
      </w:tr>
      <w:tr w:rsidR="00311A95" w:rsidRPr="00311A95" w14:paraId="08C9D079" w14:textId="77777777" w:rsidTr="00311A95">
        <w:tc>
          <w:tcPr>
            <w:tcW w:w="468" w:type="pct"/>
            <w:shd w:val="clear" w:color="auto" w:fill="E5DFEC" w:themeFill="accent4" w:themeFillTint="33"/>
          </w:tcPr>
          <w:p w14:paraId="00247A3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27235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271AFD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E73C04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9A422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8B18F6" w14:textId="77777777" w:rsidTr="00311A95">
        <w:tc>
          <w:tcPr>
            <w:tcW w:w="468" w:type="pct"/>
            <w:tcBorders>
              <w:bottom w:val="single" w:sz="4" w:space="0" w:color="auto"/>
            </w:tcBorders>
          </w:tcPr>
          <w:p w14:paraId="414F64C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DD9462A" w14:textId="77777777" w:rsidR="00311A95" w:rsidRPr="00311A95" w:rsidRDefault="00311A95" w:rsidP="00311A95">
            <w:pPr>
              <w:rPr>
                <w:rFonts w:asciiTheme="minorHAnsi" w:hAnsiTheme="minorHAnsi" w:cstheme="minorHAnsi"/>
                <w:i/>
                <w:sz w:val="22"/>
                <w:szCs w:val="22"/>
              </w:rPr>
            </w:pPr>
          </w:p>
          <w:p w14:paraId="33656B03" w14:textId="77777777" w:rsidR="00311A95" w:rsidRPr="00311A95" w:rsidRDefault="00311A95" w:rsidP="00311A95">
            <w:pPr>
              <w:rPr>
                <w:rFonts w:asciiTheme="minorHAnsi" w:hAnsiTheme="minorHAnsi" w:cstheme="minorHAnsi"/>
                <w:i/>
                <w:sz w:val="22"/>
                <w:szCs w:val="22"/>
              </w:rPr>
            </w:pPr>
          </w:p>
          <w:p w14:paraId="54C71CF1" w14:textId="77777777" w:rsidR="00311A95" w:rsidRPr="00311A95" w:rsidRDefault="00311A95" w:rsidP="00311A95">
            <w:pPr>
              <w:rPr>
                <w:rFonts w:asciiTheme="minorHAnsi" w:hAnsiTheme="minorHAnsi" w:cstheme="minorHAnsi"/>
                <w:i/>
                <w:sz w:val="22"/>
                <w:szCs w:val="22"/>
              </w:rPr>
            </w:pPr>
          </w:p>
          <w:p w14:paraId="75AE34FF" w14:textId="77777777" w:rsidR="00311A95" w:rsidRPr="00311A95" w:rsidRDefault="00311A95" w:rsidP="00311A95">
            <w:pPr>
              <w:rPr>
                <w:rFonts w:asciiTheme="minorHAnsi" w:hAnsiTheme="minorHAnsi" w:cstheme="minorHAnsi"/>
                <w:i/>
                <w:sz w:val="22"/>
                <w:szCs w:val="22"/>
              </w:rPr>
            </w:pPr>
          </w:p>
          <w:p w14:paraId="3734069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61EE5EC5"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0B68C14"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46288C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CB3E3C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C36F8A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3EEF072" w14:textId="77777777" w:rsidR="00311A95" w:rsidRPr="00311A95" w:rsidRDefault="00311A95" w:rsidP="00311A95">
            <w:pPr>
              <w:rPr>
                <w:rFonts w:asciiTheme="minorHAnsi" w:hAnsiTheme="minorHAnsi" w:cstheme="minorHAnsi"/>
                <w:i/>
                <w:sz w:val="22"/>
                <w:szCs w:val="22"/>
              </w:rPr>
            </w:pPr>
          </w:p>
        </w:tc>
      </w:tr>
      <w:tr w:rsidR="00311A95" w:rsidRPr="00311A95" w14:paraId="0A7BA4D6" w14:textId="77777777" w:rsidTr="00311A95">
        <w:tc>
          <w:tcPr>
            <w:tcW w:w="468" w:type="pct"/>
            <w:shd w:val="clear" w:color="auto" w:fill="E5DFEC" w:themeFill="accent4" w:themeFillTint="33"/>
          </w:tcPr>
          <w:p w14:paraId="13495D2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08755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62D84ED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F554EC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6BBB78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E24A406" w14:textId="77777777" w:rsidTr="00311A95">
        <w:tc>
          <w:tcPr>
            <w:tcW w:w="468" w:type="pct"/>
            <w:tcBorders>
              <w:bottom w:val="single" w:sz="4" w:space="0" w:color="auto"/>
            </w:tcBorders>
          </w:tcPr>
          <w:p w14:paraId="446F587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7EA1CC4E" w14:textId="77777777" w:rsidR="00311A95" w:rsidRPr="00311A95" w:rsidRDefault="00311A95" w:rsidP="00311A95">
            <w:pPr>
              <w:rPr>
                <w:rFonts w:asciiTheme="minorHAnsi" w:hAnsiTheme="minorHAnsi" w:cstheme="minorHAnsi"/>
                <w:i/>
                <w:sz w:val="22"/>
                <w:szCs w:val="22"/>
              </w:rPr>
            </w:pPr>
          </w:p>
          <w:p w14:paraId="2027CEF0" w14:textId="77777777" w:rsidR="00311A95" w:rsidRPr="00311A95" w:rsidRDefault="00311A95" w:rsidP="00311A95">
            <w:pPr>
              <w:rPr>
                <w:rFonts w:asciiTheme="minorHAnsi" w:hAnsiTheme="minorHAnsi" w:cstheme="minorHAnsi"/>
                <w:i/>
                <w:sz w:val="22"/>
                <w:szCs w:val="22"/>
              </w:rPr>
            </w:pPr>
          </w:p>
          <w:p w14:paraId="323A97BE" w14:textId="77777777" w:rsidR="00311A95" w:rsidRPr="00311A95" w:rsidRDefault="00311A95" w:rsidP="00311A95">
            <w:pPr>
              <w:rPr>
                <w:rFonts w:asciiTheme="minorHAnsi" w:hAnsiTheme="minorHAnsi" w:cstheme="minorHAnsi"/>
                <w:i/>
                <w:sz w:val="22"/>
                <w:szCs w:val="22"/>
              </w:rPr>
            </w:pPr>
          </w:p>
          <w:p w14:paraId="0CDC239A" w14:textId="77777777" w:rsidR="00311A95" w:rsidRPr="00311A95" w:rsidRDefault="00311A95" w:rsidP="00311A95">
            <w:pPr>
              <w:rPr>
                <w:rFonts w:asciiTheme="minorHAnsi" w:hAnsiTheme="minorHAnsi" w:cstheme="minorHAnsi"/>
                <w:i/>
                <w:sz w:val="22"/>
                <w:szCs w:val="22"/>
              </w:rPr>
            </w:pPr>
          </w:p>
          <w:p w14:paraId="744E7AAC"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1C50D60"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7F9EDD2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C966994"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15CFF8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7C295D5"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EFAFF65" w14:textId="77777777" w:rsidR="00311A95" w:rsidRPr="00311A95" w:rsidRDefault="00311A95" w:rsidP="00311A95">
            <w:pPr>
              <w:rPr>
                <w:rFonts w:asciiTheme="minorHAnsi" w:hAnsiTheme="minorHAnsi" w:cstheme="minorHAnsi"/>
                <w:i/>
                <w:sz w:val="22"/>
                <w:szCs w:val="22"/>
              </w:rPr>
            </w:pPr>
          </w:p>
        </w:tc>
      </w:tr>
      <w:tr w:rsidR="00311A95" w:rsidRPr="00311A95" w14:paraId="56CBD488" w14:textId="77777777" w:rsidTr="00311A95">
        <w:tc>
          <w:tcPr>
            <w:tcW w:w="468" w:type="pct"/>
            <w:shd w:val="clear" w:color="auto" w:fill="E5DFEC" w:themeFill="accent4" w:themeFillTint="33"/>
          </w:tcPr>
          <w:p w14:paraId="0EB56E5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156083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C87252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7A992A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F6BD4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2043020" w14:textId="77777777" w:rsidTr="00311A95">
        <w:tc>
          <w:tcPr>
            <w:tcW w:w="468" w:type="pct"/>
            <w:tcBorders>
              <w:bottom w:val="single" w:sz="4" w:space="0" w:color="auto"/>
            </w:tcBorders>
          </w:tcPr>
          <w:p w14:paraId="64A548C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3E53523" w14:textId="77777777" w:rsidR="00311A95" w:rsidRPr="00311A95" w:rsidRDefault="00311A95" w:rsidP="00311A95">
            <w:pPr>
              <w:rPr>
                <w:rFonts w:asciiTheme="minorHAnsi" w:hAnsiTheme="minorHAnsi" w:cstheme="minorHAnsi"/>
                <w:i/>
                <w:sz w:val="22"/>
                <w:szCs w:val="22"/>
              </w:rPr>
            </w:pPr>
          </w:p>
          <w:p w14:paraId="7B344073" w14:textId="77777777" w:rsidR="00311A95" w:rsidRPr="00311A95" w:rsidRDefault="00311A95" w:rsidP="00311A95">
            <w:pPr>
              <w:rPr>
                <w:rFonts w:asciiTheme="minorHAnsi" w:hAnsiTheme="minorHAnsi" w:cstheme="minorHAnsi"/>
                <w:i/>
                <w:sz w:val="22"/>
                <w:szCs w:val="22"/>
              </w:rPr>
            </w:pPr>
          </w:p>
          <w:p w14:paraId="1E997996" w14:textId="77777777" w:rsidR="00311A95" w:rsidRPr="00311A95" w:rsidRDefault="00311A95" w:rsidP="00311A95">
            <w:pPr>
              <w:rPr>
                <w:rFonts w:asciiTheme="minorHAnsi" w:hAnsiTheme="minorHAnsi" w:cstheme="minorHAnsi"/>
                <w:i/>
                <w:sz w:val="22"/>
                <w:szCs w:val="22"/>
              </w:rPr>
            </w:pPr>
          </w:p>
          <w:p w14:paraId="00DA221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B59D751"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50A622E8"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095F37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3AA56F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8D69AF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7C04DFA1" w14:textId="77777777" w:rsidR="00311A95" w:rsidRPr="00311A95" w:rsidRDefault="00311A95" w:rsidP="00311A95">
            <w:pPr>
              <w:rPr>
                <w:rFonts w:asciiTheme="minorHAnsi" w:hAnsiTheme="minorHAnsi" w:cstheme="minorHAnsi"/>
                <w:i/>
                <w:sz w:val="22"/>
                <w:szCs w:val="22"/>
              </w:rPr>
            </w:pPr>
          </w:p>
        </w:tc>
      </w:tr>
      <w:tr w:rsidR="00311A95" w:rsidRPr="00311A95" w14:paraId="38509AF8" w14:textId="77777777" w:rsidTr="00311A95">
        <w:tc>
          <w:tcPr>
            <w:tcW w:w="468" w:type="pct"/>
            <w:tcBorders>
              <w:bottom w:val="single" w:sz="4" w:space="0" w:color="auto"/>
            </w:tcBorders>
            <w:shd w:val="clear" w:color="auto" w:fill="E5DFEC" w:themeFill="accent4" w:themeFillTint="33"/>
          </w:tcPr>
          <w:p w14:paraId="55B7399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7128C99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44C9A19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649A0B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1A8159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D5DB303" w14:textId="77777777" w:rsidTr="00311A95">
        <w:tc>
          <w:tcPr>
            <w:tcW w:w="468" w:type="pct"/>
            <w:shd w:val="clear" w:color="auto" w:fill="auto"/>
          </w:tcPr>
          <w:p w14:paraId="0755EB8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639157A" w14:textId="77777777" w:rsidR="00311A95" w:rsidRPr="00311A95" w:rsidRDefault="00311A95" w:rsidP="00311A95">
            <w:pPr>
              <w:rPr>
                <w:rFonts w:asciiTheme="minorHAnsi" w:hAnsiTheme="minorHAnsi" w:cstheme="minorHAnsi"/>
                <w:i/>
                <w:sz w:val="22"/>
                <w:szCs w:val="22"/>
              </w:rPr>
            </w:pPr>
          </w:p>
          <w:p w14:paraId="56F999B9" w14:textId="77777777" w:rsidR="00311A95" w:rsidRPr="00311A95" w:rsidRDefault="00311A95" w:rsidP="00311A95">
            <w:pPr>
              <w:rPr>
                <w:rFonts w:asciiTheme="minorHAnsi" w:hAnsiTheme="minorHAnsi" w:cstheme="minorHAnsi"/>
                <w:i/>
                <w:sz w:val="22"/>
                <w:szCs w:val="22"/>
              </w:rPr>
            </w:pPr>
          </w:p>
          <w:p w14:paraId="408B3515"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37804F88"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077D34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FF0E71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7DF36B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494251D6"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04A4C4C" w14:textId="77777777" w:rsidR="00311A95" w:rsidRPr="00311A95" w:rsidRDefault="00311A95" w:rsidP="00311A95">
            <w:pPr>
              <w:rPr>
                <w:rFonts w:asciiTheme="minorHAnsi" w:hAnsiTheme="minorHAnsi" w:cstheme="minorHAnsi"/>
                <w:i/>
                <w:sz w:val="22"/>
                <w:szCs w:val="22"/>
              </w:rPr>
            </w:pPr>
          </w:p>
        </w:tc>
      </w:tr>
    </w:tbl>
    <w:p w14:paraId="39F9B8DE" w14:textId="6CC09AD3" w:rsidR="00311A95" w:rsidRDefault="00311A95"/>
    <w:p w14:paraId="3400864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3BA50271" w14:textId="77777777" w:rsidTr="00311A95">
        <w:tc>
          <w:tcPr>
            <w:tcW w:w="1300" w:type="pct"/>
            <w:gridSpan w:val="4"/>
            <w:tcBorders>
              <w:bottom w:val="single" w:sz="4" w:space="0" w:color="auto"/>
            </w:tcBorders>
            <w:shd w:val="clear" w:color="auto" w:fill="FFFFFF" w:themeFill="background1"/>
          </w:tcPr>
          <w:p w14:paraId="0EC1E43A"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F5D3447" w14:textId="77777777" w:rsidR="00DF352F" w:rsidRDefault="00DF352F" w:rsidP="00DF352F">
            <w:pPr>
              <w:rPr>
                <w:rFonts w:asciiTheme="minorHAnsi" w:hAnsiTheme="minorHAnsi" w:cstheme="minorHAnsi"/>
                <w:b/>
                <w:sz w:val="18"/>
                <w:szCs w:val="18"/>
              </w:rPr>
            </w:pPr>
          </w:p>
          <w:p w14:paraId="75AB4BE6"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78BBB07" w14:textId="77777777" w:rsidR="00DF352F" w:rsidRDefault="00DF352F" w:rsidP="00DF352F">
            <w:pPr>
              <w:rPr>
                <w:rFonts w:asciiTheme="minorHAnsi" w:hAnsiTheme="minorHAnsi" w:cstheme="minorHAnsi"/>
                <w:b/>
                <w:sz w:val="18"/>
                <w:szCs w:val="18"/>
              </w:rPr>
            </w:pPr>
          </w:p>
          <w:p w14:paraId="5692DAC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ADFD8F6" w14:textId="77777777" w:rsidR="00DF352F" w:rsidRDefault="00DF352F" w:rsidP="00DF352F">
            <w:pPr>
              <w:rPr>
                <w:rFonts w:asciiTheme="minorHAnsi" w:hAnsiTheme="minorHAnsi" w:cstheme="minorHAnsi"/>
                <w:b/>
                <w:sz w:val="18"/>
                <w:szCs w:val="18"/>
              </w:rPr>
            </w:pPr>
          </w:p>
          <w:p w14:paraId="589338F2"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22FC851E" w14:textId="77777777" w:rsidR="00DF352F" w:rsidRDefault="00DF352F" w:rsidP="00DF352F">
            <w:pPr>
              <w:rPr>
                <w:rFonts w:asciiTheme="minorHAnsi" w:hAnsiTheme="minorHAnsi" w:cstheme="minorHAnsi"/>
                <w:b/>
                <w:sz w:val="18"/>
                <w:szCs w:val="18"/>
              </w:rPr>
            </w:pPr>
          </w:p>
          <w:p w14:paraId="4C8B8446"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F5E49FF" w14:textId="77777777" w:rsidR="00DF352F" w:rsidRDefault="00DF352F" w:rsidP="00DF352F">
            <w:pPr>
              <w:rPr>
                <w:rFonts w:asciiTheme="minorHAnsi" w:hAnsiTheme="minorHAnsi" w:cstheme="minorHAnsi"/>
                <w:b/>
                <w:sz w:val="18"/>
                <w:szCs w:val="18"/>
              </w:rPr>
            </w:pPr>
          </w:p>
          <w:p w14:paraId="7F4989E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33D8EE9" w14:textId="77777777" w:rsidR="00DF352F" w:rsidRDefault="00DF352F" w:rsidP="00DF352F">
            <w:pPr>
              <w:rPr>
                <w:rFonts w:asciiTheme="minorHAnsi" w:hAnsiTheme="minorHAnsi" w:cstheme="minorHAnsi"/>
                <w:b/>
                <w:sz w:val="18"/>
                <w:szCs w:val="18"/>
              </w:rPr>
            </w:pPr>
          </w:p>
          <w:p w14:paraId="2BA04881"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F0A37C2" w14:textId="77777777" w:rsidR="00DF352F" w:rsidRDefault="00DF352F" w:rsidP="00DF352F">
            <w:pPr>
              <w:rPr>
                <w:rFonts w:asciiTheme="minorHAnsi" w:hAnsiTheme="minorHAnsi" w:cstheme="minorHAnsi"/>
                <w:b/>
                <w:sz w:val="18"/>
                <w:szCs w:val="18"/>
              </w:rPr>
            </w:pPr>
          </w:p>
          <w:p w14:paraId="0609DE7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3A8AF5C" w14:textId="77777777" w:rsidR="00DF352F" w:rsidRDefault="00DF352F" w:rsidP="00DF352F">
            <w:pPr>
              <w:widowControl/>
              <w:spacing w:after="200" w:line="276" w:lineRule="auto"/>
            </w:pPr>
            <w:r>
              <w:br w:type="page"/>
            </w:r>
          </w:p>
          <w:p w14:paraId="290BB8AF"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41B8CDA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69B6E68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28B66E8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9BA442B" w14:textId="77777777" w:rsidR="00311A95" w:rsidRPr="00311A95" w:rsidRDefault="00311A95" w:rsidP="00311A95">
            <w:pPr>
              <w:rPr>
                <w:rFonts w:asciiTheme="minorHAnsi" w:hAnsiTheme="minorHAnsi" w:cstheme="minorHAnsi"/>
                <w:b/>
                <w:sz w:val="18"/>
                <w:szCs w:val="18"/>
              </w:rPr>
            </w:pPr>
          </w:p>
          <w:p w14:paraId="79D628BE"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27E5FC6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3D11E818" w14:textId="77777777" w:rsidR="00311A95" w:rsidRPr="00311A95" w:rsidRDefault="00311A95" w:rsidP="00311A95">
            <w:pPr>
              <w:rPr>
                <w:rFonts w:asciiTheme="minorHAnsi" w:hAnsiTheme="minorHAnsi" w:cstheme="minorHAnsi"/>
                <w:b/>
                <w:sz w:val="18"/>
                <w:szCs w:val="18"/>
              </w:rPr>
            </w:pPr>
          </w:p>
          <w:p w14:paraId="7301BC47"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24A0EEA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CF01DB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2B0ACE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3EE6E9D2" w14:textId="77777777" w:rsidR="00311A95" w:rsidRPr="00311A95" w:rsidRDefault="00311A95" w:rsidP="00311A95">
            <w:pPr>
              <w:rPr>
                <w:rFonts w:asciiTheme="minorHAnsi" w:hAnsiTheme="minorHAnsi" w:cstheme="minorHAnsi"/>
                <w:b/>
                <w:sz w:val="18"/>
                <w:szCs w:val="18"/>
              </w:rPr>
            </w:pPr>
          </w:p>
        </w:tc>
      </w:tr>
      <w:tr w:rsidR="00311A95" w:rsidRPr="00311A95" w14:paraId="4850716E" w14:textId="77777777" w:rsidTr="00311A95">
        <w:tc>
          <w:tcPr>
            <w:tcW w:w="2667" w:type="pct"/>
            <w:gridSpan w:val="7"/>
            <w:tcBorders>
              <w:bottom w:val="single" w:sz="4" w:space="0" w:color="auto"/>
            </w:tcBorders>
            <w:shd w:val="clear" w:color="auto" w:fill="FFFFFF" w:themeFill="background1"/>
          </w:tcPr>
          <w:p w14:paraId="445B8B2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6F5684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0FAE25D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6EF605C" w14:textId="77777777" w:rsidR="00311A95" w:rsidRPr="00311A95" w:rsidRDefault="00311A95" w:rsidP="00311A95">
            <w:pPr>
              <w:rPr>
                <w:rFonts w:asciiTheme="minorHAnsi" w:hAnsiTheme="minorHAnsi" w:cstheme="minorHAnsi"/>
                <w:b/>
                <w:sz w:val="18"/>
                <w:szCs w:val="18"/>
              </w:rPr>
            </w:pPr>
          </w:p>
        </w:tc>
      </w:tr>
      <w:tr w:rsidR="00311A95" w:rsidRPr="00311A95" w14:paraId="5BC27A4C" w14:textId="77777777" w:rsidTr="00311A95">
        <w:tc>
          <w:tcPr>
            <w:tcW w:w="1019" w:type="pct"/>
            <w:gridSpan w:val="2"/>
            <w:shd w:val="clear" w:color="auto" w:fill="E5DFEC" w:themeFill="accent4" w:themeFillTint="33"/>
          </w:tcPr>
          <w:p w14:paraId="511C51C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467AA18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99293A6"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7373394"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2651D9BA" w14:textId="77777777" w:rsidTr="00311A95">
        <w:tc>
          <w:tcPr>
            <w:tcW w:w="1019" w:type="pct"/>
            <w:gridSpan w:val="2"/>
            <w:tcBorders>
              <w:bottom w:val="single" w:sz="4" w:space="0" w:color="auto"/>
            </w:tcBorders>
          </w:tcPr>
          <w:p w14:paraId="4EDAA507" w14:textId="77777777" w:rsidR="00311A95" w:rsidRPr="00311A95" w:rsidRDefault="00311A95" w:rsidP="00311A95">
            <w:pPr>
              <w:rPr>
                <w:rFonts w:asciiTheme="minorHAnsi" w:hAnsiTheme="minorHAnsi" w:cstheme="minorHAnsi"/>
                <w:i/>
                <w:sz w:val="22"/>
                <w:szCs w:val="22"/>
              </w:rPr>
            </w:pPr>
          </w:p>
          <w:p w14:paraId="34F9DB34" w14:textId="77777777" w:rsidR="00311A95" w:rsidRPr="00311A95" w:rsidRDefault="00311A95" w:rsidP="00311A95">
            <w:pPr>
              <w:rPr>
                <w:rFonts w:asciiTheme="minorHAnsi" w:hAnsiTheme="minorHAnsi" w:cstheme="minorHAnsi"/>
                <w:i/>
                <w:sz w:val="22"/>
                <w:szCs w:val="22"/>
              </w:rPr>
            </w:pPr>
          </w:p>
          <w:p w14:paraId="705B35AD" w14:textId="77777777" w:rsidR="00311A95" w:rsidRPr="00311A95" w:rsidRDefault="00311A95" w:rsidP="00311A95">
            <w:pPr>
              <w:rPr>
                <w:rFonts w:asciiTheme="minorHAnsi" w:hAnsiTheme="minorHAnsi" w:cstheme="minorHAnsi"/>
                <w:i/>
                <w:sz w:val="22"/>
                <w:szCs w:val="22"/>
              </w:rPr>
            </w:pPr>
          </w:p>
          <w:p w14:paraId="76271B3D"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54CFADB" w14:textId="77777777" w:rsidR="00311A95" w:rsidRPr="00311A95" w:rsidRDefault="00311A95" w:rsidP="00311A95">
            <w:pPr>
              <w:rPr>
                <w:rFonts w:asciiTheme="minorHAnsi" w:hAnsiTheme="minorHAnsi" w:cstheme="minorHAnsi"/>
                <w:i/>
                <w:sz w:val="22"/>
                <w:szCs w:val="22"/>
              </w:rPr>
            </w:pPr>
          </w:p>
          <w:p w14:paraId="05407B9A"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15D286D5"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488B6295"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4F2B065F" w14:textId="77777777" w:rsidTr="00311A95">
        <w:tc>
          <w:tcPr>
            <w:tcW w:w="1247" w:type="pct"/>
            <w:gridSpan w:val="3"/>
            <w:shd w:val="clear" w:color="auto" w:fill="E5DFEC" w:themeFill="accent4" w:themeFillTint="33"/>
          </w:tcPr>
          <w:p w14:paraId="2D1A88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6DE4AE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790E237F"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2E74BAB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19B78799" w14:textId="77777777" w:rsidTr="00311A95">
        <w:trPr>
          <w:trHeight w:val="773"/>
        </w:trPr>
        <w:tc>
          <w:tcPr>
            <w:tcW w:w="1247" w:type="pct"/>
            <w:gridSpan w:val="3"/>
            <w:vMerge w:val="restart"/>
            <w:tcBorders>
              <w:bottom w:val="single" w:sz="4" w:space="0" w:color="auto"/>
            </w:tcBorders>
          </w:tcPr>
          <w:p w14:paraId="40A03DD5" w14:textId="77777777" w:rsidR="00311A95" w:rsidRPr="00311A95" w:rsidRDefault="00311A95" w:rsidP="00311A95">
            <w:pPr>
              <w:ind w:left="270"/>
              <w:contextualSpacing/>
              <w:rPr>
                <w:rFonts w:asciiTheme="minorHAnsi" w:hAnsiTheme="minorHAnsi" w:cstheme="minorHAnsi"/>
                <w:i/>
                <w:sz w:val="22"/>
                <w:szCs w:val="22"/>
              </w:rPr>
            </w:pPr>
          </w:p>
          <w:p w14:paraId="5E70ED9E"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D58AD0D"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DF39FB8"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6432112"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8589778" w14:textId="77777777" w:rsidR="00311A95" w:rsidRPr="00311A95" w:rsidRDefault="00311A95" w:rsidP="00311A95">
            <w:pPr>
              <w:widowControl/>
              <w:rPr>
                <w:rFonts w:asciiTheme="minorHAnsi" w:hAnsiTheme="minorHAnsi" w:cstheme="minorHAnsi"/>
                <w:i/>
                <w:sz w:val="22"/>
                <w:szCs w:val="22"/>
              </w:rPr>
            </w:pPr>
          </w:p>
        </w:tc>
      </w:tr>
      <w:tr w:rsidR="00311A95" w:rsidRPr="00311A95" w14:paraId="0AB95FE9" w14:textId="77777777" w:rsidTr="00311A95">
        <w:trPr>
          <w:trHeight w:val="509"/>
        </w:trPr>
        <w:tc>
          <w:tcPr>
            <w:tcW w:w="1247" w:type="pct"/>
            <w:gridSpan w:val="3"/>
            <w:vMerge/>
          </w:tcPr>
          <w:p w14:paraId="30D9CA7B" w14:textId="77777777" w:rsidR="00311A95" w:rsidRPr="00311A95" w:rsidRDefault="00311A95" w:rsidP="00311A95">
            <w:pPr>
              <w:rPr>
                <w:rFonts w:asciiTheme="minorHAnsi" w:hAnsiTheme="minorHAnsi" w:cstheme="minorHAnsi"/>
              </w:rPr>
            </w:pPr>
          </w:p>
        </w:tc>
        <w:tc>
          <w:tcPr>
            <w:tcW w:w="1697" w:type="pct"/>
            <w:gridSpan w:val="5"/>
            <w:vMerge/>
          </w:tcPr>
          <w:p w14:paraId="2E39989E" w14:textId="77777777" w:rsidR="00311A95" w:rsidRPr="00311A95" w:rsidRDefault="00311A95" w:rsidP="00311A95">
            <w:pPr>
              <w:rPr>
                <w:rFonts w:asciiTheme="minorHAnsi" w:hAnsiTheme="minorHAnsi" w:cstheme="minorHAnsi"/>
              </w:rPr>
            </w:pPr>
          </w:p>
        </w:tc>
        <w:tc>
          <w:tcPr>
            <w:tcW w:w="1007" w:type="pct"/>
            <w:gridSpan w:val="3"/>
            <w:vMerge/>
          </w:tcPr>
          <w:p w14:paraId="72A0A742" w14:textId="77777777" w:rsidR="00311A95" w:rsidRPr="00311A95" w:rsidRDefault="00311A95" w:rsidP="00311A95">
            <w:pPr>
              <w:rPr>
                <w:rFonts w:asciiTheme="minorHAnsi" w:hAnsiTheme="minorHAnsi" w:cstheme="minorHAnsi"/>
              </w:rPr>
            </w:pPr>
          </w:p>
        </w:tc>
        <w:tc>
          <w:tcPr>
            <w:tcW w:w="1049" w:type="pct"/>
            <w:gridSpan w:val="2"/>
            <w:vMerge/>
          </w:tcPr>
          <w:p w14:paraId="183D8238" w14:textId="77777777" w:rsidR="00311A95" w:rsidRPr="00311A95" w:rsidRDefault="00311A95" w:rsidP="00311A95">
            <w:pPr>
              <w:rPr>
                <w:rFonts w:asciiTheme="minorHAnsi" w:hAnsiTheme="minorHAnsi" w:cstheme="minorHAnsi"/>
              </w:rPr>
            </w:pPr>
          </w:p>
        </w:tc>
      </w:tr>
      <w:tr w:rsidR="00311A95" w:rsidRPr="00311A95" w14:paraId="7CD80ED3" w14:textId="77777777" w:rsidTr="00311A95">
        <w:trPr>
          <w:trHeight w:val="293"/>
        </w:trPr>
        <w:tc>
          <w:tcPr>
            <w:tcW w:w="1247" w:type="pct"/>
            <w:gridSpan w:val="3"/>
            <w:vMerge/>
            <w:tcBorders>
              <w:bottom w:val="single" w:sz="4" w:space="0" w:color="auto"/>
            </w:tcBorders>
          </w:tcPr>
          <w:p w14:paraId="04A11EA7"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4219834"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07D8CAD3"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22E9C284" w14:textId="77777777" w:rsidR="00311A95" w:rsidRPr="00311A95" w:rsidRDefault="00311A95" w:rsidP="00311A95">
            <w:pPr>
              <w:rPr>
                <w:rFonts w:asciiTheme="minorHAnsi" w:hAnsiTheme="minorHAnsi" w:cstheme="minorHAnsi"/>
              </w:rPr>
            </w:pPr>
          </w:p>
        </w:tc>
      </w:tr>
      <w:tr w:rsidR="00311A95" w:rsidRPr="00311A95" w14:paraId="0194ABB9" w14:textId="77777777" w:rsidTr="00311A95">
        <w:tc>
          <w:tcPr>
            <w:tcW w:w="468" w:type="pct"/>
            <w:shd w:val="clear" w:color="auto" w:fill="E5DFEC" w:themeFill="accent4" w:themeFillTint="33"/>
          </w:tcPr>
          <w:p w14:paraId="07BDC2C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5E6AF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4DDE0B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A668B7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B01DD5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5DC75F1" w14:textId="77777777" w:rsidTr="00311A95">
        <w:tc>
          <w:tcPr>
            <w:tcW w:w="468" w:type="pct"/>
            <w:tcBorders>
              <w:bottom w:val="single" w:sz="4" w:space="0" w:color="auto"/>
            </w:tcBorders>
          </w:tcPr>
          <w:p w14:paraId="3F8C81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C47FC3A" w14:textId="77777777" w:rsidR="00311A95" w:rsidRPr="00311A95" w:rsidRDefault="00311A95" w:rsidP="00311A95">
            <w:pPr>
              <w:rPr>
                <w:rFonts w:asciiTheme="minorHAnsi" w:hAnsiTheme="minorHAnsi" w:cstheme="minorHAnsi"/>
                <w:i/>
                <w:sz w:val="22"/>
                <w:szCs w:val="22"/>
              </w:rPr>
            </w:pPr>
          </w:p>
          <w:p w14:paraId="40A3F8F0" w14:textId="77777777" w:rsidR="00311A95" w:rsidRPr="00311A95" w:rsidRDefault="00311A95" w:rsidP="00311A95">
            <w:pPr>
              <w:rPr>
                <w:rFonts w:asciiTheme="minorHAnsi" w:hAnsiTheme="minorHAnsi" w:cstheme="minorHAnsi"/>
                <w:i/>
                <w:sz w:val="22"/>
                <w:szCs w:val="22"/>
              </w:rPr>
            </w:pPr>
          </w:p>
          <w:p w14:paraId="6D91EE0B" w14:textId="77777777" w:rsidR="00311A95" w:rsidRPr="00311A95" w:rsidRDefault="00311A95" w:rsidP="00311A95">
            <w:pPr>
              <w:rPr>
                <w:rFonts w:asciiTheme="minorHAnsi" w:hAnsiTheme="minorHAnsi" w:cstheme="minorHAnsi"/>
                <w:i/>
                <w:sz w:val="22"/>
                <w:szCs w:val="22"/>
              </w:rPr>
            </w:pPr>
          </w:p>
          <w:p w14:paraId="12661A8E" w14:textId="77777777" w:rsidR="00311A95" w:rsidRPr="00311A95" w:rsidRDefault="00311A95" w:rsidP="00311A95">
            <w:pPr>
              <w:rPr>
                <w:rFonts w:asciiTheme="minorHAnsi" w:hAnsiTheme="minorHAnsi" w:cstheme="minorHAnsi"/>
                <w:i/>
                <w:sz w:val="22"/>
                <w:szCs w:val="22"/>
              </w:rPr>
            </w:pPr>
          </w:p>
          <w:p w14:paraId="7215651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9D51E32"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3FF42607"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463A76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E1A9BA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DD1F8B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2B401E70" w14:textId="77777777" w:rsidR="00311A95" w:rsidRPr="00311A95" w:rsidRDefault="00311A95" w:rsidP="00311A95">
            <w:pPr>
              <w:rPr>
                <w:rFonts w:asciiTheme="minorHAnsi" w:hAnsiTheme="minorHAnsi" w:cstheme="minorHAnsi"/>
                <w:i/>
                <w:sz w:val="22"/>
                <w:szCs w:val="22"/>
              </w:rPr>
            </w:pPr>
          </w:p>
        </w:tc>
      </w:tr>
      <w:tr w:rsidR="00311A95" w:rsidRPr="00311A95" w14:paraId="0355C700" w14:textId="77777777" w:rsidTr="00311A95">
        <w:tc>
          <w:tcPr>
            <w:tcW w:w="468" w:type="pct"/>
            <w:shd w:val="clear" w:color="auto" w:fill="E5DFEC" w:themeFill="accent4" w:themeFillTint="33"/>
          </w:tcPr>
          <w:p w14:paraId="05A594C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C49D4F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77CABF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4DD726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3E7AAD4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009DC66" w14:textId="77777777" w:rsidTr="00311A95">
        <w:tc>
          <w:tcPr>
            <w:tcW w:w="468" w:type="pct"/>
            <w:tcBorders>
              <w:bottom w:val="single" w:sz="4" w:space="0" w:color="auto"/>
            </w:tcBorders>
          </w:tcPr>
          <w:p w14:paraId="0CBFEE72"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3A2B3BAB" w14:textId="77777777" w:rsidR="00311A95" w:rsidRPr="00311A95" w:rsidRDefault="00311A95" w:rsidP="00311A95">
            <w:pPr>
              <w:rPr>
                <w:rFonts w:asciiTheme="minorHAnsi" w:hAnsiTheme="minorHAnsi" w:cstheme="minorHAnsi"/>
                <w:i/>
                <w:sz w:val="22"/>
                <w:szCs w:val="22"/>
              </w:rPr>
            </w:pPr>
          </w:p>
          <w:p w14:paraId="279CE810" w14:textId="77777777" w:rsidR="00311A95" w:rsidRPr="00311A95" w:rsidRDefault="00311A95" w:rsidP="00311A95">
            <w:pPr>
              <w:rPr>
                <w:rFonts w:asciiTheme="minorHAnsi" w:hAnsiTheme="minorHAnsi" w:cstheme="minorHAnsi"/>
                <w:i/>
                <w:sz w:val="22"/>
                <w:szCs w:val="22"/>
              </w:rPr>
            </w:pPr>
          </w:p>
          <w:p w14:paraId="497F7897" w14:textId="77777777" w:rsidR="00311A95" w:rsidRPr="00311A95" w:rsidRDefault="00311A95" w:rsidP="00311A95">
            <w:pPr>
              <w:rPr>
                <w:rFonts w:asciiTheme="minorHAnsi" w:hAnsiTheme="minorHAnsi" w:cstheme="minorHAnsi"/>
                <w:i/>
                <w:sz w:val="22"/>
                <w:szCs w:val="22"/>
              </w:rPr>
            </w:pPr>
          </w:p>
          <w:p w14:paraId="3A421D56" w14:textId="77777777" w:rsidR="00311A95" w:rsidRPr="00311A95" w:rsidRDefault="00311A95" w:rsidP="00311A95">
            <w:pPr>
              <w:rPr>
                <w:rFonts w:asciiTheme="minorHAnsi" w:hAnsiTheme="minorHAnsi" w:cstheme="minorHAnsi"/>
                <w:i/>
                <w:sz w:val="22"/>
                <w:szCs w:val="22"/>
              </w:rPr>
            </w:pPr>
          </w:p>
          <w:p w14:paraId="156C35F9"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735F611A"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D1D25D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5242A69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FCD83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3C00E55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96B2F7F" w14:textId="77777777" w:rsidR="00311A95" w:rsidRPr="00311A95" w:rsidRDefault="00311A95" w:rsidP="00311A95">
            <w:pPr>
              <w:rPr>
                <w:rFonts w:asciiTheme="minorHAnsi" w:hAnsiTheme="minorHAnsi" w:cstheme="minorHAnsi"/>
                <w:i/>
                <w:sz w:val="22"/>
                <w:szCs w:val="22"/>
              </w:rPr>
            </w:pPr>
          </w:p>
        </w:tc>
      </w:tr>
      <w:tr w:rsidR="00311A95" w:rsidRPr="00311A95" w14:paraId="0C6490BD" w14:textId="77777777" w:rsidTr="00311A95">
        <w:tc>
          <w:tcPr>
            <w:tcW w:w="468" w:type="pct"/>
            <w:shd w:val="clear" w:color="auto" w:fill="E5DFEC" w:themeFill="accent4" w:themeFillTint="33"/>
          </w:tcPr>
          <w:p w14:paraId="455916E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05D0CB2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360F51B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4BEC7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5FA3F8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4A110F0" w14:textId="77777777" w:rsidTr="00311A95">
        <w:tc>
          <w:tcPr>
            <w:tcW w:w="468" w:type="pct"/>
            <w:tcBorders>
              <w:bottom w:val="single" w:sz="4" w:space="0" w:color="auto"/>
            </w:tcBorders>
          </w:tcPr>
          <w:p w14:paraId="091162F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7B0DD845" w14:textId="77777777" w:rsidR="00311A95" w:rsidRPr="00311A95" w:rsidRDefault="00311A95" w:rsidP="00311A95">
            <w:pPr>
              <w:rPr>
                <w:rFonts w:asciiTheme="minorHAnsi" w:hAnsiTheme="minorHAnsi" w:cstheme="minorHAnsi"/>
                <w:i/>
                <w:sz w:val="22"/>
                <w:szCs w:val="22"/>
              </w:rPr>
            </w:pPr>
          </w:p>
          <w:p w14:paraId="5D2EC0A8" w14:textId="77777777" w:rsidR="00311A95" w:rsidRPr="00311A95" w:rsidRDefault="00311A95" w:rsidP="00311A95">
            <w:pPr>
              <w:rPr>
                <w:rFonts w:asciiTheme="minorHAnsi" w:hAnsiTheme="minorHAnsi" w:cstheme="minorHAnsi"/>
                <w:i/>
                <w:sz w:val="22"/>
                <w:szCs w:val="22"/>
              </w:rPr>
            </w:pPr>
          </w:p>
          <w:p w14:paraId="65A1D4F4" w14:textId="77777777" w:rsidR="00311A95" w:rsidRPr="00311A95" w:rsidRDefault="00311A95" w:rsidP="00311A95">
            <w:pPr>
              <w:rPr>
                <w:rFonts w:asciiTheme="minorHAnsi" w:hAnsiTheme="minorHAnsi" w:cstheme="minorHAnsi"/>
                <w:i/>
                <w:sz w:val="22"/>
                <w:szCs w:val="22"/>
              </w:rPr>
            </w:pPr>
          </w:p>
          <w:p w14:paraId="0C73926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8C31868"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7F8C3C1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1E98D2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7D7F7F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34FA0E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0DDB622" w14:textId="77777777" w:rsidR="00311A95" w:rsidRPr="00311A95" w:rsidRDefault="00311A95" w:rsidP="00311A95">
            <w:pPr>
              <w:rPr>
                <w:rFonts w:asciiTheme="minorHAnsi" w:hAnsiTheme="minorHAnsi" w:cstheme="minorHAnsi"/>
                <w:i/>
                <w:sz w:val="22"/>
                <w:szCs w:val="22"/>
              </w:rPr>
            </w:pPr>
          </w:p>
        </w:tc>
      </w:tr>
      <w:tr w:rsidR="00311A95" w:rsidRPr="00311A95" w14:paraId="20F9EE94" w14:textId="77777777" w:rsidTr="00311A95">
        <w:tc>
          <w:tcPr>
            <w:tcW w:w="468" w:type="pct"/>
            <w:tcBorders>
              <w:bottom w:val="single" w:sz="4" w:space="0" w:color="auto"/>
            </w:tcBorders>
            <w:shd w:val="clear" w:color="auto" w:fill="E5DFEC" w:themeFill="accent4" w:themeFillTint="33"/>
          </w:tcPr>
          <w:p w14:paraId="1213B82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198D93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756F69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0E3EA7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4A88B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F5A5820" w14:textId="77777777" w:rsidTr="00311A95">
        <w:tc>
          <w:tcPr>
            <w:tcW w:w="468" w:type="pct"/>
            <w:shd w:val="clear" w:color="auto" w:fill="auto"/>
          </w:tcPr>
          <w:p w14:paraId="2F4261A8"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0A94539" w14:textId="77777777" w:rsidR="00311A95" w:rsidRPr="00311A95" w:rsidRDefault="00311A95" w:rsidP="00311A95">
            <w:pPr>
              <w:rPr>
                <w:rFonts w:asciiTheme="minorHAnsi" w:hAnsiTheme="minorHAnsi" w:cstheme="minorHAnsi"/>
                <w:i/>
                <w:sz w:val="22"/>
                <w:szCs w:val="22"/>
              </w:rPr>
            </w:pPr>
          </w:p>
          <w:p w14:paraId="18D1515C" w14:textId="77777777" w:rsidR="00311A95" w:rsidRPr="00311A95" w:rsidRDefault="00311A95" w:rsidP="00311A95">
            <w:pPr>
              <w:rPr>
                <w:rFonts w:asciiTheme="minorHAnsi" w:hAnsiTheme="minorHAnsi" w:cstheme="minorHAnsi"/>
                <w:i/>
                <w:sz w:val="22"/>
                <w:szCs w:val="22"/>
              </w:rPr>
            </w:pPr>
          </w:p>
          <w:p w14:paraId="312AEBFF"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6AC6A9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2F8295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FAA42C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1D05BC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15EB85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9D1C409" w14:textId="77777777" w:rsidR="00311A95" w:rsidRPr="00311A95" w:rsidRDefault="00311A95" w:rsidP="00311A95">
            <w:pPr>
              <w:rPr>
                <w:rFonts w:asciiTheme="minorHAnsi" w:hAnsiTheme="minorHAnsi" w:cstheme="minorHAnsi"/>
                <w:i/>
                <w:sz w:val="22"/>
                <w:szCs w:val="22"/>
              </w:rPr>
            </w:pPr>
          </w:p>
        </w:tc>
      </w:tr>
    </w:tbl>
    <w:p w14:paraId="1EC0FD42" w14:textId="4BF47698" w:rsidR="00311A95" w:rsidRDefault="00311A95"/>
    <w:p w14:paraId="7C767EC1"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61C09864" w14:textId="77777777" w:rsidTr="00311A95">
        <w:tc>
          <w:tcPr>
            <w:tcW w:w="1300" w:type="pct"/>
            <w:gridSpan w:val="4"/>
            <w:tcBorders>
              <w:bottom w:val="single" w:sz="4" w:space="0" w:color="auto"/>
            </w:tcBorders>
            <w:shd w:val="clear" w:color="auto" w:fill="FFFFFF" w:themeFill="background1"/>
          </w:tcPr>
          <w:p w14:paraId="00F030CB"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98C87A8" w14:textId="77777777" w:rsidR="00DF352F" w:rsidRDefault="00DF352F" w:rsidP="00DF352F">
            <w:pPr>
              <w:rPr>
                <w:rFonts w:asciiTheme="minorHAnsi" w:hAnsiTheme="minorHAnsi" w:cstheme="minorHAnsi"/>
                <w:b/>
                <w:sz w:val="18"/>
                <w:szCs w:val="18"/>
              </w:rPr>
            </w:pPr>
          </w:p>
          <w:p w14:paraId="3F3CFC71"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1AD5A2D" w14:textId="77777777" w:rsidR="00DF352F" w:rsidRDefault="00DF352F" w:rsidP="00DF352F">
            <w:pPr>
              <w:rPr>
                <w:rFonts w:asciiTheme="minorHAnsi" w:hAnsiTheme="minorHAnsi" w:cstheme="minorHAnsi"/>
                <w:b/>
                <w:sz w:val="18"/>
                <w:szCs w:val="18"/>
              </w:rPr>
            </w:pPr>
          </w:p>
          <w:p w14:paraId="12692759"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717413E" w14:textId="77777777" w:rsidR="00DF352F" w:rsidRDefault="00DF352F" w:rsidP="00DF352F">
            <w:pPr>
              <w:rPr>
                <w:rFonts w:asciiTheme="minorHAnsi" w:hAnsiTheme="minorHAnsi" w:cstheme="minorHAnsi"/>
                <w:b/>
                <w:sz w:val="18"/>
                <w:szCs w:val="18"/>
              </w:rPr>
            </w:pPr>
          </w:p>
          <w:p w14:paraId="022EE568"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C238040" w14:textId="77777777" w:rsidR="00DF352F" w:rsidRDefault="00DF352F" w:rsidP="00DF352F">
            <w:pPr>
              <w:rPr>
                <w:rFonts w:asciiTheme="minorHAnsi" w:hAnsiTheme="minorHAnsi" w:cstheme="minorHAnsi"/>
                <w:b/>
                <w:sz w:val="18"/>
                <w:szCs w:val="18"/>
              </w:rPr>
            </w:pPr>
          </w:p>
          <w:p w14:paraId="58FBFD4E"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563172F3" w14:textId="77777777" w:rsidR="00DF352F" w:rsidRDefault="00DF352F" w:rsidP="00DF352F">
            <w:pPr>
              <w:rPr>
                <w:rFonts w:asciiTheme="minorHAnsi" w:hAnsiTheme="minorHAnsi" w:cstheme="minorHAnsi"/>
                <w:b/>
                <w:sz w:val="18"/>
                <w:szCs w:val="18"/>
              </w:rPr>
            </w:pPr>
          </w:p>
          <w:p w14:paraId="4213B768"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96FF68A" w14:textId="77777777" w:rsidR="00DF352F" w:rsidRDefault="00DF352F" w:rsidP="00DF352F">
            <w:pPr>
              <w:rPr>
                <w:rFonts w:asciiTheme="minorHAnsi" w:hAnsiTheme="minorHAnsi" w:cstheme="minorHAnsi"/>
                <w:b/>
                <w:sz w:val="18"/>
                <w:szCs w:val="18"/>
              </w:rPr>
            </w:pPr>
          </w:p>
          <w:p w14:paraId="2751B2D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447EB55" w14:textId="77777777" w:rsidR="00DF352F" w:rsidRDefault="00DF352F" w:rsidP="00DF352F">
            <w:pPr>
              <w:rPr>
                <w:rFonts w:asciiTheme="minorHAnsi" w:hAnsiTheme="minorHAnsi" w:cstheme="minorHAnsi"/>
                <w:b/>
                <w:sz w:val="18"/>
                <w:szCs w:val="18"/>
              </w:rPr>
            </w:pPr>
          </w:p>
          <w:p w14:paraId="561BD8F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55E972E" w14:textId="77777777" w:rsidR="00DF352F" w:rsidRDefault="00DF352F" w:rsidP="00DF352F">
            <w:pPr>
              <w:widowControl/>
              <w:spacing w:after="200" w:line="276" w:lineRule="auto"/>
            </w:pPr>
            <w:r>
              <w:br w:type="page"/>
            </w:r>
          </w:p>
          <w:p w14:paraId="2C902EAC"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25B4ED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73EC0CC1"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41B23DFA"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6E006F04" w14:textId="77777777" w:rsidR="00311A95" w:rsidRPr="00311A95" w:rsidRDefault="00311A95" w:rsidP="00311A95">
            <w:pPr>
              <w:rPr>
                <w:rFonts w:asciiTheme="minorHAnsi" w:hAnsiTheme="minorHAnsi" w:cstheme="minorHAnsi"/>
                <w:b/>
                <w:sz w:val="18"/>
                <w:szCs w:val="18"/>
              </w:rPr>
            </w:pPr>
          </w:p>
          <w:p w14:paraId="21AFEC6F"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Creative Writing (GSWLA)</w:t>
            </w:r>
          </w:p>
          <w:p w14:paraId="750E1B17"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(S2/B1)</w:t>
            </w:r>
          </w:p>
          <w:p w14:paraId="3932271C" w14:textId="77777777" w:rsidR="00311A95" w:rsidRPr="00311A95" w:rsidRDefault="00311A95" w:rsidP="00311A95">
            <w:pPr>
              <w:rPr>
                <w:rFonts w:asciiTheme="minorHAnsi" w:hAnsiTheme="minorHAnsi" w:cstheme="minorHAnsi"/>
                <w:b/>
                <w:sz w:val="18"/>
                <w:szCs w:val="18"/>
              </w:rPr>
            </w:pPr>
          </w:p>
          <w:p w14:paraId="54132A6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English 9.5 (GSWLA)</w:t>
            </w:r>
          </w:p>
          <w:p w14:paraId="7E4F557C"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 and S2; Blocks A1, A3, A4, B3)</w:t>
            </w:r>
          </w:p>
          <w:p w14:paraId="448F7799"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EEC04A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4F7BF707" w14:textId="77777777" w:rsidR="00311A95" w:rsidRPr="00311A95" w:rsidRDefault="00311A95" w:rsidP="00311A95">
            <w:pPr>
              <w:rPr>
                <w:rFonts w:asciiTheme="minorHAnsi" w:hAnsiTheme="minorHAnsi" w:cstheme="minorHAnsi"/>
                <w:b/>
                <w:sz w:val="18"/>
                <w:szCs w:val="18"/>
              </w:rPr>
            </w:pPr>
          </w:p>
        </w:tc>
      </w:tr>
      <w:tr w:rsidR="00311A95" w:rsidRPr="00311A95" w14:paraId="75E1F7F5" w14:textId="77777777" w:rsidTr="00311A95">
        <w:tc>
          <w:tcPr>
            <w:tcW w:w="2667" w:type="pct"/>
            <w:gridSpan w:val="7"/>
            <w:tcBorders>
              <w:bottom w:val="single" w:sz="4" w:space="0" w:color="auto"/>
            </w:tcBorders>
            <w:shd w:val="clear" w:color="auto" w:fill="FFFFFF" w:themeFill="background1"/>
          </w:tcPr>
          <w:p w14:paraId="34A30DC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6E54F9F0"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055A2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6161896D" w14:textId="77777777" w:rsidR="00311A95" w:rsidRPr="00311A95" w:rsidRDefault="00311A95" w:rsidP="00311A95">
            <w:pPr>
              <w:rPr>
                <w:rFonts w:asciiTheme="minorHAnsi" w:hAnsiTheme="minorHAnsi" w:cstheme="minorHAnsi"/>
                <w:b/>
                <w:sz w:val="18"/>
                <w:szCs w:val="18"/>
              </w:rPr>
            </w:pPr>
          </w:p>
        </w:tc>
      </w:tr>
      <w:tr w:rsidR="00311A95" w:rsidRPr="00311A95" w14:paraId="3F868363" w14:textId="77777777" w:rsidTr="00311A95">
        <w:tc>
          <w:tcPr>
            <w:tcW w:w="1019" w:type="pct"/>
            <w:gridSpan w:val="2"/>
            <w:shd w:val="clear" w:color="auto" w:fill="E5DFEC" w:themeFill="accent4" w:themeFillTint="33"/>
          </w:tcPr>
          <w:p w14:paraId="78F2584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43199C0"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DE41B4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32F6C23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FB60016" w14:textId="77777777" w:rsidTr="00311A95">
        <w:tc>
          <w:tcPr>
            <w:tcW w:w="1019" w:type="pct"/>
            <w:gridSpan w:val="2"/>
            <w:tcBorders>
              <w:bottom w:val="single" w:sz="4" w:space="0" w:color="auto"/>
            </w:tcBorders>
          </w:tcPr>
          <w:p w14:paraId="266B5604" w14:textId="77777777" w:rsidR="00311A95" w:rsidRPr="00311A95" w:rsidRDefault="00311A95" w:rsidP="00311A95">
            <w:pPr>
              <w:rPr>
                <w:rFonts w:asciiTheme="minorHAnsi" w:hAnsiTheme="minorHAnsi" w:cstheme="minorHAnsi"/>
                <w:i/>
                <w:sz w:val="22"/>
                <w:szCs w:val="22"/>
              </w:rPr>
            </w:pPr>
          </w:p>
          <w:p w14:paraId="7ECFA440" w14:textId="77777777" w:rsidR="00311A95" w:rsidRPr="00311A95" w:rsidRDefault="00311A95" w:rsidP="00311A95">
            <w:pPr>
              <w:rPr>
                <w:rFonts w:asciiTheme="minorHAnsi" w:hAnsiTheme="minorHAnsi" w:cstheme="minorHAnsi"/>
                <w:i/>
                <w:sz w:val="22"/>
                <w:szCs w:val="22"/>
              </w:rPr>
            </w:pPr>
          </w:p>
          <w:p w14:paraId="7EDD326B" w14:textId="77777777" w:rsidR="00311A95" w:rsidRPr="00311A95" w:rsidRDefault="00311A95" w:rsidP="00311A95">
            <w:pPr>
              <w:rPr>
                <w:rFonts w:asciiTheme="minorHAnsi" w:hAnsiTheme="minorHAnsi" w:cstheme="minorHAnsi"/>
                <w:i/>
                <w:sz w:val="22"/>
                <w:szCs w:val="22"/>
              </w:rPr>
            </w:pPr>
          </w:p>
          <w:p w14:paraId="06E426CA"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9B0C6DB" w14:textId="77777777" w:rsidR="00311A95" w:rsidRPr="00311A95" w:rsidRDefault="00311A95" w:rsidP="00311A95">
            <w:pPr>
              <w:rPr>
                <w:rFonts w:asciiTheme="minorHAnsi" w:hAnsiTheme="minorHAnsi" w:cstheme="minorHAnsi"/>
                <w:i/>
                <w:sz w:val="22"/>
                <w:szCs w:val="22"/>
              </w:rPr>
            </w:pPr>
          </w:p>
          <w:p w14:paraId="0DC9B799"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E951BC3"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956BDA4"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21567F1" w14:textId="77777777" w:rsidTr="00311A95">
        <w:tc>
          <w:tcPr>
            <w:tcW w:w="1247" w:type="pct"/>
            <w:gridSpan w:val="3"/>
            <w:shd w:val="clear" w:color="auto" w:fill="E5DFEC" w:themeFill="accent4" w:themeFillTint="33"/>
          </w:tcPr>
          <w:p w14:paraId="642E3F1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D36E27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1D9AE74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AA6F51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05E160D" w14:textId="77777777" w:rsidTr="00311A95">
        <w:trPr>
          <w:trHeight w:val="773"/>
        </w:trPr>
        <w:tc>
          <w:tcPr>
            <w:tcW w:w="1247" w:type="pct"/>
            <w:gridSpan w:val="3"/>
            <w:vMerge w:val="restart"/>
            <w:tcBorders>
              <w:bottom w:val="single" w:sz="4" w:space="0" w:color="auto"/>
            </w:tcBorders>
          </w:tcPr>
          <w:p w14:paraId="1A417AAB" w14:textId="77777777" w:rsidR="00311A95" w:rsidRPr="00311A95" w:rsidRDefault="00311A95" w:rsidP="00311A95">
            <w:pPr>
              <w:ind w:left="270"/>
              <w:contextualSpacing/>
              <w:rPr>
                <w:rFonts w:asciiTheme="minorHAnsi" w:hAnsiTheme="minorHAnsi" w:cstheme="minorHAnsi"/>
                <w:i/>
                <w:sz w:val="22"/>
                <w:szCs w:val="22"/>
              </w:rPr>
            </w:pPr>
          </w:p>
          <w:p w14:paraId="5D0BBE19"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688A5F7"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6353C93F"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205C71E5"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158A2946" w14:textId="77777777" w:rsidR="00311A95" w:rsidRPr="00311A95" w:rsidRDefault="00311A95" w:rsidP="00311A95">
            <w:pPr>
              <w:widowControl/>
              <w:rPr>
                <w:rFonts w:asciiTheme="minorHAnsi" w:hAnsiTheme="minorHAnsi" w:cstheme="minorHAnsi"/>
                <w:i/>
                <w:sz w:val="22"/>
                <w:szCs w:val="22"/>
              </w:rPr>
            </w:pPr>
          </w:p>
        </w:tc>
      </w:tr>
      <w:tr w:rsidR="00311A95" w:rsidRPr="00311A95" w14:paraId="590922AC" w14:textId="77777777" w:rsidTr="00311A95">
        <w:trPr>
          <w:trHeight w:val="509"/>
        </w:trPr>
        <w:tc>
          <w:tcPr>
            <w:tcW w:w="1247" w:type="pct"/>
            <w:gridSpan w:val="3"/>
            <w:vMerge/>
          </w:tcPr>
          <w:p w14:paraId="6480F6B1" w14:textId="77777777" w:rsidR="00311A95" w:rsidRPr="00311A95" w:rsidRDefault="00311A95" w:rsidP="00311A95">
            <w:pPr>
              <w:rPr>
                <w:rFonts w:asciiTheme="minorHAnsi" w:hAnsiTheme="minorHAnsi" w:cstheme="minorHAnsi"/>
              </w:rPr>
            </w:pPr>
          </w:p>
        </w:tc>
        <w:tc>
          <w:tcPr>
            <w:tcW w:w="1697" w:type="pct"/>
            <w:gridSpan w:val="5"/>
            <w:vMerge/>
          </w:tcPr>
          <w:p w14:paraId="4284DBD0" w14:textId="77777777" w:rsidR="00311A95" w:rsidRPr="00311A95" w:rsidRDefault="00311A95" w:rsidP="00311A95">
            <w:pPr>
              <w:rPr>
                <w:rFonts w:asciiTheme="minorHAnsi" w:hAnsiTheme="minorHAnsi" w:cstheme="minorHAnsi"/>
              </w:rPr>
            </w:pPr>
          </w:p>
        </w:tc>
        <w:tc>
          <w:tcPr>
            <w:tcW w:w="1007" w:type="pct"/>
            <w:gridSpan w:val="3"/>
            <w:vMerge/>
          </w:tcPr>
          <w:p w14:paraId="7DF18989" w14:textId="77777777" w:rsidR="00311A95" w:rsidRPr="00311A95" w:rsidRDefault="00311A95" w:rsidP="00311A95">
            <w:pPr>
              <w:rPr>
                <w:rFonts w:asciiTheme="minorHAnsi" w:hAnsiTheme="minorHAnsi" w:cstheme="minorHAnsi"/>
              </w:rPr>
            </w:pPr>
          </w:p>
        </w:tc>
        <w:tc>
          <w:tcPr>
            <w:tcW w:w="1049" w:type="pct"/>
            <w:gridSpan w:val="2"/>
            <w:vMerge/>
          </w:tcPr>
          <w:p w14:paraId="363637D8" w14:textId="77777777" w:rsidR="00311A95" w:rsidRPr="00311A95" w:rsidRDefault="00311A95" w:rsidP="00311A95">
            <w:pPr>
              <w:rPr>
                <w:rFonts w:asciiTheme="minorHAnsi" w:hAnsiTheme="minorHAnsi" w:cstheme="minorHAnsi"/>
              </w:rPr>
            </w:pPr>
          </w:p>
        </w:tc>
      </w:tr>
      <w:tr w:rsidR="00311A95" w:rsidRPr="00311A95" w14:paraId="329273EA" w14:textId="77777777" w:rsidTr="00311A95">
        <w:trPr>
          <w:trHeight w:val="293"/>
        </w:trPr>
        <w:tc>
          <w:tcPr>
            <w:tcW w:w="1247" w:type="pct"/>
            <w:gridSpan w:val="3"/>
            <w:vMerge/>
            <w:tcBorders>
              <w:bottom w:val="single" w:sz="4" w:space="0" w:color="auto"/>
            </w:tcBorders>
          </w:tcPr>
          <w:p w14:paraId="4E840C15"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AD0552D"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65606721"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3E613747" w14:textId="77777777" w:rsidR="00311A95" w:rsidRPr="00311A95" w:rsidRDefault="00311A95" w:rsidP="00311A95">
            <w:pPr>
              <w:rPr>
                <w:rFonts w:asciiTheme="minorHAnsi" w:hAnsiTheme="minorHAnsi" w:cstheme="minorHAnsi"/>
              </w:rPr>
            </w:pPr>
          </w:p>
        </w:tc>
      </w:tr>
      <w:tr w:rsidR="00311A95" w:rsidRPr="00311A95" w14:paraId="18332656" w14:textId="77777777" w:rsidTr="00311A95">
        <w:tc>
          <w:tcPr>
            <w:tcW w:w="468" w:type="pct"/>
            <w:shd w:val="clear" w:color="auto" w:fill="E5DFEC" w:themeFill="accent4" w:themeFillTint="33"/>
          </w:tcPr>
          <w:p w14:paraId="377598A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56ECEF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770669F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C1CF8B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E7E23E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758F2428" w14:textId="77777777" w:rsidTr="00311A95">
        <w:tc>
          <w:tcPr>
            <w:tcW w:w="468" w:type="pct"/>
            <w:tcBorders>
              <w:bottom w:val="single" w:sz="4" w:space="0" w:color="auto"/>
            </w:tcBorders>
          </w:tcPr>
          <w:p w14:paraId="7D52828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166C50B" w14:textId="77777777" w:rsidR="00311A95" w:rsidRPr="00311A95" w:rsidRDefault="00311A95" w:rsidP="00311A95">
            <w:pPr>
              <w:rPr>
                <w:rFonts w:asciiTheme="minorHAnsi" w:hAnsiTheme="minorHAnsi" w:cstheme="minorHAnsi"/>
                <w:i/>
                <w:sz w:val="22"/>
                <w:szCs w:val="22"/>
              </w:rPr>
            </w:pPr>
          </w:p>
          <w:p w14:paraId="3EA219D4" w14:textId="77777777" w:rsidR="00311A95" w:rsidRPr="00311A95" w:rsidRDefault="00311A95" w:rsidP="00311A95">
            <w:pPr>
              <w:rPr>
                <w:rFonts w:asciiTheme="minorHAnsi" w:hAnsiTheme="minorHAnsi" w:cstheme="minorHAnsi"/>
                <w:i/>
                <w:sz w:val="22"/>
                <w:szCs w:val="22"/>
              </w:rPr>
            </w:pPr>
          </w:p>
          <w:p w14:paraId="6BC5A3E4" w14:textId="77777777" w:rsidR="00311A95" w:rsidRPr="00311A95" w:rsidRDefault="00311A95" w:rsidP="00311A95">
            <w:pPr>
              <w:rPr>
                <w:rFonts w:asciiTheme="minorHAnsi" w:hAnsiTheme="minorHAnsi" w:cstheme="minorHAnsi"/>
                <w:i/>
                <w:sz w:val="22"/>
                <w:szCs w:val="22"/>
              </w:rPr>
            </w:pPr>
          </w:p>
          <w:p w14:paraId="182D65C8" w14:textId="77777777" w:rsidR="00311A95" w:rsidRPr="00311A95" w:rsidRDefault="00311A95" w:rsidP="00311A95">
            <w:pPr>
              <w:rPr>
                <w:rFonts w:asciiTheme="minorHAnsi" w:hAnsiTheme="minorHAnsi" w:cstheme="minorHAnsi"/>
                <w:i/>
                <w:sz w:val="22"/>
                <w:szCs w:val="22"/>
              </w:rPr>
            </w:pPr>
          </w:p>
          <w:p w14:paraId="20A6583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891FB90"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036C79CA"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7388EFE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7677F1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0883E5BC"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711163E" w14:textId="77777777" w:rsidR="00311A95" w:rsidRPr="00311A95" w:rsidRDefault="00311A95" w:rsidP="00311A95">
            <w:pPr>
              <w:rPr>
                <w:rFonts w:asciiTheme="minorHAnsi" w:hAnsiTheme="minorHAnsi" w:cstheme="minorHAnsi"/>
                <w:i/>
                <w:sz w:val="22"/>
                <w:szCs w:val="22"/>
              </w:rPr>
            </w:pPr>
          </w:p>
        </w:tc>
      </w:tr>
      <w:tr w:rsidR="00311A95" w:rsidRPr="00311A95" w14:paraId="004085A6" w14:textId="77777777" w:rsidTr="00311A95">
        <w:tc>
          <w:tcPr>
            <w:tcW w:w="468" w:type="pct"/>
            <w:shd w:val="clear" w:color="auto" w:fill="E5DFEC" w:themeFill="accent4" w:themeFillTint="33"/>
          </w:tcPr>
          <w:p w14:paraId="0F6B18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1A921E6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72A5D40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EC3CC4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87FF75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69564CB0" w14:textId="77777777" w:rsidTr="00311A95">
        <w:tc>
          <w:tcPr>
            <w:tcW w:w="468" w:type="pct"/>
            <w:tcBorders>
              <w:bottom w:val="single" w:sz="4" w:space="0" w:color="auto"/>
            </w:tcBorders>
          </w:tcPr>
          <w:p w14:paraId="4653D7E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198E3494" w14:textId="77777777" w:rsidR="00311A95" w:rsidRPr="00311A95" w:rsidRDefault="00311A95" w:rsidP="00311A95">
            <w:pPr>
              <w:rPr>
                <w:rFonts w:asciiTheme="minorHAnsi" w:hAnsiTheme="minorHAnsi" w:cstheme="minorHAnsi"/>
                <w:i/>
                <w:sz w:val="22"/>
                <w:szCs w:val="22"/>
              </w:rPr>
            </w:pPr>
          </w:p>
          <w:p w14:paraId="7F83BF18" w14:textId="77777777" w:rsidR="00311A95" w:rsidRPr="00311A95" w:rsidRDefault="00311A95" w:rsidP="00311A95">
            <w:pPr>
              <w:rPr>
                <w:rFonts w:asciiTheme="minorHAnsi" w:hAnsiTheme="minorHAnsi" w:cstheme="minorHAnsi"/>
                <w:i/>
                <w:sz w:val="22"/>
                <w:szCs w:val="22"/>
              </w:rPr>
            </w:pPr>
          </w:p>
          <w:p w14:paraId="7C46F7CC" w14:textId="77777777" w:rsidR="00311A95" w:rsidRPr="00311A95" w:rsidRDefault="00311A95" w:rsidP="00311A95">
            <w:pPr>
              <w:rPr>
                <w:rFonts w:asciiTheme="minorHAnsi" w:hAnsiTheme="minorHAnsi" w:cstheme="minorHAnsi"/>
                <w:i/>
                <w:sz w:val="22"/>
                <w:szCs w:val="22"/>
              </w:rPr>
            </w:pPr>
          </w:p>
          <w:p w14:paraId="499D4585" w14:textId="77777777" w:rsidR="00311A95" w:rsidRPr="00311A95" w:rsidRDefault="00311A95" w:rsidP="00311A95">
            <w:pPr>
              <w:rPr>
                <w:rFonts w:asciiTheme="minorHAnsi" w:hAnsiTheme="minorHAnsi" w:cstheme="minorHAnsi"/>
                <w:i/>
                <w:sz w:val="22"/>
                <w:szCs w:val="22"/>
              </w:rPr>
            </w:pPr>
          </w:p>
          <w:p w14:paraId="3180D543"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6822BEE"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3ADC12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7D06ED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238F12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D88C7E6"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369B51F" w14:textId="77777777" w:rsidR="00311A95" w:rsidRPr="00311A95" w:rsidRDefault="00311A95" w:rsidP="00311A95">
            <w:pPr>
              <w:rPr>
                <w:rFonts w:asciiTheme="minorHAnsi" w:hAnsiTheme="minorHAnsi" w:cstheme="minorHAnsi"/>
                <w:i/>
                <w:sz w:val="22"/>
                <w:szCs w:val="22"/>
              </w:rPr>
            </w:pPr>
          </w:p>
        </w:tc>
      </w:tr>
      <w:tr w:rsidR="00311A95" w:rsidRPr="00311A95" w14:paraId="5477649A" w14:textId="77777777" w:rsidTr="00311A95">
        <w:tc>
          <w:tcPr>
            <w:tcW w:w="468" w:type="pct"/>
            <w:shd w:val="clear" w:color="auto" w:fill="E5DFEC" w:themeFill="accent4" w:themeFillTint="33"/>
          </w:tcPr>
          <w:p w14:paraId="2EC8E16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B7B90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7E736E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2D566FE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8104D6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AE46FC2" w14:textId="77777777" w:rsidTr="00311A95">
        <w:tc>
          <w:tcPr>
            <w:tcW w:w="468" w:type="pct"/>
            <w:tcBorders>
              <w:bottom w:val="single" w:sz="4" w:space="0" w:color="auto"/>
            </w:tcBorders>
          </w:tcPr>
          <w:p w14:paraId="035B5A8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2AC2303" w14:textId="77777777" w:rsidR="00311A95" w:rsidRPr="00311A95" w:rsidRDefault="00311A95" w:rsidP="00311A95">
            <w:pPr>
              <w:rPr>
                <w:rFonts w:asciiTheme="minorHAnsi" w:hAnsiTheme="minorHAnsi" w:cstheme="minorHAnsi"/>
                <w:i/>
                <w:sz w:val="22"/>
                <w:szCs w:val="22"/>
              </w:rPr>
            </w:pPr>
          </w:p>
          <w:p w14:paraId="00C8189D" w14:textId="77777777" w:rsidR="00311A95" w:rsidRPr="00311A95" w:rsidRDefault="00311A95" w:rsidP="00311A95">
            <w:pPr>
              <w:rPr>
                <w:rFonts w:asciiTheme="minorHAnsi" w:hAnsiTheme="minorHAnsi" w:cstheme="minorHAnsi"/>
                <w:i/>
                <w:sz w:val="22"/>
                <w:szCs w:val="22"/>
              </w:rPr>
            </w:pPr>
          </w:p>
          <w:p w14:paraId="1764EF71" w14:textId="77777777" w:rsidR="00311A95" w:rsidRPr="00311A95" w:rsidRDefault="00311A95" w:rsidP="00311A95">
            <w:pPr>
              <w:rPr>
                <w:rFonts w:asciiTheme="minorHAnsi" w:hAnsiTheme="minorHAnsi" w:cstheme="minorHAnsi"/>
                <w:i/>
                <w:sz w:val="22"/>
                <w:szCs w:val="22"/>
              </w:rPr>
            </w:pPr>
          </w:p>
          <w:p w14:paraId="1642829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1097C2B8"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2915B3F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40A700BC"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61D40C3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EE683E3"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C5E5B62" w14:textId="77777777" w:rsidR="00311A95" w:rsidRPr="00311A95" w:rsidRDefault="00311A95" w:rsidP="00311A95">
            <w:pPr>
              <w:rPr>
                <w:rFonts w:asciiTheme="minorHAnsi" w:hAnsiTheme="minorHAnsi" w:cstheme="minorHAnsi"/>
                <w:i/>
                <w:sz w:val="22"/>
                <w:szCs w:val="22"/>
              </w:rPr>
            </w:pPr>
          </w:p>
        </w:tc>
      </w:tr>
      <w:tr w:rsidR="00311A95" w:rsidRPr="00311A95" w14:paraId="35B32769" w14:textId="77777777" w:rsidTr="00311A95">
        <w:tc>
          <w:tcPr>
            <w:tcW w:w="468" w:type="pct"/>
            <w:tcBorders>
              <w:bottom w:val="single" w:sz="4" w:space="0" w:color="auto"/>
            </w:tcBorders>
            <w:shd w:val="clear" w:color="auto" w:fill="E5DFEC" w:themeFill="accent4" w:themeFillTint="33"/>
          </w:tcPr>
          <w:p w14:paraId="48A01EF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41D00FF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6015FB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DC1689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5FD6276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83AF4AE" w14:textId="77777777" w:rsidTr="00311A95">
        <w:tc>
          <w:tcPr>
            <w:tcW w:w="468" w:type="pct"/>
            <w:shd w:val="clear" w:color="auto" w:fill="auto"/>
          </w:tcPr>
          <w:p w14:paraId="34FBC46E"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39AB8F45" w14:textId="77777777" w:rsidR="00311A95" w:rsidRPr="00311A95" w:rsidRDefault="00311A95" w:rsidP="00311A95">
            <w:pPr>
              <w:rPr>
                <w:rFonts w:asciiTheme="minorHAnsi" w:hAnsiTheme="minorHAnsi" w:cstheme="minorHAnsi"/>
                <w:i/>
                <w:sz w:val="22"/>
                <w:szCs w:val="22"/>
              </w:rPr>
            </w:pPr>
          </w:p>
          <w:p w14:paraId="05A425B5" w14:textId="77777777" w:rsidR="00311A95" w:rsidRPr="00311A95" w:rsidRDefault="00311A95" w:rsidP="00311A95">
            <w:pPr>
              <w:rPr>
                <w:rFonts w:asciiTheme="minorHAnsi" w:hAnsiTheme="minorHAnsi" w:cstheme="minorHAnsi"/>
                <w:i/>
                <w:sz w:val="22"/>
                <w:szCs w:val="22"/>
              </w:rPr>
            </w:pPr>
          </w:p>
          <w:p w14:paraId="054749D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1AE8F369"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5CEB3F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5DC27F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9F5D89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2783ED7B"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0B3A577C" w14:textId="77777777" w:rsidR="00311A95" w:rsidRPr="00311A95" w:rsidRDefault="00311A95" w:rsidP="00311A95">
            <w:pPr>
              <w:rPr>
                <w:rFonts w:asciiTheme="minorHAnsi" w:hAnsiTheme="minorHAnsi" w:cstheme="minorHAnsi"/>
                <w:i/>
                <w:sz w:val="22"/>
                <w:szCs w:val="22"/>
              </w:rPr>
            </w:pPr>
          </w:p>
        </w:tc>
      </w:tr>
    </w:tbl>
    <w:p w14:paraId="04D073BB" w14:textId="53CA1BA6" w:rsidR="00311A95" w:rsidRDefault="00311A95"/>
    <w:p w14:paraId="0B93A09A"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41A296E5" w14:textId="77777777" w:rsidTr="00311A95">
        <w:tc>
          <w:tcPr>
            <w:tcW w:w="1300" w:type="pct"/>
            <w:gridSpan w:val="4"/>
            <w:tcBorders>
              <w:bottom w:val="single" w:sz="4" w:space="0" w:color="auto"/>
            </w:tcBorders>
            <w:shd w:val="clear" w:color="auto" w:fill="FFFFFF" w:themeFill="background1"/>
          </w:tcPr>
          <w:p w14:paraId="76698D40"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A5CC463" w14:textId="77777777" w:rsidR="00DF352F" w:rsidRDefault="00DF352F" w:rsidP="00DF352F">
            <w:pPr>
              <w:rPr>
                <w:rFonts w:asciiTheme="minorHAnsi" w:hAnsiTheme="minorHAnsi" w:cstheme="minorHAnsi"/>
                <w:b/>
                <w:sz w:val="18"/>
                <w:szCs w:val="18"/>
              </w:rPr>
            </w:pPr>
          </w:p>
          <w:p w14:paraId="63E6F8C8"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2EE3034C" w14:textId="77777777" w:rsidR="00DF352F" w:rsidRDefault="00DF352F" w:rsidP="00DF352F">
            <w:pPr>
              <w:rPr>
                <w:rFonts w:asciiTheme="minorHAnsi" w:hAnsiTheme="minorHAnsi" w:cstheme="minorHAnsi"/>
                <w:b/>
                <w:sz w:val="18"/>
                <w:szCs w:val="18"/>
              </w:rPr>
            </w:pPr>
          </w:p>
          <w:p w14:paraId="5602510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1EA5766" w14:textId="77777777" w:rsidR="00DF352F" w:rsidRDefault="00DF352F" w:rsidP="00DF352F">
            <w:pPr>
              <w:rPr>
                <w:rFonts w:asciiTheme="minorHAnsi" w:hAnsiTheme="minorHAnsi" w:cstheme="minorHAnsi"/>
                <w:b/>
                <w:sz w:val="18"/>
                <w:szCs w:val="18"/>
              </w:rPr>
            </w:pPr>
          </w:p>
          <w:p w14:paraId="0627BB3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D455085" w14:textId="77777777" w:rsidR="00DF352F" w:rsidRDefault="00DF352F" w:rsidP="00DF352F">
            <w:pPr>
              <w:rPr>
                <w:rFonts w:asciiTheme="minorHAnsi" w:hAnsiTheme="minorHAnsi" w:cstheme="minorHAnsi"/>
                <w:b/>
                <w:sz w:val="18"/>
                <w:szCs w:val="18"/>
              </w:rPr>
            </w:pPr>
          </w:p>
          <w:p w14:paraId="272ED29D"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A5291C6" w14:textId="77777777" w:rsidR="00DF352F" w:rsidRDefault="00DF352F" w:rsidP="00DF352F">
            <w:pPr>
              <w:rPr>
                <w:rFonts w:asciiTheme="minorHAnsi" w:hAnsiTheme="minorHAnsi" w:cstheme="minorHAnsi"/>
                <w:b/>
                <w:sz w:val="18"/>
                <w:szCs w:val="18"/>
              </w:rPr>
            </w:pPr>
          </w:p>
          <w:p w14:paraId="5CAF305F"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47DF8560" w14:textId="77777777" w:rsidR="00DF352F" w:rsidRDefault="00DF352F" w:rsidP="00DF352F">
            <w:pPr>
              <w:rPr>
                <w:rFonts w:asciiTheme="minorHAnsi" w:hAnsiTheme="minorHAnsi" w:cstheme="minorHAnsi"/>
                <w:b/>
                <w:sz w:val="18"/>
                <w:szCs w:val="18"/>
              </w:rPr>
            </w:pPr>
          </w:p>
          <w:p w14:paraId="650C9E0C"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30181AF6" w14:textId="77777777" w:rsidR="00DF352F" w:rsidRDefault="00DF352F" w:rsidP="00DF352F">
            <w:pPr>
              <w:rPr>
                <w:rFonts w:asciiTheme="minorHAnsi" w:hAnsiTheme="minorHAnsi" w:cstheme="minorHAnsi"/>
                <w:b/>
                <w:sz w:val="18"/>
                <w:szCs w:val="18"/>
              </w:rPr>
            </w:pPr>
          </w:p>
          <w:p w14:paraId="27CF18B9"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EF44460" w14:textId="77777777" w:rsidR="00DF352F" w:rsidRDefault="00DF352F" w:rsidP="00DF352F">
            <w:pPr>
              <w:widowControl/>
              <w:spacing w:after="200" w:line="276" w:lineRule="auto"/>
            </w:pPr>
            <w:r>
              <w:br w:type="page"/>
            </w:r>
          </w:p>
          <w:p w14:paraId="0ED6E5F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65416D3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1A074560"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23FD336B"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43AA448C" w14:textId="77777777" w:rsidR="00311A95" w:rsidRPr="00311A95" w:rsidRDefault="00311A95" w:rsidP="00311A95">
            <w:pPr>
              <w:rPr>
                <w:rFonts w:asciiTheme="minorHAnsi" w:hAnsiTheme="minorHAnsi" w:cstheme="minorHAnsi"/>
                <w:b/>
                <w:sz w:val="18"/>
                <w:szCs w:val="18"/>
              </w:rPr>
            </w:pPr>
          </w:p>
          <w:p w14:paraId="76147CE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0B09C10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103E17A9" w14:textId="77777777" w:rsidR="00311A95" w:rsidRPr="00311A95" w:rsidRDefault="00311A95" w:rsidP="00311A95">
            <w:pPr>
              <w:rPr>
                <w:rFonts w:asciiTheme="minorHAnsi" w:hAnsiTheme="minorHAnsi" w:cstheme="minorHAnsi"/>
                <w:b/>
                <w:sz w:val="18"/>
                <w:szCs w:val="18"/>
              </w:rPr>
            </w:pPr>
          </w:p>
          <w:p w14:paraId="391E6F22"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5F9A42CB"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3C013E9D"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16CBD0D9"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2417D712" w14:textId="77777777" w:rsidR="00311A95" w:rsidRPr="00311A95" w:rsidRDefault="00311A95" w:rsidP="00311A95">
            <w:pPr>
              <w:rPr>
                <w:rFonts w:asciiTheme="minorHAnsi" w:hAnsiTheme="minorHAnsi" w:cstheme="minorHAnsi"/>
                <w:b/>
                <w:sz w:val="18"/>
                <w:szCs w:val="18"/>
              </w:rPr>
            </w:pPr>
          </w:p>
        </w:tc>
      </w:tr>
      <w:tr w:rsidR="00311A95" w:rsidRPr="00311A95" w14:paraId="40E8A664" w14:textId="77777777" w:rsidTr="00311A95">
        <w:tc>
          <w:tcPr>
            <w:tcW w:w="2667" w:type="pct"/>
            <w:gridSpan w:val="7"/>
            <w:tcBorders>
              <w:bottom w:val="single" w:sz="4" w:space="0" w:color="auto"/>
            </w:tcBorders>
            <w:shd w:val="clear" w:color="auto" w:fill="FFFFFF" w:themeFill="background1"/>
          </w:tcPr>
          <w:p w14:paraId="1583A25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5F89516"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C7C5BE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29DDE6B6" w14:textId="77777777" w:rsidR="00311A95" w:rsidRPr="00311A95" w:rsidRDefault="00311A95" w:rsidP="00311A95">
            <w:pPr>
              <w:rPr>
                <w:rFonts w:asciiTheme="minorHAnsi" w:hAnsiTheme="minorHAnsi" w:cstheme="minorHAnsi"/>
                <w:b/>
                <w:sz w:val="18"/>
                <w:szCs w:val="18"/>
              </w:rPr>
            </w:pPr>
          </w:p>
        </w:tc>
      </w:tr>
      <w:tr w:rsidR="00311A95" w:rsidRPr="00311A95" w14:paraId="35B2876C" w14:textId="77777777" w:rsidTr="00311A95">
        <w:tc>
          <w:tcPr>
            <w:tcW w:w="1019" w:type="pct"/>
            <w:gridSpan w:val="2"/>
            <w:shd w:val="clear" w:color="auto" w:fill="E5DFEC" w:themeFill="accent4" w:themeFillTint="33"/>
          </w:tcPr>
          <w:p w14:paraId="38440EB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25F63C4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27364E7"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4FF2EE7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7C0044FB" w14:textId="77777777" w:rsidTr="00311A95">
        <w:tc>
          <w:tcPr>
            <w:tcW w:w="1019" w:type="pct"/>
            <w:gridSpan w:val="2"/>
            <w:tcBorders>
              <w:bottom w:val="single" w:sz="4" w:space="0" w:color="auto"/>
            </w:tcBorders>
          </w:tcPr>
          <w:p w14:paraId="1D020551" w14:textId="77777777" w:rsidR="00311A95" w:rsidRPr="00311A95" w:rsidRDefault="00311A95" w:rsidP="00311A95">
            <w:pPr>
              <w:rPr>
                <w:rFonts w:asciiTheme="minorHAnsi" w:hAnsiTheme="minorHAnsi" w:cstheme="minorHAnsi"/>
                <w:i/>
                <w:sz w:val="22"/>
                <w:szCs w:val="22"/>
              </w:rPr>
            </w:pPr>
          </w:p>
          <w:p w14:paraId="7192A80C" w14:textId="77777777" w:rsidR="00311A95" w:rsidRPr="00311A95" w:rsidRDefault="00311A95" w:rsidP="00311A95">
            <w:pPr>
              <w:rPr>
                <w:rFonts w:asciiTheme="minorHAnsi" w:hAnsiTheme="minorHAnsi" w:cstheme="minorHAnsi"/>
                <w:i/>
                <w:sz w:val="22"/>
                <w:szCs w:val="22"/>
              </w:rPr>
            </w:pPr>
          </w:p>
          <w:p w14:paraId="2245DA55" w14:textId="77777777" w:rsidR="00311A95" w:rsidRPr="00311A95" w:rsidRDefault="00311A95" w:rsidP="00311A95">
            <w:pPr>
              <w:rPr>
                <w:rFonts w:asciiTheme="minorHAnsi" w:hAnsiTheme="minorHAnsi" w:cstheme="minorHAnsi"/>
                <w:i/>
                <w:sz w:val="22"/>
                <w:szCs w:val="22"/>
              </w:rPr>
            </w:pPr>
          </w:p>
          <w:p w14:paraId="6CD5C006"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5F349B84" w14:textId="77777777" w:rsidR="00311A95" w:rsidRPr="00311A95" w:rsidRDefault="00311A95" w:rsidP="00311A95">
            <w:pPr>
              <w:rPr>
                <w:rFonts w:asciiTheme="minorHAnsi" w:hAnsiTheme="minorHAnsi" w:cstheme="minorHAnsi"/>
                <w:i/>
                <w:sz w:val="22"/>
                <w:szCs w:val="22"/>
              </w:rPr>
            </w:pPr>
          </w:p>
          <w:p w14:paraId="003F022E"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0C434F6B"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0D4A71E6"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49DACE4" w14:textId="77777777" w:rsidTr="00311A95">
        <w:tc>
          <w:tcPr>
            <w:tcW w:w="1247" w:type="pct"/>
            <w:gridSpan w:val="3"/>
            <w:shd w:val="clear" w:color="auto" w:fill="E5DFEC" w:themeFill="accent4" w:themeFillTint="33"/>
          </w:tcPr>
          <w:p w14:paraId="31634A3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4923350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66B598CB"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5FB38261"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7A42C2D1" w14:textId="77777777" w:rsidTr="00311A95">
        <w:trPr>
          <w:trHeight w:val="773"/>
        </w:trPr>
        <w:tc>
          <w:tcPr>
            <w:tcW w:w="1247" w:type="pct"/>
            <w:gridSpan w:val="3"/>
            <w:vMerge w:val="restart"/>
            <w:tcBorders>
              <w:bottom w:val="single" w:sz="4" w:space="0" w:color="auto"/>
            </w:tcBorders>
          </w:tcPr>
          <w:p w14:paraId="2FFE5EA7" w14:textId="77777777" w:rsidR="00311A95" w:rsidRPr="00311A95" w:rsidRDefault="00311A95" w:rsidP="00311A95">
            <w:pPr>
              <w:ind w:left="270"/>
              <w:contextualSpacing/>
              <w:rPr>
                <w:rFonts w:asciiTheme="minorHAnsi" w:hAnsiTheme="minorHAnsi" w:cstheme="minorHAnsi"/>
                <w:i/>
                <w:sz w:val="22"/>
                <w:szCs w:val="22"/>
              </w:rPr>
            </w:pPr>
          </w:p>
          <w:p w14:paraId="4C81EC82"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F5B07C7"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52461AE2"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8235C7"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2C55FFCA" w14:textId="77777777" w:rsidR="00311A95" w:rsidRPr="00311A95" w:rsidRDefault="00311A95" w:rsidP="00311A95">
            <w:pPr>
              <w:widowControl/>
              <w:rPr>
                <w:rFonts w:asciiTheme="minorHAnsi" w:hAnsiTheme="minorHAnsi" w:cstheme="minorHAnsi"/>
                <w:i/>
                <w:sz w:val="22"/>
                <w:szCs w:val="22"/>
              </w:rPr>
            </w:pPr>
          </w:p>
        </w:tc>
      </w:tr>
      <w:tr w:rsidR="00311A95" w:rsidRPr="00311A95" w14:paraId="479AC152" w14:textId="77777777" w:rsidTr="00311A95">
        <w:trPr>
          <w:trHeight w:val="509"/>
        </w:trPr>
        <w:tc>
          <w:tcPr>
            <w:tcW w:w="1247" w:type="pct"/>
            <w:gridSpan w:val="3"/>
            <w:vMerge/>
          </w:tcPr>
          <w:p w14:paraId="6E38D557" w14:textId="77777777" w:rsidR="00311A95" w:rsidRPr="00311A95" w:rsidRDefault="00311A95" w:rsidP="00311A95">
            <w:pPr>
              <w:rPr>
                <w:rFonts w:asciiTheme="minorHAnsi" w:hAnsiTheme="minorHAnsi" w:cstheme="minorHAnsi"/>
              </w:rPr>
            </w:pPr>
          </w:p>
        </w:tc>
        <w:tc>
          <w:tcPr>
            <w:tcW w:w="1697" w:type="pct"/>
            <w:gridSpan w:val="5"/>
            <w:vMerge/>
          </w:tcPr>
          <w:p w14:paraId="155D6FE8" w14:textId="77777777" w:rsidR="00311A95" w:rsidRPr="00311A95" w:rsidRDefault="00311A95" w:rsidP="00311A95">
            <w:pPr>
              <w:rPr>
                <w:rFonts w:asciiTheme="minorHAnsi" w:hAnsiTheme="minorHAnsi" w:cstheme="minorHAnsi"/>
              </w:rPr>
            </w:pPr>
          </w:p>
        </w:tc>
        <w:tc>
          <w:tcPr>
            <w:tcW w:w="1007" w:type="pct"/>
            <w:gridSpan w:val="3"/>
            <w:vMerge/>
          </w:tcPr>
          <w:p w14:paraId="3C9AD027" w14:textId="77777777" w:rsidR="00311A95" w:rsidRPr="00311A95" w:rsidRDefault="00311A95" w:rsidP="00311A95">
            <w:pPr>
              <w:rPr>
                <w:rFonts w:asciiTheme="minorHAnsi" w:hAnsiTheme="minorHAnsi" w:cstheme="minorHAnsi"/>
              </w:rPr>
            </w:pPr>
          </w:p>
        </w:tc>
        <w:tc>
          <w:tcPr>
            <w:tcW w:w="1049" w:type="pct"/>
            <w:gridSpan w:val="2"/>
            <w:vMerge/>
          </w:tcPr>
          <w:p w14:paraId="1A303CD7" w14:textId="77777777" w:rsidR="00311A95" w:rsidRPr="00311A95" w:rsidRDefault="00311A95" w:rsidP="00311A95">
            <w:pPr>
              <w:rPr>
                <w:rFonts w:asciiTheme="minorHAnsi" w:hAnsiTheme="minorHAnsi" w:cstheme="minorHAnsi"/>
              </w:rPr>
            </w:pPr>
          </w:p>
        </w:tc>
      </w:tr>
      <w:tr w:rsidR="00311A95" w:rsidRPr="00311A95" w14:paraId="269D4FC9" w14:textId="77777777" w:rsidTr="00311A95">
        <w:trPr>
          <w:trHeight w:val="293"/>
        </w:trPr>
        <w:tc>
          <w:tcPr>
            <w:tcW w:w="1247" w:type="pct"/>
            <w:gridSpan w:val="3"/>
            <w:vMerge/>
            <w:tcBorders>
              <w:bottom w:val="single" w:sz="4" w:space="0" w:color="auto"/>
            </w:tcBorders>
          </w:tcPr>
          <w:p w14:paraId="16F74FFE"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28C477A6"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42EF3DF"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684E804F" w14:textId="77777777" w:rsidR="00311A95" w:rsidRPr="00311A95" w:rsidRDefault="00311A95" w:rsidP="00311A95">
            <w:pPr>
              <w:rPr>
                <w:rFonts w:asciiTheme="minorHAnsi" w:hAnsiTheme="minorHAnsi" w:cstheme="minorHAnsi"/>
              </w:rPr>
            </w:pPr>
          </w:p>
        </w:tc>
      </w:tr>
      <w:tr w:rsidR="00311A95" w:rsidRPr="00311A95" w14:paraId="5BB4869C" w14:textId="77777777" w:rsidTr="00311A95">
        <w:tc>
          <w:tcPr>
            <w:tcW w:w="468" w:type="pct"/>
            <w:shd w:val="clear" w:color="auto" w:fill="E5DFEC" w:themeFill="accent4" w:themeFillTint="33"/>
          </w:tcPr>
          <w:p w14:paraId="7C0A99D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DBE07A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E37A30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777505F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F730C8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6DF2E07" w14:textId="77777777" w:rsidTr="00311A95">
        <w:tc>
          <w:tcPr>
            <w:tcW w:w="468" w:type="pct"/>
            <w:tcBorders>
              <w:bottom w:val="single" w:sz="4" w:space="0" w:color="auto"/>
            </w:tcBorders>
          </w:tcPr>
          <w:p w14:paraId="379CFA45"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C39FC9D" w14:textId="77777777" w:rsidR="00311A95" w:rsidRPr="00311A95" w:rsidRDefault="00311A95" w:rsidP="00311A95">
            <w:pPr>
              <w:rPr>
                <w:rFonts w:asciiTheme="minorHAnsi" w:hAnsiTheme="minorHAnsi" w:cstheme="minorHAnsi"/>
                <w:i/>
                <w:sz w:val="22"/>
                <w:szCs w:val="22"/>
              </w:rPr>
            </w:pPr>
          </w:p>
          <w:p w14:paraId="779CDAD0" w14:textId="77777777" w:rsidR="00311A95" w:rsidRPr="00311A95" w:rsidRDefault="00311A95" w:rsidP="00311A95">
            <w:pPr>
              <w:rPr>
                <w:rFonts w:asciiTheme="minorHAnsi" w:hAnsiTheme="minorHAnsi" w:cstheme="minorHAnsi"/>
                <w:i/>
                <w:sz w:val="22"/>
                <w:szCs w:val="22"/>
              </w:rPr>
            </w:pPr>
          </w:p>
          <w:p w14:paraId="57835E37" w14:textId="77777777" w:rsidR="00311A95" w:rsidRPr="00311A95" w:rsidRDefault="00311A95" w:rsidP="00311A95">
            <w:pPr>
              <w:rPr>
                <w:rFonts w:asciiTheme="minorHAnsi" w:hAnsiTheme="minorHAnsi" w:cstheme="minorHAnsi"/>
                <w:i/>
                <w:sz w:val="22"/>
                <w:szCs w:val="22"/>
              </w:rPr>
            </w:pPr>
          </w:p>
          <w:p w14:paraId="65C2392C" w14:textId="77777777" w:rsidR="00311A95" w:rsidRPr="00311A95" w:rsidRDefault="00311A95" w:rsidP="00311A95">
            <w:pPr>
              <w:rPr>
                <w:rFonts w:asciiTheme="minorHAnsi" w:hAnsiTheme="minorHAnsi" w:cstheme="minorHAnsi"/>
                <w:i/>
                <w:sz w:val="22"/>
                <w:szCs w:val="22"/>
              </w:rPr>
            </w:pPr>
          </w:p>
          <w:p w14:paraId="67183AFA"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79B7B8A"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2DF1422"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13141C4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58D343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1519282E"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1272C67" w14:textId="77777777" w:rsidR="00311A95" w:rsidRPr="00311A95" w:rsidRDefault="00311A95" w:rsidP="00311A95">
            <w:pPr>
              <w:rPr>
                <w:rFonts w:asciiTheme="minorHAnsi" w:hAnsiTheme="minorHAnsi" w:cstheme="minorHAnsi"/>
                <w:i/>
                <w:sz w:val="22"/>
                <w:szCs w:val="22"/>
              </w:rPr>
            </w:pPr>
          </w:p>
        </w:tc>
      </w:tr>
      <w:tr w:rsidR="00311A95" w:rsidRPr="00311A95" w14:paraId="0E307345" w14:textId="77777777" w:rsidTr="00311A95">
        <w:tc>
          <w:tcPr>
            <w:tcW w:w="468" w:type="pct"/>
            <w:shd w:val="clear" w:color="auto" w:fill="E5DFEC" w:themeFill="accent4" w:themeFillTint="33"/>
          </w:tcPr>
          <w:p w14:paraId="4AF5AEB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4E3D790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2759D33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3C09E47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8E752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2828CEE" w14:textId="77777777" w:rsidTr="00311A95">
        <w:tc>
          <w:tcPr>
            <w:tcW w:w="468" w:type="pct"/>
            <w:tcBorders>
              <w:bottom w:val="single" w:sz="4" w:space="0" w:color="auto"/>
            </w:tcBorders>
          </w:tcPr>
          <w:p w14:paraId="73C2D057"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13BF953D" w14:textId="77777777" w:rsidR="00311A95" w:rsidRPr="00311A95" w:rsidRDefault="00311A95" w:rsidP="00311A95">
            <w:pPr>
              <w:rPr>
                <w:rFonts w:asciiTheme="minorHAnsi" w:hAnsiTheme="minorHAnsi" w:cstheme="minorHAnsi"/>
                <w:i/>
                <w:sz w:val="22"/>
                <w:szCs w:val="22"/>
              </w:rPr>
            </w:pPr>
          </w:p>
          <w:p w14:paraId="37CD13E9" w14:textId="77777777" w:rsidR="00311A95" w:rsidRPr="00311A95" w:rsidRDefault="00311A95" w:rsidP="00311A95">
            <w:pPr>
              <w:rPr>
                <w:rFonts w:asciiTheme="minorHAnsi" w:hAnsiTheme="minorHAnsi" w:cstheme="minorHAnsi"/>
                <w:i/>
                <w:sz w:val="22"/>
                <w:szCs w:val="22"/>
              </w:rPr>
            </w:pPr>
          </w:p>
          <w:p w14:paraId="5181A7D0" w14:textId="77777777" w:rsidR="00311A95" w:rsidRPr="00311A95" w:rsidRDefault="00311A95" w:rsidP="00311A95">
            <w:pPr>
              <w:rPr>
                <w:rFonts w:asciiTheme="minorHAnsi" w:hAnsiTheme="minorHAnsi" w:cstheme="minorHAnsi"/>
                <w:i/>
                <w:sz w:val="22"/>
                <w:szCs w:val="22"/>
              </w:rPr>
            </w:pPr>
          </w:p>
          <w:p w14:paraId="760FAC0D" w14:textId="77777777" w:rsidR="00311A95" w:rsidRPr="00311A95" w:rsidRDefault="00311A95" w:rsidP="00311A95">
            <w:pPr>
              <w:rPr>
                <w:rFonts w:asciiTheme="minorHAnsi" w:hAnsiTheme="minorHAnsi" w:cstheme="minorHAnsi"/>
                <w:i/>
                <w:sz w:val="22"/>
                <w:szCs w:val="22"/>
              </w:rPr>
            </w:pPr>
          </w:p>
          <w:p w14:paraId="52487897"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41471B16"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5FE6F9D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B0BF86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44BFC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497E6958"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19C4151" w14:textId="77777777" w:rsidR="00311A95" w:rsidRPr="00311A95" w:rsidRDefault="00311A95" w:rsidP="00311A95">
            <w:pPr>
              <w:rPr>
                <w:rFonts w:asciiTheme="minorHAnsi" w:hAnsiTheme="minorHAnsi" w:cstheme="minorHAnsi"/>
                <w:i/>
                <w:sz w:val="22"/>
                <w:szCs w:val="22"/>
              </w:rPr>
            </w:pPr>
          </w:p>
        </w:tc>
      </w:tr>
      <w:tr w:rsidR="00311A95" w:rsidRPr="00311A95" w14:paraId="78D1BD64" w14:textId="77777777" w:rsidTr="00311A95">
        <w:tc>
          <w:tcPr>
            <w:tcW w:w="468" w:type="pct"/>
            <w:shd w:val="clear" w:color="auto" w:fill="E5DFEC" w:themeFill="accent4" w:themeFillTint="33"/>
          </w:tcPr>
          <w:p w14:paraId="55654B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2A0A3FB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63B9AD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17AFDC8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0AC309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C7B0CAE" w14:textId="77777777" w:rsidTr="00311A95">
        <w:tc>
          <w:tcPr>
            <w:tcW w:w="468" w:type="pct"/>
            <w:tcBorders>
              <w:bottom w:val="single" w:sz="4" w:space="0" w:color="auto"/>
            </w:tcBorders>
          </w:tcPr>
          <w:p w14:paraId="215B94AC"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1636153" w14:textId="77777777" w:rsidR="00311A95" w:rsidRPr="00311A95" w:rsidRDefault="00311A95" w:rsidP="00311A95">
            <w:pPr>
              <w:rPr>
                <w:rFonts w:asciiTheme="minorHAnsi" w:hAnsiTheme="minorHAnsi" w:cstheme="minorHAnsi"/>
                <w:i/>
                <w:sz w:val="22"/>
                <w:szCs w:val="22"/>
              </w:rPr>
            </w:pPr>
          </w:p>
          <w:p w14:paraId="6C999AFF" w14:textId="77777777" w:rsidR="00311A95" w:rsidRPr="00311A95" w:rsidRDefault="00311A95" w:rsidP="00311A95">
            <w:pPr>
              <w:rPr>
                <w:rFonts w:asciiTheme="minorHAnsi" w:hAnsiTheme="minorHAnsi" w:cstheme="minorHAnsi"/>
                <w:i/>
                <w:sz w:val="22"/>
                <w:szCs w:val="22"/>
              </w:rPr>
            </w:pPr>
          </w:p>
          <w:p w14:paraId="5BDC0D6A" w14:textId="77777777" w:rsidR="00311A95" w:rsidRPr="00311A95" w:rsidRDefault="00311A95" w:rsidP="00311A95">
            <w:pPr>
              <w:rPr>
                <w:rFonts w:asciiTheme="minorHAnsi" w:hAnsiTheme="minorHAnsi" w:cstheme="minorHAnsi"/>
                <w:i/>
                <w:sz w:val="22"/>
                <w:szCs w:val="22"/>
              </w:rPr>
            </w:pPr>
          </w:p>
          <w:p w14:paraId="23FB8130"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297D493"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15C2BF7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6B388E6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3BAEE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562B7E9"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173662DA" w14:textId="77777777" w:rsidR="00311A95" w:rsidRPr="00311A95" w:rsidRDefault="00311A95" w:rsidP="00311A95">
            <w:pPr>
              <w:rPr>
                <w:rFonts w:asciiTheme="minorHAnsi" w:hAnsiTheme="minorHAnsi" w:cstheme="minorHAnsi"/>
                <w:i/>
                <w:sz w:val="22"/>
                <w:szCs w:val="22"/>
              </w:rPr>
            </w:pPr>
          </w:p>
        </w:tc>
      </w:tr>
      <w:tr w:rsidR="00311A95" w:rsidRPr="00311A95" w14:paraId="7DE73A05" w14:textId="77777777" w:rsidTr="00311A95">
        <w:tc>
          <w:tcPr>
            <w:tcW w:w="468" w:type="pct"/>
            <w:tcBorders>
              <w:bottom w:val="single" w:sz="4" w:space="0" w:color="auto"/>
            </w:tcBorders>
            <w:shd w:val="clear" w:color="auto" w:fill="E5DFEC" w:themeFill="accent4" w:themeFillTint="33"/>
          </w:tcPr>
          <w:p w14:paraId="37A22DA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3BD38B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6D361D1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500726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3D62446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0805CAC" w14:textId="77777777" w:rsidTr="00311A95">
        <w:tc>
          <w:tcPr>
            <w:tcW w:w="468" w:type="pct"/>
            <w:shd w:val="clear" w:color="auto" w:fill="auto"/>
          </w:tcPr>
          <w:p w14:paraId="2AA9D5C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07A9519" w14:textId="77777777" w:rsidR="00311A95" w:rsidRPr="00311A95" w:rsidRDefault="00311A95" w:rsidP="00311A95">
            <w:pPr>
              <w:rPr>
                <w:rFonts w:asciiTheme="minorHAnsi" w:hAnsiTheme="minorHAnsi" w:cstheme="minorHAnsi"/>
                <w:i/>
                <w:sz w:val="22"/>
                <w:szCs w:val="22"/>
              </w:rPr>
            </w:pPr>
          </w:p>
          <w:p w14:paraId="09B6B235" w14:textId="77777777" w:rsidR="00311A95" w:rsidRPr="00311A95" w:rsidRDefault="00311A95" w:rsidP="00311A95">
            <w:pPr>
              <w:rPr>
                <w:rFonts w:asciiTheme="minorHAnsi" w:hAnsiTheme="minorHAnsi" w:cstheme="minorHAnsi"/>
                <w:i/>
                <w:sz w:val="22"/>
                <w:szCs w:val="22"/>
              </w:rPr>
            </w:pPr>
          </w:p>
          <w:p w14:paraId="40DF51B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524F286E"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41CEF85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C19655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5527920"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7FDA062"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7FEAEB0" w14:textId="77777777" w:rsidR="00311A95" w:rsidRPr="00311A95" w:rsidRDefault="00311A95" w:rsidP="00311A95">
            <w:pPr>
              <w:rPr>
                <w:rFonts w:asciiTheme="minorHAnsi" w:hAnsiTheme="minorHAnsi" w:cstheme="minorHAnsi"/>
                <w:i/>
                <w:sz w:val="22"/>
                <w:szCs w:val="22"/>
              </w:rPr>
            </w:pPr>
          </w:p>
        </w:tc>
      </w:tr>
    </w:tbl>
    <w:p w14:paraId="1A01D80D" w14:textId="7C03FEEE" w:rsidR="00311A95" w:rsidRDefault="00311A95"/>
    <w:p w14:paraId="4057D9CF"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C9D1D26" w14:textId="77777777" w:rsidTr="00311A95">
        <w:tc>
          <w:tcPr>
            <w:tcW w:w="1300" w:type="pct"/>
            <w:gridSpan w:val="4"/>
            <w:tcBorders>
              <w:bottom w:val="single" w:sz="4" w:space="0" w:color="auto"/>
            </w:tcBorders>
            <w:shd w:val="clear" w:color="auto" w:fill="FFFFFF" w:themeFill="background1"/>
          </w:tcPr>
          <w:p w14:paraId="667B9EBF"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2F85E632" w14:textId="77777777" w:rsidR="00DF352F" w:rsidRDefault="00DF352F" w:rsidP="00DF352F">
            <w:pPr>
              <w:rPr>
                <w:rFonts w:asciiTheme="minorHAnsi" w:hAnsiTheme="minorHAnsi" w:cstheme="minorHAnsi"/>
                <w:b/>
                <w:sz w:val="18"/>
                <w:szCs w:val="18"/>
              </w:rPr>
            </w:pPr>
          </w:p>
          <w:p w14:paraId="3EDCD9B7"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9991B3F" w14:textId="77777777" w:rsidR="00DF352F" w:rsidRDefault="00DF352F" w:rsidP="00DF352F">
            <w:pPr>
              <w:rPr>
                <w:rFonts w:asciiTheme="minorHAnsi" w:hAnsiTheme="minorHAnsi" w:cstheme="minorHAnsi"/>
                <w:b/>
                <w:sz w:val="18"/>
                <w:szCs w:val="18"/>
              </w:rPr>
            </w:pPr>
          </w:p>
          <w:p w14:paraId="41B70A97"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261E205E" w14:textId="77777777" w:rsidR="00DF352F" w:rsidRDefault="00DF352F" w:rsidP="00DF352F">
            <w:pPr>
              <w:rPr>
                <w:rFonts w:asciiTheme="minorHAnsi" w:hAnsiTheme="minorHAnsi" w:cstheme="minorHAnsi"/>
                <w:b/>
                <w:sz w:val="18"/>
                <w:szCs w:val="18"/>
              </w:rPr>
            </w:pPr>
          </w:p>
          <w:p w14:paraId="6CCC83FF"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CF0C345" w14:textId="77777777" w:rsidR="00DF352F" w:rsidRDefault="00DF352F" w:rsidP="00DF352F">
            <w:pPr>
              <w:rPr>
                <w:rFonts w:asciiTheme="minorHAnsi" w:hAnsiTheme="minorHAnsi" w:cstheme="minorHAnsi"/>
                <w:b/>
                <w:sz w:val="18"/>
                <w:szCs w:val="18"/>
              </w:rPr>
            </w:pPr>
          </w:p>
          <w:p w14:paraId="3B80352A"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08452EA" w14:textId="77777777" w:rsidR="00DF352F" w:rsidRDefault="00DF352F" w:rsidP="00DF352F">
            <w:pPr>
              <w:rPr>
                <w:rFonts w:asciiTheme="minorHAnsi" w:hAnsiTheme="minorHAnsi" w:cstheme="minorHAnsi"/>
                <w:b/>
                <w:sz w:val="18"/>
                <w:szCs w:val="18"/>
              </w:rPr>
            </w:pPr>
          </w:p>
          <w:p w14:paraId="2F6DBFDD"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066477F" w14:textId="77777777" w:rsidR="00DF352F" w:rsidRDefault="00DF352F" w:rsidP="00DF352F">
            <w:pPr>
              <w:rPr>
                <w:rFonts w:asciiTheme="minorHAnsi" w:hAnsiTheme="minorHAnsi" w:cstheme="minorHAnsi"/>
                <w:b/>
                <w:sz w:val="18"/>
                <w:szCs w:val="18"/>
              </w:rPr>
            </w:pPr>
          </w:p>
          <w:p w14:paraId="0ED18E2F"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84859A6" w14:textId="77777777" w:rsidR="00DF352F" w:rsidRDefault="00DF352F" w:rsidP="00DF352F">
            <w:pPr>
              <w:rPr>
                <w:rFonts w:asciiTheme="minorHAnsi" w:hAnsiTheme="minorHAnsi" w:cstheme="minorHAnsi"/>
                <w:b/>
                <w:sz w:val="18"/>
                <w:szCs w:val="18"/>
              </w:rPr>
            </w:pPr>
          </w:p>
          <w:p w14:paraId="2AA3EE1A"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6DF22925" w14:textId="77777777" w:rsidR="00DF352F" w:rsidRDefault="00DF352F" w:rsidP="00DF352F">
            <w:pPr>
              <w:widowControl/>
              <w:spacing w:after="200" w:line="276" w:lineRule="auto"/>
            </w:pPr>
            <w:r>
              <w:br w:type="page"/>
            </w:r>
          </w:p>
          <w:p w14:paraId="0C7A92AA"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55593F8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5BE7DC1D"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68F420D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89CF647" w14:textId="77777777" w:rsidR="00311A95" w:rsidRPr="00311A95" w:rsidRDefault="00311A95" w:rsidP="00311A95">
            <w:pPr>
              <w:rPr>
                <w:rFonts w:asciiTheme="minorHAnsi" w:hAnsiTheme="minorHAnsi" w:cstheme="minorHAnsi"/>
                <w:b/>
                <w:sz w:val="18"/>
                <w:szCs w:val="18"/>
              </w:rPr>
            </w:pPr>
          </w:p>
          <w:p w14:paraId="38A0ECA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10A32A5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5E9B3DFD" w14:textId="77777777" w:rsidR="00311A95" w:rsidRPr="00311A95" w:rsidRDefault="00311A95" w:rsidP="00311A95">
            <w:pPr>
              <w:rPr>
                <w:rFonts w:asciiTheme="minorHAnsi" w:hAnsiTheme="minorHAnsi" w:cstheme="minorHAnsi"/>
                <w:b/>
                <w:sz w:val="18"/>
                <w:szCs w:val="18"/>
              </w:rPr>
            </w:pPr>
          </w:p>
          <w:p w14:paraId="04A60794"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707D651F"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159D447C"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4D590404"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6AFBE56B" w14:textId="77777777" w:rsidR="00311A95" w:rsidRPr="00311A95" w:rsidRDefault="00311A95" w:rsidP="00311A95">
            <w:pPr>
              <w:rPr>
                <w:rFonts w:asciiTheme="minorHAnsi" w:hAnsiTheme="minorHAnsi" w:cstheme="minorHAnsi"/>
                <w:b/>
                <w:sz w:val="18"/>
                <w:szCs w:val="18"/>
              </w:rPr>
            </w:pPr>
          </w:p>
        </w:tc>
      </w:tr>
      <w:tr w:rsidR="00311A95" w:rsidRPr="00311A95" w14:paraId="39EAA214" w14:textId="77777777" w:rsidTr="00311A95">
        <w:tc>
          <w:tcPr>
            <w:tcW w:w="2667" w:type="pct"/>
            <w:gridSpan w:val="7"/>
            <w:tcBorders>
              <w:bottom w:val="single" w:sz="4" w:space="0" w:color="auto"/>
            </w:tcBorders>
            <w:shd w:val="clear" w:color="auto" w:fill="FFFFFF" w:themeFill="background1"/>
          </w:tcPr>
          <w:p w14:paraId="12742E92"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0E2B62D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317CB19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17B5F0FC" w14:textId="77777777" w:rsidR="00311A95" w:rsidRPr="00311A95" w:rsidRDefault="00311A95" w:rsidP="00311A95">
            <w:pPr>
              <w:rPr>
                <w:rFonts w:asciiTheme="minorHAnsi" w:hAnsiTheme="minorHAnsi" w:cstheme="minorHAnsi"/>
                <w:b/>
                <w:sz w:val="18"/>
                <w:szCs w:val="18"/>
              </w:rPr>
            </w:pPr>
          </w:p>
        </w:tc>
      </w:tr>
      <w:tr w:rsidR="00311A95" w:rsidRPr="00311A95" w14:paraId="1E3E27A1" w14:textId="77777777" w:rsidTr="00311A95">
        <w:tc>
          <w:tcPr>
            <w:tcW w:w="1019" w:type="pct"/>
            <w:gridSpan w:val="2"/>
            <w:shd w:val="clear" w:color="auto" w:fill="E5DFEC" w:themeFill="accent4" w:themeFillTint="33"/>
          </w:tcPr>
          <w:p w14:paraId="7958AB6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59B3D1C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628481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0656E1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464178B0" w14:textId="77777777" w:rsidTr="00311A95">
        <w:tc>
          <w:tcPr>
            <w:tcW w:w="1019" w:type="pct"/>
            <w:gridSpan w:val="2"/>
            <w:tcBorders>
              <w:bottom w:val="single" w:sz="4" w:space="0" w:color="auto"/>
            </w:tcBorders>
          </w:tcPr>
          <w:p w14:paraId="5182FDD7" w14:textId="77777777" w:rsidR="00311A95" w:rsidRPr="00311A95" w:rsidRDefault="00311A95" w:rsidP="00311A95">
            <w:pPr>
              <w:rPr>
                <w:rFonts w:asciiTheme="minorHAnsi" w:hAnsiTheme="minorHAnsi" w:cstheme="minorHAnsi"/>
                <w:i/>
                <w:sz w:val="22"/>
                <w:szCs w:val="22"/>
              </w:rPr>
            </w:pPr>
          </w:p>
          <w:p w14:paraId="2950FD58" w14:textId="77777777" w:rsidR="00311A95" w:rsidRPr="00311A95" w:rsidRDefault="00311A95" w:rsidP="00311A95">
            <w:pPr>
              <w:rPr>
                <w:rFonts w:asciiTheme="minorHAnsi" w:hAnsiTheme="minorHAnsi" w:cstheme="minorHAnsi"/>
                <w:i/>
                <w:sz w:val="22"/>
                <w:szCs w:val="22"/>
              </w:rPr>
            </w:pPr>
          </w:p>
          <w:p w14:paraId="2313E373" w14:textId="77777777" w:rsidR="00311A95" w:rsidRPr="00311A95" w:rsidRDefault="00311A95" w:rsidP="00311A95">
            <w:pPr>
              <w:rPr>
                <w:rFonts w:asciiTheme="minorHAnsi" w:hAnsiTheme="minorHAnsi" w:cstheme="minorHAnsi"/>
                <w:i/>
                <w:sz w:val="22"/>
                <w:szCs w:val="22"/>
              </w:rPr>
            </w:pPr>
          </w:p>
          <w:p w14:paraId="4D097B62"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7FCF38D0" w14:textId="77777777" w:rsidR="00311A95" w:rsidRPr="00311A95" w:rsidRDefault="00311A95" w:rsidP="00311A95">
            <w:pPr>
              <w:rPr>
                <w:rFonts w:asciiTheme="minorHAnsi" w:hAnsiTheme="minorHAnsi" w:cstheme="minorHAnsi"/>
                <w:i/>
                <w:sz w:val="22"/>
                <w:szCs w:val="22"/>
              </w:rPr>
            </w:pPr>
          </w:p>
          <w:p w14:paraId="4BC37813"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24E25C20"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1AF50EB2"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08C5A728" w14:textId="77777777" w:rsidTr="00311A95">
        <w:tc>
          <w:tcPr>
            <w:tcW w:w="1247" w:type="pct"/>
            <w:gridSpan w:val="3"/>
            <w:shd w:val="clear" w:color="auto" w:fill="E5DFEC" w:themeFill="accent4" w:themeFillTint="33"/>
          </w:tcPr>
          <w:p w14:paraId="58BFD05A"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1A8F36C"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598F513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6A2AD8A2"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5495B115" w14:textId="77777777" w:rsidTr="00311A95">
        <w:trPr>
          <w:trHeight w:val="773"/>
        </w:trPr>
        <w:tc>
          <w:tcPr>
            <w:tcW w:w="1247" w:type="pct"/>
            <w:gridSpan w:val="3"/>
            <w:vMerge w:val="restart"/>
            <w:tcBorders>
              <w:bottom w:val="single" w:sz="4" w:space="0" w:color="auto"/>
            </w:tcBorders>
          </w:tcPr>
          <w:p w14:paraId="21AA5704" w14:textId="77777777" w:rsidR="00311A95" w:rsidRPr="00311A95" w:rsidRDefault="00311A95" w:rsidP="00311A95">
            <w:pPr>
              <w:ind w:left="270"/>
              <w:contextualSpacing/>
              <w:rPr>
                <w:rFonts w:asciiTheme="minorHAnsi" w:hAnsiTheme="minorHAnsi" w:cstheme="minorHAnsi"/>
                <w:i/>
                <w:sz w:val="22"/>
                <w:szCs w:val="22"/>
              </w:rPr>
            </w:pPr>
          </w:p>
          <w:p w14:paraId="1ED8F1BF"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03BEF632"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4FF78C6B"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66D2BDCF"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3DC89F57" w14:textId="77777777" w:rsidR="00311A95" w:rsidRPr="00311A95" w:rsidRDefault="00311A95" w:rsidP="00311A95">
            <w:pPr>
              <w:widowControl/>
              <w:rPr>
                <w:rFonts w:asciiTheme="minorHAnsi" w:hAnsiTheme="minorHAnsi" w:cstheme="minorHAnsi"/>
                <w:i/>
                <w:sz w:val="22"/>
                <w:szCs w:val="22"/>
              </w:rPr>
            </w:pPr>
          </w:p>
        </w:tc>
      </w:tr>
      <w:tr w:rsidR="00311A95" w:rsidRPr="00311A95" w14:paraId="4E57E142" w14:textId="77777777" w:rsidTr="00311A95">
        <w:trPr>
          <w:trHeight w:val="509"/>
        </w:trPr>
        <w:tc>
          <w:tcPr>
            <w:tcW w:w="1247" w:type="pct"/>
            <w:gridSpan w:val="3"/>
            <w:vMerge/>
          </w:tcPr>
          <w:p w14:paraId="0DB762BA" w14:textId="77777777" w:rsidR="00311A95" w:rsidRPr="00311A95" w:rsidRDefault="00311A95" w:rsidP="00311A95">
            <w:pPr>
              <w:rPr>
                <w:rFonts w:asciiTheme="minorHAnsi" w:hAnsiTheme="minorHAnsi" w:cstheme="minorHAnsi"/>
              </w:rPr>
            </w:pPr>
          </w:p>
        </w:tc>
        <w:tc>
          <w:tcPr>
            <w:tcW w:w="1697" w:type="pct"/>
            <w:gridSpan w:val="5"/>
            <w:vMerge/>
          </w:tcPr>
          <w:p w14:paraId="4F5322DB" w14:textId="77777777" w:rsidR="00311A95" w:rsidRPr="00311A95" w:rsidRDefault="00311A95" w:rsidP="00311A95">
            <w:pPr>
              <w:rPr>
                <w:rFonts w:asciiTheme="minorHAnsi" w:hAnsiTheme="minorHAnsi" w:cstheme="minorHAnsi"/>
              </w:rPr>
            </w:pPr>
          </w:p>
        </w:tc>
        <w:tc>
          <w:tcPr>
            <w:tcW w:w="1007" w:type="pct"/>
            <w:gridSpan w:val="3"/>
            <w:vMerge/>
          </w:tcPr>
          <w:p w14:paraId="436D089F" w14:textId="77777777" w:rsidR="00311A95" w:rsidRPr="00311A95" w:rsidRDefault="00311A95" w:rsidP="00311A95">
            <w:pPr>
              <w:rPr>
                <w:rFonts w:asciiTheme="minorHAnsi" w:hAnsiTheme="minorHAnsi" w:cstheme="minorHAnsi"/>
              </w:rPr>
            </w:pPr>
          </w:p>
        </w:tc>
        <w:tc>
          <w:tcPr>
            <w:tcW w:w="1049" w:type="pct"/>
            <w:gridSpan w:val="2"/>
            <w:vMerge/>
          </w:tcPr>
          <w:p w14:paraId="48F0862A" w14:textId="77777777" w:rsidR="00311A95" w:rsidRPr="00311A95" w:rsidRDefault="00311A95" w:rsidP="00311A95">
            <w:pPr>
              <w:rPr>
                <w:rFonts w:asciiTheme="minorHAnsi" w:hAnsiTheme="minorHAnsi" w:cstheme="minorHAnsi"/>
              </w:rPr>
            </w:pPr>
          </w:p>
        </w:tc>
      </w:tr>
      <w:tr w:rsidR="00311A95" w:rsidRPr="00311A95" w14:paraId="2B2E2478" w14:textId="77777777" w:rsidTr="00311A95">
        <w:trPr>
          <w:trHeight w:val="293"/>
        </w:trPr>
        <w:tc>
          <w:tcPr>
            <w:tcW w:w="1247" w:type="pct"/>
            <w:gridSpan w:val="3"/>
            <w:vMerge/>
            <w:tcBorders>
              <w:bottom w:val="single" w:sz="4" w:space="0" w:color="auto"/>
            </w:tcBorders>
          </w:tcPr>
          <w:p w14:paraId="1C697F50"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1645EDD7"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13C2196A"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1855B5DA" w14:textId="77777777" w:rsidR="00311A95" w:rsidRPr="00311A95" w:rsidRDefault="00311A95" w:rsidP="00311A95">
            <w:pPr>
              <w:rPr>
                <w:rFonts w:asciiTheme="minorHAnsi" w:hAnsiTheme="minorHAnsi" w:cstheme="minorHAnsi"/>
              </w:rPr>
            </w:pPr>
          </w:p>
        </w:tc>
      </w:tr>
      <w:tr w:rsidR="00311A95" w:rsidRPr="00311A95" w14:paraId="269BE9EE" w14:textId="77777777" w:rsidTr="00311A95">
        <w:tc>
          <w:tcPr>
            <w:tcW w:w="468" w:type="pct"/>
            <w:shd w:val="clear" w:color="auto" w:fill="E5DFEC" w:themeFill="accent4" w:themeFillTint="33"/>
          </w:tcPr>
          <w:p w14:paraId="2439D2E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595BDFE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34AA46F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37035B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02CA514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51C20BF6" w14:textId="77777777" w:rsidTr="00311A95">
        <w:tc>
          <w:tcPr>
            <w:tcW w:w="468" w:type="pct"/>
            <w:tcBorders>
              <w:bottom w:val="single" w:sz="4" w:space="0" w:color="auto"/>
            </w:tcBorders>
          </w:tcPr>
          <w:p w14:paraId="466A1599"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ECB59A8" w14:textId="77777777" w:rsidR="00311A95" w:rsidRPr="00311A95" w:rsidRDefault="00311A95" w:rsidP="00311A95">
            <w:pPr>
              <w:rPr>
                <w:rFonts w:asciiTheme="minorHAnsi" w:hAnsiTheme="minorHAnsi" w:cstheme="minorHAnsi"/>
                <w:i/>
                <w:sz w:val="22"/>
                <w:szCs w:val="22"/>
              </w:rPr>
            </w:pPr>
          </w:p>
          <w:p w14:paraId="0A3B8263" w14:textId="77777777" w:rsidR="00311A95" w:rsidRPr="00311A95" w:rsidRDefault="00311A95" w:rsidP="00311A95">
            <w:pPr>
              <w:rPr>
                <w:rFonts w:asciiTheme="minorHAnsi" w:hAnsiTheme="minorHAnsi" w:cstheme="minorHAnsi"/>
                <w:i/>
                <w:sz w:val="22"/>
                <w:szCs w:val="22"/>
              </w:rPr>
            </w:pPr>
          </w:p>
          <w:p w14:paraId="2805C949" w14:textId="77777777" w:rsidR="00311A95" w:rsidRPr="00311A95" w:rsidRDefault="00311A95" w:rsidP="00311A95">
            <w:pPr>
              <w:rPr>
                <w:rFonts w:asciiTheme="minorHAnsi" w:hAnsiTheme="minorHAnsi" w:cstheme="minorHAnsi"/>
                <w:i/>
                <w:sz w:val="22"/>
                <w:szCs w:val="22"/>
              </w:rPr>
            </w:pPr>
          </w:p>
          <w:p w14:paraId="0107CDA4" w14:textId="77777777" w:rsidR="00311A95" w:rsidRPr="00311A95" w:rsidRDefault="00311A95" w:rsidP="00311A95">
            <w:pPr>
              <w:rPr>
                <w:rFonts w:asciiTheme="minorHAnsi" w:hAnsiTheme="minorHAnsi" w:cstheme="minorHAnsi"/>
                <w:i/>
                <w:sz w:val="22"/>
                <w:szCs w:val="22"/>
              </w:rPr>
            </w:pPr>
          </w:p>
          <w:p w14:paraId="2368B11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25DC4A1"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624CFF3C"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3EE87F7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786F0F8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7B2E42A"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4E7F581" w14:textId="77777777" w:rsidR="00311A95" w:rsidRPr="00311A95" w:rsidRDefault="00311A95" w:rsidP="00311A95">
            <w:pPr>
              <w:rPr>
                <w:rFonts w:asciiTheme="minorHAnsi" w:hAnsiTheme="minorHAnsi" w:cstheme="minorHAnsi"/>
                <w:i/>
                <w:sz w:val="22"/>
                <w:szCs w:val="22"/>
              </w:rPr>
            </w:pPr>
          </w:p>
        </w:tc>
      </w:tr>
      <w:tr w:rsidR="00311A95" w:rsidRPr="00311A95" w14:paraId="5165E726" w14:textId="77777777" w:rsidTr="00311A95">
        <w:tc>
          <w:tcPr>
            <w:tcW w:w="468" w:type="pct"/>
            <w:shd w:val="clear" w:color="auto" w:fill="E5DFEC" w:themeFill="accent4" w:themeFillTint="33"/>
          </w:tcPr>
          <w:p w14:paraId="1C51BBC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069C975C"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4067596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57DD61A4"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62F7A44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3C82125" w14:textId="77777777" w:rsidTr="00311A95">
        <w:tc>
          <w:tcPr>
            <w:tcW w:w="468" w:type="pct"/>
            <w:tcBorders>
              <w:bottom w:val="single" w:sz="4" w:space="0" w:color="auto"/>
            </w:tcBorders>
          </w:tcPr>
          <w:p w14:paraId="4D616ED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2DE67711" w14:textId="77777777" w:rsidR="00311A95" w:rsidRPr="00311A95" w:rsidRDefault="00311A95" w:rsidP="00311A95">
            <w:pPr>
              <w:rPr>
                <w:rFonts w:asciiTheme="minorHAnsi" w:hAnsiTheme="minorHAnsi" w:cstheme="minorHAnsi"/>
                <w:i/>
                <w:sz w:val="22"/>
                <w:szCs w:val="22"/>
              </w:rPr>
            </w:pPr>
          </w:p>
          <w:p w14:paraId="7D7280CB" w14:textId="77777777" w:rsidR="00311A95" w:rsidRPr="00311A95" w:rsidRDefault="00311A95" w:rsidP="00311A95">
            <w:pPr>
              <w:rPr>
                <w:rFonts w:asciiTheme="minorHAnsi" w:hAnsiTheme="minorHAnsi" w:cstheme="minorHAnsi"/>
                <w:i/>
                <w:sz w:val="22"/>
                <w:szCs w:val="22"/>
              </w:rPr>
            </w:pPr>
          </w:p>
          <w:p w14:paraId="2CC3DFBD" w14:textId="77777777" w:rsidR="00311A95" w:rsidRPr="00311A95" w:rsidRDefault="00311A95" w:rsidP="00311A95">
            <w:pPr>
              <w:rPr>
                <w:rFonts w:asciiTheme="minorHAnsi" w:hAnsiTheme="minorHAnsi" w:cstheme="minorHAnsi"/>
                <w:i/>
                <w:sz w:val="22"/>
                <w:szCs w:val="22"/>
              </w:rPr>
            </w:pPr>
          </w:p>
          <w:p w14:paraId="716B1007" w14:textId="77777777" w:rsidR="00311A95" w:rsidRPr="00311A95" w:rsidRDefault="00311A95" w:rsidP="00311A95">
            <w:pPr>
              <w:rPr>
                <w:rFonts w:asciiTheme="minorHAnsi" w:hAnsiTheme="minorHAnsi" w:cstheme="minorHAnsi"/>
                <w:i/>
                <w:sz w:val="22"/>
                <w:szCs w:val="22"/>
              </w:rPr>
            </w:pPr>
          </w:p>
          <w:p w14:paraId="3352C97D"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A089E73"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07B353A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59E130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C4BCA3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2299199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6786503" w14:textId="77777777" w:rsidR="00311A95" w:rsidRPr="00311A95" w:rsidRDefault="00311A95" w:rsidP="00311A95">
            <w:pPr>
              <w:rPr>
                <w:rFonts w:asciiTheme="minorHAnsi" w:hAnsiTheme="minorHAnsi" w:cstheme="minorHAnsi"/>
                <w:i/>
                <w:sz w:val="22"/>
                <w:szCs w:val="22"/>
              </w:rPr>
            </w:pPr>
          </w:p>
        </w:tc>
      </w:tr>
      <w:tr w:rsidR="00311A95" w:rsidRPr="00311A95" w14:paraId="456AFD15" w14:textId="77777777" w:rsidTr="00311A95">
        <w:tc>
          <w:tcPr>
            <w:tcW w:w="468" w:type="pct"/>
            <w:shd w:val="clear" w:color="auto" w:fill="E5DFEC" w:themeFill="accent4" w:themeFillTint="33"/>
          </w:tcPr>
          <w:p w14:paraId="1FAC685A"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342C0B5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18BC608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0DD0C76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D7FA85F"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9D13CF3" w14:textId="77777777" w:rsidTr="00311A95">
        <w:tc>
          <w:tcPr>
            <w:tcW w:w="468" w:type="pct"/>
            <w:tcBorders>
              <w:bottom w:val="single" w:sz="4" w:space="0" w:color="auto"/>
            </w:tcBorders>
          </w:tcPr>
          <w:p w14:paraId="347BEDCA"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115E2C16" w14:textId="77777777" w:rsidR="00311A95" w:rsidRPr="00311A95" w:rsidRDefault="00311A95" w:rsidP="00311A95">
            <w:pPr>
              <w:rPr>
                <w:rFonts w:asciiTheme="minorHAnsi" w:hAnsiTheme="minorHAnsi" w:cstheme="minorHAnsi"/>
                <w:i/>
                <w:sz w:val="22"/>
                <w:szCs w:val="22"/>
              </w:rPr>
            </w:pPr>
          </w:p>
          <w:p w14:paraId="64CE0954" w14:textId="77777777" w:rsidR="00311A95" w:rsidRPr="00311A95" w:rsidRDefault="00311A95" w:rsidP="00311A95">
            <w:pPr>
              <w:rPr>
                <w:rFonts w:asciiTheme="minorHAnsi" w:hAnsiTheme="minorHAnsi" w:cstheme="minorHAnsi"/>
                <w:i/>
                <w:sz w:val="22"/>
                <w:szCs w:val="22"/>
              </w:rPr>
            </w:pPr>
          </w:p>
          <w:p w14:paraId="4F48C457" w14:textId="77777777" w:rsidR="00311A95" w:rsidRPr="00311A95" w:rsidRDefault="00311A95" w:rsidP="00311A95">
            <w:pPr>
              <w:rPr>
                <w:rFonts w:asciiTheme="minorHAnsi" w:hAnsiTheme="minorHAnsi" w:cstheme="minorHAnsi"/>
                <w:i/>
                <w:sz w:val="22"/>
                <w:szCs w:val="22"/>
              </w:rPr>
            </w:pPr>
          </w:p>
          <w:p w14:paraId="35A11BDE"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0B6DA76"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01E786E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2A303CCB"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1798FF0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637CF22B"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4B634169" w14:textId="77777777" w:rsidR="00311A95" w:rsidRPr="00311A95" w:rsidRDefault="00311A95" w:rsidP="00311A95">
            <w:pPr>
              <w:rPr>
                <w:rFonts w:asciiTheme="minorHAnsi" w:hAnsiTheme="minorHAnsi" w:cstheme="minorHAnsi"/>
                <w:i/>
                <w:sz w:val="22"/>
                <w:szCs w:val="22"/>
              </w:rPr>
            </w:pPr>
          </w:p>
        </w:tc>
      </w:tr>
      <w:tr w:rsidR="00311A95" w:rsidRPr="00311A95" w14:paraId="77AAE13B" w14:textId="77777777" w:rsidTr="00311A95">
        <w:tc>
          <w:tcPr>
            <w:tcW w:w="468" w:type="pct"/>
            <w:tcBorders>
              <w:bottom w:val="single" w:sz="4" w:space="0" w:color="auto"/>
            </w:tcBorders>
            <w:shd w:val="clear" w:color="auto" w:fill="E5DFEC" w:themeFill="accent4" w:themeFillTint="33"/>
          </w:tcPr>
          <w:p w14:paraId="2B1C0E0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6E52A43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7371C57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EB23695"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45E4DAC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4CD47561" w14:textId="77777777" w:rsidTr="00311A95">
        <w:tc>
          <w:tcPr>
            <w:tcW w:w="468" w:type="pct"/>
            <w:shd w:val="clear" w:color="auto" w:fill="auto"/>
          </w:tcPr>
          <w:p w14:paraId="718F90D0"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2BB3697C" w14:textId="77777777" w:rsidR="00311A95" w:rsidRPr="00311A95" w:rsidRDefault="00311A95" w:rsidP="00311A95">
            <w:pPr>
              <w:rPr>
                <w:rFonts w:asciiTheme="minorHAnsi" w:hAnsiTheme="minorHAnsi" w:cstheme="minorHAnsi"/>
                <w:i/>
                <w:sz w:val="22"/>
                <w:szCs w:val="22"/>
              </w:rPr>
            </w:pPr>
          </w:p>
          <w:p w14:paraId="1CE27F82" w14:textId="77777777" w:rsidR="00311A95" w:rsidRPr="00311A95" w:rsidRDefault="00311A95" w:rsidP="00311A95">
            <w:pPr>
              <w:rPr>
                <w:rFonts w:asciiTheme="minorHAnsi" w:hAnsiTheme="minorHAnsi" w:cstheme="minorHAnsi"/>
                <w:i/>
                <w:sz w:val="22"/>
                <w:szCs w:val="22"/>
              </w:rPr>
            </w:pPr>
          </w:p>
          <w:p w14:paraId="38426050"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575BED8"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71273FE1"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09CA8BA9"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3A5C7BAE"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09019F47"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E480AD6" w14:textId="77777777" w:rsidR="00311A95" w:rsidRPr="00311A95" w:rsidRDefault="00311A95" w:rsidP="00311A95">
            <w:pPr>
              <w:rPr>
                <w:rFonts w:asciiTheme="minorHAnsi" w:hAnsiTheme="minorHAnsi" w:cstheme="minorHAnsi"/>
                <w:i/>
                <w:sz w:val="22"/>
                <w:szCs w:val="22"/>
              </w:rPr>
            </w:pPr>
          </w:p>
        </w:tc>
      </w:tr>
    </w:tbl>
    <w:p w14:paraId="1D87C101" w14:textId="69763604" w:rsidR="00311A95" w:rsidRDefault="00311A95"/>
    <w:p w14:paraId="77031C3B" w14:textId="77777777" w:rsidR="00311A95" w:rsidRDefault="00311A95">
      <w:pPr>
        <w:widowControl/>
        <w:spacing w:after="200" w:line="276" w:lineRule="auto"/>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055"/>
        <w:gridCol w:w="437"/>
        <w:gridCol w:w="102"/>
        <w:gridCol w:w="2005"/>
        <w:gridCol w:w="350"/>
        <w:gridCol w:w="262"/>
        <w:gridCol w:w="531"/>
        <w:gridCol w:w="963"/>
        <w:gridCol w:w="435"/>
        <w:gridCol w:w="531"/>
        <w:gridCol w:w="440"/>
        <w:gridCol w:w="1569"/>
      </w:tblGrid>
      <w:tr w:rsidR="00311A95" w:rsidRPr="00311A95" w14:paraId="5FCE6E3F" w14:textId="77777777" w:rsidTr="00311A95">
        <w:tc>
          <w:tcPr>
            <w:tcW w:w="1300" w:type="pct"/>
            <w:gridSpan w:val="4"/>
            <w:tcBorders>
              <w:bottom w:val="single" w:sz="4" w:space="0" w:color="auto"/>
            </w:tcBorders>
            <w:shd w:val="clear" w:color="auto" w:fill="FFFFFF" w:themeFill="background1"/>
          </w:tcPr>
          <w:p w14:paraId="28FE8D13"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4876CE98" w14:textId="77777777" w:rsidR="00DF352F" w:rsidRDefault="00DF352F" w:rsidP="00DF352F">
            <w:pPr>
              <w:rPr>
                <w:rFonts w:asciiTheme="minorHAnsi" w:hAnsiTheme="minorHAnsi" w:cstheme="minorHAnsi"/>
                <w:b/>
                <w:sz w:val="18"/>
                <w:szCs w:val="18"/>
              </w:rPr>
            </w:pPr>
          </w:p>
          <w:p w14:paraId="10E07C0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F020397" w14:textId="77777777" w:rsidR="00DF352F" w:rsidRDefault="00DF352F" w:rsidP="00DF352F">
            <w:pPr>
              <w:rPr>
                <w:rFonts w:asciiTheme="minorHAnsi" w:hAnsiTheme="minorHAnsi" w:cstheme="minorHAnsi"/>
                <w:b/>
                <w:sz w:val="18"/>
                <w:szCs w:val="18"/>
              </w:rPr>
            </w:pPr>
          </w:p>
          <w:p w14:paraId="5B50676F"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369CF447" w14:textId="77777777" w:rsidR="00DF352F" w:rsidRDefault="00DF352F" w:rsidP="00DF352F">
            <w:pPr>
              <w:rPr>
                <w:rFonts w:asciiTheme="minorHAnsi" w:hAnsiTheme="minorHAnsi" w:cstheme="minorHAnsi"/>
                <w:b/>
                <w:sz w:val="18"/>
                <w:szCs w:val="18"/>
              </w:rPr>
            </w:pPr>
          </w:p>
          <w:p w14:paraId="3E54114C"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3A2871B8" w14:textId="77777777" w:rsidR="00DF352F" w:rsidRDefault="00DF352F" w:rsidP="00DF352F">
            <w:pPr>
              <w:rPr>
                <w:rFonts w:asciiTheme="minorHAnsi" w:hAnsiTheme="minorHAnsi" w:cstheme="minorHAnsi"/>
                <w:b/>
                <w:sz w:val="18"/>
                <w:szCs w:val="18"/>
              </w:rPr>
            </w:pPr>
          </w:p>
          <w:p w14:paraId="3C9F62E8"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9A22790" w14:textId="77777777" w:rsidR="00DF352F" w:rsidRDefault="00DF352F" w:rsidP="00DF352F">
            <w:pPr>
              <w:rPr>
                <w:rFonts w:asciiTheme="minorHAnsi" w:hAnsiTheme="minorHAnsi" w:cstheme="minorHAnsi"/>
                <w:b/>
                <w:sz w:val="18"/>
                <w:szCs w:val="18"/>
              </w:rPr>
            </w:pPr>
          </w:p>
          <w:p w14:paraId="6CD48B8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0F91661" w14:textId="77777777" w:rsidR="00DF352F" w:rsidRDefault="00DF352F" w:rsidP="00DF352F">
            <w:pPr>
              <w:rPr>
                <w:rFonts w:asciiTheme="minorHAnsi" w:hAnsiTheme="minorHAnsi" w:cstheme="minorHAnsi"/>
                <w:b/>
                <w:sz w:val="18"/>
                <w:szCs w:val="18"/>
              </w:rPr>
            </w:pPr>
          </w:p>
          <w:p w14:paraId="5EDC4F65"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4DEAC75" w14:textId="77777777" w:rsidR="00DF352F" w:rsidRDefault="00DF352F" w:rsidP="00DF352F">
            <w:pPr>
              <w:rPr>
                <w:rFonts w:asciiTheme="minorHAnsi" w:hAnsiTheme="minorHAnsi" w:cstheme="minorHAnsi"/>
                <w:b/>
                <w:sz w:val="18"/>
                <w:szCs w:val="18"/>
              </w:rPr>
            </w:pPr>
          </w:p>
          <w:p w14:paraId="2D8AEB62"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4574D123" w14:textId="77777777" w:rsidR="00DF352F" w:rsidRDefault="00DF352F" w:rsidP="00DF352F">
            <w:pPr>
              <w:widowControl/>
              <w:spacing w:after="200" w:line="276" w:lineRule="auto"/>
            </w:pPr>
            <w:r>
              <w:br w:type="page"/>
            </w:r>
          </w:p>
          <w:p w14:paraId="623233C7" w14:textId="77777777" w:rsidR="00311A95" w:rsidRPr="00311A95" w:rsidRDefault="00311A95" w:rsidP="00311A95">
            <w:pPr>
              <w:rPr>
                <w:rFonts w:asciiTheme="minorHAnsi" w:hAnsiTheme="minorHAnsi" w:cstheme="minorHAnsi"/>
                <w:b/>
                <w:sz w:val="18"/>
                <w:szCs w:val="18"/>
              </w:rPr>
            </w:pPr>
          </w:p>
        </w:tc>
        <w:tc>
          <w:tcPr>
            <w:tcW w:w="1366" w:type="pct"/>
            <w:gridSpan w:val="3"/>
            <w:tcBorders>
              <w:bottom w:val="single" w:sz="4" w:space="0" w:color="auto"/>
            </w:tcBorders>
            <w:shd w:val="clear" w:color="auto" w:fill="FFFFFF" w:themeFill="background1"/>
          </w:tcPr>
          <w:p w14:paraId="3AF93F1F"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Course/Block: </w:t>
            </w:r>
          </w:p>
          <w:p w14:paraId="06F75C56"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Global Media Analysis (GSWLA)</w:t>
            </w:r>
          </w:p>
          <w:p w14:paraId="5A9DFB13"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(S1/B1)</w:t>
            </w:r>
          </w:p>
          <w:p w14:paraId="79B5EBB4" w14:textId="77777777" w:rsidR="00311A95" w:rsidRPr="00311A95" w:rsidRDefault="00311A95" w:rsidP="00311A95">
            <w:pPr>
              <w:rPr>
                <w:rFonts w:asciiTheme="minorHAnsi" w:hAnsiTheme="minorHAnsi" w:cstheme="minorHAnsi"/>
                <w:b/>
                <w:sz w:val="18"/>
                <w:szCs w:val="18"/>
              </w:rPr>
            </w:pPr>
          </w:p>
          <w:p w14:paraId="5320567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Creative Writing (GSWLA)</w:t>
            </w:r>
          </w:p>
          <w:p w14:paraId="1AA31497"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(S2/B1)</w:t>
            </w:r>
          </w:p>
          <w:p w14:paraId="7D599F25" w14:textId="77777777" w:rsidR="00311A95" w:rsidRPr="00311A95" w:rsidRDefault="00311A95" w:rsidP="00311A95">
            <w:pPr>
              <w:rPr>
                <w:rFonts w:asciiTheme="minorHAnsi" w:hAnsiTheme="minorHAnsi" w:cstheme="minorHAnsi"/>
                <w:b/>
                <w:sz w:val="18"/>
                <w:szCs w:val="18"/>
              </w:rPr>
            </w:pPr>
          </w:p>
          <w:p w14:paraId="723B5AC8" w14:textId="77777777" w:rsidR="00311A95" w:rsidRPr="00A370BC" w:rsidRDefault="00311A95" w:rsidP="00311A95">
            <w:pPr>
              <w:rPr>
                <w:rFonts w:asciiTheme="minorHAnsi" w:hAnsiTheme="minorHAnsi" w:cstheme="minorHAnsi"/>
                <w:b/>
                <w:sz w:val="18"/>
                <w:szCs w:val="18"/>
                <w:highlight w:val="red"/>
              </w:rPr>
            </w:pPr>
            <w:r w:rsidRPr="00A370BC">
              <w:rPr>
                <w:rFonts w:asciiTheme="minorHAnsi" w:hAnsiTheme="minorHAnsi" w:cstheme="minorHAnsi"/>
                <w:b/>
                <w:sz w:val="18"/>
                <w:szCs w:val="18"/>
                <w:highlight w:val="red"/>
              </w:rPr>
              <w:t>English 9.5 (GSWLA)</w:t>
            </w:r>
          </w:p>
          <w:p w14:paraId="6A168CBC" w14:textId="77777777" w:rsidR="00311A95" w:rsidRPr="00311A95" w:rsidRDefault="00311A95" w:rsidP="00311A95">
            <w:pPr>
              <w:rPr>
                <w:rFonts w:asciiTheme="minorHAnsi" w:hAnsiTheme="minorHAnsi" w:cstheme="minorHAnsi"/>
                <w:b/>
                <w:sz w:val="18"/>
                <w:szCs w:val="18"/>
              </w:rPr>
            </w:pPr>
            <w:r w:rsidRPr="00A370BC">
              <w:rPr>
                <w:rFonts w:asciiTheme="minorHAnsi" w:hAnsiTheme="minorHAnsi" w:cstheme="minorHAnsi"/>
                <w:b/>
                <w:sz w:val="18"/>
                <w:szCs w:val="18"/>
                <w:highlight w:val="red"/>
              </w:rPr>
              <w:t>(S1 and S2; Blocks A1, A3, A4, B3)</w:t>
            </w:r>
          </w:p>
          <w:p w14:paraId="7E21FFA7"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7959B76E"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Dates:  September 3-7</w:t>
            </w:r>
          </w:p>
          <w:p w14:paraId="01DEEA48" w14:textId="77777777" w:rsidR="00311A95" w:rsidRPr="00311A95" w:rsidRDefault="00311A95" w:rsidP="00311A95">
            <w:pPr>
              <w:rPr>
                <w:rFonts w:asciiTheme="minorHAnsi" w:hAnsiTheme="minorHAnsi" w:cstheme="minorHAnsi"/>
                <w:b/>
                <w:sz w:val="18"/>
                <w:szCs w:val="18"/>
              </w:rPr>
            </w:pPr>
          </w:p>
        </w:tc>
      </w:tr>
      <w:tr w:rsidR="00311A95" w:rsidRPr="00311A95" w14:paraId="6F3981CE" w14:textId="77777777" w:rsidTr="00311A95">
        <w:tc>
          <w:tcPr>
            <w:tcW w:w="2667" w:type="pct"/>
            <w:gridSpan w:val="7"/>
            <w:tcBorders>
              <w:bottom w:val="single" w:sz="4" w:space="0" w:color="auto"/>
            </w:tcBorders>
            <w:shd w:val="clear" w:color="auto" w:fill="FFFFFF" w:themeFill="background1"/>
          </w:tcPr>
          <w:p w14:paraId="0D685988"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Unit:  </w:t>
            </w:r>
          </w:p>
          <w:p w14:paraId="773F7D6F" w14:textId="77777777" w:rsidR="00311A95" w:rsidRPr="00311A95" w:rsidRDefault="00311A95" w:rsidP="00311A95">
            <w:pPr>
              <w:rPr>
                <w:rFonts w:asciiTheme="minorHAnsi" w:hAnsiTheme="minorHAnsi" w:cstheme="minorHAnsi"/>
                <w:b/>
                <w:sz w:val="18"/>
                <w:szCs w:val="18"/>
              </w:rPr>
            </w:pPr>
          </w:p>
        </w:tc>
        <w:tc>
          <w:tcPr>
            <w:tcW w:w="2333" w:type="pct"/>
            <w:gridSpan w:val="6"/>
            <w:tcBorders>
              <w:bottom w:val="single" w:sz="4" w:space="0" w:color="auto"/>
            </w:tcBorders>
            <w:shd w:val="clear" w:color="auto" w:fill="FFFFFF" w:themeFill="background1"/>
          </w:tcPr>
          <w:p w14:paraId="59BC1305" w14:textId="77777777" w:rsidR="00311A95" w:rsidRPr="00311A95" w:rsidRDefault="00311A95" w:rsidP="00311A95">
            <w:pPr>
              <w:rPr>
                <w:rFonts w:asciiTheme="minorHAnsi" w:hAnsiTheme="minorHAnsi" w:cstheme="minorHAnsi"/>
                <w:b/>
                <w:sz w:val="18"/>
                <w:szCs w:val="18"/>
              </w:rPr>
            </w:pPr>
            <w:r w:rsidRPr="00311A95">
              <w:rPr>
                <w:rFonts w:asciiTheme="minorHAnsi" w:hAnsiTheme="minorHAnsi" w:cstheme="minorHAnsi"/>
                <w:b/>
                <w:sz w:val="18"/>
                <w:szCs w:val="18"/>
              </w:rPr>
              <w:t xml:space="preserve">Learning Plan Topic: </w:t>
            </w:r>
          </w:p>
          <w:p w14:paraId="1F327EDC" w14:textId="77777777" w:rsidR="00311A95" w:rsidRPr="00311A95" w:rsidRDefault="00311A95" w:rsidP="00311A95">
            <w:pPr>
              <w:rPr>
                <w:rFonts w:asciiTheme="minorHAnsi" w:hAnsiTheme="minorHAnsi" w:cstheme="minorHAnsi"/>
                <w:b/>
                <w:sz w:val="18"/>
                <w:szCs w:val="18"/>
              </w:rPr>
            </w:pPr>
          </w:p>
        </w:tc>
      </w:tr>
      <w:tr w:rsidR="00311A95" w:rsidRPr="00311A95" w14:paraId="70EC7C26" w14:textId="77777777" w:rsidTr="00311A95">
        <w:tc>
          <w:tcPr>
            <w:tcW w:w="1019" w:type="pct"/>
            <w:gridSpan w:val="2"/>
            <w:shd w:val="clear" w:color="auto" w:fill="E5DFEC" w:themeFill="accent4" w:themeFillTint="33"/>
          </w:tcPr>
          <w:p w14:paraId="0C35AB6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Pre-Assessment(s):</w:t>
            </w:r>
          </w:p>
        </w:tc>
        <w:tc>
          <w:tcPr>
            <w:tcW w:w="1328" w:type="pct"/>
            <w:gridSpan w:val="3"/>
            <w:shd w:val="clear" w:color="auto" w:fill="E5DFEC" w:themeFill="accent4" w:themeFillTint="33"/>
          </w:tcPr>
          <w:p w14:paraId="01FD7A18"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Real World Connection (s):</w:t>
            </w:r>
          </w:p>
        </w:tc>
        <w:tc>
          <w:tcPr>
            <w:tcW w:w="1327" w:type="pct"/>
            <w:gridSpan w:val="5"/>
            <w:shd w:val="clear" w:color="auto" w:fill="E5DFEC" w:themeFill="accent4" w:themeFillTint="33"/>
          </w:tcPr>
          <w:p w14:paraId="74419EDE"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Essential Question(s) for Today’s Lesson:</w:t>
            </w:r>
          </w:p>
        </w:tc>
        <w:tc>
          <w:tcPr>
            <w:tcW w:w="1326" w:type="pct"/>
            <w:gridSpan w:val="3"/>
            <w:shd w:val="clear" w:color="auto" w:fill="E5DFEC" w:themeFill="accent4" w:themeFillTint="33"/>
          </w:tcPr>
          <w:p w14:paraId="147894AD"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Enduring Understanding(s)</w:t>
            </w:r>
          </w:p>
        </w:tc>
      </w:tr>
      <w:tr w:rsidR="00311A95" w:rsidRPr="00311A95" w14:paraId="51C21E32" w14:textId="77777777" w:rsidTr="00311A95">
        <w:tc>
          <w:tcPr>
            <w:tcW w:w="1019" w:type="pct"/>
            <w:gridSpan w:val="2"/>
            <w:tcBorders>
              <w:bottom w:val="single" w:sz="4" w:space="0" w:color="auto"/>
            </w:tcBorders>
          </w:tcPr>
          <w:p w14:paraId="3B63ACB3" w14:textId="77777777" w:rsidR="00311A95" w:rsidRPr="00311A95" w:rsidRDefault="00311A95" w:rsidP="00311A95">
            <w:pPr>
              <w:rPr>
                <w:rFonts w:asciiTheme="minorHAnsi" w:hAnsiTheme="minorHAnsi" w:cstheme="minorHAnsi"/>
                <w:i/>
                <w:sz w:val="22"/>
                <w:szCs w:val="22"/>
              </w:rPr>
            </w:pPr>
          </w:p>
          <w:p w14:paraId="79E52245" w14:textId="77777777" w:rsidR="00311A95" w:rsidRPr="00311A95" w:rsidRDefault="00311A95" w:rsidP="00311A95">
            <w:pPr>
              <w:rPr>
                <w:rFonts w:asciiTheme="minorHAnsi" w:hAnsiTheme="minorHAnsi" w:cstheme="minorHAnsi"/>
                <w:i/>
                <w:sz w:val="22"/>
                <w:szCs w:val="22"/>
              </w:rPr>
            </w:pPr>
          </w:p>
          <w:p w14:paraId="6660A9B3" w14:textId="77777777" w:rsidR="00311A95" w:rsidRPr="00311A95" w:rsidRDefault="00311A95" w:rsidP="00311A95">
            <w:pPr>
              <w:rPr>
                <w:rFonts w:asciiTheme="minorHAnsi" w:hAnsiTheme="minorHAnsi" w:cstheme="minorHAnsi"/>
                <w:i/>
                <w:sz w:val="22"/>
                <w:szCs w:val="22"/>
              </w:rPr>
            </w:pPr>
          </w:p>
          <w:p w14:paraId="255B22F4" w14:textId="77777777" w:rsidR="00311A95" w:rsidRPr="00311A95" w:rsidRDefault="00311A95" w:rsidP="00311A95">
            <w:pPr>
              <w:rPr>
                <w:rFonts w:asciiTheme="minorHAnsi" w:hAnsiTheme="minorHAnsi" w:cstheme="minorHAnsi"/>
                <w:i/>
                <w:sz w:val="22"/>
                <w:szCs w:val="22"/>
              </w:rPr>
            </w:pPr>
          </w:p>
        </w:tc>
        <w:tc>
          <w:tcPr>
            <w:tcW w:w="1328" w:type="pct"/>
            <w:gridSpan w:val="3"/>
            <w:tcBorders>
              <w:bottom w:val="single" w:sz="4" w:space="0" w:color="auto"/>
            </w:tcBorders>
          </w:tcPr>
          <w:p w14:paraId="3458A5D6" w14:textId="77777777" w:rsidR="00311A95" w:rsidRPr="00311A95" w:rsidRDefault="00311A95" w:rsidP="00311A95">
            <w:pPr>
              <w:rPr>
                <w:rFonts w:asciiTheme="minorHAnsi" w:hAnsiTheme="minorHAnsi" w:cstheme="minorHAnsi"/>
                <w:i/>
                <w:sz w:val="22"/>
                <w:szCs w:val="22"/>
              </w:rPr>
            </w:pPr>
          </w:p>
          <w:p w14:paraId="47DEC940" w14:textId="77777777" w:rsidR="00311A95" w:rsidRPr="00311A95" w:rsidRDefault="00311A95" w:rsidP="00311A95">
            <w:pPr>
              <w:rPr>
                <w:rFonts w:asciiTheme="minorHAnsi" w:hAnsiTheme="minorHAnsi" w:cstheme="minorHAnsi"/>
                <w:i/>
                <w:sz w:val="22"/>
                <w:szCs w:val="22"/>
              </w:rPr>
            </w:pPr>
          </w:p>
        </w:tc>
        <w:tc>
          <w:tcPr>
            <w:tcW w:w="1327" w:type="pct"/>
            <w:gridSpan w:val="5"/>
            <w:tcBorders>
              <w:bottom w:val="single" w:sz="4" w:space="0" w:color="auto"/>
            </w:tcBorders>
            <w:shd w:val="clear" w:color="auto" w:fill="FFFFFF" w:themeFill="background1"/>
          </w:tcPr>
          <w:p w14:paraId="48DB732B" w14:textId="77777777" w:rsidR="00311A95" w:rsidRPr="00311A95" w:rsidRDefault="00311A95" w:rsidP="00311A95">
            <w:pPr>
              <w:widowControl/>
              <w:numPr>
                <w:ilvl w:val="0"/>
                <w:numId w:val="3"/>
              </w:numPr>
              <w:rPr>
                <w:rFonts w:asciiTheme="minorHAnsi" w:hAnsiTheme="minorHAnsi" w:cstheme="minorHAnsi"/>
                <w:i/>
                <w:sz w:val="22"/>
                <w:szCs w:val="22"/>
              </w:rPr>
            </w:pPr>
          </w:p>
        </w:tc>
        <w:tc>
          <w:tcPr>
            <w:tcW w:w="1326" w:type="pct"/>
            <w:gridSpan w:val="3"/>
            <w:tcBorders>
              <w:bottom w:val="single" w:sz="4" w:space="0" w:color="auto"/>
            </w:tcBorders>
            <w:shd w:val="clear" w:color="auto" w:fill="FFFFFF" w:themeFill="background1"/>
          </w:tcPr>
          <w:p w14:paraId="25DE0713" w14:textId="77777777" w:rsidR="00311A95" w:rsidRPr="00311A95" w:rsidRDefault="00311A95" w:rsidP="00311A95">
            <w:pPr>
              <w:widowControl/>
              <w:ind w:left="360"/>
              <w:contextualSpacing/>
              <w:rPr>
                <w:rFonts w:asciiTheme="minorHAnsi" w:hAnsiTheme="minorHAnsi" w:cstheme="minorHAnsi"/>
                <w:i/>
                <w:sz w:val="22"/>
                <w:szCs w:val="22"/>
              </w:rPr>
            </w:pPr>
          </w:p>
        </w:tc>
      </w:tr>
      <w:tr w:rsidR="00311A95" w:rsidRPr="00311A95" w14:paraId="587E9E4A" w14:textId="77777777" w:rsidTr="00311A95">
        <w:tc>
          <w:tcPr>
            <w:tcW w:w="1247" w:type="pct"/>
            <w:gridSpan w:val="3"/>
            <w:shd w:val="clear" w:color="auto" w:fill="E5DFEC" w:themeFill="accent4" w:themeFillTint="33"/>
          </w:tcPr>
          <w:p w14:paraId="1F0D4A2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Standards/ Objectives</w:t>
            </w:r>
          </w:p>
          <w:p w14:paraId="5BE22915"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GIFTED BENCHMARK</w:t>
            </w:r>
          </w:p>
        </w:tc>
        <w:tc>
          <w:tcPr>
            <w:tcW w:w="1697" w:type="pct"/>
            <w:gridSpan w:val="5"/>
            <w:shd w:val="clear" w:color="auto" w:fill="E5DFEC" w:themeFill="accent4" w:themeFillTint="33"/>
          </w:tcPr>
          <w:p w14:paraId="0E4EFAF3"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The student will be able to DO (TSWBAT):</w:t>
            </w:r>
          </w:p>
        </w:tc>
        <w:tc>
          <w:tcPr>
            <w:tcW w:w="2056" w:type="pct"/>
            <w:gridSpan w:val="5"/>
            <w:shd w:val="clear" w:color="auto" w:fill="E5DFEC" w:themeFill="accent4" w:themeFillTint="33"/>
          </w:tcPr>
          <w:p w14:paraId="06FDFA79" w14:textId="77777777" w:rsidR="00311A95" w:rsidRPr="00311A95" w:rsidRDefault="00311A95" w:rsidP="00311A95">
            <w:pPr>
              <w:rPr>
                <w:rFonts w:asciiTheme="minorHAnsi" w:hAnsiTheme="minorHAnsi" w:cstheme="minorHAnsi"/>
                <w:b/>
                <w:sz w:val="22"/>
                <w:szCs w:val="22"/>
              </w:rPr>
            </w:pPr>
            <w:r w:rsidRPr="00311A95">
              <w:rPr>
                <w:rFonts w:asciiTheme="minorHAnsi" w:hAnsiTheme="minorHAnsi" w:cstheme="minorHAnsi"/>
                <w:b/>
                <w:sz w:val="22"/>
                <w:szCs w:val="22"/>
              </w:rPr>
              <w:t>Vocabulary/ Concepts/Academic Language that must be taught in this lesson</w:t>
            </w:r>
          </w:p>
        </w:tc>
      </w:tr>
      <w:tr w:rsidR="00311A95" w:rsidRPr="00311A95" w14:paraId="6B06C1E4" w14:textId="77777777" w:rsidTr="00311A95">
        <w:trPr>
          <w:trHeight w:val="773"/>
        </w:trPr>
        <w:tc>
          <w:tcPr>
            <w:tcW w:w="1247" w:type="pct"/>
            <w:gridSpan w:val="3"/>
            <w:vMerge w:val="restart"/>
            <w:tcBorders>
              <w:bottom w:val="single" w:sz="4" w:space="0" w:color="auto"/>
            </w:tcBorders>
          </w:tcPr>
          <w:p w14:paraId="0C8B6EC7" w14:textId="77777777" w:rsidR="00311A95" w:rsidRPr="00311A95" w:rsidRDefault="00311A95" w:rsidP="00311A95">
            <w:pPr>
              <w:ind w:left="270"/>
              <w:contextualSpacing/>
              <w:rPr>
                <w:rFonts w:asciiTheme="minorHAnsi" w:hAnsiTheme="minorHAnsi" w:cstheme="minorHAnsi"/>
                <w:i/>
                <w:sz w:val="22"/>
                <w:szCs w:val="22"/>
              </w:rPr>
            </w:pPr>
          </w:p>
          <w:p w14:paraId="5C257F5D" w14:textId="77777777" w:rsidR="00311A95" w:rsidRPr="00311A95" w:rsidRDefault="00311A95" w:rsidP="00311A95">
            <w:pPr>
              <w:ind w:left="270"/>
              <w:contextualSpacing/>
              <w:rPr>
                <w:rFonts w:asciiTheme="minorHAnsi" w:hAnsiTheme="minorHAnsi" w:cstheme="minorHAnsi"/>
                <w:i/>
                <w:sz w:val="22"/>
                <w:szCs w:val="22"/>
              </w:rPr>
            </w:pPr>
            <w:r w:rsidRPr="00311A95">
              <w:rPr>
                <w:rFonts w:asciiTheme="minorHAnsi" w:hAnsiTheme="minorHAnsi" w:cstheme="minorHAnsi"/>
                <w:i/>
                <w:sz w:val="22"/>
                <w:szCs w:val="22"/>
              </w:rPr>
              <w:t>Literacy skills:</w:t>
            </w:r>
          </w:p>
          <w:p w14:paraId="25940008" w14:textId="77777777" w:rsidR="00311A95" w:rsidRPr="00311A95" w:rsidRDefault="00311A95" w:rsidP="00311A95">
            <w:pPr>
              <w:ind w:left="270"/>
              <w:contextualSpacing/>
              <w:rPr>
                <w:rFonts w:asciiTheme="minorHAnsi" w:hAnsiTheme="minorHAnsi" w:cstheme="minorHAnsi"/>
                <w:i/>
                <w:sz w:val="22"/>
                <w:szCs w:val="22"/>
              </w:rPr>
            </w:pPr>
          </w:p>
        </w:tc>
        <w:tc>
          <w:tcPr>
            <w:tcW w:w="1697" w:type="pct"/>
            <w:gridSpan w:val="5"/>
            <w:vMerge w:val="restart"/>
            <w:tcBorders>
              <w:bottom w:val="single" w:sz="4" w:space="0" w:color="auto"/>
            </w:tcBorders>
          </w:tcPr>
          <w:p w14:paraId="39D2064D" w14:textId="77777777" w:rsidR="00311A95" w:rsidRPr="00311A95" w:rsidRDefault="00311A95" w:rsidP="00311A95">
            <w:pPr>
              <w:numPr>
                <w:ilvl w:val="0"/>
                <w:numId w:val="2"/>
              </w:numPr>
              <w:ind w:left="270" w:hanging="270"/>
              <w:contextualSpacing/>
              <w:rPr>
                <w:rFonts w:asciiTheme="minorHAnsi" w:hAnsiTheme="minorHAnsi" w:cstheme="minorHAnsi"/>
                <w:i/>
                <w:sz w:val="22"/>
                <w:szCs w:val="22"/>
              </w:rPr>
            </w:pPr>
          </w:p>
        </w:tc>
        <w:tc>
          <w:tcPr>
            <w:tcW w:w="1007" w:type="pct"/>
            <w:gridSpan w:val="3"/>
            <w:vMerge w:val="restart"/>
            <w:tcBorders>
              <w:bottom w:val="single" w:sz="4" w:space="0" w:color="auto"/>
            </w:tcBorders>
          </w:tcPr>
          <w:p w14:paraId="4948982E" w14:textId="77777777" w:rsidR="00311A95" w:rsidRPr="00311A95" w:rsidRDefault="00311A95" w:rsidP="00311A95">
            <w:pPr>
              <w:widowControl/>
              <w:rPr>
                <w:rFonts w:asciiTheme="minorHAnsi" w:hAnsiTheme="minorHAnsi" w:cstheme="minorHAnsi"/>
                <w:i/>
                <w:sz w:val="22"/>
                <w:szCs w:val="22"/>
              </w:rPr>
            </w:pPr>
          </w:p>
        </w:tc>
        <w:tc>
          <w:tcPr>
            <w:tcW w:w="1049" w:type="pct"/>
            <w:gridSpan w:val="2"/>
            <w:vMerge w:val="restart"/>
            <w:tcBorders>
              <w:bottom w:val="single" w:sz="4" w:space="0" w:color="auto"/>
            </w:tcBorders>
          </w:tcPr>
          <w:p w14:paraId="0102FF3F" w14:textId="77777777" w:rsidR="00311A95" w:rsidRPr="00311A95" w:rsidRDefault="00311A95" w:rsidP="00311A95">
            <w:pPr>
              <w:widowControl/>
              <w:rPr>
                <w:rFonts w:asciiTheme="minorHAnsi" w:hAnsiTheme="minorHAnsi" w:cstheme="minorHAnsi"/>
                <w:i/>
                <w:sz w:val="22"/>
                <w:szCs w:val="22"/>
              </w:rPr>
            </w:pPr>
          </w:p>
        </w:tc>
      </w:tr>
      <w:tr w:rsidR="00311A95" w:rsidRPr="00311A95" w14:paraId="53959732" w14:textId="77777777" w:rsidTr="00311A95">
        <w:trPr>
          <w:trHeight w:val="509"/>
        </w:trPr>
        <w:tc>
          <w:tcPr>
            <w:tcW w:w="1247" w:type="pct"/>
            <w:gridSpan w:val="3"/>
            <w:vMerge/>
          </w:tcPr>
          <w:p w14:paraId="7D4935E5" w14:textId="77777777" w:rsidR="00311A95" w:rsidRPr="00311A95" w:rsidRDefault="00311A95" w:rsidP="00311A95">
            <w:pPr>
              <w:rPr>
                <w:rFonts w:asciiTheme="minorHAnsi" w:hAnsiTheme="minorHAnsi" w:cstheme="minorHAnsi"/>
              </w:rPr>
            </w:pPr>
          </w:p>
        </w:tc>
        <w:tc>
          <w:tcPr>
            <w:tcW w:w="1697" w:type="pct"/>
            <w:gridSpan w:val="5"/>
            <w:vMerge/>
          </w:tcPr>
          <w:p w14:paraId="7CA5977C" w14:textId="77777777" w:rsidR="00311A95" w:rsidRPr="00311A95" w:rsidRDefault="00311A95" w:rsidP="00311A95">
            <w:pPr>
              <w:rPr>
                <w:rFonts w:asciiTheme="minorHAnsi" w:hAnsiTheme="minorHAnsi" w:cstheme="minorHAnsi"/>
              </w:rPr>
            </w:pPr>
          </w:p>
        </w:tc>
        <w:tc>
          <w:tcPr>
            <w:tcW w:w="1007" w:type="pct"/>
            <w:gridSpan w:val="3"/>
            <w:vMerge/>
          </w:tcPr>
          <w:p w14:paraId="77B175A4" w14:textId="77777777" w:rsidR="00311A95" w:rsidRPr="00311A95" w:rsidRDefault="00311A95" w:rsidP="00311A95">
            <w:pPr>
              <w:rPr>
                <w:rFonts w:asciiTheme="minorHAnsi" w:hAnsiTheme="minorHAnsi" w:cstheme="minorHAnsi"/>
              </w:rPr>
            </w:pPr>
          </w:p>
        </w:tc>
        <w:tc>
          <w:tcPr>
            <w:tcW w:w="1049" w:type="pct"/>
            <w:gridSpan w:val="2"/>
            <w:vMerge/>
          </w:tcPr>
          <w:p w14:paraId="6DFB0FAF" w14:textId="77777777" w:rsidR="00311A95" w:rsidRPr="00311A95" w:rsidRDefault="00311A95" w:rsidP="00311A95">
            <w:pPr>
              <w:rPr>
                <w:rFonts w:asciiTheme="minorHAnsi" w:hAnsiTheme="minorHAnsi" w:cstheme="minorHAnsi"/>
              </w:rPr>
            </w:pPr>
          </w:p>
        </w:tc>
      </w:tr>
      <w:tr w:rsidR="00311A95" w:rsidRPr="00311A95" w14:paraId="33A69F8D" w14:textId="77777777" w:rsidTr="00311A95">
        <w:trPr>
          <w:trHeight w:val="293"/>
        </w:trPr>
        <w:tc>
          <w:tcPr>
            <w:tcW w:w="1247" w:type="pct"/>
            <w:gridSpan w:val="3"/>
            <w:vMerge/>
            <w:tcBorders>
              <w:bottom w:val="single" w:sz="4" w:space="0" w:color="auto"/>
            </w:tcBorders>
          </w:tcPr>
          <w:p w14:paraId="2CD64549" w14:textId="77777777" w:rsidR="00311A95" w:rsidRPr="00311A95" w:rsidRDefault="00311A95" w:rsidP="00311A95">
            <w:pPr>
              <w:rPr>
                <w:rFonts w:asciiTheme="minorHAnsi" w:hAnsiTheme="minorHAnsi" w:cstheme="minorHAnsi"/>
              </w:rPr>
            </w:pPr>
          </w:p>
        </w:tc>
        <w:tc>
          <w:tcPr>
            <w:tcW w:w="1697" w:type="pct"/>
            <w:gridSpan w:val="5"/>
            <w:vMerge/>
            <w:tcBorders>
              <w:bottom w:val="single" w:sz="4" w:space="0" w:color="auto"/>
            </w:tcBorders>
          </w:tcPr>
          <w:p w14:paraId="332CDF7B" w14:textId="77777777" w:rsidR="00311A95" w:rsidRPr="00311A95" w:rsidRDefault="00311A95" w:rsidP="00311A95">
            <w:pPr>
              <w:rPr>
                <w:rFonts w:asciiTheme="minorHAnsi" w:hAnsiTheme="minorHAnsi" w:cstheme="minorHAnsi"/>
              </w:rPr>
            </w:pPr>
          </w:p>
        </w:tc>
        <w:tc>
          <w:tcPr>
            <w:tcW w:w="1007" w:type="pct"/>
            <w:gridSpan w:val="3"/>
            <w:vMerge/>
            <w:tcBorders>
              <w:bottom w:val="single" w:sz="4" w:space="0" w:color="auto"/>
            </w:tcBorders>
          </w:tcPr>
          <w:p w14:paraId="5B8642FB" w14:textId="77777777" w:rsidR="00311A95" w:rsidRPr="00311A95" w:rsidRDefault="00311A95" w:rsidP="00311A95">
            <w:pPr>
              <w:rPr>
                <w:rFonts w:asciiTheme="minorHAnsi" w:hAnsiTheme="minorHAnsi" w:cstheme="minorHAnsi"/>
              </w:rPr>
            </w:pPr>
          </w:p>
        </w:tc>
        <w:tc>
          <w:tcPr>
            <w:tcW w:w="1049" w:type="pct"/>
            <w:gridSpan w:val="2"/>
            <w:vMerge/>
            <w:tcBorders>
              <w:bottom w:val="single" w:sz="4" w:space="0" w:color="auto"/>
            </w:tcBorders>
          </w:tcPr>
          <w:p w14:paraId="48C47418" w14:textId="77777777" w:rsidR="00311A95" w:rsidRPr="00311A95" w:rsidRDefault="00311A95" w:rsidP="00311A95">
            <w:pPr>
              <w:rPr>
                <w:rFonts w:asciiTheme="minorHAnsi" w:hAnsiTheme="minorHAnsi" w:cstheme="minorHAnsi"/>
              </w:rPr>
            </w:pPr>
          </w:p>
        </w:tc>
      </w:tr>
      <w:tr w:rsidR="00311A95" w:rsidRPr="00311A95" w14:paraId="6F70FEE4" w14:textId="77777777" w:rsidTr="00311A95">
        <w:tc>
          <w:tcPr>
            <w:tcW w:w="468" w:type="pct"/>
            <w:shd w:val="clear" w:color="auto" w:fill="E5DFEC" w:themeFill="accent4" w:themeFillTint="33"/>
          </w:tcPr>
          <w:p w14:paraId="1A43AE1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317AF90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Prepare Students for Learning</w:t>
            </w:r>
          </w:p>
        </w:tc>
        <w:tc>
          <w:tcPr>
            <w:tcW w:w="917" w:type="pct"/>
            <w:gridSpan w:val="3"/>
            <w:shd w:val="clear" w:color="auto" w:fill="E5DFEC" w:themeFill="accent4" w:themeFillTint="33"/>
          </w:tcPr>
          <w:p w14:paraId="55B07C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6EADB6B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1947B82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2AB296F6" w14:textId="77777777" w:rsidTr="00311A95">
        <w:tc>
          <w:tcPr>
            <w:tcW w:w="468" w:type="pct"/>
            <w:tcBorders>
              <w:bottom w:val="single" w:sz="4" w:space="0" w:color="auto"/>
            </w:tcBorders>
          </w:tcPr>
          <w:p w14:paraId="5CEF76A6"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69A7A807" w14:textId="77777777" w:rsidR="00311A95" w:rsidRPr="00311A95" w:rsidRDefault="00311A95" w:rsidP="00311A95">
            <w:pPr>
              <w:rPr>
                <w:rFonts w:asciiTheme="minorHAnsi" w:hAnsiTheme="minorHAnsi" w:cstheme="minorHAnsi"/>
                <w:i/>
                <w:sz w:val="22"/>
                <w:szCs w:val="22"/>
              </w:rPr>
            </w:pPr>
          </w:p>
          <w:p w14:paraId="5FE5F9B2" w14:textId="77777777" w:rsidR="00311A95" w:rsidRPr="00311A95" w:rsidRDefault="00311A95" w:rsidP="00311A95">
            <w:pPr>
              <w:rPr>
                <w:rFonts w:asciiTheme="minorHAnsi" w:hAnsiTheme="minorHAnsi" w:cstheme="minorHAnsi"/>
                <w:i/>
                <w:sz w:val="22"/>
                <w:szCs w:val="22"/>
              </w:rPr>
            </w:pPr>
          </w:p>
          <w:p w14:paraId="14A903C0" w14:textId="77777777" w:rsidR="00311A95" w:rsidRPr="00311A95" w:rsidRDefault="00311A95" w:rsidP="00311A95">
            <w:pPr>
              <w:rPr>
                <w:rFonts w:asciiTheme="minorHAnsi" w:hAnsiTheme="minorHAnsi" w:cstheme="minorHAnsi"/>
                <w:i/>
                <w:sz w:val="22"/>
                <w:szCs w:val="22"/>
              </w:rPr>
            </w:pPr>
          </w:p>
          <w:p w14:paraId="3301874F" w14:textId="77777777" w:rsidR="00311A95" w:rsidRPr="00311A95" w:rsidRDefault="00311A95" w:rsidP="00311A95">
            <w:pPr>
              <w:rPr>
                <w:rFonts w:asciiTheme="minorHAnsi" w:hAnsiTheme="minorHAnsi" w:cstheme="minorHAnsi"/>
                <w:i/>
                <w:sz w:val="22"/>
                <w:szCs w:val="22"/>
              </w:rPr>
            </w:pPr>
          </w:p>
          <w:p w14:paraId="5CB0C221"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0414636E" w14:textId="77777777" w:rsidR="00311A95" w:rsidRPr="00311A95" w:rsidRDefault="00311A95" w:rsidP="00311A95">
            <w:pPr>
              <w:widowControl/>
              <w:numPr>
                <w:ilvl w:val="0"/>
                <w:numId w:val="4"/>
              </w:numPr>
              <w:tabs>
                <w:tab w:val="clear" w:pos="720"/>
                <w:tab w:val="num" w:pos="252"/>
              </w:tabs>
              <w:ind w:left="252" w:hanging="252"/>
              <w:contextualSpacing/>
              <w:rPr>
                <w:rFonts w:asciiTheme="minorHAnsi" w:hAnsiTheme="minorHAnsi" w:cstheme="minorHAnsi"/>
                <w:i/>
                <w:sz w:val="22"/>
                <w:szCs w:val="22"/>
              </w:rPr>
            </w:pPr>
          </w:p>
        </w:tc>
        <w:tc>
          <w:tcPr>
            <w:tcW w:w="917" w:type="pct"/>
            <w:gridSpan w:val="3"/>
            <w:tcBorders>
              <w:bottom w:val="single" w:sz="4" w:space="0" w:color="auto"/>
            </w:tcBorders>
          </w:tcPr>
          <w:p w14:paraId="1D37149B" w14:textId="77777777" w:rsidR="00311A95" w:rsidRPr="00311A95" w:rsidRDefault="00311A95" w:rsidP="00311A95">
            <w:pPr>
              <w:widowControl/>
              <w:numPr>
                <w:ilvl w:val="0"/>
                <w:numId w:val="1"/>
              </w:numPr>
              <w:contextualSpacing/>
              <w:rPr>
                <w:rFonts w:asciiTheme="minorHAnsi" w:hAnsiTheme="minorHAnsi" w:cstheme="minorHAnsi"/>
                <w:b/>
                <w:i/>
                <w:sz w:val="22"/>
                <w:szCs w:val="22"/>
              </w:rPr>
            </w:pPr>
            <w:r w:rsidRPr="00311A95">
              <w:rPr>
                <w:rFonts w:asciiTheme="minorHAnsi" w:hAnsiTheme="minorHAnsi" w:cstheme="minorHAnsi"/>
                <w:b/>
                <w:i/>
                <w:sz w:val="22"/>
                <w:szCs w:val="22"/>
              </w:rPr>
              <w:t>Interest</w:t>
            </w:r>
          </w:p>
          <w:p w14:paraId="651E4723"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9BF8D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BA5EB87"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07498651" w14:textId="77777777" w:rsidR="00311A95" w:rsidRPr="00311A95" w:rsidRDefault="00311A95" w:rsidP="00311A95">
            <w:pPr>
              <w:rPr>
                <w:rFonts w:asciiTheme="minorHAnsi" w:hAnsiTheme="minorHAnsi" w:cstheme="minorHAnsi"/>
                <w:i/>
                <w:sz w:val="22"/>
                <w:szCs w:val="22"/>
              </w:rPr>
            </w:pPr>
          </w:p>
        </w:tc>
      </w:tr>
      <w:tr w:rsidR="00311A95" w:rsidRPr="00311A95" w14:paraId="61C99807" w14:textId="77777777" w:rsidTr="00311A95">
        <w:tc>
          <w:tcPr>
            <w:tcW w:w="468" w:type="pct"/>
            <w:shd w:val="clear" w:color="auto" w:fill="E5DFEC" w:themeFill="accent4" w:themeFillTint="33"/>
          </w:tcPr>
          <w:p w14:paraId="2056246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shd w:val="clear" w:color="auto" w:fill="E5DFEC" w:themeFill="accent4" w:themeFillTint="33"/>
          </w:tcPr>
          <w:p w14:paraId="23C020E6"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Teach for Learning</w:t>
            </w:r>
          </w:p>
        </w:tc>
        <w:tc>
          <w:tcPr>
            <w:tcW w:w="917" w:type="pct"/>
            <w:gridSpan w:val="3"/>
            <w:shd w:val="clear" w:color="auto" w:fill="E5DFEC" w:themeFill="accent4" w:themeFillTint="33"/>
          </w:tcPr>
          <w:p w14:paraId="1CBACCFB"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5568037"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22819F50"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315D22BB" w14:textId="77777777" w:rsidTr="00311A95">
        <w:tc>
          <w:tcPr>
            <w:tcW w:w="468" w:type="pct"/>
            <w:tcBorders>
              <w:bottom w:val="single" w:sz="4" w:space="0" w:color="auto"/>
            </w:tcBorders>
          </w:tcPr>
          <w:p w14:paraId="0DDA27D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 xml:space="preserve"> min.</w:t>
            </w:r>
          </w:p>
          <w:p w14:paraId="053696FB" w14:textId="77777777" w:rsidR="00311A95" w:rsidRPr="00311A95" w:rsidRDefault="00311A95" w:rsidP="00311A95">
            <w:pPr>
              <w:rPr>
                <w:rFonts w:asciiTheme="minorHAnsi" w:hAnsiTheme="minorHAnsi" w:cstheme="minorHAnsi"/>
                <w:i/>
                <w:sz w:val="22"/>
                <w:szCs w:val="22"/>
              </w:rPr>
            </w:pPr>
          </w:p>
          <w:p w14:paraId="1A4AE00C" w14:textId="77777777" w:rsidR="00311A95" w:rsidRPr="00311A95" w:rsidRDefault="00311A95" w:rsidP="00311A95">
            <w:pPr>
              <w:rPr>
                <w:rFonts w:asciiTheme="minorHAnsi" w:hAnsiTheme="minorHAnsi" w:cstheme="minorHAnsi"/>
                <w:i/>
                <w:sz w:val="22"/>
                <w:szCs w:val="22"/>
              </w:rPr>
            </w:pPr>
          </w:p>
          <w:p w14:paraId="4581DD10" w14:textId="77777777" w:rsidR="00311A95" w:rsidRPr="00311A95" w:rsidRDefault="00311A95" w:rsidP="00311A95">
            <w:pPr>
              <w:rPr>
                <w:rFonts w:asciiTheme="minorHAnsi" w:hAnsiTheme="minorHAnsi" w:cstheme="minorHAnsi"/>
                <w:i/>
                <w:sz w:val="22"/>
                <w:szCs w:val="22"/>
              </w:rPr>
            </w:pPr>
          </w:p>
          <w:p w14:paraId="220A8B34" w14:textId="77777777" w:rsidR="00311A95" w:rsidRPr="00311A95" w:rsidRDefault="00311A95" w:rsidP="00311A95">
            <w:pPr>
              <w:rPr>
                <w:rFonts w:asciiTheme="minorHAnsi" w:hAnsiTheme="minorHAnsi" w:cstheme="minorHAnsi"/>
                <w:i/>
                <w:sz w:val="22"/>
                <w:szCs w:val="22"/>
              </w:rPr>
            </w:pPr>
          </w:p>
          <w:p w14:paraId="098AFBF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33F03347" w14:textId="77777777" w:rsidR="00311A95" w:rsidRPr="00311A95" w:rsidRDefault="00311A95" w:rsidP="00475669">
            <w:pPr>
              <w:widowControl/>
              <w:numPr>
                <w:ilvl w:val="0"/>
                <w:numId w:val="7"/>
              </w:numPr>
              <w:contextualSpacing/>
              <w:rPr>
                <w:rFonts w:asciiTheme="minorHAnsi" w:hAnsiTheme="minorHAnsi" w:cstheme="minorHAnsi"/>
                <w:i/>
                <w:sz w:val="22"/>
                <w:szCs w:val="22"/>
              </w:rPr>
            </w:pPr>
            <w:r w:rsidRPr="00311A95">
              <w:rPr>
                <w:rFonts w:asciiTheme="minorHAnsi" w:hAnsiTheme="minorHAnsi" w:cstheme="minorHAnsi"/>
                <w:i/>
                <w:sz w:val="22"/>
                <w:szCs w:val="22"/>
              </w:rPr>
              <w:tab/>
            </w:r>
          </w:p>
        </w:tc>
        <w:tc>
          <w:tcPr>
            <w:tcW w:w="917" w:type="pct"/>
            <w:gridSpan w:val="3"/>
            <w:tcBorders>
              <w:bottom w:val="single" w:sz="4" w:space="0" w:color="auto"/>
            </w:tcBorders>
          </w:tcPr>
          <w:p w14:paraId="20EC05C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19A5AA9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038DFE6F"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796695CD"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6F8DE37D" w14:textId="77777777" w:rsidR="00311A95" w:rsidRPr="00311A95" w:rsidRDefault="00311A95" w:rsidP="00311A95">
            <w:pPr>
              <w:rPr>
                <w:rFonts w:asciiTheme="minorHAnsi" w:hAnsiTheme="minorHAnsi" w:cstheme="minorHAnsi"/>
                <w:i/>
                <w:sz w:val="22"/>
                <w:szCs w:val="22"/>
              </w:rPr>
            </w:pPr>
          </w:p>
        </w:tc>
      </w:tr>
      <w:tr w:rsidR="00311A95" w:rsidRPr="00311A95" w14:paraId="79D4ABBC" w14:textId="77777777" w:rsidTr="00311A95">
        <w:tc>
          <w:tcPr>
            <w:tcW w:w="468" w:type="pct"/>
            <w:shd w:val="clear" w:color="auto" w:fill="E5DFEC" w:themeFill="accent4" w:themeFillTint="33"/>
          </w:tcPr>
          <w:p w14:paraId="5D0A1E33"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lastRenderedPageBreak/>
              <w:t>Time</w:t>
            </w:r>
          </w:p>
        </w:tc>
        <w:tc>
          <w:tcPr>
            <w:tcW w:w="2062" w:type="pct"/>
            <w:gridSpan w:val="5"/>
            <w:shd w:val="clear" w:color="auto" w:fill="E5DFEC" w:themeFill="accent4" w:themeFillTint="33"/>
          </w:tcPr>
          <w:p w14:paraId="6835623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Application of Learning</w:t>
            </w:r>
          </w:p>
        </w:tc>
        <w:tc>
          <w:tcPr>
            <w:tcW w:w="917" w:type="pct"/>
            <w:gridSpan w:val="3"/>
            <w:shd w:val="clear" w:color="auto" w:fill="E5DFEC" w:themeFill="accent4" w:themeFillTint="33"/>
          </w:tcPr>
          <w:p w14:paraId="6304DF92"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shd w:val="clear" w:color="auto" w:fill="E5DFEC" w:themeFill="accent4" w:themeFillTint="33"/>
          </w:tcPr>
          <w:p w14:paraId="4D01C1D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shd w:val="clear" w:color="auto" w:fill="E5DFEC" w:themeFill="accent4" w:themeFillTint="33"/>
          </w:tcPr>
          <w:p w14:paraId="57768B8E"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17619364" w14:textId="77777777" w:rsidTr="00311A95">
        <w:tc>
          <w:tcPr>
            <w:tcW w:w="468" w:type="pct"/>
            <w:tcBorders>
              <w:bottom w:val="single" w:sz="4" w:space="0" w:color="auto"/>
            </w:tcBorders>
          </w:tcPr>
          <w:p w14:paraId="6ECD53BD"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56127105" w14:textId="77777777" w:rsidR="00311A95" w:rsidRPr="00311A95" w:rsidRDefault="00311A95" w:rsidP="00311A95">
            <w:pPr>
              <w:rPr>
                <w:rFonts w:asciiTheme="minorHAnsi" w:hAnsiTheme="minorHAnsi" w:cstheme="minorHAnsi"/>
                <w:i/>
                <w:sz w:val="22"/>
                <w:szCs w:val="22"/>
              </w:rPr>
            </w:pPr>
          </w:p>
          <w:p w14:paraId="1C86B44B" w14:textId="77777777" w:rsidR="00311A95" w:rsidRPr="00311A95" w:rsidRDefault="00311A95" w:rsidP="00311A95">
            <w:pPr>
              <w:rPr>
                <w:rFonts w:asciiTheme="minorHAnsi" w:hAnsiTheme="minorHAnsi" w:cstheme="minorHAnsi"/>
                <w:i/>
                <w:sz w:val="22"/>
                <w:szCs w:val="22"/>
              </w:rPr>
            </w:pPr>
          </w:p>
          <w:p w14:paraId="76BF752A" w14:textId="77777777" w:rsidR="00311A95" w:rsidRPr="00311A95" w:rsidRDefault="00311A95" w:rsidP="00311A95">
            <w:pPr>
              <w:rPr>
                <w:rFonts w:asciiTheme="minorHAnsi" w:hAnsiTheme="minorHAnsi" w:cstheme="minorHAnsi"/>
                <w:i/>
                <w:sz w:val="22"/>
                <w:szCs w:val="22"/>
              </w:rPr>
            </w:pPr>
          </w:p>
          <w:p w14:paraId="29FEB6E2" w14:textId="77777777" w:rsidR="00311A95" w:rsidRPr="00311A95" w:rsidRDefault="00311A95" w:rsidP="00311A95">
            <w:pPr>
              <w:rPr>
                <w:rFonts w:asciiTheme="minorHAnsi" w:hAnsiTheme="minorHAnsi" w:cstheme="minorHAnsi"/>
                <w:i/>
                <w:sz w:val="22"/>
                <w:szCs w:val="22"/>
              </w:rPr>
            </w:pPr>
          </w:p>
        </w:tc>
        <w:tc>
          <w:tcPr>
            <w:tcW w:w="2062" w:type="pct"/>
            <w:gridSpan w:val="5"/>
            <w:tcBorders>
              <w:bottom w:val="single" w:sz="4" w:space="0" w:color="auto"/>
            </w:tcBorders>
          </w:tcPr>
          <w:p w14:paraId="2BBAC1DD" w14:textId="77777777" w:rsidR="00311A95" w:rsidRPr="00311A95" w:rsidRDefault="00311A95" w:rsidP="00475669">
            <w:pPr>
              <w:widowControl/>
              <w:numPr>
                <w:ilvl w:val="0"/>
                <w:numId w:val="185"/>
              </w:numPr>
              <w:contextualSpacing/>
              <w:rPr>
                <w:rFonts w:asciiTheme="minorHAnsi" w:hAnsiTheme="minorHAnsi" w:cstheme="minorHAnsi"/>
                <w:i/>
                <w:sz w:val="22"/>
                <w:szCs w:val="22"/>
              </w:rPr>
            </w:pPr>
          </w:p>
        </w:tc>
        <w:tc>
          <w:tcPr>
            <w:tcW w:w="917" w:type="pct"/>
            <w:gridSpan w:val="3"/>
            <w:tcBorders>
              <w:bottom w:val="single" w:sz="4" w:space="0" w:color="auto"/>
            </w:tcBorders>
          </w:tcPr>
          <w:p w14:paraId="36ABF2E2"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7D919965"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55B6BAF7"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tcBorders>
              <w:bottom w:val="single" w:sz="4" w:space="0" w:color="auto"/>
            </w:tcBorders>
          </w:tcPr>
          <w:p w14:paraId="5E2F788F" w14:textId="77777777" w:rsidR="00311A95" w:rsidRPr="00311A95" w:rsidRDefault="00311A95" w:rsidP="00311A95">
            <w:pPr>
              <w:rPr>
                <w:rFonts w:asciiTheme="minorHAnsi" w:hAnsiTheme="minorHAnsi" w:cstheme="minorHAnsi"/>
                <w:i/>
                <w:sz w:val="22"/>
                <w:szCs w:val="22"/>
              </w:rPr>
            </w:pPr>
          </w:p>
        </w:tc>
        <w:tc>
          <w:tcPr>
            <w:tcW w:w="819" w:type="pct"/>
            <w:tcBorders>
              <w:bottom w:val="single" w:sz="4" w:space="0" w:color="auto"/>
            </w:tcBorders>
          </w:tcPr>
          <w:p w14:paraId="5E30F631" w14:textId="77777777" w:rsidR="00311A95" w:rsidRPr="00311A95" w:rsidRDefault="00311A95" w:rsidP="00311A95">
            <w:pPr>
              <w:rPr>
                <w:rFonts w:asciiTheme="minorHAnsi" w:hAnsiTheme="minorHAnsi" w:cstheme="minorHAnsi"/>
                <w:i/>
                <w:sz w:val="22"/>
                <w:szCs w:val="22"/>
              </w:rPr>
            </w:pPr>
          </w:p>
        </w:tc>
      </w:tr>
      <w:tr w:rsidR="00311A95" w:rsidRPr="00311A95" w14:paraId="1350D6FD" w14:textId="77777777" w:rsidTr="00311A95">
        <w:tc>
          <w:tcPr>
            <w:tcW w:w="468" w:type="pct"/>
            <w:tcBorders>
              <w:bottom w:val="single" w:sz="4" w:space="0" w:color="auto"/>
            </w:tcBorders>
            <w:shd w:val="clear" w:color="auto" w:fill="E5DFEC" w:themeFill="accent4" w:themeFillTint="33"/>
          </w:tcPr>
          <w:p w14:paraId="156011C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Time</w:t>
            </w:r>
          </w:p>
        </w:tc>
        <w:tc>
          <w:tcPr>
            <w:tcW w:w="2062" w:type="pct"/>
            <w:gridSpan w:val="5"/>
            <w:tcBorders>
              <w:bottom w:val="single" w:sz="4" w:space="0" w:color="auto"/>
            </w:tcBorders>
            <w:shd w:val="clear" w:color="auto" w:fill="E5DFEC" w:themeFill="accent4" w:themeFillTint="33"/>
          </w:tcPr>
          <w:p w14:paraId="2197172D"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Stance: Closure</w:t>
            </w:r>
          </w:p>
        </w:tc>
        <w:tc>
          <w:tcPr>
            <w:tcW w:w="917" w:type="pct"/>
            <w:gridSpan w:val="3"/>
            <w:tcBorders>
              <w:bottom w:val="single" w:sz="4" w:space="0" w:color="auto"/>
            </w:tcBorders>
            <w:shd w:val="clear" w:color="auto" w:fill="E5DFEC" w:themeFill="accent4" w:themeFillTint="33"/>
          </w:tcPr>
          <w:p w14:paraId="3C60D3F1"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Differentiation</w:t>
            </w:r>
          </w:p>
        </w:tc>
        <w:tc>
          <w:tcPr>
            <w:tcW w:w="734" w:type="pct"/>
            <w:gridSpan w:val="3"/>
            <w:tcBorders>
              <w:bottom w:val="single" w:sz="4" w:space="0" w:color="auto"/>
            </w:tcBorders>
            <w:shd w:val="clear" w:color="auto" w:fill="E5DFEC" w:themeFill="accent4" w:themeFillTint="33"/>
          </w:tcPr>
          <w:p w14:paraId="69AFA009"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Assessment</w:t>
            </w:r>
          </w:p>
        </w:tc>
        <w:tc>
          <w:tcPr>
            <w:tcW w:w="819" w:type="pct"/>
            <w:tcBorders>
              <w:bottom w:val="single" w:sz="4" w:space="0" w:color="auto"/>
            </w:tcBorders>
            <w:shd w:val="clear" w:color="auto" w:fill="E5DFEC" w:themeFill="accent4" w:themeFillTint="33"/>
          </w:tcPr>
          <w:p w14:paraId="119B7128" w14:textId="77777777" w:rsidR="00311A95" w:rsidRPr="00311A95" w:rsidRDefault="00311A95" w:rsidP="00311A95">
            <w:pPr>
              <w:rPr>
                <w:rFonts w:asciiTheme="minorHAnsi" w:hAnsiTheme="minorHAnsi" w:cstheme="minorHAnsi"/>
                <w:b/>
              </w:rPr>
            </w:pPr>
            <w:r w:rsidRPr="00311A95">
              <w:rPr>
                <w:rFonts w:asciiTheme="minorHAnsi" w:hAnsiTheme="minorHAnsi" w:cstheme="minorHAnsi"/>
                <w:b/>
              </w:rPr>
              <w:t>Materials</w:t>
            </w:r>
          </w:p>
        </w:tc>
      </w:tr>
      <w:tr w:rsidR="00311A95" w:rsidRPr="00311A95" w14:paraId="069F8996" w14:textId="77777777" w:rsidTr="00311A95">
        <w:tc>
          <w:tcPr>
            <w:tcW w:w="468" w:type="pct"/>
            <w:shd w:val="clear" w:color="auto" w:fill="auto"/>
          </w:tcPr>
          <w:p w14:paraId="1F545804" w14:textId="77777777" w:rsidR="00311A95" w:rsidRPr="00311A95" w:rsidRDefault="00311A95" w:rsidP="00311A95">
            <w:pPr>
              <w:rPr>
                <w:rFonts w:asciiTheme="minorHAnsi" w:hAnsiTheme="minorHAnsi" w:cstheme="minorHAnsi"/>
                <w:i/>
                <w:sz w:val="22"/>
                <w:szCs w:val="22"/>
              </w:rPr>
            </w:pPr>
            <w:r w:rsidRPr="00311A95">
              <w:rPr>
                <w:rFonts w:asciiTheme="minorHAnsi" w:hAnsiTheme="minorHAnsi" w:cstheme="minorHAnsi"/>
                <w:i/>
                <w:sz w:val="22"/>
                <w:szCs w:val="22"/>
              </w:rPr>
              <w:t>Min.</w:t>
            </w:r>
          </w:p>
          <w:p w14:paraId="01C15C76" w14:textId="77777777" w:rsidR="00311A95" w:rsidRPr="00311A95" w:rsidRDefault="00311A95" w:rsidP="00311A95">
            <w:pPr>
              <w:rPr>
                <w:rFonts w:asciiTheme="minorHAnsi" w:hAnsiTheme="minorHAnsi" w:cstheme="minorHAnsi"/>
                <w:i/>
                <w:sz w:val="22"/>
                <w:szCs w:val="22"/>
              </w:rPr>
            </w:pPr>
          </w:p>
          <w:p w14:paraId="7204C786" w14:textId="77777777" w:rsidR="00311A95" w:rsidRPr="00311A95" w:rsidRDefault="00311A95" w:rsidP="00311A95">
            <w:pPr>
              <w:rPr>
                <w:rFonts w:asciiTheme="minorHAnsi" w:hAnsiTheme="minorHAnsi" w:cstheme="minorHAnsi"/>
                <w:i/>
                <w:sz w:val="22"/>
                <w:szCs w:val="22"/>
              </w:rPr>
            </w:pPr>
          </w:p>
          <w:p w14:paraId="3C67436A" w14:textId="77777777" w:rsidR="00311A95" w:rsidRPr="00311A95" w:rsidRDefault="00311A95" w:rsidP="00311A95">
            <w:pPr>
              <w:rPr>
                <w:rFonts w:asciiTheme="minorHAnsi" w:hAnsiTheme="minorHAnsi" w:cstheme="minorHAnsi"/>
                <w:i/>
                <w:sz w:val="22"/>
                <w:szCs w:val="22"/>
              </w:rPr>
            </w:pPr>
          </w:p>
        </w:tc>
        <w:tc>
          <w:tcPr>
            <w:tcW w:w="2062" w:type="pct"/>
            <w:gridSpan w:val="5"/>
            <w:shd w:val="clear" w:color="auto" w:fill="auto"/>
          </w:tcPr>
          <w:p w14:paraId="6091FAEB" w14:textId="77777777" w:rsidR="00311A95" w:rsidRPr="00311A95" w:rsidRDefault="00311A95" w:rsidP="00311A95">
            <w:pPr>
              <w:widowControl/>
              <w:numPr>
                <w:ilvl w:val="0"/>
                <w:numId w:val="6"/>
              </w:numPr>
              <w:contextualSpacing/>
              <w:rPr>
                <w:rFonts w:asciiTheme="minorHAnsi" w:hAnsiTheme="minorHAnsi" w:cstheme="minorHAnsi"/>
                <w:i/>
                <w:sz w:val="22"/>
                <w:szCs w:val="22"/>
              </w:rPr>
            </w:pPr>
          </w:p>
        </w:tc>
        <w:tc>
          <w:tcPr>
            <w:tcW w:w="917" w:type="pct"/>
            <w:gridSpan w:val="3"/>
            <w:shd w:val="clear" w:color="auto" w:fill="auto"/>
          </w:tcPr>
          <w:p w14:paraId="5B53F92A"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Interest</w:t>
            </w:r>
          </w:p>
          <w:p w14:paraId="3F8A9A66"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Readiness</w:t>
            </w:r>
          </w:p>
          <w:p w14:paraId="4352023D" w14:textId="77777777" w:rsidR="00311A95" w:rsidRPr="00311A95" w:rsidRDefault="00311A95" w:rsidP="00311A95">
            <w:pPr>
              <w:widowControl/>
              <w:numPr>
                <w:ilvl w:val="0"/>
                <w:numId w:val="1"/>
              </w:numPr>
              <w:contextualSpacing/>
              <w:rPr>
                <w:rFonts w:asciiTheme="minorHAnsi" w:hAnsiTheme="minorHAnsi" w:cstheme="minorHAnsi"/>
                <w:i/>
                <w:sz w:val="22"/>
                <w:szCs w:val="22"/>
              </w:rPr>
            </w:pPr>
            <w:r w:rsidRPr="00311A95">
              <w:rPr>
                <w:rFonts w:asciiTheme="minorHAnsi" w:hAnsiTheme="minorHAnsi" w:cstheme="minorHAnsi"/>
                <w:i/>
                <w:sz w:val="22"/>
                <w:szCs w:val="22"/>
              </w:rPr>
              <w:t>Learning Style</w:t>
            </w:r>
          </w:p>
        </w:tc>
        <w:tc>
          <w:tcPr>
            <w:tcW w:w="734" w:type="pct"/>
            <w:gridSpan w:val="3"/>
            <w:shd w:val="clear" w:color="auto" w:fill="auto"/>
          </w:tcPr>
          <w:p w14:paraId="3C2CA711" w14:textId="77777777" w:rsidR="00311A95" w:rsidRPr="00311A95" w:rsidRDefault="00311A95" w:rsidP="00311A95">
            <w:pPr>
              <w:rPr>
                <w:rFonts w:asciiTheme="minorHAnsi" w:hAnsiTheme="minorHAnsi" w:cstheme="minorHAnsi"/>
                <w:i/>
                <w:sz w:val="22"/>
                <w:szCs w:val="22"/>
              </w:rPr>
            </w:pPr>
          </w:p>
        </w:tc>
        <w:tc>
          <w:tcPr>
            <w:tcW w:w="819" w:type="pct"/>
            <w:shd w:val="clear" w:color="auto" w:fill="auto"/>
          </w:tcPr>
          <w:p w14:paraId="181206E7" w14:textId="77777777" w:rsidR="00311A95" w:rsidRPr="00311A95" w:rsidRDefault="00311A95" w:rsidP="00311A95">
            <w:pPr>
              <w:rPr>
                <w:rFonts w:asciiTheme="minorHAnsi" w:hAnsiTheme="minorHAnsi" w:cstheme="minorHAnsi"/>
                <w:i/>
                <w:sz w:val="22"/>
                <w:szCs w:val="22"/>
              </w:rPr>
            </w:pPr>
          </w:p>
        </w:tc>
      </w:tr>
    </w:tbl>
    <w:p w14:paraId="7D921D2D" w14:textId="302D3EEB" w:rsidR="004843CB" w:rsidRDefault="004843CB"/>
    <w:p w14:paraId="52D38381" w14:textId="236C39BD" w:rsidR="004843CB" w:rsidRDefault="004843CB" w:rsidP="004843CB">
      <w:pPr>
        <w:tabs>
          <w:tab w:val="left" w:pos="7650"/>
        </w:tabs>
      </w:pPr>
      <w:r>
        <w:tab/>
      </w:r>
    </w:p>
    <w:p w14:paraId="09EFDD9B" w14:textId="77777777" w:rsidR="004843CB" w:rsidRDefault="004843CB">
      <w:pPr>
        <w:widowControl/>
        <w:spacing w:after="200" w:line="276" w:lineRule="auto"/>
      </w:pPr>
      <w:r>
        <w:br w:type="page"/>
      </w:r>
    </w:p>
    <w:p w14:paraId="088CFA55" w14:textId="13E7E1B6" w:rsidR="004843CB" w:rsidRDefault="004843CB" w:rsidP="004843CB">
      <w:pPr>
        <w:tabs>
          <w:tab w:val="left" w:pos="7650"/>
        </w:tabs>
        <w:rPr>
          <w:highlight w:val="darkYellow"/>
        </w:rPr>
      </w:pPr>
      <w:bookmarkStart w:id="86" w:name="Appendix"/>
      <w:r w:rsidRPr="004843CB">
        <w:rPr>
          <w:highlight w:val="darkYellow"/>
        </w:rPr>
        <w:lastRenderedPageBreak/>
        <w:t>Appendix</w:t>
      </w:r>
    </w:p>
    <w:p w14:paraId="20888834" w14:textId="77777777" w:rsidR="005E28D5" w:rsidRDefault="005E28D5">
      <w:pPr>
        <w:widowControl/>
        <w:spacing w:after="200" w:line="276" w:lineRule="auto"/>
        <w:rPr>
          <w:highlight w:val="darkYellow"/>
        </w:rPr>
      </w:pPr>
    </w:p>
    <w:p w14:paraId="70CD5634" w14:textId="77777777" w:rsidR="00DF352F" w:rsidRDefault="00DF352F" w:rsidP="00DF352F">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1070F397" w14:textId="77777777" w:rsidR="00DF352F" w:rsidRDefault="00DF352F" w:rsidP="00DF352F">
      <w:pPr>
        <w:rPr>
          <w:rFonts w:asciiTheme="minorHAnsi" w:hAnsiTheme="minorHAnsi" w:cstheme="minorHAnsi"/>
          <w:b/>
          <w:sz w:val="18"/>
          <w:szCs w:val="18"/>
        </w:rPr>
      </w:pPr>
    </w:p>
    <w:p w14:paraId="583DB482" w14:textId="77777777" w:rsidR="00DF352F" w:rsidRDefault="00DF352F" w:rsidP="00DF352F">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242B219" w14:textId="77777777" w:rsidR="00DF352F" w:rsidRDefault="00DF352F" w:rsidP="00DF352F">
      <w:pPr>
        <w:rPr>
          <w:rFonts w:asciiTheme="minorHAnsi" w:hAnsiTheme="minorHAnsi" w:cstheme="minorHAnsi"/>
          <w:b/>
          <w:sz w:val="18"/>
          <w:szCs w:val="18"/>
        </w:rPr>
      </w:pPr>
    </w:p>
    <w:p w14:paraId="63B73EE0" w14:textId="77777777" w:rsidR="00DF352F" w:rsidRDefault="00DF352F" w:rsidP="00DF352F">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07F3F065" w14:textId="77777777" w:rsidR="00DF352F" w:rsidRDefault="00DF352F" w:rsidP="00DF352F">
      <w:pPr>
        <w:rPr>
          <w:rFonts w:asciiTheme="minorHAnsi" w:hAnsiTheme="minorHAnsi" w:cstheme="minorHAnsi"/>
          <w:b/>
          <w:sz w:val="18"/>
          <w:szCs w:val="18"/>
        </w:rPr>
      </w:pPr>
    </w:p>
    <w:p w14:paraId="3459FE13" w14:textId="77777777" w:rsidR="00DF352F" w:rsidRDefault="00DF352F" w:rsidP="00DF352F">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7B74FF42" w14:textId="77777777" w:rsidR="00DF352F" w:rsidRDefault="00DF352F" w:rsidP="00DF352F">
      <w:pPr>
        <w:rPr>
          <w:rFonts w:asciiTheme="minorHAnsi" w:hAnsiTheme="minorHAnsi" w:cstheme="minorHAnsi"/>
          <w:b/>
          <w:sz w:val="18"/>
          <w:szCs w:val="18"/>
        </w:rPr>
      </w:pPr>
    </w:p>
    <w:p w14:paraId="52717771" w14:textId="77777777" w:rsidR="00DF352F" w:rsidRDefault="00DF352F" w:rsidP="00DF352F">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66001C9D" w14:textId="77777777" w:rsidR="00DF352F" w:rsidRDefault="00DF352F" w:rsidP="00DF352F">
      <w:pPr>
        <w:rPr>
          <w:rFonts w:asciiTheme="minorHAnsi" w:hAnsiTheme="minorHAnsi" w:cstheme="minorHAnsi"/>
          <w:b/>
          <w:sz w:val="18"/>
          <w:szCs w:val="18"/>
        </w:rPr>
      </w:pPr>
    </w:p>
    <w:p w14:paraId="2D56A8D3" w14:textId="77777777" w:rsidR="00DF352F" w:rsidRDefault="00DF352F" w:rsidP="00DF352F">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70976ECE" w14:textId="77777777" w:rsidR="00DF352F" w:rsidRDefault="00DF352F" w:rsidP="00DF352F">
      <w:pPr>
        <w:rPr>
          <w:rFonts w:asciiTheme="minorHAnsi" w:hAnsiTheme="minorHAnsi" w:cstheme="minorHAnsi"/>
          <w:b/>
          <w:sz w:val="18"/>
          <w:szCs w:val="18"/>
        </w:rPr>
      </w:pPr>
    </w:p>
    <w:p w14:paraId="7C82D1F6" w14:textId="77777777" w:rsidR="00DF352F" w:rsidRDefault="00DF352F" w:rsidP="00DF352F">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41BDD7C2" w14:textId="77777777" w:rsidR="00DF352F" w:rsidRDefault="00DF352F" w:rsidP="00DF352F">
      <w:pPr>
        <w:rPr>
          <w:rFonts w:asciiTheme="minorHAnsi" w:hAnsiTheme="minorHAnsi" w:cstheme="minorHAnsi"/>
          <w:b/>
          <w:sz w:val="18"/>
          <w:szCs w:val="18"/>
        </w:rPr>
      </w:pPr>
    </w:p>
    <w:p w14:paraId="2B0AFE07" w14:textId="77777777" w:rsidR="00DF352F" w:rsidRDefault="00DF352F" w:rsidP="00DF352F">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5FC01022" w14:textId="77777777" w:rsidR="00DF352F" w:rsidRDefault="00DF352F" w:rsidP="00DF352F">
      <w:pPr>
        <w:widowControl/>
        <w:spacing w:after="200" w:line="276" w:lineRule="auto"/>
      </w:pPr>
      <w:r>
        <w:br w:type="page"/>
      </w:r>
    </w:p>
    <w:p w14:paraId="41CAB2D9" w14:textId="77777777" w:rsidR="004843CB" w:rsidRDefault="004843CB">
      <w:pPr>
        <w:widowControl/>
        <w:spacing w:after="200" w:line="276" w:lineRule="auto"/>
        <w:rPr>
          <w:highlight w:val="darkYellow"/>
        </w:rPr>
      </w:pPr>
      <w:r>
        <w:rPr>
          <w:highlight w:val="darkYellow"/>
        </w:rPr>
        <w:lastRenderedPageBreak/>
        <w:br w:type="page"/>
      </w:r>
    </w:p>
    <w:p w14:paraId="6FBBD504" w14:textId="77777777" w:rsidR="000A5834" w:rsidRDefault="000A5834" w:rsidP="004843CB">
      <w:pPr>
        <w:tabs>
          <w:tab w:val="left" w:pos="7650"/>
        </w:tabs>
      </w:pPr>
    </w:p>
    <w:bookmarkEnd w:id="86"/>
    <w:p w14:paraId="32C105B7" w14:textId="77777777" w:rsidR="004843CB" w:rsidRDefault="004843CB" w:rsidP="004843CB">
      <w:pPr>
        <w:tabs>
          <w:tab w:val="left" w:pos="7650"/>
        </w:tabs>
      </w:pPr>
    </w:p>
    <w:p w14:paraId="32050CE8" w14:textId="40F434D9" w:rsidR="004843CB" w:rsidRPr="00363E8E" w:rsidRDefault="004843CB" w:rsidP="004843CB">
      <w:pPr>
        <w:tabs>
          <w:tab w:val="left" w:pos="7650"/>
        </w:tabs>
        <w:rPr>
          <w:highlight w:val="magenta"/>
        </w:rPr>
      </w:pPr>
      <w:bookmarkStart w:id="87" w:name="CourseObjectives"/>
      <w:r w:rsidRPr="00363E8E">
        <w:rPr>
          <w:highlight w:val="magenta"/>
        </w:rPr>
        <w:t>Course Objectives</w:t>
      </w:r>
      <w:r w:rsidR="00363E8E" w:rsidRPr="00363E8E">
        <w:rPr>
          <w:highlight w:val="magenta"/>
        </w:rPr>
        <w:t xml:space="preserve"> / Documents</w:t>
      </w:r>
    </w:p>
    <w:p w14:paraId="19C81C22" w14:textId="77777777" w:rsidR="005E28D5" w:rsidRDefault="005E28D5" w:rsidP="004843CB">
      <w:pPr>
        <w:tabs>
          <w:tab w:val="left" w:pos="7650"/>
        </w:tabs>
        <w:rPr>
          <w:highlight w:val="darkMagenta"/>
        </w:rPr>
      </w:pPr>
    </w:p>
    <w:p w14:paraId="244C5142"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1ED62952"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18FBE830"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13073229"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161C15A1"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4E7686F2" w14:textId="77777777" w:rsidR="00C924B5" w:rsidRPr="00E860FD" w:rsidRDefault="00C924B5" w:rsidP="00C924B5">
      <w:pPr>
        <w:widowControl/>
        <w:spacing w:after="200" w:line="276" w:lineRule="auto"/>
        <w:rPr>
          <w:sz w:val="16"/>
          <w:szCs w:val="16"/>
        </w:rPr>
      </w:pPr>
    </w:p>
    <w:p w14:paraId="3423DA5D"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5E7D0391"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w:t>
        </w:r>
        <w:r w:rsidRPr="00E860FD">
          <w:rPr>
            <w:rStyle w:val="Hyperlink"/>
            <w:sz w:val="16"/>
            <w:szCs w:val="16"/>
          </w:rPr>
          <w:t>o</w:t>
        </w:r>
        <w:r w:rsidRPr="00E860FD">
          <w:rPr>
            <w:rStyle w:val="Hyperlink"/>
            <w:sz w:val="16"/>
            <w:szCs w:val="16"/>
          </w:rPr>
          <w:t>nors 9 Unit 1</w:t>
        </w:r>
      </w:hyperlink>
    </w:p>
    <w:p w14:paraId="7CFEAD16"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514315E9"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15AC5B4C"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1037294F"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2F38861B" w14:textId="77777777" w:rsidR="00C924B5" w:rsidRPr="00E860FD" w:rsidRDefault="00C924B5" w:rsidP="00C924B5">
      <w:pPr>
        <w:widowControl/>
        <w:spacing w:after="200" w:line="276" w:lineRule="auto"/>
        <w:rPr>
          <w:sz w:val="16"/>
          <w:szCs w:val="16"/>
        </w:rPr>
      </w:pPr>
    </w:p>
    <w:p w14:paraId="267D7B73"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36F5A2C0"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08716D87"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02839C5A"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0E11E70A"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FD922E8"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281CF892"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7A78CE28" w14:textId="77777777" w:rsidR="00C924B5" w:rsidRPr="00E860FD" w:rsidRDefault="00C924B5" w:rsidP="00C924B5">
      <w:pPr>
        <w:widowControl/>
        <w:spacing w:after="200" w:line="276" w:lineRule="auto"/>
        <w:rPr>
          <w:sz w:val="16"/>
          <w:szCs w:val="16"/>
        </w:rPr>
      </w:pPr>
    </w:p>
    <w:p w14:paraId="0789BB90"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49ED2D7F"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2AF74518"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6B226908"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22244468"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6460FDDB" w14:textId="77777777" w:rsidR="00C924B5" w:rsidRDefault="00C924B5" w:rsidP="00C924B5">
      <w:pPr>
        <w:widowControl/>
        <w:spacing w:after="200" w:line="276" w:lineRule="auto"/>
      </w:pPr>
      <w:r>
        <w:br w:type="page"/>
      </w:r>
    </w:p>
    <w:p w14:paraId="28D84292" w14:textId="77777777" w:rsidR="00DF352F" w:rsidRDefault="00DF352F" w:rsidP="00DF352F">
      <w:pPr>
        <w:widowControl/>
        <w:spacing w:after="200" w:line="276" w:lineRule="auto"/>
      </w:pPr>
      <w:r>
        <w:lastRenderedPageBreak/>
        <w:br w:type="page"/>
      </w:r>
    </w:p>
    <w:p w14:paraId="0DEB61A9" w14:textId="08590E9C" w:rsidR="00363E8E" w:rsidRDefault="00363E8E">
      <w:pPr>
        <w:widowControl/>
        <w:spacing w:after="200" w:line="276" w:lineRule="auto"/>
        <w:rPr>
          <w:rStyle w:val="Hyperlink"/>
          <w:rFonts w:asciiTheme="minorHAnsi" w:hAnsiTheme="minorHAnsi" w:cstheme="minorHAnsi"/>
          <w:b/>
          <w:sz w:val="18"/>
          <w:szCs w:val="18"/>
        </w:rPr>
      </w:pPr>
    </w:p>
    <w:p w14:paraId="04C41059" w14:textId="7E2E7FBC" w:rsidR="00E1242D" w:rsidRDefault="00E1242D">
      <w:pPr>
        <w:widowControl/>
        <w:spacing w:after="200" w:line="276" w:lineRule="auto"/>
        <w:rPr>
          <w:rFonts w:eastAsiaTheme="minorHAnsi"/>
          <w:b/>
          <w:snapToGrid/>
          <w:szCs w:val="24"/>
        </w:rPr>
      </w:pPr>
      <w:bookmarkStart w:id="88" w:name="stanobjeng9"/>
      <w:r>
        <w:rPr>
          <w:rFonts w:eastAsiaTheme="minorHAnsi"/>
          <w:b/>
          <w:snapToGrid/>
          <w:szCs w:val="24"/>
        </w:rPr>
        <w:br w:type="page"/>
      </w:r>
      <w:bookmarkStart w:id="89" w:name="stanobjeng"/>
      <w:r>
        <w:rPr>
          <w:rFonts w:eastAsiaTheme="minorHAnsi"/>
          <w:b/>
          <w:snapToGrid/>
          <w:szCs w:val="24"/>
        </w:rPr>
        <w:lastRenderedPageBreak/>
        <w:t>Standards and Objectives</w:t>
      </w:r>
      <w:bookmarkEnd w:id="89"/>
    </w:p>
    <w:p w14:paraId="781FCB6D" w14:textId="77777777" w:rsidR="00C924B5" w:rsidRDefault="00C924B5">
      <w:pPr>
        <w:widowControl/>
        <w:spacing w:after="200" w:line="276" w:lineRule="auto"/>
        <w:rPr>
          <w:rFonts w:eastAsiaTheme="minorHAnsi"/>
          <w:b/>
          <w:snapToGrid/>
          <w:szCs w:val="24"/>
        </w:rPr>
      </w:pPr>
    </w:p>
    <w:p w14:paraId="2956A0EA"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7B67F99C"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5EDFD63F"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4C2B2366"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2DF9EB34"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67C0F9FD" w14:textId="77777777" w:rsidR="00C924B5" w:rsidRPr="00E860FD" w:rsidRDefault="00C924B5" w:rsidP="00C924B5">
      <w:pPr>
        <w:widowControl/>
        <w:spacing w:after="200" w:line="276" w:lineRule="auto"/>
        <w:rPr>
          <w:sz w:val="16"/>
          <w:szCs w:val="16"/>
        </w:rPr>
      </w:pPr>
    </w:p>
    <w:p w14:paraId="71433F6A"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3BE4C3EA"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1</w:t>
        </w:r>
      </w:hyperlink>
    </w:p>
    <w:p w14:paraId="523CABF8"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7C9E1943"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583C2D2E"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179E11B5"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261A17FC" w14:textId="77777777" w:rsidR="00C924B5" w:rsidRPr="00E860FD" w:rsidRDefault="00C924B5" w:rsidP="00C924B5">
      <w:pPr>
        <w:widowControl/>
        <w:spacing w:after="200" w:line="276" w:lineRule="auto"/>
        <w:rPr>
          <w:sz w:val="16"/>
          <w:szCs w:val="16"/>
        </w:rPr>
      </w:pPr>
    </w:p>
    <w:p w14:paraId="5216E01C"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52A0698A"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6EFDA507"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13B0EBD7"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055458F9"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0FE5EEF9"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030D87E0"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39223F71" w14:textId="77777777" w:rsidR="00C924B5" w:rsidRPr="00E860FD" w:rsidRDefault="00C924B5" w:rsidP="00C924B5">
      <w:pPr>
        <w:widowControl/>
        <w:spacing w:after="200" w:line="276" w:lineRule="auto"/>
        <w:rPr>
          <w:sz w:val="16"/>
          <w:szCs w:val="16"/>
        </w:rPr>
      </w:pPr>
    </w:p>
    <w:p w14:paraId="71E8AC30"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0622B1FD"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C12F6D2"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7E93D42A"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083F5575"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00BE2946" w14:textId="77777777" w:rsidR="00C924B5" w:rsidRDefault="00C924B5" w:rsidP="00C924B5">
      <w:pPr>
        <w:widowControl/>
        <w:spacing w:after="200" w:line="276" w:lineRule="auto"/>
      </w:pPr>
      <w:r>
        <w:br w:type="page"/>
      </w:r>
    </w:p>
    <w:p w14:paraId="76CC0AFB" w14:textId="77777777" w:rsidR="00C924B5" w:rsidRDefault="00C924B5">
      <w:pPr>
        <w:widowControl/>
        <w:spacing w:after="200" w:line="276" w:lineRule="auto"/>
        <w:rPr>
          <w:rFonts w:eastAsiaTheme="minorHAnsi"/>
          <w:b/>
          <w:snapToGrid/>
          <w:szCs w:val="24"/>
        </w:rPr>
      </w:pPr>
    </w:p>
    <w:p w14:paraId="58E75A23" w14:textId="77777777" w:rsidR="00E1242D" w:rsidRDefault="00E1242D">
      <w:pPr>
        <w:widowControl/>
        <w:spacing w:after="200" w:line="276" w:lineRule="auto"/>
        <w:rPr>
          <w:rFonts w:eastAsiaTheme="minorHAnsi"/>
          <w:b/>
          <w:snapToGrid/>
          <w:szCs w:val="24"/>
        </w:rPr>
      </w:pPr>
      <w:r>
        <w:rPr>
          <w:rFonts w:eastAsiaTheme="minorHAnsi"/>
          <w:b/>
          <w:snapToGrid/>
          <w:szCs w:val="24"/>
        </w:rPr>
        <w:br w:type="page"/>
      </w:r>
    </w:p>
    <w:p w14:paraId="46B08D6E" w14:textId="77777777" w:rsidR="00E1242D" w:rsidRDefault="00E1242D">
      <w:pPr>
        <w:widowControl/>
        <w:spacing w:after="200" w:line="276" w:lineRule="auto"/>
        <w:rPr>
          <w:rFonts w:eastAsiaTheme="minorHAnsi"/>
          <w:b/>
          <w:snapToGrid/>
          <w:szCs w:val="24"/>
        </w:rPr>
      </w:pPr>
    </w:p>
    <w:p w14:paraId="06B2EB3C" w14:textId="7479EE9E"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Standards and Objectives for English 9</w:t>
      </w:r>
    </w:p>
    <w:bookmarkEnd w:id="88"/>
    <w:p w14:paraId="18F70E7A" w14:textId="77777777"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Virginia Beach City Public Schools</w:t>
      </w:r>
    </w:p>
    <w:p w14:paraId="58F32234" w14:textId="77777777" w:rsidR="00363E8E" w:rsidRPr="00363E8E" w:rsidRDefault="00363E8E" w:rsidP="00363E8E">
      <w:pPr>
        <w:keepNext/>
        <w:widowControl/>
        <w:spacing w:after="200" w:line="276" w:lineRule="auto"/>
        <w:ind w:left="720" w:hanging="720"/>
        <w:rPr>
          <w:b/>
          <w:snapToGrid/>
          <w:sz w:val="18"/>
          <w:szCs w:val="18"/>
        </w:rPr>
      </w:pPr>
    </w:p>
    <w:p w14:paraId="02741477" w14:textId="77777777" w:rsidR="00363E8E" w:rsidRPr="00363E8E" w:rsidRDefault="00363E8E" w:rsidP="00363E8E">
      <w:pPr>
        <w:keepNext/>
        <w:widowControl/>
        <w:spacing w:line="276" w:lineRule="auto"/>
        <w:ind w:left="720" w:hanging="720"/>
        <w:rPr>
          <w:b/>
          <w:snapToGrid/>
          <w:sz w:val="22"/>
          <w:szCs w:val="22"/>
        </w:rPr>
      </w:pPr>
      <w:bookmarkStart w:id="90" w:name="CourseObjectives9p1"/>
      <w:r w:rsidRPr="00363E8E">
        <w:rPr>
          <w:b/>
          <w:snapToGrid/>
          <w:sz w:val="22"/>
          <w:szCs w:val="22"/>
        </w:rPr>
        <w:t>9.1</w:t>
      </w:r>
      <w:bookmarkEnd w:id="90"/>
      <w:r w:rsidRPr="00363E8E">
        <w:rPr>
          <w:b/>
          <w:snapToGrid/>
          <w:sz w:val="22"/>
          <w:szCs w:val="22"/>
        </w:rPr>
        <w:tab/>
        <w:t>The student will participate in small-group learning activities. (SOL 9.1)</w:t>
      </w:r>
    </w:p>
    <w:p w14:paraId="3A41B81A"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Give and follow spoken directions to perform specific tasks, answer questions, or solve problems. (SOL 9.1i)</w:t>
      </w:r>
    </w:p>
    <w:p w14:paraId="064090FF"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Use a variety of strategies to listen actively. (SOL 9.1j)</w:t>
      </w:r>
    </w:p>
    <w:p w14:paraId="76073F0E"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Summarize and evaluate information presented orally by others. (SOL 9.1k)</w:t>
      </w:r>
    </w:p>
    <w:p w14:paraId="0F0AF3AD"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Assume shared responsibility for collaborative work. (SOL 9.1l)</w:t>
      </w:r>
    </w:p>
    <w:p w14:paraId="3232E36E"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Contribute to group members' mastery of the information.</w:t>
      </w:r>
    </w:p>
    <w:p w14:paraId="654BB38C"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Participate actively in the group by carrying out a specific role (e.g., facilitator, recorder, group spokesperson, vocabulary builder, and timekeeper).</w:t>
      </w:r>
    </w:p>
    <w:p w14:paraId="2433F1BB"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Clarify or justify ideas with evidence from literary or informational texts.</w:t>
      </w:r>
    </w:p>
    <w:p w14:paraId="77CD4DAD"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Demonstrate a level of preparedness by using notes from a source to justify opinions.</w:t>
      </w:r>
    </w:p>
    <w:p w14:paraId="1A29CF46" w14:textId="77777777" w:rsidR="00363E8E" w:rsidRPr="00363E8E" w:rsidRDefault="00363E8E" w:rsidP="00475669">
      <w:pPr>
        <w:widowControl/>
        <w:numPr>
          <w:ilvl w:val="2"/>
          <w:numId w:val="21"/>
        </w:numPr>
        <w:tabs>
          <w:tab w:val="left" w:pos="720"/>
        </w:tabs>
        <w:spacing w:after="200" w:line="276" w:lineRule="auto"/>
        <w:ind w:left="720"/>
        <w:contextualSpacing/>
        <w:rPr>
          <w:snapToGrid/>
          <w:sz w:val="22"/>
          <w:szCs w:val="22"/>
        </w:rPr>
      </w:pPr>
      <w:r w:rsidRPr="00363E8E">
        <w:rPr>
          <w:snapToGrid/>
          <w:sz w:val="22"/>
          <w:szCs w:val="22"/>
        </w:rPr>
        <w:t>Present dissenting opinions in acceptable ways.</w:t>
      </w:r>
    </w:p>
    <w:p w14:paraId="510179C9" w14:textId="77777777" w:rsidR="00363E8E" w:rsidRPr="00363E8E" w:rsidRDefault="00363E8E" w:rsidP="00363E8E">
      <w:pPr>
        <w:widowControl/>
        <w:spacing w:line="276" w:lineRule="auto"/>
        <w:jc w:val="center"/>
        <w:rPr>
          <w:rFonts w:eastAsiaTheme="minorHAnsi"/>
          <w:b/>
          <w:snapToGrid/>
          <w:sz w:val="22"/>
          <w:szCs w:val="22"/>
        </w:rPr>
      </w:pPr>
    </w:p>
    <w:p w14:paraId="40A9E731" w14:textId="77777777" w:rsidR="00363E8E" w:rsidRPr="00363E8E" w:rsidRDefault="00363E8E" w:rsidP="00363E8E">
      <w:pPr>
        <w:widowControl/>
        <w:spacing w:line="276" w:lineRule="auto"/>
        <w:ind w:left="720" w:hanging="720"/>
        <w:rPr>
          <w:b/>
          <w:snapToGrid/>
          <w:sz w:val="22"/>
          <w:szCs w:val="22"/>
        </w:rPr>
      </w:pPr>
      <w:bookmarkStart w:id="91" w:name="CourseObjectives9p2"/>
      <w:r w:rsidRPr="00363E8E">
        <w:rPr>
          <w:b/>
          <w:snapToGrid/>
          <w:sz w:val="22"/>
          <w:szCs w:val="22"/>
        </w:rPr>
        <w:t>9.2</w:t>
      </w:r>
      <w:bookmarkEnd w:id="91"/>
      <w:r w:rsidRPr="00363E8E">
        <w:rPr>
          <w:b/>
          <w:snapToGrid/>
          <w:sz w:val="22"/>
          <w:szCs w:val="22"/>
        </w:rPr>
        <w:tab/>
        <w:t>The student will make planned oral presentations independently and within small groups. (SOL 9.1)</w:t>
      </w:r>
    </w:p>
    <w:p w14:paraId="51170E1A" w14:textId="77777777" w:rsidR="00363E8E" w:rsidRPr="00363E8E" w:rsidRDefault="00363E8E" w:rsidP="00363E8E">
      <w:pPr>
        <w:widowControl/>
        <w:tabs>
          <w:tab w:val="left" w:pos="720"/>
        </w:tabs>
        <w:spacing w:line="276" w:lineRule="auto"/>
        <w:ind w:left="720" w:hanging="720"/>
        <w:rPr>
          <w:snapToGrid/>
          <w:sz w:val="22"/>
          <w:szCs w:val="22"/>
        </w:rPr>
      </w:pPr>
      <w:r w:rsidRPr="00363E8E">
        <w:rPr>
          <w:snapToGrid/>
          <w:sz w:val="22"/>
          <w:szCs w:val="22"/>
        </w:rPr>
        <w:t>9.2.1</w:t>
      </w:r>
      <w:r w:rsidRPr="00363E8E">
        <w:rPr>
          <w:snapToGrid/>
          <w:sz w:val="22"/>
          <w:szCs w:val="22"/>
        </w:rPr>
        <w:tab/>
        <w:t>Plan an organizational structure for an individual presentation.</w:t>
      </w:r>
    </w:p>
    <w:p w14:paraId="7C84EA56"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9.2.2</w:t>
      </w:r>
      <w:r w:rsidRPr="00363E8E">
        <w:rPr>
          <w:snapToGrid/>
          <w:sz w:val="22"/>
          <w:szCs w:val="22"/>
        </w:rPr>
        <w:tab/>
        <w:t>Include definitions to increase clarity. (SOL 9.1a)</w:t>
      </w:r>
    </w:p>
    <w:p w14:paraId="121EDEDB"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9.2.3</w:t>
      </w:r>
      <w:r w:rsidRPr="00363E8E">
        <w:rPr>
          <w:snapToGrid/>
          <w:sz w:val="22"/>
          <w:szCs w:val="22"/>
        </w:rPr>
        <w:tab/>
        <w:t>Use relevant details to support main ideas. (SOL 9.1b)</w:t>
      </w:r>
    </w:p>
    <w:p w14:paraId="4558238B"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9.2.4</w:t>
      </w:r>
      <w:r w:rsidRPr="00363E8E">
        <w:rPr>
          <w:snapToGrid/>
          <w:sz w:val="22"/>
          <w:szCs w:val="22"/>
        </w:rPr>
        <w:tab/>
        <w:t>Illustrate main ideas through anecdotes and examples. (SOL 9.1c)</w:t>
      </w:r>
    </w:p>
    <w:p w14:paraId="615856DF"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9.2.5</w:t>
      </w:r>
      <w:r w:rsidRPr="00363E8E">
        <w:rPr>
          <w:snapToGrid/>
          <w:sz w:val="22"/>
          <w:szCs w:val="22"/>
        </w:rPr>
        <w:tab/>
        <w:t>Use grammatically correct language, including vocabulary appropriate to the topic, audience, and purpose. (SOL 9.1d)</w:t>
      </w:r>
    </w:p>
    <w:p w14:paraId="15099EE0"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9.2.6</w:t>
      </w:r>
      <w:r w:rsidRPr="00363E8E">
        <w:rPr>
          <w:snapToGrid/>
          <w:sz w:val="22"/>
          <w:szCs w:val="22"/>
        </w:rPr>
        <w:tab/>
        <w:t>Use verbal and nonverbal techniques for presentation. (SOL 9.1e)</w:t>
      </w:r>
    </w:p>
    <w:p w14:paraId="2D20C680"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9.2.7</w:t>
      </w:r>
      <w:r w:rsidRPr="00363E8E">
        <w:rPr>
          <w:snapToGrid/>
          <w:sz w:val="22"/>
          <w:szCs w:val="22"/>
        </w:rPr>
        <w:tab/>
        <w:t>Select and use presentation technology appropriately.</w:t>
      </w:r>
    </w:p>
    <w:p w14:paraId="5D6BEF25"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9.2.8</w:t>
      </w:r>
      <w:r w:rsidRPr="00363E8E">
        <w:rPr>
          <w:snapToGrid/>
          <w:sz w:val="22"/>
          <w:szCs w:val="22"/>
        </w:rPr>
        <w:tab/>
        <w:t>Evaluate impact and purpose of presentation. (SOL 9.1f)</w:t>
      </w:r>
    </w:p>
    <w:p w14:paraId="10C245B2" w14:textId="77777777" w:rsidR="00363E8E" w:rsidRPr="00363E8E" w:rsidRDefault="00363E8E" w:rsidP="00363E8E">
      <w:pPr>
        <w:widowControl/>
        <w:tabs>
          <w:tab w:val="left" w:pos="720"/>
        </w:tabs>
        <w:ind w:left="720" w:hanging="720"/>
        <w:rPr>
          <w:snapToGrid/>
          <w:sz w:val="22"/>
          <w:szCs w:val="22"/>
        </w:rPr>
      </w:pPr>
      <w:r w:rsidRPr="00363E8E">
        <w:rPr>
          <w:snapToGrid/>
          <w:sz w:val="22"/>
          <w:szCs w:val="22"/>
        </w:rPr>
        <w:t>9.2.9</w:t>
      </w:r>
      <w:r w:rsidRPr="00363E8E">
        <w:rPr>
          <w:snapToGrid/>
          <w:sz w:val="22"/>
          <w:szCs w:val="22"/>
        </w:rPr>
        <w:tab/>
        <w:t>Credit information sources. (SOL 9.1g)</w:t>
      </w:r>
    </w:p>
    <w:p w14:paraId="07F87CAF" w14:textId="77777777" w:rsidR="00363E8E" w:rsidRPr="00363E8E" w:rsidRDefault="00363E8E" w:rsidP="00363E8E">
      <w:pPr>
        <w:widowControl/>
        <w:tabs>
          <w:tab w:val="left" w:pos="720"/>
        </w:tabs>
        <w:ind w:left="720" w:hanging="720"/>
        <w:rPr>
          <w:snapToGrid/>
          <w:sz w:val="22"/>
          <w:szCs w:val="22"/>
        </w:rPr>
      </w:pPr>
      <w:r w:rsidRPr="00363E8E">
        <w:rPr>
          <w:rFonts w:eastAsiaTheme="minorHAnsi"/>
          <w:snapToGrid/>
          <w:sz w:val="22"/>
          <w:szCs w:val="22"/>
        </w:rPr>
        <w:t>9.2.10</w:t>
      </w:r>
      <w:r w:rsidRPr="00363E8E">
        <w:rPr>
          <w:rFonts w:eastAsiaTheme="minorHAnsi"/>
          <w:snapToGrid/>
          <w:sz w:val="22"/>
          <w:szCs w:val="22"/>
        </w:rPr>
        <w:tab/>
        <w:t>Give impromptu responses to questions about presentation. (SOL 9.1h)</w:t>
      </w:r>
    </w:p>
    <w:p w14:paraId="62D3EFD5" w14:textId="77777777" w:rsidR="00363E8E" w:rsidRPr="00363E8E" w:rsidRDefault="00363E8E" w:rsidP="00363E8E">
      <w:pPr>
        <w:widowControl/>
        <w:tabs>
          <w:tab w:val="left" w:pos="360"/>
        </w:tabs>
        <w:rPr>
          <w:snapToGrid/>
          <w:sz w:val="22"/>
          <w:szCs w:val="22"/>
        </w:rPr>
      </w:pPr>
    </w:p>
    <w:p w14:paraId="77A4A94C" w14:textId="77777777" w:rsidR="00363E8E" w:rsidRPr="00363E8E" w:rsidRDefault="00363E8E" w:rsidP="00363E8E">
      <w:pPr>
        <w:widowControl/>
        <w:tabs>
          <w:tab w:val="left" w:pos="720"/>
        </w:tabs>
        <w:ind w:left="720" w:hanging="720"/>
        <w:rPr>
          <w:b/>
          <w:snapToGrid/>
          <w:sz w:val="22"/>
          <w:szCs w:val="22"/>
        </w:rPr>
      </w:pPr>
      <w:bookmarkStart w:id="92" w:name="CourseObjectives9p3"/>
      <w:r w:rsidRPr="00363E8E">
        <w:rPr>
          <w:b/>
          <w:snapToGrid/>
          <w:sz w:val="22"/>
          <w:szCs w:val="22"/>
        </w:rPr>
        <w:t>9.3</w:t>
      </w:r>
      <w:bookmarkEnd w:id="92"/>
      <w:r w:rsidRPr="00363E8E">
        <w:rPr>
          <w:b/>
          <w:snapToGrid/>
          <w:sz w:val="22"/>
          <w:szCs w:val="22"/>
        </w:rPr>
        <w:tab/>
        <w:t>The student will produce, analyze, and evaluate auditory, visual, and written media messages. (SOL 9.2)</w:t>
      </w:r>
    </w:p>
    <w:p w14:paraId="02FFD089"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9.3.1</w:t>
      </w:r>
      <w:r w:rsidRPr="00363E8E">
        <w:rPr>
          <w:snapToGrid/>
          <w:sz w:val="22"/>
          <w:szCs w:val="22"/>
        </w:rPr>
        <w:tab/>
        <w:t>Analyze and interpret special effects used in media messages including television, film, and Internet. (SOL 9.2a)</w:t>
      </w:r>
    </w:p>
    <w:p w14:paraId="2AEFB811"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9.3.2</w:t>
      </w:r>
      <w:r w:rsidRPr="00363E8E">
        <w:rPr>
          <w:snapToGrid/>
          <w:sz w:val="22"/>
          <w:szCs w:val="22"/>
        </w:rPr>
        <w:tab/>
        <w:t>Determine the purpose of the media message and its effect on the audience. (SOL 9.2b)</w:t>
      </w:r>
    </w:p>
    <w:p w14:paraId="497522AB"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9.3.3</w:t>
      </w:r>
      <w:r w:rsidRPr="00363E8E">
        <w:rPr>
          <w:snapToGrid/>
          <w:sz w:val="22"/>
          <w:szCs w:val="22"/>
        </w:rPr>
        <w:tab/>
        <w:t>Describe possible cause and effect relationships between mass media coverage and public opinion trends. (SOL 9.2b)</w:t>
      </w:r>
    </w:p>
    <w:p w14:paraId="2DBFD755"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9.3.4</w:t>
      </w:r>
      <w:r w:rsidRPr="00363E8E">
        <w:rPr>
          <w:snapToGrid/>
          <w:sz w:val="22"/>
          <w:szCs w:val="22"/>
        </w:rPr>
        <w:tab/>
        <w:t>Evaluate sources including advertisements, editorial, and feature stories for relationships between intent and factual content. (SOL 9.2b)</w:t>
      </w:r>
    </w:p>
    <w:p w14:paraId="33B4B038" w14:textId="77777777" w:rsidR="00363E8E" w:rsidRPr="00363E8E" w:rsidRDefault="00363E8E" w:rsidP="00363E8E">
      <w:pPr>
        <w:widowControl/>
        <w:tabs>
          <w:tab w:val="left" w:pos="1080"/>
          <w:tab w:val="left" w:pos="1440"/>
        </w:tabs>
        <w:ind w:left="720" w:hanging="720"/>
        <w:rPr>
          <w:snapToGrid/>
          <w:sz w:val="22"/>
          <w:szCs w:val="22"/>
        </w:rPr>
      </w:pPr>
      <w:r w:rsidRPr="00363E8E">
        <w:rPr>
          <w:snapToGrid/>
          <w:sz w:val="22"/>
          <w:szCs w:val="22"/>
        </w:rPr>
        <w:t>9.3.5</w:t>
      </w:r>
      <w:r w:rsidRPr="00363E8E">
        <w:rPr>
          <w:snapToGrid/>
          <w:sz w:val="22"/>
          <w:szCs w:val="22"/>
        </w:rPr>
        <w:tab/>
        <w:t>Monitor, analyze, and use multiple streams of simultaneous information. (SOL 9.2b)</w:t>
      </w:r>
    </w:p>
    <w:p w14:paraId="35D9341A" w14:textId="77777777" w:rsidR="00363E8E" w:rsidRPr="00363E8E" w:rsidRDefault="00363E8E" w:rsidP="00363E8E">
      <w:pPr>
        <w:widowControl/>
        <w:tabs>
          <w:tab w:val="left" w:pos="1080"/>
          <w:tab w:val="left" w:pos="1440"/>
        </w:tabs>
        <w:rPr>
          <w:snapToGrid/>
          <w:sz w:val="22"/>
          <w:szCs w:val="22"/>
        </w:rPr>
        <w:sectPr w:rsidR="00363E8E" w:rsidRPr="00363E8E">
          <w:footerReference w:type="default" r:id="rId13"/>
          <w:pgSz w:w="12240" w:h="15840"/>
          <w:pgMar w:top="1440" w:right="1440" w:bottom="1440" w:left="1440" w:header="720" w:footer="720" w:gutter="0"/>
          <w:cols w:space="720"/>
          <w:docGrid w:linePitch="360"/>
        </w:sectPr>
      </w:pPr>
    </w:p>
    <w:p w14:paraId="68B0A887" w14:textId="77777777" w:rsidR="00363E8E" w:rsidRPr="00363E8E" w:rsidRDefault="00363E8E" w:rsidP="00363E8E">
      <w:pPr>
        <w:widowControl/>
        <w:spacing w:after="200" w:line="276" w:lineRule="auto"/>
        <w:rPr>
          <w:rFonts w:eastAsiaTheme="minorHAnsi"/>
          <w:b/>
          <w:snapToGrid/>
          <w:sz w:val="22"/>
          <w:szCs w:val="22"/>
        </w:rPr>
      </w:pPr>
      <w:r w:rsidRPr="00363E8E">
        <w:rPr>
          <w:rFonts w:eastAsiaTheme="minorHAnsi"/>
          <w:b/>
          <w:snapToGrid/>
          <w:sz w:val="22"/>
          <w:szCs w:val="22"/>
        </w:rPr>
        <w:lastRenderedPageBreak/>
        <w:t>READING AND RESPONDING TO LITERATURE</w:t>
      </w:r>
    </w:p>
    <w:p w14:paraId="5C3E3023" w14:textId="77777777" w:rsidR="00363E8E" w:rsidRPr="00363E8E" w:rsidRDefault="00363E8E" w:rsidP="00363E8E">
      <w:pPr>
        <w:keepNext/>
        <w:widowControl/>
        <w:ind w:left="720" w:hanging="720"/>
        <w:rPr>
          <w:b/>
          <w:snapToGrid/>
          <w:sz w:val="22"/>
          <w:szCs w:val="22"/>
        </w:rPr>
      </w:pPr>
      <w:bookmarkStart w:id="93" w:name="CourseObjectives9p4"/>
      <w:r w:rsidRPr="00363E8E">
        <w:rPr>
          <w:b/>
          <w:snapToGrid/>
          <w:sz w:val="22"/>
          <w:szCs w:val="22"/>
        </w:rPr>
        <w:t>9.4</w:t>
      </w:r>
      <w:bookmarkEnd w:id="93"/>
      <w:r w:rsidRPr="00363E8E">
        <w:rPr>
          <w:b/>
          <w:snapToGrid/>
          <w:sz w:val="22"/>
          <w:szCs w:val="22"/>
        </w:rPr>
        <w:tab/>
        <w:t>The student will apply knowledge of word origins, derivations, and figurative language to extend vocabulary development in authentic texts. (SOL 9.3)</w:t>
      </w:r>
    </w:p>
    <w:p w14:paraId="58C99A89"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Use structural analysis of roots, affixes, synonyms, antonyms, and cognates to understand complex words. (SOL 9.3a)</w:t>
      </w:r>
    </w:p>
    <w:p w14:paraId="493A6238"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Use context, structure, and connotations to determine meanings of words and phrases. (SOL 9.3b)</w:t>
      </w:r>
    </w:p>
    <w:p w14:paraId="5FD6E020"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Discriminate between connotative and denotative meanings and interpret the connotation. (SOL 9.3c)</w:t>
      </w:r>
    </w:p>
    <w:p w14:paraId="51610709"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 xml:space="preserve">Identify the meaning of common idioms in texts. (SOL 9.3d) </w:t>
      </w:r>
    </w:p>
    <w:p w14:paraId="1257D531"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literary and classical allusions and figurative language in texts. (SOL 9.3e)</w:t>
      </w:r>
    </w:p>
    <w:p w14:paraId="4E9A6203"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Extend general and specialized vocabulary through speaking, reading, and writing. (SOL 9.3f)</w:t>
      </w:r>
    </w:p>
    <w:p w14:paraId="13AEE32F"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rFonts w:eastAsiaTheme="minorHAnsi"/>
          <w:snapToGrid/>
          <w:sz w:val="22"/>
          <w:szCs w:val="22"/>
        </w:rPr>
        <w:t>Use knowledge of the evolution, diversity, and effects of language to comprehend and elaborate the meaning of texts. (SOL 9.3g)</w:t>
      </w:r>
    </w:p>
    <w:p w14:paraId="374E509A" w14:textId="77777777" w:rsidR="00363E8E" w:rsidRPr="00363E8E" w:rsidRDefault="00363E8E" w:rsidP="00363E8E">
      <w:pPr>
        <w:widowControl/>
        <w:tabs>
          <w:tab w:val="left" w:pos="360"/>
        </w:tabs>
        <w:rPr>
          <w:snapToGrid/>
          <w:sz w:val="22"/>
          <w:szCs w:val="22"/>
        </w:rPr>
      </w:pPr>
    </w:p>
    <w:p w14:paraId="5276E535" w14:textId="77777777" w:rsidR="00363E8E" w:rsidRPr="00363E8E" w:rsidRDefault="00363E8E" w:rsidP="00475669">
      <w:pPr>
        <w:widowControl/>
        <w:numPr>
          <w:ilvl w:val="1"/>
          <w:numId w:val="22"/>
        </w:numPr>
        <w:tabs>
          <w:tab w:val="left" w:pos="90"/>
          <w:tab w:val="left" w:pos="720"/>
          <w:tab w:val="left" w:pos="1080"/>
        </w:tabs>
        <w:spacing w:after="200" w:line="276" w:lineRule="auto"/>
        <w:ind w:left="720" w:hanging="720"/>
        <w:contextualSpacing/>
        <w:rPr>
          <w:b/>
          <w:snapToGrid/>
          <w:sz w:val="22"/>
          <w:szCs w:val="22"/>
        </w:rPr>
      </w:pPr>
      <w:bookmarkStart w:id="94" w:name="CourseObjectives9p5"/>
      <w:bookmarkEnd w:id="94"/>
      <w:r w:rsidRPr="00363E8E">
        <w:rPr>
          <w:b/>
          <w:snapToGrid/>
          <w:sz w:val="22"/>
          <w:szCs w:val="22"/>
        </w:rPr>
        <w:t>The student will read, comprehend, and analyze a variety of literary texts including narratives, narrative nonfiction, poetry, and drama. (SOL 9.4)</w:t>
      </w:r>
    </w:p>
    <w:p w14:paraId="3644041C" w14:textId="77777777" w:rsidR="00363E8E" w:rsidRPr="00363E8E" w:rsidRDefault="00363E8E" w:rsidP="00363E8E">
      <w:pPr>
        <w:widowControl/>
        <w:tabs>
          <w:tab w:val="left" w:pos="90"/>
          <w:tab w:val="left" w:pos="720"/>
          <w:tab w:val="left" w:pos="1080"/>
        </w:tabs>
        <w:ind w:left="660"/>
        <w:contextualSpacing/>
        <w:rPr>
          <w:b/>
          <w:i/>
          <w:snapToGrid/>
          <w:sz w:val="22"/>
          <w:szCs w:val="22"/>
        </w:rPr>
      </w:pPr>
      <w:r w:rsidRPr="00363E8E">
        <w:rPr>
          <w:b/>
          <w:i/>
          <w:snapToGrid/>
          <w:sz w:val="22"/>
          <w:szCs w:val="22"/>
        </w:rPr>
        <w:t xml:space="preserve"> Comprehension Strategies</w:t>
      </w:r>
    </w:p>
    <w:p w14:paraId="6A5E888D"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Use reading strategies to monitor comprehension throughout the reading process. (SOL 9.4m)</w:t>
      </w:r>
    </w:p>
    <w:p w14:paraId="47A97605"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Make predictions, develop inferences, draw conclusions, and connect prior knowledge to support reading comprehension. (SOL 9.4l)</w:t>
      </w:r>
    </w:p>
    <w:p w14:paraId="4B216DC4"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rFonts w:eastAsiaTheme="minorHAnsi"/>
          <w:snapToGrid/>
          <w:sz w:val="22"/>
          <w:szCs w:val="24"/>
        </w:rPr>
        <w:t>Develop close reading through techniques for text annotation, such as annotation, highlighting, questioning the text, taking notes, and creating graphic organizers.</w:t>
      </w:r>
    </w:p>
    <w:p w14:paraId="5C7CCAC6" w14:textId="77777777" w:rsidR="00363E8E" w:rsidRPr="00363E8E" w:rsidRDefault="00363E8E" w:rsidP="00363E8E">
      <w:pPr>
        <w:widowControl/>
        <w:tabs>
          <w:tab w:val="left" w:pos="90"/>
          <w:tab w:val="left" w:pos="720"/>
          <w:tab w:val="left" w:pos="1080"/>
        </w:tabs>
        <w:ind w:left="660"/>
        <w:contextualSpacing/>
        <w:rPr>
          <w:b/>
          <w:i/>
          <w:snapToGrid/>
          <w:sz w:val="22"/>
          <w:szCs w:val="22"/>
        </w:rPr>
      </w:pPr>
      <w:r w:rsidRPr="00363E8E">
        <w:rPr>
          <w:b/>
          <w:i/>
          <w:snapToGrid/>
          <w:sz w:val="22"/>
          <w:szCs w:val="22"/>
        </w:rPr>
        <w:t xml:space="preserve"> Skills for Analyzing and Critiquing Text</w:t>
      </w:r>
    </w:p>
    <w:p w14:paraId="3A7BEE37"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author’s theme and purpose [format and text structure]. (SOL 9.4a)</w:t>
      </w:r>
    </w:p>
    <w:p w14:paraId="3F6E771E"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Summarize essential supporting details that relate to the theme or main idea. (SOL 9.4b)</w:t>
      </w:r>
    </w:p>
    <w:p w14:paraId="0BDC8A26"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Identify the characteristics that distinguish literary forms. (SOL 9.4c)</w:t>
      </w:r>
    </w:p>
    <w:p w14:paraId="26AC9BE3"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Use literary terms in describing and analyzing selections. (SOL 9.4d)</w:t>
      </w:r>
    </w:p>
    <w:p w14:paraId="46E52343"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relationships between and among elements of literature: characters, plot, setting, tone, point of view, and theme. (SOL 9.4e)</w:t>
      </w:r>
    </w:p>
    <w:p w14:paraId="5F86AC56"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rFonts w:eastAsiaTheme="minorHAnsi"/>
          <w:snapToGrid/>
          <w:sz w:val="22"/>
          <w:szCs w:val="24"/>
        </w:rPr>
        <w:t xml:space="preserve">Examine complex rhetorical techniques such as subplots and multiple conflicts, themes, and settings. </w:t>
      </w:r>
    </w:p>
    <w:p w14:paraId="4C8E47C4"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Discuss the relevancy of themes identified in literature within various situations.</w:t>
      </w:r>
    </w:p>
    <w:p w14:paraId="096412F5"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Analyze the cultural or social function of a literary text. (SOL 9.4g)</w:t>
      </w:r>
    </w:p>
    <w:p w14:paraId="5F37F1EE"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relationship between the author’s style and literary effect. (SOL 9.4h)</w:t>
      </w:r>
    </w:p>
    <w:p w14:paraId="004928C2"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Explain the influence of historical context on the form, style, and point of view of a written work. (SOL 9.4i)</w:t>
      </w:r>
    </w:p>
    <w:p w14:paraId="11AD402B"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Compare and contrast author’s use of literary elements within a variety of genres. (SOL 9.4j)</w:t>
      </w:r>
    </w:p>
    <w:p w14:paraId="3E83731C"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Analyze how an author’s specific word choices and syntax achieve effects, develop tone, and support the author’s purpose. (SOL 9.4k)</w:t>
      </w:r>
    </w:p>
    <w:p w14:paraId="53E3D7F0" w14:textId="77777777" w:rsidR="00363E8E" w:rsidRPr="00363E8E" w:rsidRDefault="00363E8E" w:rsidP="00475669">
      <w:pPr>
        <w:widowControl/>
        <w:numPr>
          <w:ilvl w:val="2"/>
          <w:numId w:val="22"/>
        </w:numPr>
        <w:tabs>
          <w:tab w:val="left" w:pos="360"/>
        </w:tabs>
        <w:spacing w:after="200" w:line="276" w:lineRule="auto"/>
        <w:contextualSpacing/>
        <w:rPr>
          <w:snapToGrid/>
          <w:sz w:val="22"/>
          <w:szCs w:val="22"/>
        </w:rPr>
      </w:pPr>
      <w:r w:rsidRPr="00363E8E">
        <w:rPr>
          <w:snapToGrid/>
          <w:sz w:val="22"/>
          <w:szCs w:val="22"/>
        </w:rPr>
        <w:t>Compare and contrast the use of rhyme, rhythm, sound, imagery, and other literary devices to convey a message and elicit the reader’s emotion. (SOL 9.4f)</w:t>
      </w:r>
    </w:p>
    <w:p w14:paraId="66DFEB46" w14:textId="77777777" w:rsidR="00363E8E" w:rsidRPr="00363E8E" w:rsidRDefault="00363E8E" w:rsidP="00363E8E">
      <w:pPr>
        <w:widowControl/>
        <w:tabs>
          <w:tab w:val="left" w:pos="360"/>
        </w:tabs>
        <w:ind w:left="720"/>
        <w:rPr>
          <w:b/>
          <w:i/>
          <w:snapToGrid/>
          <w:sz w:val="22"/>
          <w:szCs w:val="22"/>
        </w:rPr>
      </w:pPr>
      <w:r w:rsidRPr="00363E8E">
        <w:rPr>
          <w:b/>
          <w:i/>
          <w:snapToGrid/>
          <w:sz w:val="22"/>
          <w:szCs w:val="22"/>
        </w:rPr>
        <w:t>Oral Interpretation</w:t>
      </w:r>
    </w:p>
    <w:p w14:paraId="3751DB82" w14:textId="77777777" w:rsidR="00363E8E" w:rsidRPr="00363E8E" w:rsidRDefault="00363E8E" w:rsidP="00475669">
      <w:pPr>
        <w:widowControl/>
        <w:numPr>
          <w:ilvl w:val="2"/>
          <w:numId w:val="22"/>
        </w:numPr>
        <w:tabs>
          <w:tab w:val="left" w:pos="360"/>
          <w:tab w:val="left" w:pos="720"/>
        </w:tabs>
        <w:spacing w:after="200" w:line="276" w:lineRule="auto"/>
        <w:ind w:left="1440" w:hanging="1440"/>
        <w:contextualSpacing/>
        <w:rPr>
          <w:snapToGrid/>
          <w:sz w:val="22"/>
          <w:szCs w:val="22"/>
        </w:rPr>
      </w:pPr>
      <w:r w:rsidRPr="00363E8E">
        <w:rPr>
          <w:snapToGrid/>
          <w:sz w:val="22"/>
          <w:szCs w:val="22"/>
        </w:rPr>
        <w:t>Communicate understanding of literature by restating, paraphrasing, and reading aloud.</w:t>
      </w:r>
    </w:p>
    <w:p w14:paraId="5A5EE676"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lastRenderedPageBreak/>
        <w:t>Choose literary form for presentation, such as poems, monologues, scenes from plays, or stories, and adapt presentation techniques to fit literary form.</w:t>
      </w:r>
    </w:p>
    <w:p w14:paraId="05BC2DB7" w14:textId="77777777" w:rsidR="00363E8E" w:rsidRPr="00363E8E" w:rsidRDefault="00363E8E" w:rsidP="00363E8E">
      <w:pPr>
        <w:widowControl/>
        <w:tabs>
          <w:tab w:val="left" w:pos="360"/>
          <w:tab w:val="left" w:pos="1440"/>
        </w:tabs>
        <w:rPr>
          <w:snapToGrid/>
          <w:sz w:val="22"/>
          <w:szCs w:val="22"/>
        </w:rPr>
        <w:sectPr w:rsidR="00363E8E" w:rsidRPr="00363E8E" w:rsidSect="00363E8E">
          <w:pgSz w:w="12240" w:h="15840"/>
          <w:pgMar w:top="1440" w:right="1440" w:bottom="1440" w:left="1440" w:header="720" w:footer="720" w:gutter="0"/>
          <w:cols w:space="720"/>
          <w:docGrid w:linePitch="360"/>
        </w:sectPr>
      </w:pPr>
    </w:p>
    <w:p w14:paraId="1F3267BA" w14:textId="77777777" w:rsidR="00363E8E" w:rsidRPr="00363E8E" w:rsidRDefault="00363E8E" w:rsidP="00475669">
      <w:pPr>
        <w:keepNext/>
        <w:widowControl/>
        <w:numPr>
          <w:ilvl w:val="1"/>
          <w:numId w:val="22"/>
        </w:numPr>
        <w:spacing w:after="200" w:line="276" w:lineRule="auto"/>
        <w:ind w:left="720" w:hanging="720"/>
        <w:contextualSpacing/>
        <w:rPr>
          <w:b/>
          <w:snapToGrid/>
          <w:sz w:val="22"/>
          <w:szCs w:val="22"/>
        </w:rPr>
      </w:pPr>
      <w:bookmarkStart w:id="95" w:name="CourseObjectives9p6"/>
      <w:bookmarkEnd w:id="95"/>
      <w:r w:rsidRPr="00363E8E">
        <w:rPr>
          <w:b/>
          <w:snapToGrid/>
          <w:sz w:val="22"/>
          <w:szCs w:val="22"/>
        </w:rPr>
        <w:lastRenderedPageBreak/>
        <w:t>The student will read and analyze a variety of nonfiction texts.  (SOL 9.5)</w:t>
      </w:r>
    </w:p>
    <w:p w14:paraId="6BC1FE6B" w14:textId="77777777" w:rsidR="00363E8E" w:rsidRPr="00363E8E" w:rsidRDefault="00363E8E" w:rsidP="00363E8E">
      <w:pPr>
        <w:widowControl/>
        <w:tabs>
          <w:tab w:val="left" w:pos="360"/>
          <w:tab w:val="left" w:pos="1440"/>
        </w:tabs>
        <w:rPr>
          <w:b/>
          <w:i/>
          <w:snapToGrid/>
          <w:sz w:val="22"/>
          <w:szCs w:val="22"/>
        </w:rPr>
      </w:pPr>
    </w:p>
    <w:p w14:paraId="0C4A4363" w14:textId="77777777" w:rsidR="00363E8E" w:rsidRPr="00363E8E" w:rsidRDefault="00363E8E" w:rsidP="00363E8E">
      <w:pPr>
        <w:widowControl/>
        <w:tabs>
          <w:tab w:val="left" w:pos="360"/>
          <w:tab w:val="left" w:pos="1440"/>
        </w:tabs>
        <w:rPr>
          <w:b/>
          <w:i/>
          <w:snapToGrid/>
          <w:sz w:val="22"/>
          <w:szCs w:val="22"/>
        </w:rPr>
      </w:pPr>
      <w:r w:rsidRPr="00363E8E">
        <w:rPr>
          <w:b/>
          <w:i/>
          <w:snapToGrid/>
          <w:sz w:val="22"/>
          <w:szCs w:val="22"/>
        </w:rPr>
        <w:t>Comprehension Strategies</w:t>
      </w:r>
    </w:p>
    <w:p w14:paraId="1807F1D4" w14:textId="77777777" w:rsidR="00363E8E" w:rsidRPr="00363E8E" w:rsidRDefault="00363E8E" w:rsidP="00475669">
      <w:pPr>
        <w:widowControl/>
        <w:numPr>
          <w:ilvl w:val="2"/>
          <w:numId w:val="22"/>
        </w:numPr>
        <w:tabs>
          <w:tab w:val="left" w:pos="360"/>
          <w:tab w:val="left" w:pos="720"/>
        </w:tabs>
        <w:spacing w:after="200" w:line="276" w:lineRule="auto"/>
        <w:ind w:left="1440" w:hanging="1440"/>
        <w:contextualSpacing/>
        <w:rPr>
          <w:snapToGrid/>
          <w:sz w:val="22"/>
          <w:szCs w:val="22"/>
        </w:rPr>
      </w:pPr>
      <w:r w:rsidRPr="00363E8E">
        <w:rPr>
          <w:rFonts w:eastAsiaTheme="minorHAnsi"/>
          <w:snapToGrid/>
          <w:sz w:val="22"/>
          <w:szCs w:val="22"/>
        </w:rPr>
        <w:t xml:space="preserve">Use reading strategies to monitor comprehension throughout </w:t>
      </w:r>
      <w:r w:rsidRPr="00363E8E">
        <w:rPr>
          <w:snapToGrid/>
          <w:sz w:val="22"/>
          <w:szCs w:val="22"/>
        </w:rPr>
        <w:t>the reading process. (SOL 9.5k)</w:t>
      </w:r>
    </w:p>
    <w:p w14:paraId="03D502B9"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Draw conclusions and make inferences on explicit and implied information using textual support as evidence. (SOL 9.5h)</w:t>
      </w:r>
    </w:p>
    <w:p w14:paraId="1DD6293C"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Summarize essential supporting details that relate to the main idea (SOL 9.5b)</w:t>
      </w:r>
    </w:p>
    <w:p w14:paraId="3BF894D9"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Analyze and synthesize information in order to solve problems, answer questions, or complete a task. (SOL 9.5g)</w:t>
      </w:r>
    </w:p>
    <w:p w14:paraId="4A732F8F" w14:textId="77777777" w:rsidR="00363E8E" w:rsidRPr="00363E8E" w:rsidRDefault="00363E8E" w:rsidP="00363E8E">
      <w:pPr>
        <w:widowControl/>
        <w:tabs>
          <w:tab w:val="left" w:pos="360"/>
          <w:tab w:val="left" w:pos="720"/>
        </w:tabs>
        <w:rPr>
          <w:snapToGrid/>
          <w:sz w:val="22"/>
          <w:szCs w:val="22"/>
        </w:rPr>
      </w:pPr>
    </w:p>
    <w:p w14:paraId="3FF45BEA" w14:textId="77777777" w:rsidR="00363E8E" w:rsidRPr="00363E8E" w:rsidRDefault="00363E8E" w:rsidP="00363E8E">
      <w:pPr>
        <w:keepNext/>
        <w:widowControl/>
        <w:rPr>
          <w:b/>
          <w:i/>
          <w:snapToGrid/>
          <w:sz w:val="22"/>
          <w:szCs w:val="22"/>
        </w:rPr>
      </w:pPr>
      <w:r w:rsidRPr="00363E8E">
        <w:rPr>
          <w:b/>
          <w:i/>
          <w:snapToGrid/>
          <w:sz w:val="22"/>
          <w:szCs w:val="22"/>
        </w:rPr>
        <w:t>Skills for Analyzing and Critiquing Text</w:t>
      </w:r>
    </w:p>
    <w:p w14:paraId="1C76E71E"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Identify characteristics of expository, technical, and persuasive texts, including multimedia sources. (SOL 9.5d)</w:t>
      </w:r>
    </w:p>
    <w:p w14:paraId="188D2BD7"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Understand the purpose of text structures and use those features/patterns of development to locate information and gain meaning from texts. (SOL 9.5c)</w:t>
      </w:r>
    </w:p>
    <w:p w14:paraId="7AD78495"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Differentiate between fact and opinion. (SOL 9.5i)</w:t>
      </w:r>
    </w:p>
    <w:p w14:paraId="39065226"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Explain how an author’s intended purpose for writing extends to the main idea. (SOL 9.5a)</w:t>
      </w:r>
    </w:p>
    <w:p w14:paraId="428A45C2"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Identify positions and arguments to be confirmed, disproved, or modified. (SOL 9.5e)</w:t>
      </w:r>
    </w:p>
    <w:p w14:paraId="4DA30808"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Organize and synthesize information from sources for use in written and oral presentations. (SOL 9.5j)</w:t>
      </w:r>
    </w:p>
    <w:p w14:paraId="0277EB9C" w14:textId="77777777" w:rsidR="00363E8E" w:rsidRPr="00363E8E" w:rsidRDefault="00363E8E" w:rsidP="00475669">
      <w:pPr>
        <w:widowControl/>
        <w:numPr>
          <w:ilvl w:val="2"/>
          <w:numId w:val="22"/>
        </w:numPr>
        <w:tabs>
          <w:tab w:val="left" w:pos="360"/>
          <w:tab w:val="left" w:pos="720"/>
        </w:tabs>
        <w:spacing w:after="200" w:line="276" w:lineRule="auto"/>
        <w:contextualSpacing/>
        <w:rPr>
          <w:snapToGrid/>
          <w:sz w:val="22"/>
          <w:szCs w:val="22"/>
        </w:rPr>
      </w:pPr>
      <w:r w:rsidRPr="00363E8E">
        <w:rPr>
          <w:snapToGrid/>
          <w:sz w:val="22"/>
          <w:szCs w:val="22"/>
        </w:rPr>
        <w:t>Evaluate the validity, accuracy, and credibility, including from multimedia sources. (SOL 9.5f)</w:t>
      </w:r>
    </w:p>
    <w:p w14:paraId="4D9664D6" w14:textId="77777777" w:rsidR="00363E8E" w:rsidRPr="00363E8E" w:rsidRDefault="00363E8E" w:rsidP="00475669">
      <w:pPr>
        <w:widowControl/>
        <w:numPr>
          <w:ilvl w:val="2"/>
          <w:numId w:val="22"/>
        </w:numPr>
        <w:tabs>
          <w:tab w:val="left" w:pos="360"/>
          <w:tab w:val="left" w:pos="1440"/>
        </w:tabs>
        <w:spacing w:after="200" w:line="276" w:lineRule="auto"/>
        <w:contextualSpacing/>
        <w:rPr>
          <w:snapToGrid/>
          <w:sz w:val="22"/>
          <w:szCs w:val="22"/>
        </w:rPr>
      </w:pPr>
      <w:r w:rsidRPr="00363E8E">
        <w:rPr>
          <w:rFonts w:eastAsiaTheme="minorHAnsi"/>
          <w:snapToGrid/>
          <w:sz w:val="22"/>
          <w:szCs w:val="22"/>
        </w:rPr>
        <w:t>Compare the treatment of a given subject across various accounts of a subject told in different mediums (e.g., a personal essay in both print and multimedia), determining which details are emphasized in each account.</w:t>
      </w:r>
    </w:p>
    <w:p w14:paraId="1DA7432F" w14:textId="77777777" w:rsidR="00363E8E" w:rsidRPr="00363E8E" w:rsidRDefault="00363E8E" w:rsidP="00363E8E">
      <w:pPr>
        <w:widowControl/>
        <w:tabs>
          <w:tab w:val="left" w:pos="360"/>
          <w:tab w:val="left" w:pos="1440"/>
        </w:tabs>
        <w:rPr>
          <w:snapToGrid/>
          <w:sz w:val="22"/>
          <w:szCs w:val="22"/>
        </w:rPr>
      </w:pPr>
    </w:p>
    <w:p w14:paraId="34C91999" w14:textId="77777777" w:rsidR="00363E8E" w:rsidRPr="00363E8E" w:rsidRDefault="00363E8E" w:rsidP="00363E8E">
      <w:pPr>
        <w:widowControl/>
        <w:rPr>
          <w:rFonts w:eastAsiaTheme="minorHAnsi"/>
          <w:b/>
          <w:snapToGrid/>
          <w:sz w:val="22"/>
          <w:szCs w:val="22"/>
        </w:rPr>
      </w:pPr>
    </w:p>
    <w:p w14:paraId="21E7CCEA" w14:textId="77777777" w:rsidR="00363E8E" w:rsidRPr="00363E8E" w:rsidRDefault="00363E8E" w:rsidP="00363E8E">
      <w:pPr>
        <w:widowControl/>
        <w:rPr>
          <w:rFonts w:eastAsiaTheme="minorHAnsi"/>
          <w:b/>
          <w:snapToGrid/>
          <w:sz w:val="22"/>
          <w:szCs w:val="22"/>
        </w:rPr>
      </w:pPr>
      <w:r w:rsidRPr="00363E8E">
        <w:rPr>
          <w:rFonts w:eastAsiaTheme="minorHAnsi"/>
          <w:b/>
          <w:snapToGrid/>
          <w:sz w:val="22"/>
          <w:szCs w:val="22"/>
        </w:rPr>
        <w:t>WRITING</w:t>
      </w:r>
    </w:p>
    <w:p w14:paraId="54ACE7AD" w14:textId="77777777" w:rsidR="00363E8E" w:rsidRPr="00363E8E" w:rsidRDefault="00363E8E" w:rsidP="00363E8E">
      <w:pPr>
        <w:widowControl/>
        <w:spacing w:line="276" w:lineRule="auto"/>
        <w:ind w:left="720" w:hanging="720"/>
        <w:rPr>
          <w:rFonts w:eastAsiaTheme="minorHAnsi"/>
          <w:b/>
          <w:snapToGrid/>
          <w:sz w:val="22"/>
          <w:szCs w:val="22"/>
        </w:rPr>
      </w:pPr>
    </w:p>
    <w:p w14:paraId="0840BA4F" w14:textId="77777777" w:rsidR="00363E8E" w:rsidRPr="00363E8E" w:rsidRDefault="00363E8E" w:rsidP="00363E8E">
      <w:pPr>
        <w:widowControl/>
        <w:spacing w:line="276" w:lineRule="auto"/>
        <w:ind w:left="720" w:hanging="720"/>
        <w:rPr>
          <w:rFonts w:eastAsiaTheme="minorHAnsi"/>
          <w:b/>
          <w:snapToGrid/>
          <w:sz w:val="22"/>
          <w:szCs w:val="22"/>
        </w:rPr>
      </w:pPr>
      <w:bookmarkStart w:id="96" w:name="CourseObjectives9p7"/>
      <w:r w:rsidRPr="00363E8E">
        <w:rPr>
          <w:rFonts w:eastAsiaTheme="minorHAnsi"/>
          <w:b/>
          <w:snapToGrid/>
          <w:sz w:val="22"/>
          <w:szCs w:val="22"/>
        </w:rPr>
        <w:t>9.7</w:t>
      </w:r>
      <w:bookmarkEnd w:id="96"/>
      <w:r w:rsidRPr="00363E8E">
        <w:rPr>
          <w:rFonts w:eastAsiaTheme="minorHAnsi"/>
          <w:b/>
          <w:snapToGrid/>
          <w:sz w:val="22"/>
          <w:szCs w:val="22"/>
        </w:rPr>
        <w:tab/>
        <w:t>The student will develop narrative, expository, and persuasive writings for a variety of audiences and purposes. (SOL 9.6)</w:t>
      </w:r>
    </w:p>
    <w:p w14:paraId="36380FB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9.7.1</w:t>
      </w:r>
      <w:r w:rsidRPr="00363E8E">
        <w:rPr>
          <w:rFonts w:eastAsiaTheme="minorHAnsi"/>
          <w:snapToGrid/>
          <w:sz w:val="22"/>
          <w:szCs w:val="22"/>
        </w:rPr>
        <w:tab/>
        <w:t>Express and defend a personal point of view on an issue through a multi-paragraph (introduction, body, and closing) structure.</w:t>
      </w:r>
    </w:p>
    <w:p w14:paraId="1FC0917D" w14:textId="77777777" w:rsidR="00363E8E" w:rsidRPr="00363E8E" w:rsidRDefault="00363E8E" w:rsidP="00475669">
      <w:pPr>
        <w:widowControl/>
        <w:numPr>
          <w:ilvl w:val="2"/>
          <w:numId w:val="23"/>
        </w:numPr>
        <w:spacing w:after="200" w:line="276" w:lineRule="auto"/>
        <w:contextualSpacing/>
        <w:rPr>
          <w:rFonts w:eastAsiaTheme="minorHAnsi"/>
          <w:snapToGrid/>
          <w:sz w:val="22"/>
          <w:szCs w:val="22"/>
        </w:rPr>
      </w:pPr>
      <w:r w:rsidRPr="00363E8E">
        <w:rPr>
          <w:rFonts w:eastAsiaTheme="minorHAnsi"/>
          <w:snapToGrid/>
          <w:sz w:val="22"/>
          <w:szCs w:val="22"/>
        </w:rPr>
        <w:t>Develop expository essay though classification.</w:t>
      </w:r>
    </w:p>
    <w:p w14:paraId="399A3B5B"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9.7.3</w:t>
      </w:r>
      <w:r w:rsidRPr="00363E8E">
        <w:rPr>
          <w:rFonts w:eastAsiaTheme="minorHAnsi"/>
          <w:snapToGrid/>
          <w:sz w:val="22"/>
          <w:szCs w:val="22"/>
        </w:rPr>
        <w:tab/>
        <w:t xml:space="preserve">Develop expository essay though example. </w:t>
      </w:r>
    </w:p>
    <w:p w14:paraId="6CE3EED1"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9.74</w:t>
      </w:r>
      <w:r w:rsidRPr="00363E8E">
        <w:rPr>
          <w:rFonts w:eastAsiaTheme="minorHAnsi"/>
          <w:snapToGrid/>
          <w:sz w:val="22"/>
          <w:szCs w:val="22"/>
        </w:rPr>
        <w:tab/>
        <w:t>Develop expository essay though compare/contrast.</w:t>
      </w:r>
    </w:p>
    <w:p w14:paraId="7F4DC32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9.7.5</w:t>
      </w:r>
      <w:r w:rsidRPr="00363E8E">
        <w:rPr>
          <w:rFonts w:eastAsiaTheme="minorHAnsi"/>
          <w:snapToGrid/>
          <w:sz w:val="22"/>
          <w:szCs w:val="22"/>
        </w:rPr>
        <w:tab/>
        <w:t>Compose a personal essay that illustrates a significant idea or belief.</w:t>
      </w:r>
    </w:p>
    <w:p w14:paraId="6545B44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9.7.6</w:t>
      </w:r>
      <w:r w:rsidRPr="00363E8E">
        <w:rPr>
          <w:rFonts w:eastAsiaTheme="minorHAnsi"/>
          <w:snapToGrid/>
          <w:sz w:val="22"/>
          <w:szCs w:val="22"/>
        </w:rPr>
        <w:tab/>
        <w:t>Compose extended responses to literature, including a character analysis and personal reaction.</w:t>
      </w:r>
    </w:p>
    <w:p w14:paraId="3E219EF2"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9.7.7</w:t>
      </w:r>
      <w:r w:rsidRPr="00363E8E">
        <w:rPr>
          <w:rFonts w:eastAsiaTheme="minorHAnsi"/>
          <w:snapToGrid/>
          <w:sz w:val="22"/>
          <w:szCs w:val="22"/>
        </w:rPr>
        <w:tab/>
        <w:t>Adapt written work to include media images and external links, as appropriate.</w:t>
      </w:r>
    </w:p>
    <w:p w14:paraId="2ADB88A0" w14:textId="77777777" w:rsidR="00363E8E" w:rsidRPr="00363E8E" w:rsidRDefault="00363E8E" w:rsidP="00363E8E">
      <w:pPr>
        <w:widowControl/>
        <w:spacing w:line="276" w:lineRule="auto"/>
        <w:ind w:left="720" w:hanging="720"/>
        <w:rPr>
          <w:rFonts w:eastAsiaTheme="minorHAnsi"/>
          <w:snapToGrid/>
          <w:sz w:val="22"/>
          <w:szCs w:val="22"/>
        </w:rPr>
      </w:pPr>
    </w:p>
    <w:p w14:paraId="43152C61" w14:textId="77777777" w:rsidR="00363E8E" w:rsidRPr="00363E8E" w:rsidRDefault="00363E8E" w:rsidP="00363E8E">
      <w:pPr>
        <w:widowControl/>
        <w:spacing w:line="276" w:lineRule="auto"/>
        <w:ind w:left="720" w:hanging="720"/>
        <w:rPr>
          <w:rFonts w:eastAsiaTheme="minorHAnsi"/>
          <w:b/>
          <w:snapToGrid/>
          <w:sz w:val="22"/>
          <w:szCs w:val="22"/>
        </w:rPr>
      </w:pPr>
      <w:bookmarkStart w:id="97" w:name="CourseObjectives9p8"/>
      <w:r w:rsidRPr="00363E8E">
        <w:rPr>
          <w:rFonts w:eastAsiaTheme="minorHAnsi"/>
          <w:b/>
          <w:snapToGrid/>
          <w:sz w:val="22"/>
          <w:szCs w:val="22"/>
        </w:rPr>
        <w:t>9.8</w:t>
      </w:r>
      <w:bookmarkEnd w:id="97"/>
      <w:r w:rsidRPr="00363E8E">
        <w:rPr>
          <w:rFonts w:eastAsiaTheme="minorHAnsi"/>
          <w:b/>
          <w:snapToGrid/>
          <w:sz w:val="22"/>
          <w:szCs w:val="22"/>
        </w:rPr>
        <w:tab/>
        <w:t xml:space="preserve">The student will apply general essay structures to </w:t>
      </w:r>
      <w:r w:rsidRPr="00363E8E">
        <w:rPr>
          <w:b/>
          <w:snapToGrid/>
          <w:sz w:val="22"/>
          <w:szCs w:val="22"/>
        </w:rPr>
        <w:t>convey complex ideas and information clearly and accurately through the effective selection, organization, and analysis of content.</w:t>
      </w:r>
    </w:p>
    <w:p w14:paraId="1E545F4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9.8.1</w:t>
      </w:r>
      <w:r w:rsidRPr="00363E8E">
        <w:rPr>
          <w:rFonts w:eastAsiaTheme="minorHAnsi"/>
          <w:snapToGrid/>
          <w:sz w:val="22"/>
          <w:szCs w:val="22"/>
        </w:rPr>
        <w:tab/>
        <w:t>Make choices regarding structure and style through knowledge of purpose, intended audience, and platform for publishing (i.e., letter, blog, academic essay).</w:t>
      </w:r>
    </w:p>
    <w:p w14:paraId="25D8F38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9.8.2</w:t>
      </w:r>
      <w:r w:rsidRPr="00363E8E">
        <w:rPr>
          <w:rFonts w:eastAsiaTheme="minorHAnsi"/>
          <w:snapToGrid/>
          <w:sz w:val="22"/>
          <w:szCs w:val="22"/>
        </w:rPr>
        <w:tab/>
        <w:t>Compose effective introductions that communicate a clear purpose for writing and include a thesis statement, as appropriate. (SOL 9.6c)</w:t>
      </w:r>
    </w:p>
    <w:p w14:paraId="0F043541"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lastRenderedPageBreak/>
        <w:t>Compose effective conclusions that include a closing summary and restate the thesis in new language.</w:t>
      </w:r>
    </w:p>
    <w:p w14:paraId="2F7BA79A"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Apply knowledge and skills of paragraphing techniques to construct both effective paragraphs and multi-paragraph responses.</w:t>
      </w:r>
    </w:p>
    <w:p w14:paraId="35D98022"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Compose effective topic sentences that illustrate a generalized idea to support the thesis.</w:t>
      </w:r>
    </w:p>
    <w:p w14:paraId="7415733D"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snapToGrid/>
          <w:sz w:val="22"/>
          <w:szCs w:val="22"/>
        </w:rPr>
        <w:t>Provide effective support for ideas through the inclusion of relevant examples, illustrations, and details.</w:t>
      </w:r>
    </w:p>
    <w:p w14:paraId="75F2D1A9"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snapToGrid/>
          <w:sz w:val="22"/>
          <w:szCs w:val="22"/>
        </w:rPr>
        <w:t>Arrange paragraphs into a logical progression. (SOL 9.6f)</w:t>
      </w:r>
    </w:p>
    <w:p w14:paraId="7F622CD0"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rFonts w:eastAsiaTheme="minorHAnsi"/>
          <w:snapToGrid/>
          <w:sz w:val="22"/>
          <w:szCs w:val="22"/>
        </w:rPr>
        <w:t>Use transitions to link ideas within and across paragraphs. (SOL 9.6g)</w:t>
      </w:r>
    </w:p>
    <w:p w14:paraId="745E2178"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snapToGrid/>
          <w:sz w:val="22"/>
          <w:szCs w:val="22"/>
        </w:rPr>
        <w:t>Write clear, varied sentences using specific vocabulary and information. (SOL 9.6d)</w:t>
      </w:r>
    </w:p>
    <w:p w14:paraId="5A36E6D0"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snapToGrid/>
          <w:sz w:val="22"/>
          <w:szCs w:val="22"/>
        </w:rPr>
        <w:t>Employ effective word choice based on accuracy, specificity, connotation, and desired effect.</w:t>
      </w:r>
    </w:p>
    <w:p w14:paraId="07419AE6" w14:textId="77777777" w:rsidR="00363E8E" w:rsidRPr="00363E8E" w:rsidRDefault="00363E8E" w:rsidP="00475669">
      <w:pPr>
        <w:widowControl/>
        <w:numPr>
          <w:ilvl w:val="2"/>
          <w:numId w:val="24"/>
        </w:numPr>
        <w:spacing w:after="200" w:line="276" w:lineRule="auto"/>
        <w:contextualSpacing/>
        <w:rPr>
          <w:rFonts w:eastAsiaTheme="minorHAnsi"/>
          <w:snapToGrid/>
          <w:sz w:val="22"/>
          <w:szCs w:val="22"/>
        </w:rPr>
      </w:pPr>
      <w:r w:rsidRPr="00363E8E">
        <w:rPr>
          <w:snapToGrid/>
          <w:sz w:val="22"/>
          <w:szCs w:val="22"/>
        </w:rPr>
        <w:t>Elaborate ideas clearly through word choice and vivid description.  (SOL 9.6e)</w:t>
      </w:r>
    </w:p>
    <w:p w14:paraId="7AE01B27" w14:textId="77777777" w:rsidR="00363E8E" w:rsidRPr="00363E8E" w:rsidRDefault="00363E8E" w:rsidP="00363E8E">
      <w:pPr>
        <w:widowControl/>
        <w:spacing w:line="276" w:lineRule="auto"/>
        <w:rPr>
          <w:rFonts w:eastAsiaTheme="minorHAnsi"/>
          <w:i/>
          <w:snapToGrid/>
          <w:sz w:val="22"/>
          <w:szCs w:val="22"/>
        </w:rPr>
      </w:pPr>
    </w:p>
    <w:p w14:paraId="027EB0D1" w14:textId="77777777" w:rsidR="00363E8E" w:rsidRPr="00363E8E" w:rsidRDefault="00363E8E" w:rsidP="00363E8E">
      <w:pPr>
        <w:widowControl/>
        <w:spacing w:line="276" w:lineRule="auto"/>
        <w:ind w:left="720" w:hanging="720"/>
        <w:rPr>
          <w:rFonts w:eastAsiaTheme="minorHAnsi"/>
          <w:b/>
          <w:snapToGrid/>
          <w:sz w:val="22"/>
          <w:szCs w:val="22"/>
        </w:rPr>
      </w:pPr>
      <w:bookmarkStart w:id="98" w:name="CourseObjectives9p9"/>
      <w:r w:rsidRPr="00363E8E">
        <w:rPr>
          <w:rFonts w:eastAsiaTheme="minorHAnsi"/>
          <w:b/>
          <w:snapToGrid/>
          <w:sz w:val="22"/>
          <w:szCs w:val="22"/>
        </w:rPr>
        <w:t>9.9</w:t>
      </w:r>
      <w:bookmarkEnd w:id="98"/>
      <w:r w:rsidRPr="00363E8E">
        <w:rPr>
          <w:rFonts w:eastAsiaTheme="minorHAnsi"/>
          <w:b/>
          <w:snapToGrid/>
          <w:sz w:val="22"/>
          <w:szCs w:val="22"/>
        </w:rPr>
        <w:tab/>
        <w:t>The student will apply knowledge of the writing process to develop and strengthen writing and to reflect upon growth as writer.</w:t>
      </w:r>
    </w:p>
    <w:p w14:paraId="5151E8F6"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9.9.1</w:t>
      </w:r>
      <w:r w:rsidRPr="00363E8E">
        <w:rPr>
          <w:rFonts w:eastAsiaTheme="minorHAnsi"/>
          <w:snapToGrid/>
          <w:sz w:val="22"/>
          <w:szCs w:val="22"/>
        </w:rPr>
        <w:tab/>
        <w:t>Use prewriting techniques to generate ideas and support for writing. (SOL 9.6a)</w:t>
      </w:r>
    </w:p>
    <w:p w14:paraId="4E63178F"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9.9.2</w:t>
      </w:r>
      <w:r w:rsidRPr="00363E8E">
        <w:rPr>
          <w:rFonts w:eastAsiaTheme="minorHAnsi"/>
          <w:snapToGrid/>
          <w:sz w:val="22"/>
          <w:szCs w:val="22"/>
        </w:rPr>
        <w:tab/>
        <w:t>Select and use graphic organizers appropriately to plan for and organize writing. (SOL 9.6a)</w:t>
      </w:r>
    </w:p>
    <w:p w14:paraId="4A8BB2E6"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9.9.3</w:t>
      </w:r>
      <w:r w:rsidRPr="00363E8E">
        <w:rPr>
          <w:rFonts w:eastAsiaTheme="minorHAnsi"/>
          <w:snapToGrid/>
          <w:sz w:val="22"/>
          <w:szCs w:val="22"/>
        </w:rPr>
        <w:tab/>
        <w:t>Select an organizational pattern appropriate to the purpose and audience. (SOL 9.6b)</w:t>
      </w:r>
    </w:p>
    <w:p w14:paraId="6C5AF53F"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9.9.4</w:t>
      </w:r>
      <w:r w:rsidRPr="00363E8E">
        <w:rPr>
          <w:rFonts w:eastAsiaTheme="minorHAnsi"/>
          <w:snapToGrid/>
          <w:sz w:val="22"/>
          <w:szCs w:val="22"/>
        </w:rPr>
        <w:tab/>
        <w:t>Revise writing for clarity and for relevancy, accuracy, and depth of content. (SOL 9.6h)</w:t>
      </w:r>
    </w:p>
    <w:p w14:paraId="787F6DF7" w14:textId="77777777" w:rsidR="00363E8E" w:rsidRPr="00363E8E" w:rsidRDefault="00363E8E" w:rsidP="00363E8E">
      <w:pPr>
        <w:widowControl/>
        <w:spacing w:line="276" w:lineRule="auto"/>
        <w:ind w:left="720" w:hanging="720"/>
        <w:rPr>
          <w:rFonts w:eastAsiaTheme="minorHAnsi"/>
          <w:snapToGrid/>
          <w:sz w:val="22"/>
          <w:szCs w:val="22"/>
        </w:rPr>
      </w:pPr>
      <w:r w:rsidRPr="00363E8E">
        <w:rPr>
          <w:snapToGrid/>
          <w:sz w:val="22"/>
          <w:szCs w:val="22"/>
        </w:rPr>
        <w:t>9.9.5</w:t>
      </w:r>
      <w:r w:rsidRPr="00363E8E">
        <w:rPr>
          <w:snapToGrid/>
          <w:sz w:val="22"/>
          <w:szCs w:val="22"/>
        </w:rPr>
        <w:tab/>
        <w:t xml:space="preserve">Proofread and edit final product for intended audience and purpose. </w:t>
      </w:r>
    </w:p>
    <w:p w14:paraId="4BAA9524"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9.9.6</w:t>
      </w:r>
      <w:r w:rsidRPr="00363E8E">
        <w:rPr>
          <w:rFonts w:eastAsiaTheme="minorHAnsi"/>
          <w:snapToGrid/>
          <w:sz w:val="22"/>
          <w:szCs w:val="22"/>
        </w:rPr>
        <w:tab/>
        <w:t>Use a Works in Progress (WIP) folder to compose and strengthen writing in various stages of development.</w:t>
      </w:r>
    </w:p>
    <w:p w14:paraId="6A285C0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9.9.7</w:t>
      </w:r>
      <w:r w:rsidRPr="00363E8E">
        <w:rPr>
          <w:rFonts w:eastAsiaTheme="minorHAnsi"/>
          <w:snapToGrid/>
          <w:sz w:val="22"/>
          <w:szCs w:val="22"/>
        </w:rPr>
        <w:tab/>
        <w:t>Use reflection as a tool to document growth as a writer and to self-evaluate process and product.</w:t>
      </w:r>
    </w:p>
    <w:p w14:paraId="295F12C5"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9.9.8</w:t>
      </w:r>
      <w:r w:rsidRPr="00363E8E">
        <w:rPr>
          <w:rFonts w:eastAsiaTheme="minorHAnsi"/>
          <w:snapToGrid/>
          <w:sz w:val="22"/>
          <w:szCs w:val="22"/>
        </w:rPr>
        <w:tab/>
        <w:t>Publish a writing portfolio that emphasizes the writer’s growth, illustrates examples of learning experiences, and showcases best work.</w:t>
      </w:r>
    </w:p>
    <w:p w14:paraId="3F5FD912"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9.9.9</w:t>
      </w:r>
      <w:r w:rsidRPr="00363E8E">
        <w:rPr>
          <w:rFonts w:eastAsiaTheme="minorHAnsi"/>
          <w:snapToGrid/>
          <w:sz w:val="22"/>
          <w:szCs w:val="22"/>
        </w:rPr>
        <w:tab/>
        <w:t>Use technology to compose and reshape written communication, as appropriate.</w:t>
      </w:r>
    </w:p>
    <w:p w14:paraId="5B1768A5" w14:textId="77777777" w:rsidR="00363E8E" w:rsidRPr="00363E8E" w:rsidRDefault="00363E8E" w:rsidP="00363E8E">
      <w:pPr>
        <w:widowControl/>
        <w:spacing w:line="276" w:lineRule="auto"/>
        <w:ind w:left="720" w:hanging="720"/>
        <w:rPr>
          <w:rFonts w:eastAsiaTheme="minorHAnsi"/>
          <w:b/>
          <w:snapToGrid/>
          <w:sz w:val="22"/>
          <w:szCs w:val="22"/>
        </w:rPr>
      </w:pPr>
    </w:p>
    <w:p w14:paraId="2C166B5E" w14:textId="77777777" w:rsidR="00363E8E" w:rsidRPr="00363E8E" w:rsidRDefault="00363E8E" w:rsidP="00363E8E">
      <w:pPr>
        <w:widowControl/>
        <w:spacing w:line="276" w:lineRule="auto"/>
        <w:ind w:left="720" w:hanging="720"/>
        <w:rPr>
          <w:rFonts w:eastAsiaTheme="minorHAnsi"/>
          <w:b/>
          <w:snapToGrid/>
          <w:sz w:val="22"/>
          <w:szCs w:val="22"/>
        </w:rPr>
      </w:pPr>
      <w:bookmarkStart w:id="99" w:name="CourseObjectives9p10"/>
      <w:r w:rsidRPr="00363E8E">
        <w:rPr>
          <w:rFonts w:eastAsiaTheme="minorHAnsi"/>
          <w:b/>
          <w:snapToGrid/>
          <w:sz w:val="22"/>
          <w:szCs w:val="22"/>
        </w:rPr>
        <w:t>9.10</w:t>
      </w:r>
      <w:bookmarkEnd w:id="99"/>
      <w:r w:rsidRPr="00363E8E">
        <w:rPr>
          <w:rFonts w:eastAsiaTheme="minorHAnsi"/>
          <w:b/>
          <w:snapToGrid/>
          <w:sz w:val="22"/>
          <w:szCs w:val="22"/>
        </w:rPr>
        <w:tab/>
        <w:t>The student will use specific grammatical structures to develop cohesive writing, to improve sentence variety and to clarify the relationships among complex ideas and concepts.</w:t>
      </w:r>
    </w:p>
    <w:p w14:paraId="7321BE6D"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9.10.1</w:t>
      </w:r>
      <w:r w:rsidRPr="00363E8E">
        <w:rPr>
          <w:rFonts w:eastAsiaTheme="minorHAnsi"/>
          <w:snapToGrid/>
          <w:sz w:val="22"/>
          <w:szCs w:val="22"/>
        </w:rPr>
        <w:tab/>
        <w:t>Improve sentence variety by applying knowledge of sentence parts, including subject/verb, direct/indirect object, and predicate nominative/predicate adjective.  (SOL 9.7a)</w:t>
      </w:r>
    </w:p>
    <w:p w14:paraId="70934E29"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9.10.2</w:t>
      </w:r>
      <w:r w:rsidRPr="00363E8E">
        <w:rPr>
          <w:rFonts w:eastAsiaTheme="minorHAnsi"/>
          <w:snapToGrid/>
          <w:sz w:val="22"/>
          <w:szCs w:val="22"/>
        </w:rPr>
        <w:tab/>
        <w:t>Embed introductory phrases and appositives into simple sentences.</w:t>
      </w:r>
    </w:p>
    <w:p w14:paraId="5E2A70C1"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9.10.3</w:t>
      </w:r>
      <w:r w:rsidRPr="00363E8E">
        <w:rPr>
          <w:rFonts w:eastAsiaTheme="minorHAnsi"/>
          <w:snapToGrid/>
          <w:sz w:val="22"/>
          <w:szCs w:val="22"/>
        </w:rPr>
        <w:tab/>
        <w:t>Use coordinating conjunctions and commas accurately to form and punctuate compound sentences. (SOL 9.7a)</w:t>
      </w:r>
    </w:p>
    <w:p w14:paraId="1D3491AE"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9.10.4</w:t>
      </w:r>
      <w:r w:rsidRPr="00363E8E">
        <w:rPr>
          <w:rFonts w:eastAsiaTheme="minorHAnsi"/>
          <w:snapToGrid/>
          <w:sz w:val="22"/>
          <w:szCs w:val="22"/>
        </w:rPr>
        <w:tab/>
        <w:t>Use conjunctive adverbs and semi-colons accurately to form and punctuate compound sentences.</w:t>
      </w:r>
    </w:p>
    <w:p w14:paraId="04C57377"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9.10.5</w:t>
      </w:r>
      <w:r w:rsidRPr="00363E8E">
        <w:rPr>
          <w:rFonts w:eastAsiaTheme="minorHAnsi"/>
          <w:snapToGrid/>
          <w:sz w:val="22"/>
          <w:szCs w:val="22"/>
        </w:rPr>
        <w:tab/>
        <w:t>Use adverbial clauses (dependent clauses) to form complex sentences.</w:t>
      </w:r>
    </w:p>
    <w:p w14:paraId="25EB5900"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9.10.6</w:t>
      </w:r>
      <w:r w:rsidRPr="00363E8E">
        <w:rPr>
          <w:rFonts w:eastAsiaTheme="minorHAnsi"/>
          <w:snapToGrid/>
          <w:sz w:val="22"/>
          <w:szCs w:val="22"/>
        </w:rPr>
        <w:tab/>
        <w:t>Distinguish between active and passive voice. (SOL 9.7e)</w:t>
      </w:r>
    </w:p>
    <w:p w14:paraId="50C21463" w14:textId="77777777" w:rsidR="00363E8E" w:rsidRPr="00363E8E" w:rsidRDefault="00363E8E" w:rsidP="00363E8E">
      <w:pPr>
        <w:widowControl/>
        <w:spacing w:line="276" w:lineRule="auto"/>
        <w:ind w:left="720" w:hanging="720"/>
        <w:rPr>
          <w:rFonts w:eastAsiaTheme="minorHAnsi"/>
          <w:snapToGrid/>
          <w:sz w:val="22"/>
          <w:szCs w:val="22"/>
        </w:rPr>
      </w:pPr>
    </w:p>
    <w:p w14:paraId="40950D6E" w14:textId="77777777" w:rsidR="00363E8E" w:rsidRPr="00363E8E" w:rsidRDefault="00363E8E" w:rsidP="00363E8E">
      <w:pPr>
        <w:widowControl/>
        <w:spacing w:line="276" w:lineRule="auto"/>
        <w:ind w:left="720" w:hanging="720"/>
        <w:rPr>
          <w:rFonts w:eastAsiaTheme="minorHAnsi"/>
          <w:b/>
          <w:snapToGrid/>
          <w:sz w:val="22"/>
          <w:szCs w:val="22"/>
        </w:rPr>
      </w:pPr>
      <w:bookmarkStart w:id="100" w:name="CourseObjectives9p11"/>
      <w:r w:rsidRPr="00363E8E">
        <w:rPr>
          <w:rFonts w:eastAsiaTheme="minorHAnsi"/>
          <w:b/>
          <w:snapToGrid/>
          <w:sz w:val="22"/>
          <w:szCs w:val="22"/>
        </w:rPr>
        <w:t>9.11</w:t>
      </w:r>
      <w:bookmarkEnd w:id="100"/>
      <w:r w:rsidRPr="00363E8E">
        <w:rPr>
          <w:rFonts w:eastAsiaTheme="minorHAnsi"/>
          <w:b/>
          <w:snapToGrid/>
          <w:sz w:val="22"/>
          <w:szCs w:val="22"/>
        </w:rPr>
        <w:tab/>
        <w:t>The student will self- and peer-edit writing for correct grammar, capitalization, punctuation, spelling, sentence structure, and paragraphing. (SOL 9.7)</w:t>
      </w:r>
    </w:p>
    <w:p w14:paraId="31310B48"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9.11.1</w:t>
      </w:r>
      <w:r w:rsidRPr="00363E8E">
        <w:rPr>
          <w:rFonts w:eastAsiaTheme="minorHAnsi"/>
          <w:snapToGrid/>
          <w:sz w:val="22"/>
          <w:szCs w:val="22"/>
        </w:rPr>
        <w:tab/>
        <w:t>Use commas and semi-colons accurately with introductory phrases, appositives, compound sentences, and complex sentences. (SOL 9.7d)</w:t>
      </w:r>
    </w:p>
    <w:p w14:paraId="418A8639"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9.11.3</w:t>
      </w:r>
      <w:r w:rsidRPr="00363E8E">
        <w:rPr>
          <w:rFonts w:eastAsiaTheme="minorHAnsi"/>
          <w:snapToGrid/>
          <w:sz w:val="22"/>
          <w:szCs w:val="22"/>
        </w:rPr>
        <w:tab/>
        <w:t>Prepare final drafts to avoid sentence fragments, run-ons, and misplaced modifiers.</w:t>
      </w:r>
    </w:p>
    <w:p w14:paraId="7A4C13F7"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9.11.4</w:t>
      </w:r>
      <w:r w:rsidRPr="00363E8E">
        <w:rPr>
          <w:rFonts w:eastAsiaTheme="minorHAnsi"/>
          <w:snapToGrid/>
          <w:sz w:val="22"/>
          <w:szCs w:val="22"/>
        </w:rPr>
        <w:tab/>
        <w:t>Use parallel structures across sentences and paragraphs. (SOL 9.7b)</w:t>
      </w:r>
    </w:p>
    <w:p w14:paraId="53A6F413"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lastRenderedPageBreak/>
        <w:t>9.11.5</w:t>
      </w:r>
      <w:r w:rsidRPr="00363E8E">
        <w:rPr>
          <w:rFonts w:eastAsiaTheme="minorHAnsi"/>
          <w:snapToGrid/>
          <w:sz w:val="22"/>
          <w:szCs w:val="22"/>
        </w:rPr>
        <w:tab/>
        <w:t>Apply rules governing subject-verb agreement and pronoun-antecedent agreement.</w:t>
      </w:r>
    </w:p>
    <w:p w14:paraId="46EE54CB" w14:textId="77777777" w:rsidR="00363E8E" w:rsidRPr="00363E8E" w:rsidRDefault="00363E8E" w:rsidP="00363E8E">
      <w:pPr>
        <w:widowControl/>
        <w:spacing w:line="276" w:lineRule="auto"/>
        <w:ind w:left="720" w:hanging="720"/>
        <w:rPr>
          <w:rFonts w:eastAsiaTheme="minorHAnsi"/>
          <w:snapToGrid/>
          <w:sz w:val="22"/>
          <w:szCs w:val="22"/>
        </w:rPr>
      </w:pPr>
      <w:r w:rsidRPr="00363E8E">
        <w:rPr>
          <w:rFonts w:eastAsiaTheme="minorHAnsi"/>
          <w:snapToGrid/>
          <w:sz w:val="22"/>
          <w:szCs w:val="22"/>
        </w:rPr>
        <w:t>9.11.6</w:t>
      </w:r>
      <w:r w:rsidRPr="00363E8E">
        <w:rPr>
          <w:rFonts w:eastAsiaTheme="minorHAnsi"/>
          <w:snapToGrid/>
          <w:sz w:val="22"/>
          <w:szCs w:val="22"/>
        </w:rPr>
        <w:tab/>
        <w:t>Edit writing to conform to the guidelines in a style manual/handbook and is appropriate to the type, purpose, and intended audience for writing. (SOL 9.7f/Common Core)</w:t>
      </w:r>
    </w:p>
    <w:p w14:paraId="4037CC0F" w14:textId="77777777" w:rsidR="00363E8E" w:rsidRPr="00363E8E" w:rsidRDefault="00363E8E" w:rsidP="00363E8E">
      <w:pPr>
        <w:widowControl/>
        <w:spacing w:line="276" w:lineRule="auto"/>
        <w:jc w:val="center"/>
        <w:rPr>
          <w:rFonts w:eastAsiaTheme="minorHAnsi"/>
          <w:b/>
          <w:snapToGrid/>
          <w:sz w:val="22"/>
          <w:szCs w:val="22"/>
        </w:rPr>
      </w:pPr>
    </w:p>
    <w:p w14:paraId="379C2CE6" w14:textId="77777777" w:rsidR="00363E8E" w:rsidRPr="00363E8E" w:rsidRDefault="00363E8E" w:rsidP="00363E8E">
      <w:pPr>
        <w:widowControl/>
        <w:rPr>
          <w:b/>
          <w:snapToGrid/>
          <w:sz w:val="22"/>
          <w:szCs w:val="22"/>
        </w:rPr>
      </w:pPr>
      <w:r w:rsidRPr="00363E8E">
        <w:rPr>
          <w:b/>
          <w:iCs/>
          <w:snapToGrid/>
          <w:spacing w:val="-1"/>
          <w:sz w:val="22"/>
          <w:szCs w:val="22"/>
        </w:rPr>
        <w:t>RESEARCH</w:t>
      </w:r>
    </w:p>
    <w:p w14:paraId="7D733809" w14:textId="77777777" w:rsidR="00363E8E" w:rsidRPr="00363E8E" w:rsidRDefault="00363E8E" w:rsidP="00363E8E">
      <w:pPr>
        <w:keepNext/>
        <w:widowControl/>
        <w:spacing w:line="276" w:lineRule="auto"/>
        <w:ind w:left="720" w:hanging="720"/>
        <w:rPr>
          <w:b/>
          <w:bCs/>
          <w:snapToGrid/>
          <w:sz w:val="22"/>
          <w:szCs w:val="22"/>
        </w:rPr>
      </w:pPr>
    </w:p>
    <w:p w14:paraId="4839B239" w14:textId="1650B1B4" w:rsidR="00363E8E" w:rsidRPr="00363E8E" w:rsidRDefault="006A3D2A" w:rsidP="00363E8E">
      <w:pPr>
        <w:keepNext/>
        <w:widowControl/>
        <w:spacing w:line="276" w:lineRule="auto"/>
        <w:ind w:left="720" w:hanging="720"/>
        <w:rPr>
          <w:b/>
          <w:bCs/>
          <w:snapToGrid/>
          <w:sz w:val="22"/>
          <w:szCs w:val="22"/>
        </w:rPr>
      </w:pPr>
      <w:bookmarkStart w:id="101" w:name="CourseObjectives9p112"/>
      <w:r>
        <w:rPr>
          <w:b/>
          <w:bCs/>
          <w:snapToGrid/>
          <w:sz w:val="22"/>
          <w:szCs w:val="22"/>
        </w:rPr>
        <w:t>9.12</w:t>
      </w:r>
      <w:bookmarkEnd w:id="101"/>
      <w:r w:rsidR="00363E8E" w:rsidRPr="00363E8E">
        <w:rPr>
          <w:b/>
          <w:bCs/>
          <w:snapToGrid/>
          <w:sz w:val="22"/>
          <w:szCs w:val="22"/>
        </w:rPr>
        <w:tab/>
        <w:t>The student will use print, electronic databases, online resources, and other media to access information to create a research product. (SOL 9.8)</w:t>
      </w:r>
    </w:p>
    <w:p w14:paraId="6876FF69" w14:textId="77777777" w:rsidR="00363E8E" w:rsidRPr="00363E8E" w:rsidRDefault="00363E8E" w:rsidP="00363E8E">
      <w:pPr>
        <w:widowControl/>
        <w:spacing w:line="276" w:lineRule="auto"/>
        <w:rPr>
          <w:snapToGrid/>
          <w:sz w:val="22"/>
          <w:szCs w:val="22"/>
        </w:rPr>
      </w:pPr>
      <w:r w:rsidRPr="00363E8E">
        <w:rPr>
          <w:snapToGrid/>
          <w:sz w:val="22"/>
          <w:szCs w:val="22"/>
        </w:rPr>
        <w:t>9.12.1</w:t>
      </w:r>
      <w:r w:rsidRPr="00363E8E">
        <w:rPr>
          <w:snapToGrid/>
          <w:sz w:val="22"/>
          <w:szCs w:val="22"/>
        </w:rPr>
        <w:tab/>
        <w:t>Apply features of classification to write an informative paper of the student's choice.</w:t>
      </w:r>
    </w:p>
    <w:p w14:paraId="38313CA8" w14:textId="77777777" w:rsidR="00363E8E" w:rsidRPr="00363E8E" w:rsidRDefault="00363E8E" w:rsidP="00363E8E">
      <w:pPr>
        <w:widowControl/>
        <w:spacing w:line="276" w:lineRule="auto"/>
        <w:rPr>
          <w:snapToGrid/>
          <w:sz w:val="22"/>
          <w:szCs w:val="22"/>
        </w:rPr>
      </w:pPr>
      <w:r w:rsidRPr="00363E8E">
        <w:rPr>
          <w:snapToGrid/>
          <w:sz w:val="22"/>
          <w:szCs w:val="22"/>
        </w:rPr>
        <w:t>9.12.2</w:t>
      </w:r>
      <w:r w:rsidRPr="00363E8E">
        <w:rPr>
          <w:snapToGrid/>
          <w:sz w:val="22"/>
          <w:szCs w:val="22"/>
        </w:rPr>
        <w:tab/>
        <w:t>Use technology as a tool for research to organize, evaluate, and communicate</w:t>
      </w:r>
      <w:r w:rsidRPr="00363E8E">
        <w:rPr>
          <w:strike/>
          <w:snapToGrid/>
          <w:sz w:val="22"/>
          <w:szCs w:val="22"/>
        </w:rPr>
        <w:t xml:space="preserve"> </w:t>
      </w:r>
      <w:r w:rsidRPr="00363E8E">
        <w:rPr>
          <w:snapToGrid/>
          <w:sz w:val="22"/>
          <w:szCs w:val="22"/>
        </w:rPr>
        <w:tab/>
        <w:t>information.   (SOL 9.8a)</w:t>
      </w:r>
    </w:p>
    <w:p w14:paraId="53F0C6E1" w14:textId="77777777" w:rsidR="00363E8E" w:rsidRPr="00363E8E" w:rsidRDefault="00363E8E" w:rsidP="00363E8E">
      <w:pPr>
        <w:widowControl/>
        <w:spacing w:line="276" w:lineRule="auto"/>
        <w:rPr>
          <w:snapToGrid/>
          <w:sz w:val="22"/>
          <w:szCs w:val="22"/>
        </w:rPr>
      </w:pPr>
      <w:r w:rsidRPr="00363E8E">
        <w:rPr>
          <w:snapToGrid/>
          <w:sz w:val="22"/>
          <w:szCs w:val="22"/>
        </w:rPr>
        <w:t>9.12.3</w:t>
      </w:r>
      <w:r w:rsidRPr="00363E8E">
        <w:rPr>
          <w:snapToGrid/>
          <w:sz w:val="22"/>
          <w:szCs w:val="22"/>
        </w:rPr>
        <w:tab/>
        <w:t>Narrow the focus of a search. (SOL 9.8b)</w:t>
      </w:r>
    </w:p>
    <w:p w14:paraId="570A9B60" w14:textId="77777777" w:rsidR="00363E8E" w:rsidRPr="00363E8E" w:rsidRDefault="00363E8E" w:rsidP="00363E8E">
      <w:pPr>
        <w:widowControl/>
        <w:spacing w:line="276" w:lineRule="auto"/>
        <w:rPr>
          <w:snapToGrid/>
          <w:sz w:val="22"/>
          <w:szCs w:val="22"/>
        </w:rPr>
      </w:pPr>
      <w:r w:rsidRPr="00363E8E">
        <w:rPr>
          <w:iCs/>
          <w:snapToGrid/>
          <w:sz w:val="22"/>
          <w:szCs w:val="22"/>
        </w:rPr>
        <w:t>9.12.4</w:t>
      </w:r>
      <w:r w:rsidRPr="00363E8E">
        <w:rPr>
          <w:iCs/>
          <w:snapToGrid/>
          <w:sz w:val="22"/>
          <w:szCs w:val="22"/>
        </w:rPr>
        <w:tab/>
        <w:t xml:space="preserve">Utilize a plan for the research. </w:t>
      </w:r>
      <w:proofErr w:type="gramStart"/>
      <w:r w:rsidRPr="00363E8E">
        <w:rPr>
          <w:iCs/>
          <w:snapToGrid/>
          <w:sz w:val="22"/>
          <w:szCs w:val="22"/>
        </w:rPr>
        <w:t>(e.g., Venn diagram, outline, other graphic organizers).</w:t>
      </w:r>
      <w:proofErr w:type="gramEnd"/>
    </w:p>
    <w:p w14:paraId="4CF79275" w14:textId="77777777" w:rsidR="00363E8E" w:rsidRPr="00363E8E" w:rsidRDefault="00363E8E" w:rsidP="00363E8E">
      <w:pPr>
        <w:widowControl/>
        <w:spacing w:line="276" w:lineRule="auto"/>
        <w:rPr>
          <w:snapToGrid/>
          <w:sz w:val="22"/>
          <w:szCs w:val="22"/>
        </w:rPr>
      </w:pPr>
      <w:r w:rsidRPr="00363E8E">
        <w:rPr>
          <w:snapToGrid/>
          <w:sz w:val="22"/>
          <w:szCs w:val="22"/>
        </w:rPr>
        <w:t>9.12.5</w:t>
      </w:r>
      <w:r w:rsidRPr="00363E8E">
        <w:rPr>
          <w:snapToGrid/>
          <w:sz w:val="22"/>
          <w:szCs w:val="22"/>
        </w:rPr>
        <w:tab/>
        <w:t xml:space="preserve">Find, evaluate, and select appropriate sources to access information and answer </w:t>
      </w:r>
      <w:r w:rsidRPr="00363E8E">
        <w:rPr>
          <w:snapToGrid/>
          <w:sz w:val="22"/>
          <w:szCs w:val="22"/>
        </w:rPr>
        <w:tab/>
        <w:t>questions.  (SOL 9.8c)</w:t>
      </w:r>
    </w:p>
    <w:p w14:paraId="50BA7183" w14:textId="77777777" w:rsidR="00363E8E" w:rsidRPr="00363E8E" w:rsidRDefault="00363E8E" w:rsidP="00363E8E">
      <w:pPr>
        <w:widowControl/>
        <w:spacing w:line="276" w:lineRule="auto"/>
        <w:rPr>
          <w:snapToGrid/>
          <w:sz w:val="22"/>
          <w:szCs w:val="22"/>
        </w:rPr>
      </w:pPr>
      <w:r w:rsidRPr="00363E8E">
        <w:rPr>
          <w:snapToGrid/>
          <w:sz w:val="22"/>
          <w:szCs w:val="22"/>
        </w:rPr>
        <w:t>9.12.6</w:t>
      </w:r>
      <w:r w:rsidRPr="00363E8E">
        <w:rPr>
          <w:snapToGrid/>
          <w:sz w:val="22"/>
          <w:szCs w:val="22"/>
        </w:rPr>
        <w:tab/>
        <w:t>Verify the validity and accuracy of all information. (SOL 9.8d)</w:t>
      </w:r>
    </w:p>
    <w:p w14:paraId="1BA194B8" w14:textId="77777777" w:rsidR="00363E8E" w:rsidRPr="00363E8E" w:rsidRDefault="00363E8E" w:rsidP="00363E8E">
      <w:pPr>
        <w:widowControl/>
        <w:spacing w:line="276" w:lineRule="auto"/>
        <w:rPr>
          <w:snapToGrid/>
          <w:sz w:val="22"/>
          <w:szCs w:val="22"/>
        </w:rPr>
      </w:pPr>
      <w:r w:rsidRPr="00363E8E">
        <w:rPr>
          <w:snapToGrid/>
          <w:sz w:val="22"/>
          <w:szCs w:val="22"/>
        </w:rPr>
        <w:t>9.12.7</w:t>
      </w:r>
      <w:r w:rsidRPr="00363E8E">
        <w:rPr>
          <w:snapToGrid/>
          <w:sz w:val="22"/>
          <w:szCs w:val="22"/>
        </w:rPr>
        <w:tab/>
        <w:t xml:space="preserve">Make sense of information gathered from diverse sources by identifying misconceptions, main </w:t>
      </w:r>
      <w:r w:rsidRPr="00363E8E">
        <w:rPr>
          <w:snapToGrid/>
          <w:sz w:val="22"/>
          <w:szCs w:val="22"/>
        </w:rPr>
        <w:tab/>
        <w:t>and supporting ideas, conflicting information, point of view or bias. (SOL 9.8e)</w:t>
      </w:r>
    </w:p>
    <w:p w14:paraId="20D3206D" w14:textId="77777777" w:rsidR="00363E8E" w:rsidRPr="00363E8E" w:rsidRDefault="00363E8E" w:rsidP="00363E8E">
      <w:pPr>
        <w:widowControl/>
        <w:spacing w:line="276" w:lineRule="auto"/>
        <w:rPr>
          <w:snapToGrid/>
          <w:sz w:val="22"/>
          <w:szCs w:val="22"/>
        </w:rPr>
      </w:pPr>
      <w:r w:rsidRPr="00363E8E">
        <w:rPr>
          <w:snapToGrid/>
          <w:sz w:val="22"/>
          <w:szCs w:val="22"/>
        </w:rPr>
        <w:t>9.12.8</w:t>
      </w:r>
      <w:r w:rsidRPr="00363E8E">
        <w:rPr>
          <w:snapToGrid/>
          <w:sz w:val="22"/>
          <w:szCs w:val="22"/>
        </w:rPr>
        <w:tab/>
        <w:t>Credit the sources of quoted, paraphrased, and summarized ideas. (SOL 9.8f)</w:t>
      </w:r>
    </w:p>
    <w:p w14:paraId="5E8FB74F" w14:textId="77777777" w:rsidR="00363E8E" w:rsidRPr="00363E8E" w:rsidRDefault="00363E8E" w:rsidP="00363E8E">
      <w:pPr>
        <w:widowControl/>
        <w:spacing w:line="276" w:lineRule="auto"/>
        <w:ind w:left="720" w:hanging="720"/>
        <w:rPr>
          <w:snapToGrid/>
          <w:sz w:val="22"/>
          <w:szCs w:val="22"/>
        </w:rPr>
      </w:pPr>
      <w:r w:rsidRPr="00363E8E">
        <w:rPr>
          <w:snapToGrid/>
          <w:sz w:val="22"/>
          <w:szCs w:val="22"/>
        </w:rPr>
        <w:t>9.12.9</w:t>
      </w:r>
      <w:r w:rsidRPr="00363E8E">
        <w:rPr>
          <w:snapToGrid/>
          <w:sz w:val="22"/>
          <w:szCs w:val="22"/>
        </w:rPr>
        <w:tab/>
        <w:t xml:space="preserve">Cite sources of information using a standard method of documentation such as that of the </w:t>
      </w:r>
      <w:r w:rsidRPr="00363E8E">
        <w:rPr>
          <w:snapToGrid/>
          <w:sz w:val="22"/>
          <w:szCs w:val="22"/>
        </w:rPr>
        <w:tab/>
        <w:t>Modern Language Association (MLA) or the American Psychological Association (APA). (SOL 9.8g)</w:t>
      </w:r>
    </w:p>
    <w:p w14:paraId="4A783701" w14:textId="77777777" w:rsidR="00363E8E" w:rsidRPr="00363E8E" w:rsidRDefault="00363E8E" w:rsidP="00363E8E">
      <w:pPr>
        <w:widowControl/>
        <w:spacing w:line="276" w:lineRule="auto"/>
        <w:rPr>
          <w:snapToGrid/>
          <w:sz w:val="22"/>
          <w:szCs w:val="22"/>
        </w:rPr>
      </w:pPr>
      <w:r w:rsidRPr="00363E8E">
        <w:rPr>
          <w:snapToGrid/>
          <w:sz w:val="22"/>
          <w:szCs w:val="22"/>
        </w:rPr>
        <w:t>9.12.10</w:t>
      </w:r>
      <w:r w:rsidRPr="00363E8E">
        <w:rPr>
          <w:snapToGrid/>
          <w:sz w:val="22"/>
          <w:szCs w:val="22"/>
        </w:rPr>
        <w:tab/>
      </w:r>
      <w:proofErr w:type="gramStart"/>
      <w:r w:rsidRPr="00363E8E">
        <w:rPr>
          <w:snapToGrid/>
          <w:sz w:val="22"/>
          <w:szCs w:val="22"/>
        </w:rPr>
        <w:t>Define</w:t>
      </w:r>
      <w:proofErr w:type="gramEnd"/>
      <w:r w:rsidRPr="00363E8E">
        <w:rPr>
          <w:snapToGrid/>
          <w:sz w:val="22"/>
          <w:szCs w:val="22"/>
        </w:rPr>
        <w:t xml:space="preserve"> the meaning and consequences of plagiarism and follow ethical and legal guidelines for </w:t>
      </w:r>
      <w:r w:rsidRPr="00363E8E">
        <w:rPr>
          <w:snapToGrid/>
          <w:sz w:val="22"/>
          <w:szCs w:val="22"/>
        </w:rPr>
        <w:tab/>
        <w:t>gathering and using information. (SOL 9.8h)</w:t>
      </w:r>
    </w:p>
    <w:p w14:paraId="00E2EB06" w14:textId="77777777" w:rsidR="00363E8E" w:rsidRPr="00363E8E" w:rsidRDefault="00363E8E" w:rsidP="00363E8E">
      <w:pPr>
        <w:widowControl/>
        <w:spacing w:line="276" w:lineRule="auto"/>
        <w:rPr>
          <w:rFonts w:eastAsiaTheme="minorHAnsi"/>
          <w:b/>
          <w:snapToGrid/>
          <w:sz w:val="22"/>
          <w:szCs w:val="22"/>
        </w:rPr>
      </w:pPr>
      <w:r w:rsidRPr="00363E8E">
        <w:rPr>
          <w:snapToGrid/>
          <w:sz w:val="22"/>
          <w:szCs w:val="22"/>
        </w:rPr>
        <w:t>9.12.11</w:t>
      </w:r>
      <w:r w:rsidRPr="00363E8E">
        <w:rPr>
          <w:snapToGrid/>
          <w:sz w:val="22"/>
          <w:szCs w:val="22"/>
        </w:rPr>
        <w:tab/>
        <w:t xml:space="preserve">Work collaboratively to apply research skills for learning purposes, such as to answer questions, </w:t>
      </w:r>
      <w:r w:rsidRPr="00363E8E">
        <w:rPr>
          <w:snapToGrid/>
          <w:sz w:val="22"/>
          <w:szCs w:val="22"/>
        </w:rPr>
        <w:tab/>
        <w:t>generate ideas, or communicate findings.</w:t>
      </w:r>
    </w:p>
    <w:p w14:paraId="573388BC" w14:textId="77777777" w:rsidR="005E28D5" w:rsidRDefault="005E28D5" w:rsidP="005E28D5">
      <w:pPr>
        <w:rPr>
          <w:rFonts w:asciiTheme="minorHAnsi" w:hAnsiTheme="minorHAnsi" w:cstheme="minorHAnsi"/>
          <w:b/>
          <w:sz w:val="18"/>
          <w:szCs w:val="18"/>
        </w:rPr>
      </w:pPr>
    </w:p>
    <w:p w14:paraId="2CEC0624" w14:textId="64A535AD" w:rsidR="00363E8E" w:rsidRDefault="00363E8E">
      <w:pPr>
        <w:widowControl/>
        <w:spacing w:after="200" w:line="276" w:lineRule="auto"/>
        <w:rPr>
          <w:highlight w:val="darkMagenta"/>
        </w:rPr>
      </w:pPr>
      <w:r>
        <w:rPr>
          <w:highlight w:val="darkMagenta"/>
        </w:rPr>
        <w:br w:type="page"/>
      </w:r>
    </w:p>
    <w:p w14:paraId="620F6890" w14:textId="77777777" w:rsidR="00363E8E" w:rsidRPr="00363E8E" w:rsidRDefault="00363E8E" w:rsidP="00363E8E">
      <w:pPr>
        <w:widowControl/>
        <w:spacing w:line="276" w:lineRule="auto"/>
        <w:jc w:val="center"/>
        <w:rPr>
          <w:rFonts w:eastAsiaTheme="minorHAnsi"/>
          <w:b/>
          <w:snapToGrid/>
          <w:szCs w:val="24"/>
        </w:rPr>
      </w:pPr>
      <w:bookmarkStart w:id="102" w:name="stanobjeng10"/>
      <w:r w:rsidRPr="00363E8E">
        <w:rPr>
          <w:rFonts w:eastAsiaTheme="minorHAnsi"/>
          <w:b/>
          <w:snapToGrid/>
          <w:szCs w:val="24"/>
        </w:rPr>
        <w:lastRenderedPageBreak/>
        <w:t>Standards and Objectives for English 10</w:t>
      </w:r>
    </w:p>
    <w:bookmarkEnd w:id="102"/>
    <w:p w14:paraId="042B3D80" w14:textId="77777777" w:rsidR="00363E8E" w:rsidRPr="00363E8E" w:rsidRDefault="00363E8E" w:rsidP="00363E8E">
      <w:pPr>
        <w:widowControl/>
        <w:spacing w:line="276" w:lineRule="auto"/>
        <w:jc w:val="center"/>
        <w:rPr>
          <w:rFonts w:eastAsiaTheme="minorHAnsi"/>
          <w:b/>
          <w:snapToGrid/>
          <w:szCs w:val="24"/>
        </w:rPr>
      </w:pPr>
      <w:r w:rsidRPr="00363E8E">
        <w:rPr>
          <w:rFonts w:eastAsiaTheme="minorHAnsi"/>
          <w:b/>
          <w:snapToGrid/>
          <w:szCs w:val="24"/>
        </w:rPr>
        <w:t>Virginia Beach City Public Schools</w:t>
      </w:r>
    </w:p>
    <w:p w14:paraId="09E2FB2B" w14:textId="77777777" w:rsidR="00363E8E" w:rsidRPr="00363E8E" w:rsidRDefault="00363E8E" w:rsidP="00363E8E">
      <w:pPr>
        <w:widowControl/>
        <w:spacing w:line="276" w:lineRule="auto"/>
        <w:jc w:val="center"/>
        <w:rPr>
          <w:rFonts w:eastAsiaTheme="minorHAnsi"/>
          <w:b/>
          <w:snapToGrid/>
          <w:szCs w:val="24"/>
        </w:rPr>
      </w:pPr>
    </w:p>
    <w:p w14:paraId="63CA65C7" w14:textId="77777777" w:rsidR="00363E8E" w:rsidRPr="00363E8E" w:rsidRDefault="00363E8E" w:rsidP="00363E8E">
      <w:pPr>
        <w:widowControl/>
        <w:spacing w:line="276" w:lineRule="auto"/>
        <w:jc w:val="center"/>
        <w:rPr>
          <w:rFonts w:eastAsiaTheme="minorHAnsi"/>
          <w:b/>
          <w:snapToGrid/>
          <w:szCs w:val="24"/>
        </w:rPr>
      </w:pPr>
    </w:p>
    <w:p w14:paraId="66AF763B" w14:textId="77777777" w:rsidR="00363E8E" w:rsidRPr="00363E8E" w:rsidRDefault="00363E8E" w:rsidP="00363E8E">
      <w:pPr>
        <w:widowControl/>
        <w:spacing w:line="276" w:lineRule="auto"/>
        <w:rPr>
          <w:rFonts w:eastAsiaTheme="minorHAnsi"/>
          <w:b/>
          <w:snapToGrid/>
          <w:sz w:val="22"/>
          <w:szCs w:val="22"/>
        </w:rPr>
      </w:pPr>
      <w:r w:rsidRPr="00363E8E">
        <w:rPr>
          <w:rFonts w:eastAsiaTheme="minorHAnsi"/>
          <w:b/>
          <w:snapToGrid/>
          <w:sz w:val="22"/>
          <w:szCs w:val="22"/>
        </w:rPr>
        <w:t>COMMUNICATION:  SPEAKING, LISTENING, AND MEDIA LITERACY</w:t>
      </w:r>
    </w:p>
    <w:p w14:paraId="7457A7B2" w14:textId="77777777" w:rsidR="00363E8E" w:rsidRPr="00363E8E" w:rsidRDefault="00363E8E" w:rsidP="00363E8E">
      <w:pPr>
        <w:keepNext/>
        <w:widowControl/>
        <w:spacing w:line="276" w:lineRule="auto"/>
        <w:ind w:left="653" w:hanging="653"/>
        <w:rPr>
          <w:b/>
          <w:snapToGrid/>
          <w:sz w:val="22"/>
          <w:szCs w:val="22"/>
        </w:rPr>
      </w:pPr>
    </w:p>
    <w:p w14:paraId="61C957F1" w14:textId="77777777" w:rsidR="00363E8E" w:rsidRPr="00363E8E" w:rsidRDefault="00363E8E" w:rsidP="00363E8E">
      <w:pPr>
        <w:keepNext/>
        <w:widowControl/>
        <w:spacing w:line="276" w:lineRule="auto"/>
        <w:ind w:left="653" w:hanging="653"/>
        <w:rPr>
          <w:b/>
          <w:snapToGrid/>
          <w:sz w:val="22"/>
          <w:szCs w:val="22"/>
        </w:rPr>
      </w:pPr>
      <w:bookmarkStart w:id="103" w:name="CourseObjectives10p1"/>
      <w:r w:rsidRPr="00363E8E">
        <w:rPr>
          <w:b/>
          <w:snapToGrid/>
          <w:sz w:val="22"/>
          <w:szCs w:val="22"/>
        </w:rPr>
        <w:t>10.1</w:t>
      </w:r>
      <w:bookmarkEnd w:id="103"/>
      <w:r w:rsidRPr="00363E8E">
        <w:rPr>
          <w:b/>
          <w:snapToGrid/>
          <w:sz w:val="22"/>
          <w:szCs w:val="22"/>
        </w:rPr>
        <w:tab/>
        <w:t xml:space="preserve">The student will participate in, collaborate in, and report on small-group learning activities. (SOL 10.1) </w:t>
      </w:r>
    </w:p>
    <w:p w14:paraId="043F9132"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10.1.1</w:t>
      </w:r>
      <w:r w:rsidRPr="00363E8E">
        <w:rPr>
          <w:snapToGrid/>
          <w:sz w:val="22"/>
          <w:szCs w:val="22"/>
        </w:rPr>
        <w:tab/>
        <w:t>Assume responsibility for specific group tasks. (SOL 10.1a)</w:t>
      </w:r>
    </w:p>
    <w:p w14:paraId="15B1DA12"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10.1.2</w:t>
      </w:r>
      <w:r w:rsidRPr="00363E8E">
        <w:rPr>
          <w:snapToGrid/>
          <w:sz w:val="22"/>
          <w:szCs w:val="22"/>
        </w:rPr>
        <w:tab/>
        <w:t>Collaborate in the preparation or summary of the group activity. (SOL 10.1b)</w:t>
      </w:r>
    </w:p>
    <w:p w14:paraId="6307B323"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10.1.3</w:t>
      </w:r>
      <w:r w:rsidRPr="00363E8E">
        <w:rPr>
          <w:snapToGrid/>
          <w:sz w:val="22"/>
          <w:szCs w:val="22"/>
        </w:rPr>
        <w:tab/>
        <w:t>Demonstrate the ability to work effectively with diverse teams to accomplish a common goal. (SOL 10.1e)</w:t>
      </w:r>
    </w:p>
    <w:p w14:paraId="3970344F"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10.1.4</w:t>
      </w:r>
      <w:r w:rsidRPr="00363E8E">
        <w:rPr>
          <w:snapToGrid/>
          <w:sz w:val="22"/>
          <w:szCs w:val="22"/>
        </w:rPr>
        <w:tab/>
        <w:t>Collaborate with others to exchange ideas, develop new understandings, make decisions, and solve problems. (SOL 10.1f)</w:t>
      </w:r>
    </w:p>
    <w:p w14:paraId="20939870"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10.1.5</w:t>
      </w:r>
      <w:r w:rsidRPr="00363E8E">
        <w:rPr>
          <w:snapToGrid/>
          <w:sz w:val="22"/>
          <w:szCs w:val="22"/>
        </w:rPr>
        <w:tab/>
        <w:t>Use a variety of strategies to listen actively. (SOL 10.1i)</w:t>
      </w:r>
    </w:p>
    <w:p w14:paraId="594BBD14"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10.1.6</w:t>
      </w:r>
      <w:r w:rsidRPr="00363E8E">
        <w:rPr>
          <w:snapToGrid/>
          <w:sz w:val="22"/>
          <w:szCs w:val="22"/>
        </w:rPr>
        <w:tab/>
        <w:t>Access, critically evaluate, and use information accurately to solve problems. (SOL 10.1g)</w:t>
      </w:r>
    </w:p>
    <w:p w14:paraId="49A1918A" w14:textId="77777777" w:rsidR="00363E8E" w:rsidRPr="00363E8E" w:rsidRDefault="00363E8E" w:rsidP="00363E8E">
      <w:pPr>
        <w:widowControl/>
        <w:tabs>
          <w:tab w:val="left" w:pos="311"/>
        </w:tabs>
        <w:spacing w:line="276" w:lineRule="auto"/>
        <w:ind w:left="653" w:hanging="653"/>
        <w:rPr>
          <w:snapToGrid/>
          <w:sz w:val="22"/>
          <w:szCs w:val="22"/>
        </w:rPr>
      </w:pPr>
      <w:r w:rsidRPr="00363E8E">
        <w:rPr>
          <w:snapToGrid/>
          <w:sz w:val="22"/>
          <w:szCs w:val="22"/>
        </w:rPr>
        <w:t>10.1.7</w:t>
      </w:r>
      <w:r w:rsidRPr="00363E8E">
        <w:rPr>
          <w:snapToGrid/>
          <w:sz w:val="22"/>
          <w:szCs w:val="22"/>
        </w:rPr>
        <w:tab/>
        <w:t>Clarify or justify ideas with evidence from literary or informational texts.</w:t>
      </w:r>
    </w:p>
    <w:p w14:paraId="56593CD7" w14:textId="77777777" w:rsidR="00363E8E" w:rsidRPr="00363E8E" w:rsidRDefault="00363E8E" w:rsidP="00363E8E">
      <w:pPr>
        <w:widowControl/>
        <w:tabs>
          <w:tab w:val="left" w:pos="311"/>
        </w:tabs>
        <w:spacing w:line="276" w:lineRule="auto"/>
        <w:ind w:left="653" w:hanging="653"/>
        <w:rPr>
          <w:b/>
          <w:snapToGrid/>
          <w:sz w:val="22"/>
          <w:szCs w:val="22"/>
        </w:rPr>
      </w:pPr>
    </w:p>
    <w:p w14:paraId="387FD88D" w14:textId="77777777" w:rsidR="00363E8E" w:rsidRPr="00363E8E" w:rsidRDefault="00363E8E" w:rsidP="00363E8E">
      <w:pPr>
        <w:widowControl/>
        <w:tabs>
          <w:tab w:val="left" w:pos="311"/>
        </w:tabs>
        <w:spacing w:line="276" w:lineRule="auto"/>
        <w:ind w:left="653" w:hanging="653"/>
        <w:rPr>
          <w:snapToGrid/>
          <w:sz w:val="22"/>
          <w:szCs w:val="22"/>
        </w:rPr>
      </w:pPr>
      <w:bookmarkStart w:id="104" w:name="CourseObjectives10p2"/>
      <w:r w:rsidRPr="00363E8E">
        <w:rPr>
          <w:b/>
          <w:snapToGrid/>
          <w:sz w:val="22"/>
          <w:szCs w:val="22"/>
        </w:rPr>
        <w:t>10.2</w:t>
      </w:r>
      <w:bookmarkEnd w:id="104"/>
      <w:r w:rsidRPr="00363E8E">
        <w:rPr>
          <w:b/>
          <w:snapToGrid/>
          <w:sz w:val="22"/>
          <w:szCs w:val="22"/>
        </w:rPr>
        <w:tab/>
        <w:t>The student will make planned oral presentations independently and within small groups.</w:t>
      </w:r>
    </w:p>
    <w:p w14:paraId="1BA367E6" w14:textId="77777777" w:rsidR="00363E8E" w:rsidRPr="00363E8E" w:rsidRDefault="00363E8E" w:rsidP="00475669">
      <w:pPr>
        <w:widowControl/>
        <w:numPr>
          <w:ilvl w:val="2"/>
          <w:numId w:val="25"/>
        </w:numPr>
        <w:tabs>
          <w:tab w:val="left" w:pos="311"/>
        </w:tabs>
        <w:spacing w:after="200" w:line="276" w:lineRule="auto"/>
        <w:ind w:left="653" w:hanging="630"/>
        <w:contextualSpacing/>
        <w:rPr>
          <w:snapToGrid/>
          <w:sz w:val="22"/>
          <w:szCs w:val="22"/>
        </w:rPr>
      </w:pPr>
      <w:r w:rsidRPr="00363E8E">
        <w:rPr>
          <w:snapToGrid/>
          <w:sz w:val="22"/>
          <w:szCs w:val="22"/>
        </w:rPr>
        <w:t>Include all group members in collaborative oral presentation. (SOL 10.1c)</w:t>
      </w:r>
    </w:p>
    <w:p w14:paraId="66D5B1C0" w14:textId="77777777" w:rsidR="00363E8E" w:rsidRPr="00363E8E" w:rsidRDefault="00363E8E" w:rsidP="00475669">
      <w:pPr>
        <w:widowControl/>
        <w:numPr>
          <w:ilvl w:val="2"/>
          <w:numId w:val="25"/>
        </w:numPr>
        <w:tabs>
          <w:tab w:val="left" w:pos="311"/>
        </w:tabs>
        <w:spacing w:after="200" w:line="276" w:lineRule="auto"/>
        <w:ind w:left="653" w:hanging="630"/>
        <w:contextualSpacing/>
        <w:rPr>
          <w:snapToGrid/>
          <w:sz w:val="22"/>
          <w:szCs w:val="22"/>
        </w:rPr>
      </w:pPr>
      <w:r w:rsidRPr="00363E8E">
        <w:rPr>
          <w:snapToGrid/>
          <w:sz w:val="22"/>
          <w:szCs w:val="22"/>
        </w:rPr>
        <w:t>Organize the presentation logically and effectively.</w:t>
      </w:r>
    </w:p>
    <w:p w14:paraId="2F1112BB"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Choose vocabulary, language, and tone appropriate to the topic, audience, and purpose. (SOL 10.1d)</w:t>
      </w:r>
    </w:p>
    <w:p w14:paraId="3D084CB3"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iCs/>
          <w:snapToGrid/>
          <w:spacing w:val="-2"/>
          <w:sz w:val="22"/>
          <w:szCs w:val="22"/>
        </w:rPr>
        <w:t>Use a variety of techniques to hold the interest of the audience, e.g.,</w:t>
      </w:r>
      <w:r w:rsidRPr="00363E8E">
        <w:rPr>
          <w:snapToGrid/>
          <w:sz w:val="22"/>
          <w:szCs w:val="22"/>
        </w:rPr>
        <w:t xml:space="preserve"> </w:t>
      </w:r>
      <w:r w:rsidRPr="00363E8E">
        <w:rPr>
          <w:iCs/>
          <w:snapToGrid/>
          <w:spacing w:val="-2"/>
          <w:sz w:val="22"/>
          <w:szCs w:val="22"/>
        </w:rPr>
        <w:t>interesting opening,</w:t>
      </w:r>
      <w:r w:rsidRPr="00363E8E">
        <w:rPr>
          <w:iCs/>
          <w:snapToGrid/>
          <w:sz w:val="22"/>
          <w:szCs w:val="22"/>
        </w:rPr>
        <w:t xml:space="preserve"> </w:t>
      </w:r>
      <w:r w:rsidRPr="00363E8E">
        <w:rPr>
          <w:iCs/>
          <w:snapToGrid/>
          <w:spacing w:val="-2"/>
          <w:sz w:val="22"/>
          <w:szCs w:val="22"/>
        </w:rPr>
        <w:t>use of details, and emphatic ending.</w:t>
      </w:r>
    </w:p>
    <w:p w14:paraId="027354C9"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Select and use presentation technology appropriately.</w:t>
      </w:r>
    </w:p>
    <w:p w14:paraId="1D8849C3"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Analyze and interpret other’s presentations. (SOL 10.1j)</w:t>
      </w:r>
    </w:p>
    <w:p w14:paraId="10826DCD"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Evaluate one’s own role in preparation and delivery of oral reports. (SOL 10.1h)</w:t>
      </w:r>
    </w:p>
    <w:p w14:paraId="76BAFF2D"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Evaluate effectiveness of group process in preparation and delivery of oral reports. (SOL 10.1k)</w:t>
      </w:r>
    </w:p>
    <w:p w14:paraId="7EDC59E7"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snapToGrid/>
          <w:sz w:val="22"/>
          <w:szCs w:val="22"/>
        </w:rPr>
        <w:t>Cite sources, as appropriate.</w:t>
      </w:r>
    </w:p>
    <w:p w14:paraId="6671FD29" w14:textId="77777777" w:rsidR="00363E8E" w:rsidRPr="00363E8E" w:rsidRDefault="00363E8E" w:rsidP="00475669">
      <w:pPr>
        <w:widowControl/>
        <w:numPr>
          <w:ilvl w:val="2"/>
          <w:numId w:val="25"/>
        </w:numPr>
        <w:tabs>
          <w:tab w:val="left" w:pos="311"/>
        </w:tabs>
        <w:spacing w:after="200" w:line="276" w:lineRule="auto"/>
        <w:ind w:left="653" w:hanging="653"/>
        <w:contextualSpacing/>
        <w:rPr>
          <w:snapToGrid/>
          <w:sz w:val="22"/>
          <w:szCs w:val="22"/>
        </w:rPr>
      </w:pPr>
      <w:r w:rsidRPr="00363E8E">
        <w:rPr>
          <w:rFonts w:eastAsiaTheme="minorHAnsi"/>
          <w:snapToGrid/>
          <w:sz w:val="22"/>
          <w:szCs w:val="22"/>
        </w:rPr>
        <w:t>Give impromptu responses to questions about presentation.</w:t>
      </w:r>
    </w:p>
    <w:p w14:paraId="3E09ECAE" w14:textId="77777777" w:rsidR="00363E8E" w:rsidRPr="00363E8E" w:rsidRDefault="00363E8E" w:rsidP="00363E8E">
      <w:pPr>
        <w:widowControl/>
        <w:tabs>
          <w:tab w:val="left" w:pos="311"/>
        </w:tabs>
        <w:rPr>
          <w:snapToGrid/>
          <w:sz w:val="22"/>
          <w:szCs w:val="22"/>
        </w:rPr>
      </w:pPr>
    </w:p>
    <w:p w14:paraId="1DC9A070" w14:textId="77777777" w:rsidR="00363E8E" w:rsidRPr="00363E8E" w:rsidRDefault="00363E8E" w:rsidP="00363E8E">
      <w:pPr>
        <w:widowControl/>
        <w:tabs>
          <w:tab w:val="left" w:pos="720"/>
        </w:tabs>
        <w:ind w:left="720" w:hanging="720"/>
        <w:rPr>
          <w:b/>
          <w:snapToGrid/>
          <w:sz w:val="22"/>
          <w:szCs w:val="22"/>
        </w:rPr>
      </w:pPr>
      <w:bookmarkStart w:id="105" w:name="CourseObjectives10p3"/>
      <w:r w:rsidRPr="00363E8E">
        <w:rPr>
          <w:b/>
          <w:snapToGrid/>
          <w:sz w:val="22"/>
          <w:szCs w:val="22"/>
        </w:rPr>
        <w:t>10.3</w:t>
      </w:r>
      <w:bookmarkEnd w:id="105"/>
      <w:r w:rsidRPr="00363E8E">
        <w:rPr>
          <w:b/>
          <w:snapToGrid/>
          <w:sz w:val="22"/>
          <w:szCs w:val="22"/>
        </w:rPr>
        <w:tab/>
        <w:t>The student will analyze, produce, and examine similarities and differences between visual and verbal media messages. (SOL 10.2)</w:t>
      </w:r>
    </w:p>
    <w:p w14:paraId="5B1C9844" w14:textId="77777777" w:rsidR="00363E8E" w:rsidRPr="00363E8E" w:rsidRDefault="00363E8E" w:rsidP="00475669">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Use media, visual literacy, and technology skills to create products. (SOL 10.2a)</w:t>
      </w:r>
    </w:p>
    <w:p w14:paraId="730A4FA7" w14:textId="77777777" w:rsidR="00363E8E" w:rsidRPr="00363E8E" w:rsidRDefault="00363E8E" w:rsidP="00475669">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Evaluate sources including advertisements, editorials, blogs, Web sites, and other media for relationships between intent, factual content, and opinion. (SOL 10.2b)</w:t>
      </w:r>
    </w:p>
    <w:p w14:paraId="6D9EA989" w14:textId="77777777" w:rsidR="00363E8E" w:rsidRPr="00363E8E" w:rsidRDefault="00363E8E" w:rsidP="00475669">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Determine the author’s purpose and intended effect on the audience for media messages. (SOL 10.2c)</w:t>
      </w:r>
    </w:p>
    <w:p w14:paraId="7ADACDF3" w14:textId="77777777" w:rsidR="00363E8E" w:rsidRPr="00363E8E" w:rsidRDefault="00363E8E" w:rsidP="00475669">
      <w:pPr>
        <w:widowControl/>
        <w:numPr>
          <w:ilvl w:val="2"/>
          <w:numId w:val="26"/>
        </w:numPr>
        <w:tabs>
          <w:tab w:val="left" w:pos="90"/>
          <w:tab w:val="left" w:pos="311"/>
          <w:tab w:val="left" w:pos="1440"/>
        </w:tabs>
        <w:spacing w:after="200" w:line="276" w:lineRule="auto"/>
        <w:contextualSpacing/>
        <w:rPr>
          <w:snapToGrid/>
          <w:sz w:val="22"/>
          <w:szCs w:val="22"/>
        </w:rPr>
      </w:pPr>
      <w:r w:rsidRPr="00363E8E">
        <w:rPr>
          <w:snapToGrid/>
          <w:sz w:val="22"/>
          <w:szCs w:val="22"/>
        </w:rPr>
        <w:t>Identify the tools and techniques used to achieve the intended focus. (SOL 10.2d)</w:t>
      </w:r>
    </w:p>
    <w:p w14:paraId="371BD3BF" w14:textId="77777777" w:rsidR="00363E8E" w:rsidRPr="00363E8E" w:rsidRDefault="00363E8E" w:rsidP="00363E8E">
      <w:pPr>
        <w:widowControl/>
        <w:tabs>
          <w:tab w:val="left" w:pos="90"/>
          <w:tab w:val="left" w:pos="311"/>
          <w:tab w:val="left" w:pos="1440"/>
        </w:tabs>
        <w:rPr>
          <w:snapToGrid/>
          <w:sz w:val="22"/>
          <w:szCs w:val="22"/>
        </w:rPr>
        <w:sectPr w:rsidR="00363E8E" w:rsidRPr="00363E8E">
          <w:headerReference w:type="default" r:id="rId14"/>
          <w:footerReference w:type="default" r:id="rId15"/>
          <w:pgSz w:w="12240" w:h="15840"/>
          <w:pgMar w:top="1440" w:right="1440" w:bottom="1440" w:left="1440" w:header="720" w:footer="720" w:gutter="0"/>
          <w:cols w:space="720"/>
          <w:docGrid w:linePitch="360"/>
        </w:sectPr>
      </w:pPr>
    </w:p>
    <w:p w14:paraId="41971297" w14:textId="77777777" w:rsidR="00363E8E" w:rsidRPr="00363E8E" w:rsidRDefault="00363E8E" w:rsidP="00363E8E">
      <w:pPr>
        <w:widowControl/>
        <w:spacing w:after="200" w:line="276" w:lineRule="auto"/>
        <w:rPr>
          <w:rFonts w:eastAsiaTheme="minorHAnsi"/>
          <w:b/>
          <w:snapToGrid/>
          <w:sz w:val="22"/>
          <w:szCs w:val="22"/>
        </w:rPr>
      </w:pPr>
      <w:r w:rsidRPr="00363E8E">
        <w:rPr>
          <w:rFonts w:eastAsiaTheme="minorHAnsi"/>
          <w:b/>
          <w:snapToGrid/>
          <w:sz w:val="22"/>
          <w:szCs w:val="22"/>
        </w:rPr>
        <w:lastRenderedPageBreak/>
        <w:t>READING AND RESPONDING TO LITERATURE</w:t>
      </w:r>
    </w:p>
    <w:p w14:paraId="5BB0FA47" w14:textId="77777777" w:rsidR="00363E8E" w:rsidRPr="00363E8E" w:rsidRDefault="00363E8E" w:rsidP="00363E8E">
      <w:pPr>
        <w:keepNext/>
        <w:widowControl/>
        <w:tabs>
          <w:tab w:val="left" w:pos="720"/>
        </w:tabs>
        <w:ind w:left="720" w:hanging="720"/>
        <w:rPr>
          <w:b/>
          <w:snapToGrid/>
          <w:sz w:val="22"/>
          <w:szCs w:val="22"/>
        </w:rPr>
      </w:pPr>
      <w:bookmarkStart w:id="106" w:name="CourseObjectives10p4"/>
      <w:r w:rsidRPr="00363E8E">
        <w:rPr>
          <w:b/>
          <w:snapToGrid/>
          <w:sz w:val="22"/>
          <w:szCs w:val="22"/>
        </w:rPr>
        <w:t>10.4</w:t>
      </w:r>
      <w:bookmarkEnd w:id="106"/>
      <w:r w:rsidRPr="00363E8E">
        <w:rPr>
          <w:b/>
          <w:snapToGrid/>
          <w:sz w:val="22"/>
          <w:szCs w:val="22"/>
        </w:rPr>
        <w:tab/>
        <w:t>The student will apply knowledge of word origins, derivations, and figurative language to extend vocabulary development in authentic texts. (SOL 10.4)</w:t>
      </w:r>
    </w:p>
    <w:p w14:paraId="2F7E6450"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Use structural analysis of roots, affixes, synonyms, antonyms, and cognates to understand complex words.  (SOL 10.3a)</w:t>
      </w:r>
    </w:p>
    <w:p w14:paraId="1EDB27D5"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Use context, structure, and connotations to determine meanings of words and phrases. (SOL 10.3b)</w:t>
      </w:r>
    </w:p>
    <w:p w14:paraId="5893D6E4"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Discriminate between connotative and denotative meanings and interpret the connotation. (SOL 10.3c)</w:t>
      </w:r>
    </w:p>
    <w:p w14:paraId="3AA7D1BA"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Identify the meaning of common idioms from different cultures. (SOL 10.3d)</w:t>
      </w:r>
    </w:p>
    <w:p w14:paraId="5325B1CC"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Identify and analyze literary and classical allusions and figurative language in text. (SOL 10.3e)</w:t>
      </w:r>
    </w:p>
    <w:p w14:paraId="6822C828"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Extend general and specialized vocabulary through speaking, reading, and writing. (SOL 10.3f)</w:t>
      </w:r>
    </w:p>
    <w:p w14:paraId="196599B3" w14:textId="77777777" w:rsidR="00363E8E" w:rsidRPr="00363E8E" w:rsidRDefault="00363E8E" w:rsidP="00475669">
      <w:pPr>
        <w:widowControl/>
        <w:numPr>
          <w:ilvl w:val="2"/>
          <w:numId w:val="27"/>
        </w:numPr>
        <w:tabs>
          <w:tab w:val="left" w:pos="342"/>
        </w:tabs>
        <w:spacing w:after="200" w:line="276" w:lineRule="auto"/>
        <w:contextualSpacing/>
        <w:rPr>
          <w:snapToGrid/>
          <w:sz w:val="22"/>
          <w:szCs w:val="22"/>
        </w:rPr>
      </w:pPr>
      <w:r w:rsidRPr="00363E8E">
        <w:rPr>
          <w:snapToGrid/>
          <w:sz w:val="22"/>
          <w:szCs w:val="22"/>
        </w:rPr>
        <w:t>Use knowledge of the evolution, diversity, and effects of language to comprehend and elaborate the meaning of texts. (SOL 10.3g)</w:t>
      </w:r>
    </w:p>
    <w:p w14:paraId="69C62278" w14:textId="77777777" w:rsidR="00363E8E" w:rsidRPr="00363E8E" w:rsidRDefault="00363E8E" w:rsidP="00363E8E">
      <w:pPr>
        <w:widowControl/>
        <w:tabs>
          <w:tab w:val="left" w:pos="342"/>
        </w:tabs>
        <w:rPr>
          <w:snapToGrid/>
          <w:sz w:val="22"/>
          <w:szCs w:val="22"/>
        </w:rPr>
      </w:pPr>
    </w:p>
    <w:p w14:paraId="71254981" w14:textId="77777777" w:rsidR="00363E8E" w:rsidRPr="00363E8E" w:rsidRDefault="00363E8E" w:rsidP="00475669">
      <w:pPr>
        <w:keepNext/>
        <w:widowControl/>
        <w:numPr>
          <w:ilvl w:val="1"/>
          <w:numId w:val="27"/>
        </w:numPr>
        <w:spacing w:after="200" w:line="276" w:lineRule="auto"/>
        <w:contextualSpacing/>
        <w:rPr>
          <w:b/>
          <w:snapToGrid/>
          <w:sz w:val="22"/>
          <w:szCs w:val="22"/>
        </w:rPr>
      </w:pPr>
      <w:bookmarkStart w:id="107" w:name="CourseObjectives10p5"/>
      <w:bookmarkEnd w:id="107"/>
      <w:r w:rsidRPr="00363E8E">
        <w:rPr>
          <w:b/>
          <w:snapToGrid/>
          <w:sz w:val="22"/>
          <w:szCs w:val="22"/>
        </w:rPr>
        <w:t>The student will read, comprehend, and analyze literary texts of different cultures and eras. (SOL 10.4)</w:t>
      </w:r>
    </w:p>
    <w:p w14:paraId="3E81D9FE" w14:textId="77777777" w:rsidR="00363E8E" w:rsidRPr="00363E8E" w:rsidRDefault="00363E8E" w:rsidP="00363E8E">
      <w:pPr>
        <w:keepNext/>
        <w:widowControl/>
        <w:rPr>
          <w:b/>
          <w:i/>
          <w:snapToGrid/>
          <w:sz w:val="22"/>
          <w:szCs w:val="22"/>
        </w:rPr>
      </w:pPr>
    </w:p>
    <w:p w14:paraId="1694B021" w14:textId="77777777" w:rsidR="00363E8E" w:rsidRPr="00363E8E" w:rsidRDefault="00363E8E" w:rsidP="00363E8E">
      <w:pPr>
        <w:keepNext/>
        <w:widowControl/>
        <w:rPr>
          <w:b/>
          <w:i/>
          <w:snapToGrid/>
          <w:sz w:val="22"/>
          <w:szCs w:val="22"/>
        </w:rPr>
      </w:pPr>
      <w:r w:rsidRPr="00363E8E">
        <w:rPr>
          <w:b/>
          <w:i/>
          <w:snapToGrid/>
          <w:sz w:val="22"/>
          <w:szCs w:val="22"/>
        </w:rPr>
        <w:t>Comprehension Strategies</w:t>
      </w:r>
    </w:p>
    <w:p w14:paraId="6135A712"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Use reading strategies to monitor comprehension throughout the reading process. (SOL 10.4m)</w:t>
      </w:r>
    </w:p>
    <w:p w14:paraId="62574982"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Make predictions, draw inferences, and connect prior knowledge to support reading comprehension. (SOL 10.4b)</w:t>
      </w:r>
    </w:p>
    <w:p w14:paraId="49ABF69D"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rFonts w:eastAsiaTheme="minorHAnsi"/>
          <w:snapToGrid/>
          <w:sz w:val="22"/>
          <w:szCs w:val="22"/>
        </w:rPr>
        <w:t>Develop close reading through techniques for text annotation, such as annotation, highlighting, questioning the text, taking notes, and creating graphic organizers.</w:t>
      </w:r>
    </w:p>
    <w:p w14:paraId="6520BE93" w14:textId="77777777" w:rsidR="00363E8E" w:rsidRPr="00363E8E" w:rsidRDefault="00363E8E" w:rsidP="00363E8E">
      <w:pPr>
        <w:widowControl/>
        <w:tabs>
          <w:tab w:val="left" w:pos="342"/>
        </w:tabs>
        <w:ind w:left="4"/>
        <w:rPr>
          <w:b/>
          <w:i/>
          <w:snapToGrid/>
          <w:sz w:val="22"/>
          <w:szCs w:val="22"/>
        </w:rPr>
      </w:pPr>
    </w:p>
    <w:p w14:paraId="343BE991" w14:textId="77777777" w:rsidR="00363E8E" w:rsidRPr="00363E8E" w:rsidRDefault="00363E8E" w:rsidP="00363E8E">
      <w:pPr>
        <w:widowControl/>
        <w:tabs>
          <w:tab w:val="left" w:pos="342"/>
        </w:tabs>
        <w:ind w:left="4"/>
        <w:rPr>
          <w:b/>
          <w:i/>
          <w:snapToGrid/>
          <w:sz w:val="22"/>
          <w:szCs w:val="22"/>
        </w:rPr>
      </w:pPr>
      <w:r w:rsidRPr="00363E8E">
        <w:rPr>
          <w:b/>
          <w:i/>
          <w:snapToGrid/>
          <w:sz w:val="22"/>
          <w:szCs w:val="22"/>
        </w:rPr>
        <w:t>Skills for Analyzing and Critiquing Text</w:t>
      </w:r>
    </w:p>
    <w:p w14:paraId="797C232F"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Identify main and supporting ideas. (SOL 10.4a)</w:t>
      </w:r>
    </w:p>
    <w:p w14:paraId="2A5EB52A"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Identify universal themes prevalent in the literature of different cultures and explain how they are applicable to life today. (SOL 10.4e)</w:t>
      </w:r>
    </w:p>
    <w:p w14:paraId="0E58E61A"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Evaluate how an author’s specific word choices, syntax, tone, and voice shape the intended meaning of the text, achieve specific effects and support the author’s purpose. (SOL 10.4h)</w:t>
      </w:r>
    </w:p>
    <w:p w14:paraId="03801EC2"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how rhyme, rhythm, sound, imagery, style, form, and other literary devices convey a message and elicit a reader’s emotions. (SOL 10.4k)</w:t>
      </w:r>
    </w:p>
    <w:p w14:paraId="6528AB80"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Analyze an author's use of figurative language.</w:t>
      </w:r>
    </w:p>
    <w:p w14:paraId="64484216"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character development in a play to characterization in other literary forms. (SOL 10.4l)</w:t>
      </w:r>
    </w:p>
    <w:p w14:paraId="431C381C"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iCs/>
          <w:snapToGrid/>
          <w:spacing w:val="-2"/>
          <w:sz w:val="22"/>
          <w:szCs w:val="22"/>
        </w:rPr>
        <w:t>Paraphrase a poem to show understanding of the author’s intent.</w:t>
      </w:r>
    </w:p>
    <w:p w14:paraId="2CA15627"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Distinguish between a critique and a summary. (SOL 10.4j)</w:t>
      </w:r>
    </w:p>
    <w:p w14:paraId="4472D0B0"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Describe cultural archetypes in short stories, novels, poems, and plays across several cultures.</w:t>
      </w:r>
    </w:p>
    <w:p w14:paraId="03BCC476"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Examine a literary selection from several critical perspectives.  (SOL 10.4f)</w:t>
      </w:r>
    </w:p>
    <w:p w14:paraId="7BC99225"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Explain the influence of historical context on the form, style, and point of view of a literary text. (SOL 10.4g)</w:t>
      </w:r>
    </w:p>
    <w:p w14:paraId="7EF886E1"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Analyze the cultural or social function of literature. (SOL 10.4d)</w:t>
      </w:r>
    </w:p>
    <w:p w14:paraId="1F5B663E" w14:textId="77777777" w:rsidR="00363E8E" w:rsidRPr="00363E8E" w:rsidRDefault="00363E8E" w:rsidP="00363E8E">
      <w:pPr>
        <w:widowControl/>
        <w:tabs>
          <w:tab w:val="left" w:pos="342"/>
        </w:tabs>
        <w:rPr>
          <w:b/>
          <w:i/>
          <w:snapToGrid/>
          <w:sz w:val="22"/>
          <w:szCs w:val="22"/>
        </w:rPr>
      </w:pPr>
    </w:p>
    <w:p w14:paraId="106E1FC9" w14:textId="77777777" w:rsidR="00363E8E" w:rsidRPr="00363E8E" w:rsidRDefault="00363E8E" w:rsidP="00363E8E">
      <w:pPr>
        <w:widowControl/>
        <w:tabs>
          <w:tab w:val="left" w:pos="342"/>
        </w:tabs>
        <w:rPr>
          <w:b/>
          <w:i/>
          <w:snapToGrid/>
          <w:sz w:val="22"/>
          <w:szCs w:val="22"/>
        </w:rPr>
      </w:pPr>
      <w:r w:rsidRPr="00363E8E">
        <w:rPr>
          <w:b/>
          <w:i/>
          <w:snapToGrid/>
          <w:sz w:val="22"/>
          <w:szCs w:val="22"/>
        </w:rPr>
        <w:t>Understanding World Literature</w:t>
      </w:r>
    </w:p>
    <w:p w14:paraId="6BC60B87"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lastRenderedPageBreak/>
        <w:t>Explain similarities and differences of techniques and literary forms represented in the literature of different cultures and eras. (SOL 10.4c)</w:t>
      </w:r>
    </w:p>
    <w:p w14:paraId="27B52C03" w14:textId="77777777" w:rsidR="00363E8E" w:rsidRPr="00363E8E" w:rsidRDefault="00363E8E" w:rsidP="00475669">
      <w:pPr>
        <w:widowControl/>
        <w:numPr>
          <w:ilvl w:val="2"/>
          <w:numId w:val="27"/>
        </w:numPr>
        <w:tabs>
          <w:tab w:val="left" w:pos="342"/>
        </w:tabs>
        <w:spacing w:after="200" w:line="276" w:lineRule="auto"/>
        <w:ind w:hanging="716"/>
        <w:contextualSpacing/>
        <w:rPr>
          <w:snapToGrid/>
          <w:sz w:val="22"/>
          <w:szCs w:val="22"/>
        </w:rPr>
      </w:pPr>
      <w:r w:rsidRPr="00363E8E">
        <w:rPr>
          <w:snapToGrid/>
          <w:sz w:val="22"/>
          <w:szCs w:val="22"/>
        </w:rPr>
        <w:t>Compare and contrast literature from different cultures and eras. (SOL 10.4i)</w:t>
      </w:r>
    </w:p>
    <w:p w14:paraId="6C662D34" w14:textId="77777777" w:rsidR="00363E8E" w:rsidRPr="00363E8E" w:rsidRDefault="00363E8E" w:rsidP="00363E8E">
      <w:pPr>
        <w:widowControl/>
        <w:tabs>
          <w:tab w:val="left" w:pos="342"/>
        </w:tabs>
        <w:ind w:left="4"/>
        <w:rPr>
          <w:snapToGrid/>
          <w:sz w:val="22"/>
          <w:szCs w:val="22"/>
        </w:rPr>
        <w:sectPr w:rsidR="00363E8E" w:rsidRPr="00363E8E">
          <w:pgSz w:w="12240" w:h="15840"/>
          <w:pgMar w:top="1440" w:right="1440" w:bottom="1440" w:left="1440" w:header="720" w:footer="720" w:gutter="0"/>
          <w:cols w:space="720"/>
          <w:docGrid w:linePitch="360"/>
        </w:sectPr>
      </w:pPr>
    </w:p>
    <w:p w14:paraId="26E113FC" w14:textId="77777777" w:rsidR="00363E8E" w:rsidRPr="00363E8E" w:rsidRDefault="00363E8E" w:rsidP="00475669">
      <w:pPr>
        <w:keepNext/>
        <w:widowControl/>
        <w:numPr>
          <w:ilvl w:val="1"/>
          <w:numId w:val="27"/>
        </w:numPr>
        <w:spacing w:after="200" w:line="276" w:lineRule="auto"/>
        <w:ind w:left="720" w:hanging="720"/>
        <w:contextualSpacing/>
        <w:rPr>
          <w:b/>
          <w:snapToGrid/>
          <w:sz w:val="22"/>
          <w:szCs w:val="22"/>
        </w:rPr>
      </w:pPr>
      <w:bookmarkStart w:id="108" w:name="CourseObjectives10p6"/>
      <w:bookmarkEnd w:id="108"/>
      <w:r w:rsidRPr="00363E8E">
        <w:rPr>
          <w:b/>
          <w:snapToGrid/>
          <w:sz w:val="22"/>
          <w:szCs w:val="22"/>
        </w:rPr>
        <w:lastRenderedPageBreak/>
        <w:t>The student will read, interpret, analyze, and evaluate nonfiction texts. (SOL 10.5)</w:t>
      </w:r>
    </w:p>
    <w:p w14:paraId="23C87A33" w14:textId="77777777" w:rsidR="00363E8E" w:rsidRPr="00363E8E" w:rsidRDefault="00363E8E" w:rsidP="00363E8E">
      <w:pPr>
        <w:keepNext/>
        <w:widowControl/>
        <w:rPr>
          <w:b/>
          <w:i/>
          <w:snapToGrid/>
          <w:sz w:val="22"/>
          <w:szCs w:val="22"/>
        </w:rPr>
      </w:pPr>
      <w:r w:rsidRPr="00363E8E">
        <w:rPr>
          <w:b/>
          <w:i/>
          <w:snapToGrid/>
          <w:sz w:val="22"/>
          <w:szCs w:val="22"/>
        </w:rPr>
        <w:t>Comprehension Strategies</w:t>
      </w:r>
    </w:p>
    <w:p w14:paraId="5D04AD39"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rFonts w:eastAsiaTheme="minorHAnsi"/>
          <w:snapToGrid/>
          <w:sz w:val="22"/>
          <w:szCs w:val="22"/>
        </w:rPr>
        <w:t xml:space="preserve">Use reading strategies to monitor comprehension throughout </w:t>
      </w:r>
      <w:r w:rsidRPr="00363E8E">
        <w:rPr>
          <w:snapToGrid/>
          <w:sz w:val="22"/>
          <w:szCs w:val="22"/>
        </w:rPr>
        <w:t>the reading process. (SOL 10.5h)</w:t>
      </w:r>
    </w:p>
    <w:p w14:paraId="1776547A"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Draw conclusions and make inferences on explicit and implied information using textual support as evidence. (SOL 10.5f)</w:t>
      </w:r>
    </w:p>
    <w:p w14:paraId="31938DF5"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Analyze and synthesize information in order to solve problems, answer questions, and generate new knowledge. (SOL 10.5g)</w:t>
      </w:r>
    </w:p>
    <w:p w14:paraId="04B9CE58" w14:textId="77777777" w:rsidR="00363E8E" w:rsidRPr="00363E8E" w:rsidRDefault="00363E8E" w:rsidP="00363E8E">
      <w:pPr>
        <w:keepNext/>
        <w:widowControl/>
        <w:rPr>
          <w:b/>
          <w:snapToGrid/>
          <w:sz w:val="22"/>
          <w:szCs w:val="22"/>
        </w:rPr>
      </w:pPr>
    </w:p>
    <w:p w14:paraId="672DAD61" w14:textId="77777777" w:rsidR="00363E8E" w:rsidRPr="00363E8E" w:rsidRDefault="00363E8E" w:rsidP="00363E8E">
      <w:pPr>
        <w:keepNext/>
        <w:widowControl/>
        <w:rPr>
          <w:b/>
          <w:i/>
          <w:snapToGrid/>
          <w:sz w:val="22"/>
          <w:szCs w:val="22"/>
        </w:rPr>
      </w:pPr>
      <w:r w:rsidRPr="00363E8E">
        <w:rPr>
          <w:b/>
          <w:i/>
          <w:snapToGrid/>
          <w:sz w:val="22"/>
          <w:szCs w:val="22"/>
        </w:rPr>
        <w:t>Skills for Analyzing and Critiquing Text</w:t>
      </w:r>
    </w:p>
    <w:p w14:paraId="5E6150E8"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Identify text organization and structure. (SOL 10.5a)</w:t>
      </w:r>
    </w:p>
    <w:p w14:paraId="5669B8FC"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Recognize an author’s intended audience and purpose for writing. (SOL 10.5b)</w:t>
      </w:r>
    </w:p>
    <w:p w14:paraId="30EA7A2F"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Locate specific information in print and digital informational sources by using strategies such as skimming, summarizing, and highlighting. (SOL 10.5c)</w:t>
      </w:r>
    </w:p>
    <w:p w14:paraId="2E5E205C"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Interpret information in maps, charts, graphs, timelines, and graphs. (SOL 10.5e)</w:t>
      </w:r>
    </w:p>
    <w:p w14:paraId="6C0C479B"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Explain how the main idea is developed by and supported through important details, example, and illustrations, including external text features.</w:t>
      </w:r>
    </w:p>
    <w:p w14:paraId="2E23EB83"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Analyze nonfiction essays for focus, content, style, and organization.</w:t>
      </w:r>
    </w:p>
    <w:p w14:paraId="330ED124"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Recognize and evaluate point of view and bias of author and reader.</w:t>
      </w:r>
    </w:p>
    <w:p w14:paraId="5A7A0FAB"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Compare and contrast the treatment of subjects, the organizational patterns, and the stylistic elements across multiple informational texts. (SOL 10.5d)</w:t>
      </w:r>
    </w:p>
    <w:p w14:paraId="17B7F8CD" w14:textId="77777777" w:rsidR="00363E8E" w:rsidRPr="00363E8E" w:rsidRDefault="00363E8E" w:rsidP="00475669">
      <w:pPr>
        <w:keepNext/>
        <w:widowControl/>
        <w:numPr>
          <w:ilvl w:val="2"/>
          <w:numId w:val="27"/>
        </w:numPr>
        <w:spacing w:after="200" w:line="276" w:lineRule="auto"/>
        <w:contextualSpacing/>
        <w:rPr>
          <w:snapToGrid/>
          <w:sz w:val="22"/>
          <w:szCs w:val="22"/>
        </w:rPr>
      </w:pPr>
      <w:r w:rsidRPr="00363E8E">
        <w:rPr>
          <w:snapToGrid/>
          <w:sz w:val="22"/>
          <w:szCs w:val="22"/>
        </w:rPr>
        <w:t>Confirm, disprove, or modify positions and arguments addressed in at least two separate texts.</w:t>
      </w:r>
    </w:p>
    <w:p w14:paraId="07D0969C" w14:textId="77777777" w:rsidR="00363E8E" w:rsidRPr="00363E8E" w:rsidRDefault="00363E8E" w:rsidP="00363E8E">
      <w:pPr>
        <w:keepNext/>
        <w:widowControl/>
        <w:rPr>
          <w:snapToGrid/>
          <w:sz w:val="22"/>
          <w:szCs w:val="22"/>
        </w:rPr>
      </w:pPr>
    </w:p>
    <w:p w14:paraId="682E92BF" w14:textId="77777777" w:rsidR="00363E8E" w:rsidRPr="00363E8E" w:rsidRDefault="00363E8E" w:rsidP="00363E8E">
      <w:pPr>
        <w:keepNext/>
        <w:widowControl/>
        <w:tabs>
          <w:tab w:val="left" w:pos="1080"/>
        </w:tabs>
        <w:rPr>
          <w:b/>
          <w:snapToGrid/>
          <w:sz w:val="22"/>
          <w:szCs w:val="22"/>
        </w:rPr>
      </w:pPr>
    </w:p>
    <w:p w14:paraId="5DC08C71" w14:textId="77777777" w:rsidR="00363E8E" w:rsidRPr="00363E8E" w:rsidRDefault="00363E8E" w:rsidP="00363E8E">
      <w:pPr>
        <w:keepNext/>
        <w:widowControl/>
        <w:tabs>
          <w:tab w:val="left" w:pos="1080"/>
        </w:tabs>
        <w:rPr>
          <w:b/>
          <w:snapToGrid/>
          <w:sz w:val="22"/>
          <w:szCs w:val="22"/>
        </w:rPr>
      </w:pPr>
      <w:r w:rsidRPr="00363E8E">
        <w:rPr>
          <w:b/>
          <w:snapToGrid/>
          <w:sz w:val="22"/>
          <w:szCs w:val="22"/>
        </w:rPr>
        <w:t>WRITING</w:t>
      </w:r>
    </w:p>
    <w:p w14:paraId="3ED8A9D6" w14:textId="77777777" w:rsidR="00363E8E" w:rsidRPr="00363E8E" w:rsidRDefault="00363E8E" w:rsidP="00363E8E">
      <w:pPr>
        <w:keepNext/>
        <w:widowControl/>
        <w:tabs>
          <w:tab w:val="left" w:pos="1080"/>
        </w:tabs>
        <w:rPr>
          <w:b/>
          <w:snapToGrid/>
          <w:sz w:val="22"/>
          <w:szCs w:val="22"/>
        </w:rPr>
      </w:pPr>
    </w:p>
    <w:p w14:paraId="18F847F8" w14:textId="77777777" w:rsidR="00363E8E" w:rsidRPr="00363E8E" w:rsidRDefault="00363E8E" w:rsidP="00363E8E">
      <w:pPr>
        <w:widowControl/>
        <w:ind w:left="720" w:hanging="720"/>
        <w:rPr>
          <w:rFonts w:eastAsiaTheme="minorHAnsi"/>
          <w:b/>
          <w:snapToGrid/>
          <w:sz w:val="22"/>
          <w:szCs w:val="22"/>
        </w:rPr>
      </w:pPr>
      <w:bookmarkStart w:id="109" w:name="CourseObjectives10p7"/>
      <w:r w:rsidRPr="00363E8E">
        <w:rPr>
          <w:rFonts w:eastAsiaTheme="minorHAnsi"/>
          <w:b/>
          <w:snapToGrid/>
          <w:sz w:val="22"/>
          <w:szCs w:val="22"/>
        </w:rPr>
        <w:t>10.7</w:t>
      </w:r>
      <w:bookmarkEnd w:id="109"/>
      <w:r w:rsidRPr="00363E8E">
        <w:rPr>
          <w:rFonts w:eastAsiaTheme="minorHAnsi"/>
          <w:b/>
          <w:snapToGrid/>
          <w:sz w:val="22"/>
          <w:szCs w:val="22"/>
        </w:rPr>
        <w:tab/>
        <w:t>The student will develop narrative, expository, and persuasive writings for a variety of audiences and purposes. (SOL 10.6)</w:t>
      </w:r>
    </w:p>
    <w:p w14:paraId="07EDA4AD" w14:textId="77777777" w:rsidR="00363E8E" w:rsidRPr="00363E8E" w:rsidRDefault="00363E8E" w:rsidP="00363E8E">
      <w:pPr>
        <w:widowControl/>
        <w:ind w:left="756" w:hanging="756"/>
        <w:rPr>
          <w:rFonts w:eastAsiaTheme="minorHAnsi"/>
          <w:snapToGrid/>
          <w:sz w:val="22"/>
          <w:szCs w:val="22"/>
        </w:rPr>
      </w:pPr>
      <w:r w:rsidRPr="00363E8E">
        <w:rPr>
          <w:rFonts w:eastAsiaTheme="minorHAnsi"/>
          <w:snapToGrid/>
          <w:sz w:val="22"/>
          <w:szCs w:val="22"/>
        </w:rPr>
        <w:t>10.7.1</w:t>
      </w:r>
      <w:r w:rsidRPr="00363E8E">
        <w:rPr>
          <w:rFonts w:eastAsiaTheme="minorHAnsi"/>
          <w:snapToGrid/>
          <w:sz w:val="22"/>
          <w:szCs w:val="22"/>
        </w:rPr>
        <w:tab/>
        <w:t>Express and defend a personal point of view on an issue through a multi-paragraph (introduction, body, and closing) structure.</w:t>
      </w:r>
    </w:p>
    <w:p w14:paraId="42D34170"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10.7.2</w:t>
      </w:r>
      <w:r w:rsidRPr="00363E8E">
        <w:rPr>
          <w:rFonts w:eastAsiaTheme="minorHAnsi"/>
          <w:snapToGrid/>
          <w:sz w:val="22"/>
          <w:szCs w:val="22"/>
        </w:rPr>
        <w:tab/>
        <w:t>Develop expository essay though example.</w:t>
      </w:r>
    </w:p>
    <w:p w14:paraId="3D822F31"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10.7.3</w:t>
      </w:r>
      <w:r w:rsidRPr="00363E8E">
        <w:rPr>
          <w:rFonts w:eastAsiaTheme="minorHAnsi"/>
          <w:snapToGrid/>
          <w:sz w:val="22"/>
          <w:szCs w:val="22"/>
        </w:rPr>
        <w:tab/>
        <w:t>Develop expository essay though compare/contrast.</w:t>
      </w:r>
    </w:p>
    <w:p w14:paraId="46594BE8"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10.7.4</w:t>
      </w:r>
      <w:r w:rsidRPr="00363E8E">
        <w:rPr>
          <w:rFonts w:eastAsiaTheme="minorHAnsi"/>
          <w:snapToGrid/>
          <w:sz w:val="22"/>
          <w:szCs w:val="22"/>
        </w:rPr>
        <w:tab/>
        <w:t>Develop expository essay though cause/effect.</w:t>
      </w:r>
    </w:p>
    <w:p w14:paraId="6AC1ECB4"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10.7.5</w:t>
      </w:r>
      <w:r w:rsidRPr="00363E8E">
        <w:rPr>
          <w:rFonts w:eastAsiaTheme="minorHAnsi"/>
          <w:snapToGrid/>
          <w:sz w:val="22"/>
          <w:szCs w:val="22"/>
        </w:rPr>
        <w:tab/>
        <w:t>Compose a personal essay that illustrates a significant idea or belief.</w:t>
      </w:r>
    </w:p>
    <w:p w14:paraId="2CA2A509"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10.7.6</w:t>
      </w:r>
      <w:r w:rsidRPr="00363E8E">
        <w:rPr>
          <w:rFonts w:eastAsiaTheme="minorHAnsi"/>
          <w:snapToGrid/>
          <w:sz w:val="22"/>
          <w:szCs w:val="22"/>
        </w:rPr>
        <w:tab/>
        <w:t>Compose extended responses to literature, including a theme analysis.</w:t>
      </w:r>
    </w:p>
    <w:p w14:paraId="76A21678"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10.7.7</w:t>
      </w:r>
      <w:r w:rsidRPr="00363E8E">
        <w:rPr>
          <w:rFonts w:eastAsiaTheme="minorHAnsi"/>
          <w:snapToGrid/>
          <w:sz w:val="22"/>
          <w:szCs w:val="22"/>
        </w:rPr>
        <w:tab/>
        <w:t>Develop creative writing, as appropriate to the study of world literature.</w:t>
      </w:r>
    </w:p>
    <w:p w14:paraId="4344EF62"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10.7.8</w:t>
      </w:r>
      <w:r w:rsidRPr="00363E8E">
        <w:rPr>
          <w:rFonts w:eastAsiaTheme="minorHAnsi"/>
          <w:snapToGrid/>
          <w:sz w:val="22"/>
          <w:szCs w:val="22"/>
        </w:rPr>
        <w:tab/>
        <w:t>Adapt written work to include media images and external links, as appropriate.</w:t>
      </w:r>
    </w:p>
    <w:p w14:paraId="46A04AC2" w14:textId="77777777" w:rsidR="00363E8E" w:rsidRPr="00363E8E" w:rsidRDefault="00363E8E" w:rsidP="00363E8E">
      <w:pPr>
        <w:keepNext/>
        <w:widowControl/>
        <w:tabs>
          <w:tab w:val="left" w:pos="1080"/>
        </w:tabs>
        <w:rPr>
          <w:b/>
          <w:snapToGrid/>
          <w:sz w:val="22"/>
          <w:szCs w:val="22"/>
        </w:rPr>
      </w:pPr>
    </w:p>
    <w:p w14:paraId="0E60CB3F" w14:textId="77777777" w:rsidR="00363E8E" w:rsidRPr="00363E8E" w:rsidRDefault="00363E8E" w:rsidP="00363E8E">
      <w:pPr>
        <w:widowControl/>
        <w:ind w:left="720" w:hanging="720"/>
        <w:rPr>
          <w:rFonts w:eastAsiaTheme="minorHAnsi"/>
          <w:b/>
          <w:snapToGrid/>
          <w:sz w:val="22"/>
          <w:szCs w:val="22"/>
        </w:rPr>
      </w:pPr>
      <w:bookmarkStart w:id="110" w:name="CourseObjectives10p8"/>
      <w:r w:rsidRPr="00363E8E">
        <w:rPr>
          <w:rFonts w:eastAsiaTheme="minorHAnsi"/>
          <w:b/>
          <w:snapToGrid/>
          <w:sz w:val="22"/>
          <w:szCs w:val="22"/>
        </w:rPr>
        <w:t>10.8</w:t>
      </w:r>
      <w:bookmarkEnd w:id="110"/>
      <w:r w:rsidRPr="00363E8E">
        <w:rPr>
          <w:rFonts w:eastAsiaTheme="minorHAnsi"/>
          <w:b/>
          <w:snapToGrid/>
          <w:sz w:val="22"/>
          <w:szCs w:val="22"/>
        </w:rPr>
        <w:tab/>
        <w:t xml:space="preserve">The student will apply general essay structures to </w:t>
      </w:r>
      <w:r w:rsidRPr="00363E8E">
        <w:rPr>
          <w:b/>
          <w:snapToGrid/>
          <w:sz w:val="22"/>
          <w:szCs w:val="22"/>
        </w:rPr>
        <w:t>convey complex ideas and information clearly and accurately through the effective selection, organization, and analysis of content. (SOL 10.6)</w:t>
      </w:r>
    </w:p>
    <w:p w14:paraId="3261F067" w14:textId="77777777" w:rsidR="00363E8E" w:rsidRPr="00363E8E" w:rsidRDefault="00363E8E" w:rsidP="00363E8E">
      <w:pPr>
        <w:widowControl/>
        <w:ind w:left="720" w:hanging="720"/>
        <w:rPr>
          <w:rFonts w:eastAsiaTheme="minorHAnsi"/>
          <w:snapToGrid/>
          <w:sz w:val="22"/>
          <w:szCs w:val="22"/>
        </w:rPr>
      </w:pPr>
      <w:r w:rsidRPr="00363E8E">
        <w:rPr>
          <w:rFonts w:eastAsiaTheme="minorHAnsi"/>
          <w:snapToGrid/>
          <w:sz w:val="22"/>
          <w:szCs w:val="22"/>
        </w:rPr>
        <w:t>10.8.1</w:t>
      </w:r>
      <w:r w:rsidRPr="00363E8E">
        <w:rPr>
          <w:rFonts w:eastAsiaTheme="minorHAnsi"/>
          <w:snapToGrid/>
          <w:sz w:val="22"/>
          <w:szCs w:val="22"/>
        </w:rPr>
        <w:tab/>
        <w:t>Make choices regarding structure and style through knowledge of purpose, intended audience, and platform for publishing (i.e., letter, blog, academic essay).</w:t>
      </w:r>
    </w:p>
    <w:p w14:paraId="725061F4"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 xml:space="preserve">Compose effective introductions that communicate a clear purpose for writing and include a thesis statement, as appropriate. </w:t>
      </w:r>
    </w:p>
    <w:p w14:paraId="10CAB2DF"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Compose effective conclusions that include a closing summary and restate the thesis in new language.</w:t>
      </w:r>
    </w:p>
    <w:p w14:paraId="4B3CD7C6"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lastRenderedPageBreak/>
        <w:t>Apply knowledge and skills of paragraphing techniques to construct both effective paragraphs and multi-paragraph responses.</w:t>
      </w:r>
    </w:p>
    <w:p w14:paraId="782E9AB2"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rFonts w:eastAsiaTheme="minorHAnsi"/>
          <w:snapToGrid/>
          <w:sz w:val="22"/>
          <w:szCs w:val="22"/>
        </w:rPr>
        <w:t>Compose effective topic sentences that illustrate a generalized idea to support the thesis.</w:t>
      </w:r>
    </w:p>
    <w:p w14:paraId="2EF1A1B7"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snapToGrid/>
          <w:sz w:val="22"/>
          <w:szCs w:val="22"/>
        </w:rPr>
        <w:t>Synthesize information to support for ideas through the inclusion of relevant examples, illustrations, and details. (SOL 10.6b)</w:t>
      </w:r>
    </w:p>
    <w:p w14:paraId="06D5B77C" w14:textId="77777777" w:rsidR="00363E8E" w:rsidRPr="00363E8E" w:rsidRDefault="00363E8E" w:rsidP="00475669">
      <w:pPr>
        <w:widowControl/>
        <w:numPr>
          <w:ilvl w:val="2"/>
          <w:numId w:val="28"/>
        </w:numPr>
        <w:spacing w:after="200" w:line="276" w:lineRule="auto"/>
        <w:ind w:left="756" w:hanging="756"/>
        <w:contextualSpacing/>
        <w:rPr>
          <w:rFonts w:eastAsiaTheme="minorHAnsi"/>
          <w:snapToGrid/>
          <w:sz w:val="22"/>
          <w:szCs w:val="22"/>
        </w:rPr>
      </w:pPr>
      <w:r w:rsidRPr="00363E8E">
        <w:rPr>
          <w:snapToGrid/>
          <w:sz w:val="22"/>
          <w:szCs w:val="22"/>
        </w:rPr>
        <w:t>Arrange ideas and paragraphs into a logical progression. (SOL 10.6e)</w:t>
      </w:r>
    </w:p>
    <w:p w14:paraId="4FECC6E5" w14:textId="77777777" w:rsidR="00363E8E" w:rsidRPr="00363E8E" w:rsidRDefault="00363E8E" w:rsidP="00475669">
      <w:pPr>
        <w:widowControl/>
        <w:numPr>
          <w:ilvl w:val="2"/>
          <w:numId w:val="28"/>
        </w:numPr>
        <w:spacing w:after="200" w:line="276" w:lineRule="auto"/>
        <w:ind w:left="900" w:hanging="900"/>
        <w:contextualSpacing/>
        <w:rPr>
          <w:rFonts w:eastAsiaTheme="minorHAnsi"/>
          <w:snapToGrid/>
          <w:sz w:val="22"/>
          <w:szCs w:val="22"/>
        </w:rPr>
      </w:pPr>
      <w:r w:rsidRPr="00363E8E">
        <w:rPr>
          <w:rFonts w:eastAsiaTheme="minorHAnsi"/>
          <w:snapToGrid/>
          <w:sz w:val="22"/>
          <w:szCs w:val="22"/>
        </w:rPr>
        <w:t>Use transitions to link ideas within and across paragraphs.</w:t>
      </w:r>
    </w:p>
    <w:p w14:paraId="49971788" w14:textId="77777777" w:rsidR="00363E8E" w:rsidRPr="00363E8E" w:rsidRDefault="00363E8E" w:rsidP="00475669">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Write clear, varied sentences using specific vocabulary and information. (SOL 10.6d)</w:t>
      </w:r>
    </w:p>
    <w:p w14:paraId="446E9C2A" w14:textId="77777777" w:rsidR="00363E8E" w:rsidRPr="00363E8E" w:rsidRDefault="00363E8E" w:rsidP="00475669">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Employ effective word choice based on accuracy, specificity, connotation, and desired effect. (SOL 10.6c)</w:t>
      </w:r>
    </w:p>
    <w:p w14:paraId="6269D657" w14:textId="77777777" w:rsidR="00363E8E" w:rsidRPr="00363E8E" w:rsidRDefault="00363E8E" w:rsidP="00475669">
      <w:pPr>
        <w:widowControl/>
        <w:numPr>
          <w:ilvl w:val="2"/>
          <w:numId w:val="28"/>
        </w:numPr>
        <w:spacing w:after="200" w:line="276" w:lineRule="auto"/>
        <w:ind w:left="900" w:hanging="900"/>
        <w:contextualSpacing/>
        <w:rPr>
          <w:rFonts w:eastAsiaTheme="minorHAnsi"/>
          <w:snapToGrid/>
          <w:sz w:val="22"/>
          <w:szCs w:val="22"/>
        </w:rPr>
      </w:pPr>
      <w:r w:rsidRPr="00363E8E">
        <w:rPr>
          <w:snapToGrid/>
          <w:sz w:val="22"/>
          <w:szCs w:val="22"/>
        </w:rPr>
        <w:t>Elaborate ideas clearly through word choice and vivid description. (SOL 10.6c)</w:t>
      </w:r>
    </w:p>
    <w:p w14:paraId="1150B4B4" w14:textId="77777777" w:rsidR="00363E8E" w:rsidRPr="00363E8E" w:rsidRDefault="00363E8E" w:rsidP="00363E8E">
      <w:pPr>
        <w:widowControl/>
        <w:rPr>
          <w:rFonts w:eastAsiaTheme="minorHAnsi"/>
          <w:snapToGrid/>
          <w:sz w:val="22"/>
          <w:szCs w:val="22"/>
        </w:rPr>
      </w:pPr>
    </w:p>
    <w:p w14:paraId="603122D9" w14:textId="77777777" w:rsidR="00363E8E" w:rsidRPr="00363E8E" w:rsidRDefault="00363E8E" w:rsidP="00363E8E">
      <w:pPr>
        <w:widowControl/>
        <w:ind w:left="900" w:hanging="900"/>
        <w:rPr>
          <w:rFonts w:eastAsiaTheme="minorHAnsi"/>
          <w:b/>
          <w:snapToGrid/>
          <w:sz w:val="22"/>
          <w:szCs w:val="22"/>
        </w:rPr>
      </w:pPr>
      <w:bookmarkStart w:id="111" w:name="CourseObjectives10p9"/>
      <w:r w:rsidRPr="00363E8E">
        <w:rPr>
          <w:rFonts w:eastAsiaTheme="minorHAnsi"/>
          <w:b/>
          <w:snapToGrid/>
          <w:sz w:val="22"/>
          <w:szCs w:val="22"/>
        </w:rPr>
        <w:t>10.9</w:t>
      </w:r>
      <w:bookmarkEnd w:id="111"/>
      <w:r w:rsidRPr="00363E8E">
        <w:rPr>
          <w:rFonts w:eastAsiaTheme="minorHAnsi"/>
          <w:b/>
          <w:snapToGrid/>
          <w:sz w:val="22"/>
          <w:szCs w:val="22"/>
        </w:rPr>
        <w:tab/>
        <w:t>The student will apply knowledge of the writing process to develop and strengthen writing and to reflect upon growth as writer.</w:t>
      </w:r>
    </w:p>
    <w:p w14:paraId="5812C748"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10.9.1</w:t>
      </w:r>
      <w:r w:rsidRPr="00363E8E">
        <w:rPr>
          <w:rFonts w:eastAsiaTheme="minorHAnsi"/>
          <w:snapToGrid/>
          <w:sz w:val="22"/>
          <w:szCs w:val="22"/>
        </w:rPr>
        <w:tab/>
        <w:t xml:space="preserve">Use prewriting techniques to generate ideas and support for writing. </w:t>
      </w:r>
      <w:r w:rsidRPr="00363E8E">
        <w:rPr>
          <w:snapToGrid/>
          <w:sz w:val="22"/>
          <w:szCs w:val="22"/>
        </w:rPr>
        <w:t>(SOL 10.6a)</w:t>
      </w:r>
    </w:p>
    <w:p w14:paraId="6373F6F0"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10.9.2</w:t>
      </w:r>
      <w:r w:rsidRPr="00363E8E">
        <w:rPr>
          <w:rFonts w:eastAsiaTheme="minorHAnsi"/>
          <w:snapToGrid/>
          <w:sz w:val="22"/>
          <w:szCs w:val="22"/>
        </w:rPr>
        <w:tab/>
        <w:t xml:space="preserve">Select and use graphic organizers appropriately to plan for and organize writing. </w:t>
      </w:r>
      <w:r w:rsidRPr="00363E8E">
        <w:rPr>
          <w:snapToGrid/>
          <w:sz w:val="22"/>
          <w:szCs w:val="22"/>
        </w:rPr>
        <w:t>(SOL 10.6a)</w:t>
      </w:r>
    </w:p>
    <w:p w14:paraId="72D53099" w14:textId="77777777" w:rsidR="00363E8E" w:rsidRPr="00363E8E" w:rsidRDefault="00363E8E" w:rsidP="00475669">
      <w:pPr>
        <w:widowControl/>
        <w:numPr>
          <w:ilvl w:val="2"/>
          <w:numId w:val="29"/>
        </w:numPr>
        <w:spacing w:after="200" w:line="276" w:lineRule="auto"/>
        <w:ind w:left="900" w:hanging="900"/>
        <w:contextualSpacing/>
        <w:rPr>
          <w:rFonts w:eastAsiaTheme="minorHAnsi"/>
          <w:snapToGrid/>
          <w:sz w:val="22"/>
          <w:szCs w:val="22"/>
        </w:rPr>
      </w:pPr>
      <w:r w:rsidRPr="00363E8E">
        <w:rPr>
          <w:rFonts w:eastAsiaTheme="minorHAnsi"/>
          <w:snapToGrid/>
          <w:sz w:val="22"/>
          <w:szCs w:val="22"/>
        </w:rPr>
        <w:t>Select an organizational pattern appropriate to the purpose and audience. (SOL 10.6b)</w:t>
      </w:r>
    </w:p>
    <w:p w14:paraId="77B64E7F"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 xml:space="preserve">Revise writing for clarity and for relevancy, accuracy, and depth of content. </w:t>
      </w:r>
      <w:r w:rsidRPr="00363E8E">
        <w:rPr>
          <w:snapToGrid/>
          <w:sz w:val="22"/>
          <w:szCs w:val="22"/>
        </w:rPr>
        <w:t>(SOL 10.6f)</w:t>
      </w:r>
    </w:p>
    <w:p w14:paraId="27EE5427"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snapToGrid/>
          <w:sz w:val="22"/>
          <w:szCs w:val="22"/>
        </w:rPr>
        <w:t>Proofread and edit final product for intended audience and purpose. (SOL 10.7h)</w:t>
      </w:r>
    </w:p>
    <w:p w14:paraId="7D1F12F0"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snapToGrid/>
          <w:sz w:val="22"/>
          <w:szCs w:val="22"/>
        </w:rPr>
        <w:t>Analyze the writing of others by describing how the author accomplishes the intended purpose and by suggesting how writing might be improved. (SOL 10.7e; SOL 10.7f; SOL 10.7g)</w:t>
      </w:r>
    </w:p>
    <w:p w14:paraId="2C2678ED"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Use a Works in Progress (WIP) folder to compose and strengthen writing in various stages of development.</w:t>
      </w:r>
    </w:p>
    <w:p w14:paraId="5AF9D9C3"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Use reflection as a tool to document growth as a writer and to self-evaluate process and product.</w:t>
      </w:r>
    </w:p>
    <w:p w14:paraId="3E23FA7C"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Publish a writing portfolio that emphasizes the writer’s growth, illustrates examples of learning experiences, and showcases best work.</w:t>
      </w:r>
    </w:p>
    <w:p w14:paraId="054D4F6D" w14:textId="77777777" w:rsidR="00363E8E" w:rsidRPr="00363E8E" w:rsidRDefault="00363E8E" w:rsidP="00475669">
      <w:pPr>
        <w:widowControl/>
        <w:numPr>
          <w:ilvl w:val="2"/>
          <w:numId w:val="30"/>
        </w:numPr>
        <w:spacing w:after="200" w:line="276" w:lineRule="auto"/>
        <w:ind w:left="900" w:hanging="900"/>
        <w:contextualSpacing/>
        <w:rPr>
          <w:snapToGrid/>
          <w:sz w:val="22"/>
          <w:szCs w:val="22"/>
        </w:rPr>
      </w:pPr>
      <w:r w:rsidRPr="00363E8E">
        <w:rPr>
          <w:rFonts w:eastAsiaTheme="minorHAnsi"/>
          <w:snapToGrid/>
          <w:sz w:val="22"/>
          <w:szCs w:val="22"/>
        </w:rPr>
        <w:t xml:space="preserve">Use technology to compose and reshape written communication, as appropriate. </w:t>
      </w:r>
      <w:r w:rsidRPr="00363E8E">
        <w:rPr>
          <w:snapToGrid/>
          <w:sz w:val="22"/>
          <w:szCs w:val="22"/>
        </w:rPr>
        <w:t>(SOL 10.6g)</w:t>
      </w:r>
    </w:p>
    <w:p w14:paraId="01ECBD0D" w14:textId="77777777" w:rsidR="00363E8E" w:rsidRPr="00363E8E" w:rsidRDefault="00363E8E" w:rsidP="00363E8E">
      <w:pPr>
        <w:widowControl/>
        <w:ind w:left="900"/>
        <w:contextualSpacing/>
        <w:rPr>
          <w:snapToGrid/>
          <w:sz w:val="22"/>
          <w:szCs w:val="22"/>
        </w:rPr>
      </w:pPr>
    </w:p>
    <w:p w14:paraId="721D54E4" w14:textId="77777777" w:rsidR="00363E8E" w:rsidRPr="00363E8E" w:rsidRDefault="00363E8E" w:rsidP="00363E8E">
      <w:pPr>
        <w:widowControl/>
        <w:ind w:left="900" w:hanging="900"/>
        <w:rPr>
          <w:rFonts w:eastAsiaTheme="minorHAnsi"/>
          <w:b/>
          <w:snapToGrid/>
          <w:sz w:val="22"/>
          <w:szCs w:val="22"/>
        </w:rPr>
      </w:pPr>
      <w:bookmarkStart w:id="112" w:name="CourseObjectives10p10"/>
      <w:r w:rsidRPr="00363E8E">
        <w:rPr>
          <w:rFonts w:eastAsiaTheme="minorHAnsi"/>
          <w:b/>
          <w:snapToGrid/>
          <w:sz w:val="22"/>
          <w:szCs w:val="22"/>
        </w:rPr>
        <w:t>10.10</w:t>
      </w:r>
      <w:bookmarkEnd w:id="112"/>
      <w:r w:rsidRPr="00363E8E">
        <w:rPr>
          <w:rFonts w:eastAsiaTheme="minorHAnsi"/>
          <w:b/>
          <w:snapToGrid/>
          <w:sz w:val="22"/>
          <w:szCs w:val="22"/>
        </w:rPr>
        <w:tab/>
        <w:t>The student will use specific grammatical structures to develop cohesive writing, to improve sentence variety and to clarify the relationships among complex ideas and concepts.</w:t>
      </w:r>
    </w:p>
    <w:p w14:paraId="6A4E9F5F"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10.10.1</w:t>
      </w:r>
      <w:r w:rsidRPr="00363E8E">
        <w:rPr>
          <w:rFonts w:eastAsiaTheme="minorHAnsi"/>
          <w:snapToGrid/>
          <w:sz w:val="22"/>
          <w:szCs w:val="22"/>
        </w:rPr>
        <w:tab/>
        <w:t>Use appropriate grammatical structures accurately to form and punctuate compound, complex, and compound-complex sentences.</w:t>
      </w:r>
    </w:p>
    <w:p w14:paraId="6544E9AF"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10.10.2</w:t>
      </w:r>
      <w:r w:rsidRPr="00363E8E">
        <w:rPr>
          <w:rFonts w:eastAsiaTheme="minorHAnsi"/>
          <w:snapToGrid/>
          <w:sz w:val="22"/>
          <w:szCs w:val="22"/>
        </w:rPr>
        <w:tab/>
        <w:t xml:space="preserve">Embed prepositional and verbal phrases into writing to improve sentence variety, to enhance descriptive language, and to emphasize certain details. </w:t>
      </w:r>
    </w:p>
    <w:p w14:paraId="1FC5C72D" w14:textId="77777777" w:rsidR="00363E8E" w:rsidRPr="00363E8E" w:rsidRDefault="00363E8E" w:rsidP="00363E8E">
      <w:pPr>
        <w:widowControl/>
        <w:spacing w:line="276" w:lineRule="auto"/>
        <w:ind w:left="900" w:hanging="900"/>
        <w:rPr>
          <w:rFonts w:eastAsiaTheme="minorHAnsi"/>
          <w:snapToGrid/>
          <w:sz w:val="22"/>
          <w:szCs w:val="22"/>
        </w:rPr>
      </w:pPr>
      <w:r w:rsidRPr="00363E8E">
        <w:rPr>
          <w:rFonts w:eastAsiaTheme="minorHAnsi"/>
          <w:snapToGrid/>
          <w:sz w:val="22"/>
          <w:szCs w:val="22"/>
        </w:rPr>
        <w:t>10.10.3</w:t>
      </w:r>
      <w:r w:rsidRPr="00363E8E">
        <w:rPr>
          <w:rFonts w:eastAsiaTheme="minorHAnsi"/>
          <w:snapToGrid/>
          <w:sz w:val="22"/>
          <w:szCs w:val="22"/>
        </w:rPr>
        <w:tab/>
        <w:t>Distinguish between active and passive voice. (SOL 10.7a)</w:t>
      </w:r>
    </w:p>
    <w:p w14:paraId="0176D2B5"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pPr>
    </w:p>
    <w:p w14:paraId="467E1690" w14:textId="77777777" w:rsidR="00363E8E" w:rsidRPr="00363E8E" w:rsidRDefault="00363E8E" w:rsidP="00363E8E">
      <w:pPr>
        <w:widowControl/>
        <w:ind w:left="900" w:hanging="900"/>
        <w:rPr>
          <w:rFonts w:eastAsiaTheme="minorHAnsi"/>
          <w:b/>
          <w:snapToGrid/>
          <w:sz w:val="22"/>
          <w:szCs w:val="22"/>
        </w:rPr>
      </w:pPr>
      <w:bookmarkStart w:id="113" w:name="CourseObjectives10p11"/>
      <w:r w:rsidRPr="00363E8E">
        <w:rPr>
          <w:rFonts w:eastAsiaTheme="minorHAnsi"/>
          <w:b/>
          <w:snapToGrid/>
          <w:sz w:val="22"/>
          <w:szCs w:val="22"/>
        </w:rPr>
        <w:t>10.11</w:t>
      </w:r>
      <w:bookmarkEnd w:id="113"/>
      <w:r w:rsidRPr="00363E8E">
        <w:rPr>
          <w:rFonts w:eastAsiaTheme="minorHAnsi"/>
          <w:b/>
          <w:snapToGrid/>
          <w:sz w:val="22"/>
          <w:szCs w:val="22"/>
        </w:rPr>
        <w:tab/>
        <w:t>The student will self- and peer-edit writing for correct grammar, capitalization, punctuation, spelling, sentence structure, and paragraphing. (SOL 10.7)</w:t>
      </w:r>
    </w:p>
    <w:p w14:paraId="6E345D9D"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10.11.1</w:t>
      </w:r>
      <w:r w:rsidRPr="00363E8E">
        <w:rPr>
          <w:rFonts w:eastAsiaTheme="minorHAnsi"/>
          <w:snapToGrid/>
          <w:sz w:val="22"/>
          <w:szCs w:val="22"/>
        </w:rPr>
        <w:tab/>
        <w:t>Use commas and semi-colons accurately with introductory phrases, appositives, compound sentences, and complex sentences. (SOL 9.7d)</w:t>
      </w:r>
    </w:p>
    <w:p w14:paraId="69F84A64"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10.11.2</w:t>
      </w:r>
      <w:r w:rsidRPr="00363E8E">
        <w:rPr>
          <w:rFonts w:eastAsiaTheme="minorHAnsi"/>
          <w:snapToGrid/>
          <w:sz w:val="22"/>
          <w:szCs w:val="22"/>
        </w:rPr>
        <w:tab/>
        <w:t>Edit sentence structure to avoid fragments and fused (run-on) sentences.</w:t>
      </w:r>
    </w:p>
    <w:p w14:paraId="754ACFFE"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10.11.3</w:t>
      </w:r>
      <w:r w:rsidRPr="00363E8E">
        <w:rPr>
          <w:rFonts w:eastAsiaTheme="minorHAnsi"/>
          <w:snapToGrid/>
          <w:sz w:val="22"/>
          <w:szCs w:val="22"/>
        </w:rPr>
        <w:tab/>
        <w:t xml:space="preserve">Use parallel structures across sentences and paragraphs. </w:t>
      </w:r>
    </w:p>
    <w:p w14:paraId="521A322B" w14:textId="77777777" w:rsidR="00363E8E" w:rsidRPr="00363E8E" w:rsidRDefault="00363E8E" w:rsidP="00363E8E">
      <w:pPr>
        <w:widowControl/>
        <w:ind w:left="900" w:hanging="900"/>
        <w:rPr>
          <w:rFonts w:eastAsiaTheme="minorHAnsi"/>
          <w:snapToGrid/>
          <w:sz w:val="22"/>
          <w:szCs w:val="22"/>
        </w:rPr>
      </w:pPr>
      <w:r w:rsidRPr="00363E8E">
        <w:rPr>
          <w:snapToGrid/>
          <w:sz w:val="22"/>
          <w:szCs w:val="22"/>
        </w:rPr>
        <w:t>10.11.4</w:t>
      </w:r>
      <w:r w:rsidRPr="00363E8E">
        <w:rPr>
          <w:snapToGrid/>
          <w:sz w:val="22"/>
          <w:szCs w:val="22"/>
        </w:rPr>
        <w:tab/>
        <w:t>Apply rules governing use of the colon. (SOL 10.7b)</w:t>
      </w:r>
    </w:p>
    <w:p w14:paraId="52036EDE" w14:textId="77777777" w:rsidR="00363E8E" w:rsidRPr="00363E8E" w:rsidRDefault="00363E8E" w:rsidP="00363E8E">
      <w:pPr>
        <w:widowControl/>
        <w:ind w:left="900" w:hanging="900"/>
        <w:rPr>
          <w:rFonts w:eastAsiaTheme="minorHAnsi"/>
          <w:snapToGrid/>
          <w:sz w:val="22"/>
          <w:szCs w:val="22"/>
        </w:rPr>
      </w:pPr>
      <w:r w:rsidRPr="00363E8E">
        <w:rPr>
          <w:rFonts w:eastAsiaTheme="minorHAnsi"/>
          <w:snapToGrid/>
          <w:sz w:val="22"/>
          <w:szCs w:val="22"/>
        </w:rPr>
        <w:t>10.11.5</w:t>
      </w:r>
      <w:r w:rsidRPr="00363E8E">
        <w:rPr>
          <w:rFonts w:eastAsiaTheme="minorHAnsi"/>
          <w:snapToGrid/>
          <w:sz w:val="22"/>
          <w:szCs w:val="22"/>
        </w:rPr>
        <w:tab/>
        <w:t>Apply rules governing subject-verb agreement and pronoun-antecedent agreement.</w:t>
      </w:r>
    </w:p>
    <w:p w14:paraId="68C10CEB" w14:textId="77777777" w:rsidR="00363E8E" w:rsidRPr="00363E8E" w:rsidRDefault="00363E8E" w:rsidP="00363E8E">
      <w:pPr>
        <w:widowControl/>
        <w:ind w:left="900" w:hanging="900"/>
        <w:rPr>
          <w:rFonts w:eastAsiaTheme="minorHAnsi"/>
          <w:snapToGrid/>
          <w:sz w:val="22"/>
          <w:szCs w:val="22"/>
        </w:rPr>
      </w:pPr>
      <w:r w:rsidRPr="00363E8E">
        <w:rPr>
          <w:snapToGrid/>
          <w:sz w:val="22"/>
          <w:szCs w:val="22"/>
        </w:rPr>
        <w:lastRenderedPageBreak/>
        <w:t>10.11.6</w:t>
      </w:r>
      <w:r w:rsidRPr="00363E8E">
        <w:rPr>
          <w:snapToGrid/>
          <w:sz w:val="22"/>
          <w:szCs w:val="22"/>
        </w:rPr>
        <w:tab/>
        <w:t>Use a style manual, such as that of the Modern Language Association (MLA) or the American Psychological Association (APA), to apply rules for punctuation and formatting, including conventions for direct quotations. (SOL 10.7c)</w:t>
      </w:r>
    </w:p>
    <w:p w14:paraId="51197E25"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pPr>
    </w:p>
    <w:p w14:paraId="5A09250F" w14:textId="77777777" w:rsidR="00363E8E" w:rsidRPr="00363E8E" w:rsidRDefault="00363E8E" w:rsidP="00363E8E">
      <w:pPr>
        <w:widowControl/>
        <w:tabs>
          <w:tab w:val="left" w:pos="-1440"/>
          <w:tab w:val="left" w:pos="-720"/>
          <w:tab w:val="left" w:pos="0"/>
          <w:tab w:val="left" w:pos="306"/>
          <w:tab w:val="left" w:pos="1152"/>
          <w:tab w:val="left" w:pos="1440"/>
        </w:tabs>
        <w:suppressAutoHyphens/>
        <w:rPr>
          <w:snapToGrid/>
          <w:sz w:val="22"/>
          <w:szCs w:val="22"/>
        </w:rPr>
        <w:sectPr w:rsidR="00363E8E" w:rsidRPr="00363E8E">
          <w:pgSz w:w="12240" w:h="15840"/>
          <w:pgMar w:top="1440" w:right="1440" w:bottom="1440" w:left="1440" w:header="720" w:footer="720" w:gutter="0"/>
          <w:cols w:space="720"/>
          <w:docGrid w:linePitch="360"/>
        </w:sectPr>
      </w:pPr>
    </w:p>
    <w:p w14:paraId="2BDFA590" w14:textId="77777777" w:rsidR="00363E8E" w:rsidRPr="00363E8E" w:rsidRDefault="00363E8E" w:rsidP="00363E8E">
      <w:pPr>
        <w:widowControl/>
        <w:tabs>
          <w:tab w:val="left" w:pos="432"/>
        </w:tabs>
        <w:ind w:left="1440"/>
        <w:contextualSpacing/>
        <w:rPr>
          <w:snapToGrid/>
          <w:sz w:val="22"/>
          <w:szCs w:val="22"/>
        </w:rPr>
      </w:pPr>
    </w:p>
    <w:p w14:paraId="3DDF5B7B" w14:textId="77777777" w:rsidR="00363E8E" w:rsidRPr="00363E8E" w:rsidRDefault="00363E8E" w:rsidP="00363E8E">
      <w:pPr>
        <w:widowControl/>
        <w:spacing w:line="276" w:lineRule="auto"/>
        <w:rPr>
          <w:rFonts w:eastAsiaTheme="minorHAnsi"/>
          <w:b/>
          <w:snapToGrid/>
          <w:sz w:val="22"/>
          <w:szCs w:val="22"/>
        </w:rPr>
      </w:pPr>
      <w:r w:rsidRPr="00363E8E">
        <w:rPr>
          <w:rFonts w:eastAsiaTheme="minorHAnsi"/>
          <w:b/>
          <w:snapToGrid/>
          <w:sz w:val="22"/>
          <w:szCs w:val="22"/>
        </w:rPr>
        <w:t>RESEARCH</w:t>
      </w:r>
    </w:p>
    <w:p w14:paraId="3CC5532D" w14:textId="77777777" w:rsidR="00363E8E" w:rsidRPr="00363E8E" w:rsidRDefault="00363E8E" w:rsidP="00363E8E">
      <w:pPr>
        <w:keepNext/>
        <w:widowControl/>
        <w:tabs>
          <w:tab w:val="left" w:pos="1080"/>
        </w:tabs>
        <w:ind w:left="900" w:hanging="900"/>
        <w:rPr>
          <w:b/>
          <w:snapToGrid/>
          <w:sz w:val="22"/>
          <w:szCs w:val="22"/>
        </w:rPr>
      </w:pPr>
      <w:bookmarkStart w:id="114" w:name="CourseObjectives10p12"/>
      <w:r w:rsidRPr="00363E8E">
        <w:rPr>
          <w:b/>
          <w:snapToGrid/>
          <w:sz w:val="22"/>
          <w:szCs w:val="22"/>
        </w:rPr>
        <w:t>10.12</w:t>
      </w:r>
      <w:bookmarkEnd w:id="114"/>
      <w:r w:rsidRPr="00363E8E">
        <w:rPr>
          <w:b/>
          <w:snapToGrid/>
          <w:sz w:val="22"/>
          <w:szCs w:val="22"/>
        </w:rPr>
        <w:tab/>
        <w:t>The student will collect, evaluate, organize, and present information to create a research product. (SOL 10.8)</w:t>
      </w:r>
    </w:p>
    <w:p w14:paraId="7914C8D9"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Demonstrate effective use of current and emerging digital tools to locate, analyze, evaluate, and use information resources to support research and learning.</w:t>
      </w:r>
    </w:p>
    <w:p w14:paraId="2D6A356E"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Select and narrow a topic appropriate for a problem/solution paper for a given audience.</w:t>
      </w:r>
    </w:p>
    <w:p w14:paraId="5E907588" w14:textId="0B288030" w:rsid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Select and narrow a topic collaboratively for informative research.</w:t>
      </w:r>
    </w:p>
    <w:p w14:paraId="2BCA5F4C" w14:textId="77777777" w:rsidR="00363E8E" w:rsidRDefault="00363E8E">
      <w:pPr>
        <w:widowControl/>
        <w:spacing w:after="200" w:line="276" w:lineRule="auto"/>
        <w:rPr>
          <w:snapToGrid/>
          <w:sz w:val="22"/>
          <w:szCs w:val="22"/>
        </w:rPr>
      </w:pPr>
      <w:r>
        <w:rPr>
          <w:snapToGrid/>
          <w:sz w:val="22"/>
          <w:szCs w:val="22"/>
        </w:rPr>
        <w:br w:type="page"/>
      </w:r>
    </w:p>
    <w:p w14:paraId="0FFA29F6"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p>
    <w:p w14:paraId="66F9C190"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Develop descriptive research-based responses (papers, essays, projects, class discussions, paragraphs) with increasing autonomy.</w:t>
      </w:r>
    </w:p>
    <w:p w14:paraId="1683A561"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Use technology as a tool to research, organize, evaluate, synthesize, and communicate information. (SOL 10.8a)</w:t>
      </w:r>
    </w:p>
    <w:p w14:paraId="536C3B93"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Develop the central idea or focus. (SOL 10.8b)</w:t>
      </w:r>
    </w:p>
    <w:p w14:paraId="7A365F39"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Verify the accuracy, validity, and usefulness of information. (SOL 10.8c)</w:t>
      </w:r>
    </w:p>
    <w:p w14:paraId="12F01255"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Make sense of information gathered from diverse sources by identifying misconceptions, main and supporting ideas, conflicting information, point of view or bias. (SOL 10.8d)</w:t>
      </w:r>
    </w:p>
    <w:p w14:paraId="1EFC0DD7"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Cite sources for both quoted and paraphrased ideas using a standard method of documentation, such as that of the Modern Language Association (MLA) or the American Psychological Association (APA). (SOL 10.8e)</w:t>
      </w:r>
    </w:p>
    <w:p w14:paraId="46ABA51B" w14:textId="77777777" w:rsidR="00363E8E" w:rsidRP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Differentiate between in-text citations and works cited on the bibliography page. (SOL 10.7d)</w:t>
      </w:r>
    </w:p>
    <w:p w14:paraId="41E9D8E5" w14:textId="77777777" w:rsidR="00363E8E" w:rsidRDefault="00363E8E" w:rsidP="00475669">
      <w:pPr>
        <w:keepNext/>
        <w:widowControl/>
        <w:numPr>
          <w:ilvl w:val="2"/>
          <w:numId w:val="31"/>
        </w:numPr>
        <w:spacing w:after="200" w:line="276" w:lineRule="auto"/>
        <w:ind w:left="900" w:hanging="900"/>
        <w:contextualSpacing/>
        <w:rPr>
          <w:snapToGrid/>
          <w:sz w:val="22"/>
          <w:szCs w:val="22"/>
        </w:rPr>
      </w:pPr>
      <w:r w:rsidRPr="00363E8E">
        <w:rPr>
          <w:snapToGrid/>
          <w:sz w:val="22"/>
          <w:szCs w:val="22"/>
        </w:rPr>
        <w:t>Define the meaning and consequences of plagiarism and follow ethical and legal guidelines for gathering and using information. (SOL 10.8f)</w:t>
      </w:r>
    </w:p>
    <w:p w14:paraId="3BD63104" w14:textId="23232F10" w:rsidR="00FF5A3B" w:rsidRDefault="00FF5A3B">
      <w:pPr>
        <w:widowControl/>
        <w:spacing w:after="200" w:line="276" w:lineRule="auto"/>
        <w:rPr>
          <w:snapToGrid/>
          <w:sz w:val="22"/>
          <w:szCs w:val="22"/>
        </w:rPr>
      </w:pPr>
      <w:r>
        <w:rPr>
          <w:snapToGrid/>
          <w:sz w:val="22"/>
          <w:szCs w:val="22"/>
        </w:rPr>
        <w:br w:type="page"/>
      </w:r>
    </w:p>
    <w:p w14:paraId="4EAB43E8" w14:textId="77777777" w:rsidR="00FF5A3B" w:rsidRPr="00FF5A3B" w:rsidRDefault="00FF5A3B" w:rsidP="00FF5A3B">
      <w:pPr>
        <w:widowControl/>
        <w:jc w:val="center"/>
        <w:rPr>
          <w:b/>
          <w:snapToGrid/>
          <w:szCs w:val="24"/>
        </w:rPr>
      </w:pPr>
      <w:bookmarkStart w:id="115" w:name="stanobjeng11"/>
      <w:r w:rsidRPr="00FF5A3B">
        <w:rPr>
          <w:b/>
          <w:snapToGrid/>
          <w:szCs w:val="24"/>
        </w:rPr>
        <w:lastRenderedPageBreak/>
        <w:t>Standards and Objectives for English 11</w:t>
      </w:r>
    </w:p>
    <w:bookmarkEnd w:id="115"/>
    <w:p w14:paraId="1B59066E" w14:textId="77777777" w:rsidR="00FF5A3B" w:rsidRPr="00FF5A3B" w:rsidRDefault="00FF5A3B" w:rsidP="00FF5A3B">
      <w:pPr>
        <w:widowControl/>
        <w:jc w:val="center"/>
        <w:rPr>
          <w:b/>
          <w:snapToGrid/>
          <w:szCs w:val="24"/>
        </w:rPr>
      </w:pPr>
      <w:r w:rsidRPr="00FF5A3B">
        <w:rPr>
          <w:b/>
          <w:snapToGrid/>
          <w:szCs w:val="24"/>
        </w:rPr>
        <w:t>Virginia Beach City Public Schools</w:t>
      </w:r>
    </w:p>
    <w:p w14:paraId="41587A0F" w14:textId="77777777" w:rsidR="00FF5A3B" w:rsidRPr="00FF5A3B" w:rsidRDefault="00FF5A3B" w:rsidP="00FF5A3B">
      <w:pPr>
        <w:widowControl/>
        <w:jc w:val="center"/>
        <w:rPr>
          <w:b/>
          <w:snapToGrid/>
          <w:szCs w:val="24"/>
        </w:rPr>
      </w:pPr>
    </w:p>
    <w:p w14:paraId="7A4F71F4" w14:textId="77777777" w:rsidR="00FF5A3B" w:rsidRPr="00FF5A3B" w:rsidRDefault="00FF5A3B" w:rsidP="00FF5A3B">
      <w:pPr>
        <w:widowControl/>
        <w:jc w:val="center"/>
        <w:rPr>
          <w:b/>
          <w:snapToGrid/>
          <w:szCs w:val="24"/>
        </w:rPr>
      </w:pPr>
    </w:p>
    <w:p w14:paraId="54D39C0B" w14:textId="77777777" w:rsidR="00FF5A3B" w:rsidRPr="00FF5A3B" w:rsidRDefault="00FF5A3B" w:rsidP="00FF5A3B">
      <w:pPr>
        <w:widowControl/>
        <w:tabs>
          <w:tab w:val="left" w:pos="0"/>
          <w:tab w:val="left" w:pos="336"/>
          <w:tab w:val="left" w:pos="806"/>
          <w:tab w:val="left" w:pos="1008"/>
          <w:tab w:val="left" w:pos="1570"/>
        </w:tabs>
        <w:suppressAutoHyphens/>
        <w:rPr>
          <w:b/>
          <w:bCs/>
          <w:caps/>
          <w:snapToGrid/>
          <w:spacing w:val="-2"/>
          <w:sz w:val="22"/>
          <w:szCs w:val="22"/>
        </w:rPr>
      </w:pPr>
      <w:r w:rsidRPr="00FF5A3B">
        <w:rPr>
          <w:b/>
          <w:bCs/>
          <w:caps/>
          <w:snapToGrid/>
          <w:spacing w:val="-2"/>
          <w:sz w:val="22"/>
          <w:szCs w:val="22"/>
        </w:rPr>
        <w:t>Communication:  Speaking, Listening, and Media Literacy</w:t>
      </w:r>
    </w:p>
    <w:p w14:paraId="55163C52" w14:textId="77777777" w:rsidR="00FF5A3B" w:rsidRPr="00FF5A3B" w:rsidRDefault="00FF5A3B" w:rsidP="00FF5A3B">
      <w:pPr>
        <w:keepNext/>
        <w:widowControl/>
        <w:ind w:left="693" w:hanging="693"/>
        <w:rPr>
          <w:b/>
          <w:snapToGrid/>
          <w:sz w:val="22"/>
          <w:szCs w:val="22"/>
        </w:rPr>
      </w:pPr>
    </w:p>
    <w:p w14:paraId="5114E5F6" w14:textId="77777777" w:rsidR="00FF5A3B" w:rsidRPr="00FF5A3B" w:rsidRDefault="00FF5A3B" w:rsidP="00FF5A3B">
      <w:pPr>
        <w:keepNext/>
        <w:widowControl/>
        <w:ind w:left="693" w:hanging="693"/>
        <w:rPr>
          <w:b/>
          <w:snapToGrid/>
          <w:sz w:val="22"/>
          <w:szCs w:val="22"/>
        </w:rPr>
      </w:pPr>
      <w:bookmarkStart w:id="116" w:name="CourseObjectives11p1"/>
      <w:r w:rsidRPr="00FF5A3B">
        <w:rPr>
          <w:b/>
          <w:snapToGrid/>
          <w:sz w:val="22"/>
          <w:szCs w:val="22"/>
        </w:rPr>
        <w:t>11.1</w:t>
      </w:r>
      <w:bookmarkEnd w:id="116"/>
      <w:r w:rsidRPr="00FF5A3B">
        <w:rPr>
          <w:b/>
          <w:snapToGrid/>
          <w:sz w:val="22"/>
          <w:szCs w:val="22"/>
        </w:rPr>
        <w:tab/>
        <w:t>The student will participate in, collaborate in, and report on small-group learning activities. (SOL 11.1h)</w:t>
      </w:r>
    </w:p>
    <w:p w14:paraId="29C6F5D8"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11.1.1</w:t>
      </w:r>
      <w:r w:rsidRPr="00FF5A3B">
        <w:rPr>
          <w:snapToGrid/>
          <w:sz w:val="22"/>
          <w:szCs w:val="22"/>
        </w:rPr>
        <w:tab/>
        <w:t xml:space="preserve">Assume responsibility for specific group tasks. </w:t>
      </w:r>
    </w:p>
    <w:p w14:paraId="50D23363"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11.1.2</w:t>
      </w:r>
      <w:r w:rsidRPr="00FF5A3B">
        <w:rPr>
          <w:snapToGrid/>
          <w:sz w:val="22"/>
          <w:szCs w:val="22"/>
        </w:rPr>
        <w:tab/>
        <w:t xml:space="preserve">Collaborate in the preparation or summary of the group activity. </w:t>
      </w:r>
    </w:p>
    <w:p w14:paraId="2B0A4797"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11.1.3</w:t>
      </w:r>
      <w:r w:rsidRPr="00FF5A3B">
        <w:rPr>
          <w:snapToGrid/>
          <w:sz w:val="22"/>
          <w:szCs w:val="22"/>
        </w:rPr>
        <w:tab/>
        <w:t xml:space="preserve">Demonstrate the ability to work effectively with diverse teams to accomplish a common goal. </w:t>
      </w:r>
    </w:p>
    <w:p w14:paraId="4469318A"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11.1.4</w:t>
      </w:r>
      <w:r w:rsidRPr="00FF5A3B">
        <w:rPr>
          <w:snapToGrid/>
          <w:sz w:val="22"/>
          <w:szCs w:val="22"/>
        </w:rPr>
        <w:tab/>
        <w:t xml:space="preserve">Collaborate with others to exchange ideas, develop new understandings, make decisions, and solve problems. </w:t>
      </w:r>
    </w:p>
    <w:p w14:paraId="129E5221" w14:textId="77777777" w:rsidR="00FF5A3B" w:rsidRPr="00FF5A3B" w:rsidRDefault="00FF5A3B" w:rsidP="00FF5A3B">
      <w:pPr>
        <w:widowControl/>
        <w:tabs>
          <w:tab w:val="left" w:pos="311"/>
        </w:tabs>
        <w:ind w:left="693" w:hanging="693"/>
        <w:rPr>
          <w:snapToGrid/>
          <w:sz w:val="22"/>
          <w:szCs w:val="22"/>
        </w:rPr>
      </w:pPr>
      <w:r w:rsidRPr="00FF5A3B">
        <w:rPr>
          <w:snapToGrid/>
          <w:sz w:val="22"/>
          <w:szCs w:val="22"/>
        </w:rPr>
        <w:t>11.1.5</w:t>
      </w:r>
      <w:r w:rsidRPr="00FF5A3B">
        <w:rPr>
          <w:snapToGrid/>
          <w:sz w:val="22"/>
          <w:szCs w:val="22"/>
        </w:rPr>
        <w:tab/>
        <w:t>Access, critically evaluate, and use information accurately to solve problems and justify opinions and ideas.</w:t>
      </w:r>
    </w:p>
    <w:p w14:paraId="5EC16B0B" w14:textId="77777777" w:rsidR="00FF5A3B" w:rsidRPr="00FF5A3B" w:rsidRDefault="00FF5A3B" w:rsidP="00FF5A3B">
      <w:pPr>
        <w:keepNext/>
        <w:widowControl/>
        <w:ind w:left="720" w:hanging="720"/>
        <w:rPr>
          <w:b/>
          <w:snapToGrid/>
          <w:sz w:val="22"/>
          <w:szCs w:val="22"/>
        </w:rPr>
      </w:pPr>
    </w:p>
    <w:p w14:paraId="3D346188" w14:textId="77777777" w:rsidR="00FF5A3B" w:rsidRPr="00FF5A3B" w:rsidRDefault="00FF5A3B" w:rsidP="00FF5A3B">
      <w:pPr>
        <w:keepNext/>
        <w:widowControl/>
        <w:ind w:left="720" w:hanging="720"/>
        <w:rPr>
          <w:b/>
          <w:snapToGrid/>
          <w:sz w:val="22"/>
          <w:szCs w:val="22"/>
        </w:rPr>
      </w:pPr>
      <w:bookmarkStart w:id="117" w:name="CourseObjectives11p2"/>
      <w:r w:rsidRPr="00FF5A3B">
        <w:rPr>
          <w:b/>
          <w:snapToGrid/>
          <w:sz w:val="22"/>
          <w:szCs w:val="22"/>
        </w:rPr>
        <w:t>11.2</w:t>
      </w:r>
      <w:bookmarkEnd w:id="117"/>
      <w:r w:rsidRPr="00FF5A3B">
        <w:rPr>
          <w:b/>
          <w:snapToGrid/>
          <w:sz w:val="22"/>
          <w:szCs w:val="22"/>
        </w:rPr>
        <w:tab/>
        <w:t>The student will make informative and persuasive presentations, individually and collaboratively.  (SOL 11.1)</w:t>
      </w:r>
    </w:p>
    <w:p w14:paraId="1D8E84C3"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Gather and organize evidence to support a position. (SOL 11.1a)</w:t>
      </w:r>
    </w:p>
    <w:p w14:paraId="7F87E4F5"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Present evidence clearly and convincingly. (SOL 11.1b)</w:t>
      </w:r>
    </w:p>
    <w:p w14:paraId="1B678D15"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Address counterclaims.  (SOL 11.1c)</w:t>
      </w:r>
    </w:p>
    <w:p w14:paraId="6E9C1EB1"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Support and defend ideas in public forums. (SOL 11.1d)</w:t>
      </w:r>
    </w:p>
    <w:p w14:paraId="765251C0" w14:textId="77777777" w:rsidR="00FF5A3B" w:rsidRPr="00FF5A3B" w:rsidRDefault="00FF5A3B" w:rsidP="00475669">
      <w:pPr>
        <w:widowControl/>
        <w:numPr>
          <w:ilvl w:val="2"/>
          <w:numId w:val="158"/>
        </w:numPr>
        <w:ind w:left="693" w:hanging="693"/>
        <w:contextualSpacing/>
        <w:rPr>
          <w:snapToGrid/>
          <w:sz w:val="22"/>
          <w:szCs w:val="22"/>
        </w:rPr>
      </w:pPr>
      <w:r w:rsidRPr="00FF5A3B">
        <w:rPr>
          <w:iCs/>
          <w:snapToGrid/>
          <w:spacing w:val="-2"/>
          <w:sz w:val="22"/>
          <w:szCs w:val="22"/>
        </w:rPr>
        <w:t>Use a variety of techniques to hold the interest of the audience, e.g.,</w:t>
      </w:r>
      <w:r w:rsidRPr="00FF5A3B">
        <w:rPr>
          <w:snapToGrid/>
          <w:sz w:val="22"/>
          <w:szCs w:val="22"/>
        </w:rPr>
        <w:t xml:space="preserve"> </w:t>
      </w:r>
      <w:r w:rsidRPr="00FF5A3B">
        <w:rPr>
          <w:iCs/>
          <w:snapToGrid/>
          <w:spacing w:val="-2"/>
          <w:sz w:val="22"/>
          <w:szCs w:val="22"/>
        </w:rPr>
        <w:t>interesting opening,</w:t>
      </w:r>
      <w:r w:rsidRPr="00FF5A3B">
        <w:rPr>
          <w:iCs/>
          <w:snapToGrid/>
          <w:sz w:val="22"/>
          <w:szCs w:val="22"/>
        </w:rPr>
        <w:t xml:space="preserve"> </w:t>
      </w:r>
      <w:r w:rsidRPr="00FF5A3B">
        <w:rPr>
          <w:iCs/>
          <w:snapToGrid/>
          <w:spacing w:val="-2"/>
          <w:sz w:val="22"/>
          <w:szCs w:val="22"/>
        </w:rPr>
        <w:t>use of details, and emphatic ending.</w:t>
      </w:r>
    </w:p>
    <w:p w14:paraId="4F1730DB"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Use grammatically correct language, including vocabulary appropriate to the topic, audience, and purpose. (SOL 11.1e)</w:t>
      </w:r>
    </w:p>
    <w:p w14:paraId="47BA1002"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Analyze the accuracy, relevance, and organization of evidence.</w:t>
      </w:r>
    </w:p>
    <w:p w14:paraId="4804FD62"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Evaluate the clarity and effectiveness of delivery.</w:t>
      </w:r>
    </w:p>
    <w:p w14:paraId="02797E95"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Monitor listening and use a variety of active listening strategies to make evaluations.  (SOL 11.1f)</w:t>
      </w:r>
    </w:p>
    <w:p w14:paraId="09F9D5C7"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Use presentation technology. (SOL 11.1g)</w:t>
      </w:r>
    </w:p>
    <w:p w14:paraId="508AD6E3" w14:textId="77777777" w:rsidR="00FF5A3B" w:rsidRPr="00FF5A3B" w:rsidRDefault="00FF5A3B" w:rsidP="00475669">
      <w:pPr>
        <w:widowControl/>
        <w:numPr>
          <w:ilvl w:val="2"/>
          <w:numId w:val="158"/>
        </w:numPr>
        <w:ind w:left="693" w:hanging="693"/>
        <w:contextualSpacing/>
        <w:rPr>
          <w:snapToGrid/>
          <w:sz w:val="22"/>
          <w:szCs w:val="22"/>
        </w:rPr>
      </w:pPr>
      <w:r w:rsidRPr="00FF5A3B">
        <w:rPr>
          <w:snapToGrid/>
          <w:sz w:val="22"/>
          <w:szCs w:val="22"/>
        </w:rPr>
        <w:t>Cite sources, as appropriate.</w:t>
      </w:r>
    </w:p>
    <w:p w14:paraId="796297A5" w14:textId="77777777" w:rsidR="00FF5A3B" w:rsidRPr="00FF5A3B" w:rsidRDefault="00FF5A3B" w:rsidP="00FF5A3B">
      <w:pPr>
        <w:widowControl/>
        <w:tabs>
          <w:tab w:val="left" w:pos="-1440"/>
          <w:tab w:val="left" w:pos="-720"/>
          <w:tab w:val="left" w:pos="0"/>
          <w:tab w:val="left" w:pos="432"/>
          <w:tab w:val="left" w:pos="1152"/>
          <w:tab w:val="left" w:pos="2361"/>
          <w:tab w:val="left" w:pos="2880"/>
        </w:tabs>
        <w:suppressAutoHyphens/>
        <w:ind w:left="2160" w:hanging="2160"/>
        <w:rPr>
          <w:b/>
          <w:strike/>
          <w:snapToGrid/>
          <w:sz w:val="22"/>
          <w:szCs w:val="22"/>
        </w:rPr>
      </w:pPr>
    </w:p>
    <w:p w14:paraId="56609A03" w14:textId="77777777" w:rsidR="00FF5A3B" w:rsidRPr="00FF5A3B" w:rsidRDefault="00FF5A3B" w:rsidP="00FF5A3B">
      <w:pPr>
        <w:widowControl/>
        <w:tabs>
          <w:tab w:val="left" w:pos="0"/>
          <w:tab w:val="left" w:pos="720"/>
        </w:tabs>
        <w:ind w:left="720" w:hanging="720"/>
        <w:rPr>
          <w:b/>
          <w:snapToGrid/>
          <w:sz w:val="22"/>
          <w:szCs w:val="22"/>
        </w:rPr>
      </w:pPr>
      <w:bookmarkStart w:id="118" w:name="CourseObjectives11p3"/>
      <w:r w:rsidRPr="00FF5A3B">
        <w:rPr>
          <w:b/>
          <w:snapToGrid/>
          <w:sz w:val="22"/>
          <w:szCs w:val="22"/>
        </w:rPr>
        <w:t>11.3</w:t>
      </w:r>
      <w:bookmarkEnd w:id="118"/>
      <w:r w:rsidRPr="00FF5A3B">
        <w:rPr>
          <w:b/>
          <w:snapToGrid/>
          <w:sz w:val="22"/>
          <w:szCs w:val="22"/>
        </w:rPr>
        <w:tab/>
        <w:t>The student will examine how values and points of view are included or excluded and how media influences beliefs and behaviors. (SOL 11.2)</w:t>
      </w:r>
    </w:p>
    <w:p w14:paraId="530155B5" w14:textId="77777777" w:rsidR="00FF5A3B" w:rsidRPr="00FF5A3B" w:rsidRDefault="00FF5A3B" w:rsidP="00475669">
      <w:pPr>
        <w:widowControl/>
        <w:numPr>
          <w:ilvl w:val="2"/>
          <w:numId w:val="160"/>
        </w:numPr>
        <w:tabs>
          <w:tab w:val="left" w:pos="0"/>
          <w:tab w:val="left" w:pos="351"/>
        </w:tabs>
        <w:contextualSpacing/>
        <w:rPr>
          <w:snapToGrid/>
          <w:sz w:val="22"/>
          <w:szCs w:val="22"/>
        </w:rPr>
      </w:pPr>
      <w:r w:rsidRPr="00FF5A3B">
        <w:rPr>
          <w:snapToGrid/>
          <w:sz w:val="22"/>
          <w:szCs w:val="22"/>
        </w:rPr>
        <w:t>Use technology and other information tools to organize and display knowledge in ways others can view, use, and assess. (SOL 11.2a)</w:t>
      </w:r>
    </w:p>
    <w:p w14:paraId="7541DAD1" w14:textId="77777777" w:rsidR="00FF5A3B" w:rsidRPr="00FF5A3B" w:rsidRDefault="00FF5A3B" w:rsidP="00475669">
      <w:pPr>
        <w:widowControl/>
        <w:numPr>
          <w:ilvl w:val="2"/>
          <w:numId w:val="160"/>
        </w:numPr>
        <w:tabs>
          <w:tab w:val="left" w:pos="0"/>
          <w:tab w:val="left" w:pos="351"/>
        </w:tabs>
        <w:contextualSpacing/>
        <w:rPr>
          <w:snapToGrid/>
          <w:sz w:val="22"/>
          <w:szCs w:val="22"/>
        </w:rPr>
      </w:pPr>
      <w:r w:rsidRPr="00FF5A3B">
        <w:rPr>
          <w:snapToGrid/>
          <w:sz w:val="22"/>
          <w:szCs w:val="22"/>
        </w:rPr>
        <w:t>Use media, visual literacy, and technology skills to create products. (SOL 11.2b)</w:t>
      </w:r>
    </w:p>
    <w:p w14:paraId="7A746A80" w14:textId="77777777" w:rsidR="00FF5A3B" w:rsidRPr="00FF5A3B" w:rsidRDefault="00FF5A3B" w:rsidP="00475669">
      <w:pPr>
        <w:widowControl/>
        <w:numPr>
          <w:ilvl w:val="2"/>
          <w:numId w:val="160"/>
        </w:numPr>
        <w:tabs>
          <w:tab w:val="left" w:pos="0"/>
          <w:tab w:val="left" w:pos="351"/>
        </w:tabs>
        <w:contextualSpacing/>
        <w:rPr>
          <w:snapToGrid/>
          <w:sz w:val="22"/>
          <w:szCs w:val="22"/>
        </w:rPr>
      </w:pPr>
      <w:r w:rsidRPr="00FF5A3B">
        <w:rPr>
          <w:snapToGrid/>
          <w:sz w:val="22"/>
          <w:szCs w:val="22"/>
        </w:rPr>
        <w:t>Evaluate sources including advertisements, editorials, blogs, Web sites, and other media for relationships between intent, factual content, and opinion. (SOL 11.2c)</w:t>
      </w:r>
    </w:p>
    <w:p w14:paraId="5F26A3F7" w14:textId="77777777" w:rsidR="00FF5A3B" w:rsidRPr="00FF5A3B" w:rsidRDefault="00FF5A3B" w:rsidP="00475669">
      <w:pPr>
        <w:widowControl/>
        <w:numPr>
          <w:ilvl w:val="2"/>
          <w:numId w:val="160"/>
        </w:numPr>
        <w:tabs>
          <w:tab w:val="left" w:pos="0"/>
          <w:tab w:val="left" w:pos="351"/>
        </w:tabs>
        <w:contextualSpacing/>
        <w:rPr>
          <w:snapToGrid/>
          <w:sz w:val="22"/>
          <w:szCs w:val="22"/>
        </w:rPr>
      </w:pPr>
      <w:r w:rsidRPr="00FF5A3B">
        <w:rPr>
          <w:snapToGrid/>
          <w:sz w:val="22"/>
          <w:szCs w:val="22"/>
        </w:rPr>
        <w:t>Determine the author’s purpose and intended effect on the audience for media messages. (SOL 11.2d)</w:t>
      </w:r>
    </w:p>
    <w:p w14:paraId="686D111F" w14:textId="77777777" w:rsidR="00FF5A3B" w:rsidRPr="00FF5A3B" w:rsidRDefault="00FF5A3B" w:rsidP="00FF5A3B">
      <w:pPr>
        <w:widowControl/>
        <w:rPr>
          <w:snapToGrid/>
          <w:sz w:val="22"/>
          <w:szCs w:val="22"/>
        </w:rPr>
      </w:pPr>
    </w:p>
    <w:p w14:paraId="3B36BCA9" w14:textId="77777777" w:rsidR="00FF5A3B" w:rsidRPr="00FF5A3B" w:rsidRDefault="00FF5A3B" w:rsidP="00FF5A3B">
      <w:pPr>
        <w:widowControl/>
        <w:rPr>
          <w:b/>
          <w:snapToGrid/>
          <w:sz w:val="22"/>
          <w:szCs w:val="22"/>
        </w:rPr>
      </w:pPr>
      <w:r w:rsidRPr="00FF5A3B">
        <w:rPr>
          <w:b/>
          <w:snapToGrid/>
          <w:sz w:val="22"/>
          <w:szCs w:val="22"/>
        </w:rPr>
        <w:t>READING AND RESPONDING TO LITERATURE</w:t>
      </w:r>
    </w:p>
    <w:p w14:paraId="3DF07689" w14:textId="77777777" w:rsidR="00FF5A3B" w:rsidRPr="00FF5A3B" w:rsidRDefault="00FF5A3B" w:rsidP="00FF5A3B">
      <w:pPr>
        <w:keepNext/>
        <w:widowControl/>
        <w:ind w:left="720" w:hanging="720"/>
        <w:rPr>
          <w:b/>
          <w:snapToGrid/>
          <w:sz w:val="22"/>
          <w:szCs w:val="22"/>
        </w:rPr>
      </w:pPr>
      <w:bookmarkStart w:id="119" w:name="CourseObjectives11p4"/>
      <w:r w:rsidRPr="00FF5A3B">
        <w:rPr>
          <w:b/>
          <w:snapToGrid/>
          <w:sz w:val="22"/>
          <w:szCs w:val="22"/>
        </w:rPr>
        <w:t>11.4</w:t>
      </w:r>
      <w:bookmarkEnd w:id="119"/>
      <w:r w:rsidRPr="00FF5A3B">
        <w:rPr>
          <w:b/>
          <w:snapToGrid/>
          <w:sz w:val="22"/>
          <w:szCs w:val="22"/>
        </w:rPr>
        <w:tab/>
        <w:t>The student will apply knowledge of word origins, derivations, and figurative language to extend vocabulary development in authentic texts. (SOL 11.3)</w:t>
      </w:r>
    </w:p>
    <w:p w14:paraId="4D004920"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Use structural analysis of roots, affixes, synonyms, antonyms, and cognates to understand complex words.  (SOL 11.3a)</w:t>
      </w:r>
    </w:p>
    <w:p w14:paraId="1F0224EC"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 xml:space="preserve">Determine the meaning of words and phrases as they are used in context, including figurative, connotative, and technical meaning. (SOL 11.3b) </w:t>
      </w:r>
    </w:p>
    <w:p w14:paraId="304F3279"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lastRenderedPageBreak/>
        <w:t>Discriminate between connotative and denotative meanings and interpret the connotation. (SOL 11.3 )</w:t>
      </w:r>
    </w:p>
    <w:p w14:paraId="69502365"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Identify the meaning of common idioms. (SOL 11.3d)</w:t>
      </w:r>
    </w:p>
    <w:p w14:paraId="426AD8EB"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Identify literary and classical allusions and figurative language in text. (SOL 11.3e)</w:t>
      </w:r>
    </w:p>
    <w:p w14:paraId="1810998C"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Extend general and specialized vocabulary through speaking, reading, and writing. (SOL 11.3f)</w:t>
      </w:r>
    </w:p>
    <w:p w14:paraId="4FDF5218"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Use knowledge of the evolution, diversity, and effects of language to comprehend and elaborate the meaning of texts. (SOL 11.3g)</w:t>
      </w:r>
    </w:p>
    <w:p w14:paraId="455D5270" w14:textId="77777777" w:rsidR="00FF5A3B" w:rsidRPr="00FF5A3B" w:rsidRDefault="00FF5A3B" w:rsidP="00475669">
      <w:pPr>
        <w:widowControl/>
        <w:numPr>
          <w:ilvl w:val="2"/>
          <w:numId w:val="162"/>
        </w:numPr>
        <w:tabs>
          <w:tab w:val="left" w:pos="324"/>
        </w:tabs>
        <w:contextualSpacing/>
        <w:rPr>
          <w:snapToGrid/>
          <w:sz w:val="22"/>
          <w:szCs w:val="22"/>
        </w:rPr>
      </w:pPr>
      <w:r w:rsidRPr="00FF5A3B">
        <w:rPr>
          <w:snapToGrid/>
          <w:sz w:val="22"/>
          <w:szCs w:val="22"/>
        </w:rPr>
        <w:t xml:space="preserve">Analyze the impact of specific word choices on meaning and tone, including words with multiple meanings or language that is particularly fresh, engaging, or beautiful. </w:t>
      </w:r>
    </w:p>
    <w:p w14:paraId="283065DC" w14:textId="77777777" w:rsidR="00FF5A3B" w:rsidRPr="00FF5A3B" w:rsidRDefault="00FF5A3B" w:rsidP="00FF5A3B">
      <w:pPr>
        <w:widowControl/>
        <w:rPr>
          <w:snapToGrid/>
          <w:sz w:val="22"/>
          <w:szCs w:val="22"/>
        </w:rPr>
      </w:pPr>
    </w:p>
    <w:p w14:paraId="63C07439" w14:textId="77777777" w:rsidR="00FF5A3B" w:rsidRPr="00FF5A3B" w:rsidRDefault="00FF5A3B" w:rsidP="00475669">
      <w:pPr>
        <w:widowControl/>
        <w:numPr>
          <w:ilvl w:val="1"/>
          <w:numId w:val="166"/>
        </w:numPr>
        <w:tabs>
          <w:tab w:val="left" w:pos="720"/>
          <w:tab w:val="left" w:pos="1080"/>
        </w:tabs>
        <w:contextualSpacing/>
        <w:rPr>
          <w:b/>
          <w:snapToGrid/>
          <w:sz w:val="22"/>
          <w:szCs w:val="22"/>
        </w:rPr>
      </w:pPr>
      <w:bookmarkStart w:id="120" w:name="CourseObjectives11p5"/>
      <w:bookmarkEnd w:id="120"/>
      <w:r w:rsidRPr="00FF5A3B">
        <w:rPr>
          <w:b/>
          <w:snapToGrid/>
          <w:sz w:val="22"/>
          <w:szCs w:val="22"/>
        </w:rPr>
        <w:t>The student will read, comprehend, and analyze relationships among American literature, history, and culture. (SOL 11.4)</w:t>
      </w:r>
    </w:p>
    <w:p w14:paraId="69379D99" w14:textId="77777777" w:rsidR="00FF5A3B" w:rsidRPr="00FF5A3B" w:rsidRDefault="00FF5A3B" w:rsidP="00FF5A3B">
      <w:pPr>
        <w:widowControl/>
        <w:tabs>
          <w:tab w:val="left" w:pos="342"/>
        </w:tabs>
        <w:rPr>
          <w:snapToGrid/>
          <w:sz w:val="22"/>
          <w:szCs w:val="22"/>
        </w:rPr>
      </w:pPr>
    </w:p>
    <w:p w14:paraId="15A5F032" w14:textId="77777777" w:rsidR="00FF5A3B" w:rsidRPr="00FF5A3B" w:rsidRDefault="00FF5A3B" w:rsidP="00FF5A3B">
      <w:pPr>
        <w:widowControl/>
        <w:tabs>
          <w:tab w:val="left" w:pos="342"/>
        </w:tabs>
        <w:rPr>
          <w:b/>
          <w:i/>
          <w:snapToGrid/>
          <w:sz w:val="22"/>
          <w:szCs w:val="22"/>
        </w:rPr>
      </w:pPr>
      <w:r w:rsidRPr="00FF5A3B">
        <w:rPr>
          <w:b/>
          <w:i/>
          <w:snapToGrid/>
          <w:sz w:val="22"/>
          <w:szCs w:val="22"/>
        </w:rPr>
        <w:t>Comprehension Strategies</w:t>
      </w:r>
    </w:p>
    <w:p w14:paraId="19FC5A13" w14:textId="77777777" w:rsidR="00FF5A3B" w:rsidRPr="00FF5A3B" w:rsidRDefault="00FF5A3B" w:rsidP="00475669">
      <w:pPr>
        <w:widowControl/>
        <w:numPr>
          <w:ilvl w:val="2"/>
          <w:numId w:val="166"/>
        </w:numPr>
        <w:tabs>
          <w:tab w:val="left" w:pos="342"/>
        </w:tabs>
        <w:contextualSpacing/>
        <w:rPr>
          <w:snapToGrid/>
          <w:sz w:val="22"/>
          <w:szCs w:val="22"/>
        </w:rPr>
      </w:pPr>
      <w:r w:rsidRPr="00FF5A3B">
        <w:rPr>
          <w:snapToGrid/>
          <w:sz w:val="22"/>
          <w:szCs w:val="22"/>
        </w:rPr>
        <w:t xml:space="preserve">Use reading strategies (predicting, inferring, connecting, synthesizing, questioning, clarifying) to monitor comprehension throughout the reading process. </w:t>
      </w:r>
    </w:p>
    <w:p w14:paraId="01184F51" w14:textId="77777777" w:rsidR="00FF5A3B" w:rsidRPr="00FF5A3B" w:rsidRDefault="00FF5A3B" w:rsidP="00475669">
      <w:pPr>
        <w:widowControl/>
        <w:numPr>
          <w:ilvl w:val="2"/>
          <w:numId w:val="166"/>
        </w:numPr>
        <w:tabs>
          <w:tab w:val="left" w:pos="342"/>
        </w:tabs>
        <w:contextualSpacing/>
        <w:rPr>
          <w:snapToGrid/>
          <w:sz w:val="22"/>
          <w:szCs w:val="22"/>
        </w:rPr>
      </w:pPr>
      <w:r w:rsidRPr="00FF5A3B">
        <w:rPr>
          <w:snapToGrid/>
          <w:sz w:val="22"/>
          <w:szCs w:val="22"/>
        </w:rPr>
        <w:t>Develop close reading through techniques for text annotation, such as annotation, highlighting, questioning the text, taking notes, and creating graphic organizers.</w:t>
      </w:r>
    </w:p>
    <w:p w14:paraId="1CA783AF"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Generate and respond logically to literal, inferential, evaluative, synthesizing, and critical thinking questions before, during, and after reading texts. (SOL 11.4k)</w:t>
      </w:r>
    </w:p>
    <w:p w14:paraId="61739F53" w14:textId="77777777" w:rsidR="00FF5A3B" w:rsidRPr="00FF5A3B" w:rsidRDefault="00FF5A3B" w:rsidP="00FF5A3B">
      <w:pPr>
        <w:widowControl/>
        <w:tabs>
          <w:tab w:val="left" w:pos="720"/>
          <w:tab w:val="left" w:pos="1080"/>
        </w:tabs>
        <w:rPr>
          <w:b/>
          <w:snapToGrid/>
          <w:sz w:val="22"/>
          <w:szCs w:val="22"/>
        </w:rPr>
      </w:pPr>
    </w:p>
    <w:p w14:paraId="2BB414D3" w14:textId="77777777" w:rsidR="00FF5A3B" w:rsidRPr="00FF5A3B" w:rsidRDefault="00FF5A3B" w:rsidP="00FF5A3B">
      <w:pPr>
        <w:widowControl/>
        <w:tabs>
          <w:tab w:val="left" w:pos="720"/>
          <w:tab w:val="left" w:pos="1080"/>
        </w:tabs>
        <w:rPr>
          <w:b/>
          <w:i/>
          <w:snapToGrid/>
          <w:sz w:val="22"/>
          <w:szCs w:val="22"/>
        </w:rPr>
      </w:pPr>
      <w:r w:rsidRPr="00FF5A3B">
        <w:rPr>
          <w:b/>
          <w:i/>
          <w:snapToGrid/>
          <w:sz w:val="22"/>
          <w:szCs w:val="22"/>
        </w:rPr>
        <w:t>Skills Analyzing and Critiquing Text</w:t>
      </w:r>
    </w:p>
    <w:p w14:paraId="368FA065"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Analyze the use of literary elements and dramatic conventions including verbal, situational and dramatic irony used in literature (specifically American). (SOL 11.4j)</w:t>
      </w:r>
    </w:p>
    <w:p w14:paraId="3F090FF1"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Explain how an author’s specific word choices, syntax, tone, and voice support the author’s purpose. (SOL 11.4h)</w:t>
      </w:r>
    </w:p>
    <w:p w14:paraId="59B574CE"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Analyze how context and language structures convey an author’s intent and viewpoint. (SOL 11.4e)</w:t>
      </w:r>
    </w:p>
    <w:p w14:paraId="214EDE07"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Explain how imagery and figures of speech appeal to the reader’s senses and experience. (SOL 11.4g)</w:t>
      </w:r>
    </w:p>
    <w:p w14:paraId="69A86830"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Determine themes or central ideas of a text and analyze the development over the course of the text, including how themes and literary elements interact and build on one another to produce a complex account.</w:t>
      </w:r>
    </w:p>
    <w:p w14:paraId="7CB1FBBC"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Explain how the sound of a poem (rhyme, rhythm, onomatopoeia, repetition, alliteration, assonance, and parallelism) supports the subject, mood, and theme. (SOL 11.4f)</w:t>
      </w:r>
    </w:p>
    <w:p w14:paraId="531356A1" w14:textId="77777777" w:rsidR="00FF5A3B" w:rsidRPr="00FF5A3B" w:rsidRDefault="00FF5A3B" w:rsidP="00FF5A3B">
      <w:pPr>
        <w:widowControl/>
        <w:rPr>
          <w:snapToGrid/>
          <w:sz w:val="22"/>
          <w:szCs w:val="22"/>
        </w:rPr>
      </w:pPr>
    </w:p>
    <w:p w14:paraId="27EF37BB" w14:textId="77777777" w:rsidR="00FF5A3B" w:rsidRPr="00FF5A3B" w:rsidRDefault="00FF5A3B" w:rsidP="00FF5A3B">
      <w:pPr>
        <w:widowControl/>
        <w:rPr>
          <w:b/>
          <w:i/>
          <w:snapToGrid/>
          <w:sz w:val="22"/>
          <w:szCs w:val="22"/>
        </w:rPr>
      </w:pPr>
      <w:r w:rsidRPr="00FF5A3B">
        <w:rPr>
          <w:b/>
          <w:i/>
          <w:snapToGrid/>
          <w:sz w:val="22"/>
          <w:szCs w:val="22"/>
        </w:rPr>
        <w:t>Understanding American Literature</w:t>
      </w:r>
    </w:p>
    <w:p w14:paraId="1F39C139"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Read and analyze a variety of American dramatic selections. (SOL 11.4i)</w:t>
      </w:r>
    </w:p>
    <w:p w14:paraId="05B67BB5"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Describe contributions of different cultures to the development of American literature. (SOL 11.4a)</w:t>
      </w:r>
    </w:p>
    <w:p w14:paraId="44B4739E"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Compare and contrast periods in American literature with specific attention given to the relationship between the author's period and purpose to include the literature of other countries. (SOL 11.4b)</w:t>
      </w:r>
    </w:p>
    <w:p w14:paraId="59C45C53"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Discuss American literature as it reflects traditional and contemporary themes, motifs, universal characters, and genres. (SOL 11.4c)</w:t>
      </w:r>
    </w:p>
    <w:p w14:paraId="5D16B384" w14:textId="77777777" w:rsidR="00FF5A3B" w:rsidRPr="00FF5A3B" w:rsidRDefault="00FF5A3B" w:rsidP="00475669">
      <w:pPr>
        <w:widowControl/>
        <w:numPr>
          <w:ilvl w:val="2"/>
          <w:numId w:val="166"/>
        </w:numPr>
        <w:contextualSpacing/>
        <w:rPr>
          <w:snapToGrid/>
          <w:sz w:val="22"/>
          <w:szCs w:val="22"/>
        </w:rPr>
      </w:pPr>
      <w:r w:rsidRPr="00FF5A3B">
        <w:rPr>
          <w:snapToGrid/>
          <w:sz w:val="22"/>
          <w:szCs w:val="22"/>
        </w:rPr>
        <w:t>Analyze the social and cultural function of American literature. (SOL 11.4d)</w:t>
      </w:r>
    </w:p>
    <w:p w14:paraId="4AF1C736" w14:textId="77777777" w:rsidR="00FF5A3B" w:rsidRPr="00FF5A3B" w:rsidRDefault="00FF5A3B" w:rsidP="00FF5A3B">
      <w:pPr>
        <w:widowControl/>
        <w:rPr>
          <w:snapToGrid/>
          <w:sz w:val="22"/>
          <w:szCs w:val="22"/>
        </w:rPr>
        <w:sectPr w:rsidR="00FF5A3B" w:rsidRPr="00FF5A3B">
          <w:headerReference w:type="default" r:id="rId16"/>
          <w:footerReference w:type="default" r:id="rId17"/>
          <w:pgSz w:w="12240" w:h="15840"/>
          <w:pgMar w:top="1440" w:right="1440" w:bottom="1440" w:left="1440" w:header="720" w:footer="720" w:gutter="0"/>
          <w:cols w:space="720"/>
          <w:docGrid w:linePitch="360"/>
        </w:sectPr>
      </w:pPr>
    </w:p>
    <w:p w14:paraId="387450EA" w14:textId="77777777" w:rsidR="00FF5A3B" w:rsidRPr="00FF5A3B" w:rsidRDefault="00FF5A3B" w:rsidP="00FF5A3B">
      <w:pPr>
        <w:widowControl/>
        <w:rPr>
          <w:snapToGrid/>
          <w:sz w:val="22"/>
          <w:szCs w:val="22"/>
        </w:rPr>
      </w:pPr>
    </w:p>
    <w:p w14:paraId="6150E2DE" w14:textId="77777777" w:rsidR="00FF5A3B" w:rsidRPr="00FF5A3B" w:rsidRDefault="00FF5A3B" w:rsidP="00475669">
      <w:pPr>
        <w:widowControl/>
        <w:numPr>
          <w:ilvl w:val="1"/>
          <w:numId w:val="166"/>
        </w:numPr>
        <w:tabs>
          <w:tab w:val="left" w:pos="900"/>
        </w:tabs>
        <w:ind w:left="900" w:hanging="900"/>
        <w:contextualSpacing/>
        <w:rPr>
          <w:b/>
          <w:snapToGrid/>
          <w:sz w:val="22"/>
          <w:szCs w:val="22"/>
        </w:rPr>
      </w:pPr>
      <w:bookmarkStart w:id="121" w:name="CourseObjectives11p6"/>
      <w:bookmarkEnd w:id="121"/>
      <w:r w:rsidRPr="00FF5A3B">
        <w:rPr>
          <w:b/>
          <w:snapToGrid/>
          <w:sz w:val="22"/>
          <w:szCs w:val="22"/>
        </w:rPr>
        <w:t>The student will read, interpret, analyze, and evaluate a variety of nonfiction texts. (SOL 11.5)</w:t>
      </w:r>
    </w:p>
    <w:p w14:paraId="771C51E3" w14:textId="77777777" w:rsidR="00FF5A3B" w:rsidRPr="00FF5A3B" w:rsidRDefault="00FF5A3B" w:rsidP="00FF5A3B">
      <w:pPr>
        <w:widowControl/>
        <w:tabs>
          <w:tab w:val="left" w:pos="720"/>
        </w:tabs>
        <w:rPr>
          <w:b/>
          <w:i/>
          <w:snapToGrid/>
          <w:sz w:val="22"/>
          <w:szCs w:val="22"/>
        </w:rPr>
      </w:pPr>
      <w:r w:rsidRPr="00FF5A3B">
        <w:rPr>
          <w:b/>
          <w:i/>
          <w:snapToGrid/>
          <w:sz w:val="22"/>
          <w:szCs w:val="22"/>
        </w:rPr>
        <w:t>Comprehension Strategies</w:t>
      </w:r>
    </w:p>
    <w:p w14:paraId="147E593E" w14:textId="77777777" w:rsidR="00FF5A3B" w:rsidRPr="00FF5A3B" w:rsidRDefault="00FF5A3B" w:rsidP="00475669">
      <w:pPr>
        <w:keepNext/>
        <w:widowControl/>
        <w:numPr>
          <w:ilvl w:val="2"/>
          <w:numId w:val="166"/>
        </w:numPr>
        <w:ind w:left="900" w:hanging="900"/>
        <w:contextualSpacing/>
        <w:rPr>
          <w:snapToGrid/>
          <w:sz w:val="22"/>
          <w:szCs w:val="22"/>
        </w:rPr>
      </w:pPr>
      <w:r w:rsidRPr="00FF5A3B">
        <w:rPr>
          <w:snapToGrid/>
          <w:sz w:val="22"/>
          <w:szCs w:val="22"/>
        </w:rPr>
        <w:t>Use reading strategies to monitor comprehension throughout the reading process.</w:t>
      </w:r>
    </w:p>
    <w:p w14:paraId="4E326907" w14:textId="77777777" w:rsidR="00FF5A3B" w:rsidRPr="00FF5A3B" w:rsidRDefault="00FF5A3B" w:rsidP="00475669">
      <w:pPr>
        <w:keepNext/>
        <w:widowControl/>
        <w:numPr>
          <w:ilvl w:val="2"/>
          <w:numId w:val="166"/>
        </w:numPr>
        <w:ind w:left="900" w:hanging="900"/>
        <w:contextualSpacing/>
        <w:rPr>
          <w:snapToGrid/>
          <w:sz w:val="22"/>
          <w:szCs w:val="22"/>
        </w:rPr>
      </w:pPr>
      <w:r w:rsidRPr="00FF5A3B">
        <w:rPr>
          <w:snapToGrid/>
          <w:sz w:val="22"/>
          <w:szCs w:val="22"/>
        </w:rPr>
        <w:t>Generalize ideas from selections to make predictions about other texts.  (SOL 11.5c)</w:t>
      </w:r>
    </w:p>
    <w:p w14:paraId="7EF412A6" w14:textId="77777777" w:rsidR="00FF5A3B" w:rsidRPr="00FF5A3B" w:rsidRDefault="00FF5A3B" w:rsidP="00475669">
      <w:pPr>
        <w:keepNext/>
        <w:widowControl/>
        <w:numPr>
          <w:ilvl w:val="2"/>
          <w:numId w:val="166"/>
        </w:numPr>
        <w:ind w:left="900" w:hanging="900"/>
        <w:contextualSpacing/>
        <w:rPr>
          <w:snapToGrid/>
          <w:sz w:val="22"/>
          <w:szCs w:val="22"/>
        </w:rPr>
      </w:pPr>
      <w:r w:rsidRPr="00FF5A3B">
        <w:rPr>
          <w:snapToGrid/>
          <w:sz w:val="22"/>
          <w:szCs w:val="22"/>
        </w:rPr>
        <w:t>Draw conclusions and make inferences on explicit and implied information using textual support. (SOL 11.5d)</w:t>
      </w:r>
    </w:p>
    <w:p w14:paraId="747C53BA" w14:textId="77777777" w:rsidR="00FF5A3B" w:rsidRPr="00FF5A3B" w:rsidRDefault="00FF5A3B" w:rsidP="00475669">
      <w:pPr>
        <w:keepNext/>
        <w:widowControl/>
        <w:numPr>
          <w:ilvl w:val="2"/>
          <w:numId w:val="166"/>
        </w:numPr>
        <w:ind w:left="900" w:hanging="900"/>
        <w:contextualSpacing/>
        <w:rPr>
          <w:snapToGrid/>
          <w:sz w:val="22"/>
          <w:szCs w:val="22"/>
        </w:rPr>
      </w:pPr>
      <w:r w:rsidRPr="00FF5A3B">
        <w:rPr>
          <w:snapToGrid/>
          <w:sz w:val="22"/>
          <w:szCs w:val="22"/>
        </w:rPr>
        <w:t>Generate and respond logically to literal, inferential, evaluative, synthesizing, and critical thinking questions before, during, and after reading texts. (SOL 11.5h)</w:t>
      </w:r>
    </w:p>
    <w:p w14:paraId="60A4F649" w14:textId="77777777" w:rsidR="00FF5A3B" w:rsidRPr="00FF5A3B" w:rsidRDefault="00FF5A3B" w:rsidP="00475669">
      <w:pPr>
        <w:keepNext/>
        <w:widowControl/>
        <w:numPr>
          <w:ilvl w:val="2"/>
          <w:numId w:val="166"/>
        </w:numPr>
        <w:ind w:left="900" w:hanging="900"/>
        <w:contextualSpacing/>
        <w:rPr>
          <w:snapToGrid/>
          <w:sz w:val="22"/>
          <w:szCs w:val="22"/>
        </w:rPr>
      </w:pPr>
      <w:r w:rsidRPr="00FF5A3B">
        <w:rPr>
          <w:snapToGrid/>
          <w:sz w:val="22"/>
          <w:szCs w:val="22"/>
        </w:rPr>
        <w:t>Analyze and synthesize information in order to solve problems, answer questions, and generate new knowledge.</w:t>
      </w:r>
    </w:p>
    <w:p w14:paraId="33894821" w14:textId="77777777" w:rsidR="00FF5A3B" w:rsidRPr="00FF5A3B" w:rsidRDefault="00FF5A3B" w:rsidP="00FF5A3B">
      <w:pPr>
        <w:widowControl/>
        <w:tabs>
          <w:tab w:val="left" w:pos="540"/>
        </w:tabs>
        <w:ind w:left="-180"/>
        <w:rPr>
          <w:b/>
          <w:i/>
          <w:snapToGrid/>
          <w:sz w:val="22"/>
          <w:szCs w:val="22"/>
        </w:rPr>
      </w:pPr>
    </w:p>
    <w:p w14:paraId="34A0EC43" w14:textId="77777777" w:rsidR="00FF5A3B" w:rsidRPr="00FF5A3B" w:rsidRDefault="00FF5A3B" w:rsidP="00FF5A3B">
      <w:pPr>
        <w:widowControl/>
        <w:tabs>
          <w:tab w:val="left" w:pos="540"/>
        </w:tabs>
        <w:rPr>
          <w:snapToGrid/>
          <w:sz w:val="22"/>
          <w:szCs w:val="22"/>
        </w:rPr>
      </w:pPr>
      <w:r w:rsidRPr="00FF5A3B">
        <w:rPr>
          <w:b/>
          <w:i/>
          <w:snapToGrid/>
          <w:sz w:val="22"/>
          <w:szCs w:val="22"/>
        </w:rPr>
        <w:t>Skills for Analyzing and Critiquing Texts</w:t>
      </w:r>
    </w:p>
    <w:p w14:paraId="1C948AC0"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Read and follow directions to complete an application for college admission, for a scholarship, or for employment. (SOL 11.5b)</w:t>
      </w:r>
    </w:p>
    <w:p w14:paraId="099BBB60"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 xml:space="preserve">Read and analyze the ideas presented in essays by several authors. </w:t>
      </w:r>
    </w:p>
    <w:p w14:paraId="366FFA43"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Read, analyze, and evaluate a variety of persuasive texts for purpose, proof supporting the position, and style.</w:t>
      </w:r>
    </w:p>
    <w:p w14:paraId="00E0B283"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Analyze how an author develops and refines the meaning of a key term(s) and concepts.</w:t>
      </w:r>
    </w:p>
    <w:p w14:paraId="472CFAB8"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Use information from texts to clarify understanding of concepts. (SOL 11.5a)</w:t>
      </w:r>
    </w:p>
    <w:p w14:paraId="239B485A"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Identify false premises in persuasive writing. (SOL 11.5f)</w:t>
      </w:r>
    </w:p>
    <w:p w14:paraId="17336C08"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Recognize and analyze use of ambiguity, tone, contradiction, paradox, irony, overstatement, and understatement in any format (e.g., textual, visual, media, digital) (SOL 11.5g)</w:t>
      </w:r>
    </w:p>
    <w:p w14:paraId="2AC41F63"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 xml:space="preserve">Determine an author’s point of view or purpose in a text in which the rhetoric is particularly effective, analyzing how style and content contribute to the power, persuasiveness, or beauty of the text. </w:t>
      </w:r>
    </w:p>
    <w:p w14:paraId="40F4E072"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Evaluate information found in selected sources on the basis of accuracy, validity, appropriateness, importance and social and cultural context.</w:t>
      </w:r>
    </w:p>
    <w:p w14:paraId="0D535A32" w14:textId="77777777" w:rsidR="00FF5A3B" w:rsidRPr="00FF5A3B" w:rsidRDefault="00FF5A3B" w:rsidP="00475669">
      <w:pPr>
        <w:widowControl/>
        <w:numPr>
          <w:ilvl w:val="2"/>
          <w:numId w:val="166"/>
        </w:numPr>
        <w:tabs>
          <w:tab w:val="left" w:pos="900"/>
        </w:tabs>
        <w:ind w:left="900" w:hanging="900"/>
        <w:contextualSpacing/>
        <w:rPr>
          <w:snapToGrid/>
          <w:sz w:val="22"/>
          <w:szCs w:val="22"/>
        </w:rPr>
      </w:pPr>
      <w:r w:rsidRPr="00FF5A3B">
        <w:rPr>
          <w:snapToGrid/>
          <w:sz w:val="22"/>
          <w:szCs w:val="22"/>
        </w:rPr>
        <w:t>Analyze two or more texts addressing the same topic to identify authors’ purpose and determine how authors reach similar or different conclusions. (SOL 11.5e)</w:t>
      </w:r>
    </w:p>
    <w:p w14:paraId="51B7EF67" w14:textId="77777777" w:rsidR="00FF5A3B" w:rsidRPr="00FF5A3B" w:rsidRDefault="00FF5A3B" w:rsidP="00FF5A3B">
      <w:pPr>
        <w:widowControl/>
        <w:tabs>
          <w:tab w:val="left" w:pos="1530"/>
        </w:tabs>
        <w:rPr>
          <w:snapToGrid/>
          <w:sz w:val="22"/>
          <w:szCs w:val="22"/>
        </w:rPr>
      </w:pPr>
    </w:p>
    <w:p w14:paraId="186827F3" w14:textId="77777777" w:rsidR="00FF5A3B" w:rsidRPr="00FF5A3B" w:rsidRDefault="00FF5A3B" w:rsidP="00FF5A3B">
      <w:pPr>
        <w:widowControl/>
        <w:tabs>
          <w:tab w:val="left" w:pos="1530"/>
        </w:tabs>
        <w:rPr>
          <w:b/>
          <w:snapToGrid/>
          <w:sz w:val="22"/>
          <w:szCs w:val="22"/>
        </w:rPr>
      </w:pPr>
      <w:r w:rsidRPr="00FF5A3B">
        <w:rPr>
          <w:b/>
          <w:snapToGrid/>
          <w:sz w:val="22"/>
          <w:szCs w:val="22"/>
        </w:rPr>
        <w:t>WRITTEN COMMUNICATION</w:t>
      </w:r>
    </w:p>
    <w:p w14:paraId="6ED14D79" w14:textId="77777777" w:rsidR="00FF5A3B" w:rsidRPr="00FF5A3B" w:rsidRDefault="00FF5A3B" w:rsidP="00FF5A3B">
      <w:pPr>
        <w:widowControl/>
        <w:tabs>
          <w:tab w:val="left" w:pos="1530"/>
        </w:tabs>
        <w:rPr>
          <w:b/>
          <w:snapToGrid/>
          <w:sz w:val="22"/>
          <w:szCs w:val="22"/>
        </w:rPr>
      </w:pPr>
    </w:p>
    <w:p w14:paraId="6E95FDA3" w14:textId="77777777" w:rsidR="00FF5A3B" w:rsidRPr="00FF5A3B" w:rsidRDefault="00FF5A3B" w:rsidP="00FF5A3B">
      <w:pPr>
        <w:widowControl/>
        <w:tabs>
          <w:tab w:val="left" w:pos="900"/>
        </w:tabs>
        <w:ind w:left="900" w:hanging="900"/>
        <w:rPr>
          <w:b/>
          <w:snapToGrid/>
          <w:sz w:val="22"/>
          <w:szCs w:val="22"/>
        </w:rPr>
      </w:pPr>
      <w:bookmarkStart w:id="122" w:name="CourseObjectives11p7"/>
      <w:r w:rsidRPr="00FF5A3B">
        <w:rPr>
          <w:b/>
          <w:snapToGrid/>
          <w:sz w:val="22"/>
          <w:szCs w:val="22"/>
        </w:rPr>
        <w:t>11.7</w:t>
      </w:r>
      <w:bookmarkEnd w:id="122"/>
      <w:r w:rsidRPr="00FF5A3B">
        <w:rPr>
          <w:b/>
          <w:snapToGrid/>
          <w:sz w:val="22"/>
          <w:szCs w:val="22"/>
        </w:rPr>
        <w:tab/>
        <w:t>The student will develop narrative, expository, and persuasive writings for a variety of audiences and purposes. (SOL 11.6)</w:t>
      </w:r>
    </w:p>
    <w:p w14:paraId="0B303899"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11.7.1</w:t>
      </w:r>
      <w:r w:rsidRPr="00FF5A3B">
        <w:rPr>
          <w:snapToGrid/>
          <w:sz w:val="22"/>
          <w:szCs w:val="22"/>
        </w:rPr>
        <w:tab/>
        <w:t>Express and defend a personal point of view on an issue through a multi-paragraph (introduction, body, and closing) structure.</w:t>
      </w:r>
    </w:p>
    <w:p w14:paraId="53F80C17" w14:textId="77777777" w:rsidR="00FF5A3B" w:rsidRPr="00FF5A3B" w:rsidRDefault="00FF5A3B" w:rsidP="00475669">
      <w:pPr>
        <w:widowControl/>
        <w:numPr>
          <w:ilvl w:val="2"/>
          <w:numId w:val="167"/>
        </w:numPr>
        <w:tabs>
          <w:tab w:val="left" w:pos="900"/>
        </w:tabs>
        <w:ind w:left="900" w:hanging="900"/>
        <w:contextualSpacing/>
        <w:rPr>
          <w:snapToGrid/>
          <w:sz w:val="22"/>
          <w:szCs w:val="22"/>
        </w:rPr>
      </w:pPr>
      <w:r w:rsidRPr="00FF5A3B">
        <w:rPr>
          <w:snapToGrid/>
          <w:sz w:val="22"/>
          <w:szCs w:val="22"/>
        </w:rPr>
        <w:t>Develop expository essay though extended definition.</w:t>
      </w:r>
    </w:p>
    <w:p w14:paraId="6DF4A545"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11.7.3</w:t>
      </w:r>
      <w:r w:rsidRPr="00FF5A3B">
        <w:rPr>
          <w:snapToGrid/>
          <w:sz w:val="22"/>
          <w:szCs w:val="22"/>
        </w:rPr>
        <w:tab/>
        <w:t>Develop expository essay though cause/effect.</w:t>
      </w:r>
    </w:p>
    <w:p w14:paraId="5D753CE1"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11.7.4</w:t>
      </w:r>
      <w:r w:rsidRPr="00FF5A3B">
        <w:rPr>
          <w:snapToGrid/>
          <w:sz w:val="22"/>
          <w:szCs w:val="22"/>
        </w:rPr>
        <w:tab/>
        <w:t>Produce arguments in writing</w:t>
      </w:r>
      <w:proofErr w:type="gramStart"/>
      <w:r w:rsidRPr="00FF5A3B">
        <w:rPr>
          <w:snapToGrid/>
          <w:sz w:val="22"/>
          <w:szCs w:val="22"/>
        </w:rPr>
        <w:t>,  developing</w:t>
      </w:r>
      <w:proofErr w:type="gramEnd"/>
      <w:r w:rsidRPr="00FF5A3B">
        <w:rPr>
          <w:snapToGrid/>
          <w:sz w:val="22"/>
          <w:szCs w:val="22"/>
        </w:rPr>
        <w:t xml:space="preserve"> a thesis that demonstrates knowledgeable judgments, addresses counterclaims, and provides effective conclusions. (SOL 11.6b)</w:t>
      </w:r>
    </w:p>
    <w:p w14:paraId="75AD647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11.7.5</w:t>
      </w:r>
      <w:r w:rsidRPr="00FF5A3B">
        <w:rPr>
          <w:snapToGrid/>
          <w:sz w:val="22"/>
          <w:szCs w:val="22"/>
        </w:rPr>
        <w:tab/>
        <w:t>Compose a personal narrative.</w:t>
      </w:r>
    </w:p>
    <w:p w14:paraId="17F43C8B"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11.7.6</w:t>
      </w:r>
      <w:r w:rsidRPr="00FF5A3B">
        <w:rPr>
          <w:snapToGrid/>
          <w:sz w:val="22"/>
          <w:szCs w:val="22"/>
        </w:rPr>
        <w:tab/>
        <w:t>Compose extended responses to literature, including a comparison of themes across works.</w:t>
      </w:r>
    </w:p>
    <w:p w14:paraId="0FC3582C"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11.7.7</w:t>
      </w:r>
      <w:r w:rsidRPr="00FF5A3B">
        <w:rPr>
          <w:snapToGrid/>
          <w:sz w:val="22"/>
          <w:szCs w:val="22"/>
        </w:rPr>
        <w:tab/>
        <w:t>Adapt written work to include media images and external links, as appropriate.</w:t>
      </w:r>
    </w:p>
    <w:p w14:paraId="541A41E3" w14:textId="77777777" w:rsidR="00FF5A3B" w:rsidRPr="00FF5A3B" w:rsidRDefault="00FF5A3B" w:rsidP="00FF5A3B">
      <w:pPr>
        <w:widowControl/>
        <w:tabs>
          <w:tab w:val="left" w:pos="1530"/>
        </w:tabs>
        <w:rPr>
          <w:b/>
          <w:snapToGrid/>
          <w:sz w:val="22"/>
          <w:szCs w:val="22"/>
        </w:rPr>
        <w:sectPr w:rsidR="00FF5A3B" w:rsidRPr="00FF5A3B">
          <w:pgSz w:w="12240" w:h="15840"/>
          <w:pgMar w:top="1440" w:right="1440" w:bottom="1440" w:left="1440" w:header="720" w:footer="720" w:gutter="0"/>
          <w:cols w:space="720"/>
          <w:docGrid w:linePitch="360"/>
        </w:sectPr>
      </w:pPr>
    </w:p>
    <w:p w14:paraId="0E5E7A42" w14:textId="77777777" w:rsidR="00FF5A3B" w:rsidRPr="00FF5A3B" w:rsidRDefault="00FF5A3B" w:rsidP="00FF5A3B">
      <w:pPr>
        <w:widowControl/>
        <w:ind w:left="900" w:hanging="900"/>
        <w:rPr>
          <w:b/>
          <w:snapToGrid/>
          <w:sz w:val="22"/>
          <w:szCs w:val="22"/>
        </w:rPr>
      </w:pPr>
      <w:bookmarkStart w:id="123" w:name="CourseObjectives11p8"/>
      <w:r w:rsidRPr="00FF5A3B">
        <w:rPr>
          <w:b/>
          <w:snapToGrid/>
          <w:sz w:val="22"/>
          <w:szCs w:val="22"/>
        </w:rPr>
        <w:lastRenderedPageBreak/>
        <w:t>11.8</w:t>
      </w:r>
      <w:bookmarkEnd w:id="123"/>
      <w:r w:rsidRPr="00FF5A3B">
        <w:rPr>
          <w:b/>
          <w:snapToGrid/>
          <w:sz w:val="22"/>
          <w:szCs w:val="22"/>
        </w:rPr>
        <w:tab/>
        <w:t>The student will convey complex ideas and information clearly and accurately through the effective selection, organization, and analysis of content. (SOL 11.6)</w:t>
      </w:r>
    </w:p>
    <w:p w14:paraId="5984F2D1" w14:textId="77777777" w:rsidR="00FF5A3B" w:rsidRPr="00FF5A3B" w:rsidRDefault="00FF5A3B" w:rsidP="00475669">
      <w:pPr>
        <w:widowControl/>
        <w:numPr>
          <w:ilvl w:val="2"/>
          <w:numId w:val="168"/>
        </w:numPr>
        <w:ind w:left="900" w:hanging="900"/>
        <w:contextualSpacing/>
        <w:rPr>
          <w:snapToGrid/>
          <w:sz w:val="22"/>
          <w:szCs w:val="22"/>
        </w:rPr>
      </w:pPr>
      <w:r w:rsidRPr="00FF5A3B">
        <w:rPr>
          <w:snapToGrid/>
          <w:sz w:val="22"/>
          <w:szCs w:val="22"/>
        </w:rPr>
        <w:t>Make choices regarding structure and style through knowledge of purpose, intended audience, and platform for publishing (i.e., letter, blog, academic essay).</w:t>
      </w:r>
    </w:p>
    <w:p w14:paraId="5C6428A5" w14:textId="77777777" w:rsidR="00FF5A3B" w:rsidRPr="00FF5A3B" w:rsidRDefault="00FF5A3B" w:rsidP="00475669">
      <w:pPr>
        <w:widowControl/>
        <w:numPr>
          <w:ilvl w:val="2"/>
          <w:numId w:val="168"/>
        </w:numPr>
        <w:spacing w:after="200" w:line="276" w:lineRule="auto"/>
        <w:ind w:left="900" w:hanging="900"/>
        <w:contextualSpacing/>
        <w:rPr>
          <w:snapToGrid/>
          <w:sz w:val="22"/>
          <w:szCs w:val="22"/>
        </w:rPr>
      </w:pPr>
      <w:r w:rsidRPr="00FF5A3B">
        <w:rPr>
          <w:snapToGrid/>
          <w:sz w:val="22"/>
          <w:szCs w:val="22"/>
        </w:rPr>
        <w:t>Synthesize information to support for ideas through the inclusion of relevant examples, illustrations, and details.</w:t>
      </w:r>
    </w:p>
    <w:p w14:paraId="0978314A" w14:textId="77777777" w:rsidR="00FF5A3B" w:rsidRPr="00FF5A3B" w:rsidRDefault="00FF5A3B" w:rsidP="00475669">
      <w:pPr>
        <w:widowControl/>
        <w:numPr>
          <w:ilvl w:val="2"/>
          <w:numId w:val="168"/>
        </w:numPr>
        <w:spacing w:after="200" w:line="276" w:lineRule="auto"/>
        <w:ind w:left="900" w:hanging="900"/>
        <w:contextualSpacing/>
        <w:rPr>
          <w:snapToGrid/>
          <w:sz w:val="22"/>
          <w:szCs w:val="22"/>
        </w:rPr>
      </w:pPr>
      <w:r w:rsidRPr="00FF5A3B">
        <w:rPr>
          <w:snapToGrid/>
          <w:sz w:val="22"/>
          <w:szCs w:val="22"/>
        </w:rPr>
        <w:t>Adapt content, vocabulary, voice, and tone to audience, purpose, and situation. (SOL 11.6e)</w:t>
      </w:r>
    </w:p>
    <w:p w14:paraId="63079436" w14:textId="77777777" w:rsidR="00FF5A3B" w:rsidRPr="00FF5A3B" w:rsidRDefault="00FF5A3B" w:rsidP="00475669">
      <w:pPr>
        <w:widowControl/>
        <w:numPr>
          <w:ilvl w:val="2"/>
          <w:numId w:val="168"/>
        </w:numPr>
        <w:spacing w:after="200" w:line="276" w:lineRule="auto"/>
        <w:ind w:left="900" w:hanging="900"/>
        <w:contextualSpacing/>
        <w:rPr>
          <w:snapToGrid/>
          <w:sz w:val="22"/>
          <w:szCs w:val="22"/>
        </w:rPr>
      </w:pPr>
      <w:r w:rsidRPr="00FF5A3B">
        <w:rPr>
          <w:snapToGrid/>
          <w:sz w:val="22"/>
          <w:szCs w:val="22"/>
        </w:rPr>
        <w:t>Organize ideas in a sustained and logical manner. (SOL 11.6c)</w:t>
      </w:r>
    </w:p>
    <w:p w14:paraId="34CDBB87" w14:textId="77777777" w:rsidR="00FF5A3B" w:rsidRPr="00FF5A3B" w:rsidRDefault="00FF5A3B" w:rsidP="00475669">
      <w:pPr>
        <w:widowControl/>
        <w:numPr>
          <w:ilvl w:val="2"/>
          <w:numId w:val="168"/>
        </w:numPr>
        <w:spacing w:after="200" w:line="276" w:lineRule="auto"/>
        <w:ind w:left="900" w:hanging="900"/>
        <w:contextualSpacing/>
        <w:rPr>
          <w:snapToGrid/>
          <w:sz w:val="22"/>
          <w:szCs w:val="22"/>
        </w:rPr>
      </w:pPr>
      <w:r w:rsidRPr="00FF5A3B">
        <w:rPr>
          <w:snapToGrid/>
          <w:sz w:val="22"/>
          <w:szCs w:val="22"/>
        </w:rPr>
        <w:t>Use transitions to link ideas within and across paragraphs.</w:t>
      </w:r>
    </w:p>
    <w:p w14:paraId="539FF0B3" w14:textId="77777777" w:rsidR="00FF5A3B" w:rsidRPr="00FF5A3B" w:rsidRDefault="00FF5A3B" w:rsidP="00475669">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Write clear, varied sentences using specific vocabulary and information.</w:t>
      </w:r>
    </w:p>
    <w:p w14:paraId="39E1E7E2" w14:textId="77777777" w:rsidR="00FF5A3B" w:rsidRPr="00FF5A3B" w:rsidRDefault="00FF5A3B" w:rsidP="00475669">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 xml:space="preserve">Employ effective word choice based on accuracy, specificity, connotation, and desired effect. </w:t>
      </w:r>
    </w:p>
    <w:p w14:paraId="2A898F50" w14:textId="77777777" w:rsidR="00FF5A3B" w:rsidRPr="00FF5A3B" w:rsidRDefault="00FF5A3B" w:rsidP="00475669">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Elaborate ideas clearly through word choice and vivid description.</w:t>
      </w:r>
    </w:p>
    <w:p w14:paraId="7A4BAB1A" w14:textId="77777777" w:rsidR="00FF5A3B" w:rsidRPr="00FF5A3B" w:rsidRDefault="00FF5A3B" w:rsidP="00475669">
      <w:pPr>
        <w:widowControl/>
        <w:numPr>
          <w:ilvl w:val="2"/>
          <w:numId w:val="168"/>
        </w:numPr>
        <w:spacing w:after="200" w:line="276" w:lineRule="auto"/>
        <w:ind w:left="900" w:hanging="900"/>
        <w:contextualSpacing/>
        <w:rPr>
          <w:rFonts w:eastAsiaTheme="minorHAnsi"/>
          <w:snapToGrid/>
          <w:sz w:val="22"/>
          <w:szCs w:val="22"/>
        </w:rPr>
      </w:pPr>
      <w:r w:rsidRPr="00FF5A3B">
        <w:rPr>
          <w:snapToGrid/>
          <w:sz w:val="22"/>
          <w:szCs w:val="22"/>
        </w:rPr>
        <w:t>Clarify and defend position with precise and relevant evidence elaborating ideas clearly and accurately. (SOL 11.6d)</w:t>
      </w:r>
    </w:p>
    <w:p w14:paraId="43F009BE" w14:textId="77777777" w:rsidR="00FF5A3B" w:rsidRPr="00FF5A3B" w:rsidRDefault="00FF5A3B" w:rsidP="00FF5A3B">
      <w:pPr>
        <w:widowControl/>
        <w:ind w:left="900" w:hanging="900"/>
        <w:rPr>
          <w:b/>
          <w:snapToGrid/>
          <w:sz w:val="22"/>
          <w:szCs w:val="22"/>
        </w:rPr>
      </w:pPr>
      <w:bookmarkStart w:id="124" w:name="CourseObjectives11p9"/>
      <w:r w:rsidRPr="00FF5A3B">
        <w:rPr>
          <w:b/>
          <w:snapToGrid/>
          <w:sz w:val="22"/>
          <w:szCs w:val="22"/>
        </w:rPr>
        <w:t>11.9</w:t>
      </w:r>
      <w:bookmarkEnd w:id="124"/>
      <w:r w:rsidRPr="00FF5A3B">
        <w:rPr>
          <w:b/>
          <w:snapToGrid/>
          <w:sz w:val="22"/>
          <w:szCs w:val="22"/>
        </w:rPr>
        <w:tab/>
        <w:t>The student will apply knowledge of the writing process to develop and strengthen writing and to reflect upon growth as writer.</w:t>
      </w:r>
    </w:p>
    <w:p w14:paraId="6AB29D41" w14:textId="77777777" w:rsidR="00FF5A3B" w:rsidRPr="00FF5A3B" w:rsidRDefault="00FF5A3B" w:rsidP="00FF5A3B">
      <w:pPr>
        <w:widowControl/>
        <w:tabs>
          <w:tab w:val="left" w:pos="900"/>
        </w:tabs>
        <w:rPr>
          <w:snapToGrid/>
          <w:sz w:val="22"/>
          <w:szCs w:val="22"/>
        </w:rPr>
      </w:pPr>
      <w:r w:rsidRPr="00FF5A3B">
        <w:rPr>
          <w:snapToGrid/>
          <w:sz w:val="22"/>
          <w:szCs w:val="22"/>
        </w:rPr>
        <w:t>11.9.1</w:t>
      </w:r>
      <w:r w:rsidRPr="00FF5A3B">
        <w:rPr>
          <w:snapToGrid/>
          <w:sz w:val="22"/>
          <w:szCs w:val="22"/>
        </w:rPr>
        <w:tab/>
        <w:t>Use prewriting techniques to generate ideas and support for writing. (SOL 11.6a)</w:t>
      </w:r>
    </w:p>
    <w:p w14:paraId="6147C1A5" w14:textId="77777777" w:rsidR="00FF5A3B" w:rsidRPr="00FF5A3B" w:rsidRDefault="00FF5A3B" w:rsidP="00FF5A3B">
      <w:pPr>
        <w:widowControl/>
        <w:tabs>
          <w:tab w:val="left" w:pos="900"/>
        </w:tabs>
        <w:rPr>
          <w:snapToGrid/>
          <w:sz w:val="22"/>
          <w:szCs w:val="22"/>
        </w:rPr>
      </w:pPr>
      <w:r w:rsidRPr="00FF5A3B">
        <w:rPr>
          <w:snapToGrid/>
          <w:sz w:val="22"/>
          <w:szCs w:val="22"/>
        </w:rPr>
        <w:t>11.9.2</w:t>
      </w:r>
      <w:r w:rsidRPr="00FF5A3B">
        <w:rPr>
          <w:snapToGrid/>
          <w:sz w:val="22"/>
          <w:szCs w:val="22"/>
        </w:rPr>
        <w:tab/>
        <w:t>Select and use graphic organizers appropriately to plan for and organize writing. (SOL 11.6a)</w:t>
      </w:r>
    </w:p>
    <w:p w14:paraId="18DCBA86" w14:textId="77777777" w:rsidR="00FF5A3B" w:rsidRPr="00FF5A3B" w:rsidRDefault="00FF5A3B" w:rsidP="00FF5A3B">
      <w:pPr>
        <w:widowControl/>
        <w:tabs>
          <w:tab w:val="left" w:pos="900"/>
        </w:tabs>
        <w:rPr>
          <w:snapToGrid/>
          <w:sz w:val="22"/>
          <w:szCs w:val="22"/>
        </w:rPr>
      </w:pPr>
      <w:r w:rsidRPr="00FF5A3B">
        <w:rPr>
          <w:snapToGrid/>
          <w:sz w:val="22"/>
          <w:szCs w:val="22"/>
        </w:rPr>
        <w:t>11.9.3</w:t>
      </w:r>
      <w:r w:rsidRPr="00FF5A3B">
        <w:rPr>
          <w:snapToGrid/>
          <w:sz w:val="22"/>
          <w:szCs w:val="22"/>
        </w:rPr>
        <w:tab/>
        <w:t>Select an organizational pattern appropriate to the purpose and audience. (SOL 11.6a)</w:t>
      </w:r>
    </w:p>
    <w:p w14:paraId="66EC6984" w14:textId="77777777" w:rsidR="00FF5A3B" w:rsidRPr="00FF5A3B" w:rsidRDefault="00FF5A3B" w:rsidP="00FF5A3B">
      <w:pPr>
        <w:widowControl/>
        <w:tabs>
          <w:tab w:val="left" w:pos="900"/>
        </w:tabs>
        <w:rPr>
          <w:snapToGrid/>
          <w:sz w:val="22"/>
          <w:szCs w:val="22"/>
        </w:rPr>
      </w:pPr>
      <w:r w:rsidRPr="00FF5A3B">
        <w:rPr>
          <w:snapToGrid/>
          <w:sz w:val="22"/>
          <w:szCs w:val="22"/>
        </w:rPr>
        <w:t>11.9.4</w:t>
      </w:r>
      <w:r w:rsidRPr="00FF5A3B">
        <w:rPr>
          <w:snapToGrid/>
          <w:sz w:val="22"/>
          <w:szCs w:val="22"/>
        </w:rPr>
        <w:tab/>
        <w:t>Revise writing for clarity and for relevancy, accuracy, and depth of content. (SOL 11.6f)</w:t>
      </w:r>
    </w:p>
    <w:p w14:paraId="1698C7B2" w14:textId="77777777" w:rsidR="00FF5A3B" w:rsidRPr="00FF5A3B" w:rsidRDefault="00FF5A3B" w:rsidP="00FF5A3B">
      <w:pPr>
        <w:widowControl/>
        <w:tabs>
          <w:tab w:val="left" w:pos="900"/>
        </w:tabs>
        <w:rPr>
          <w:snapToGrid/>
          <w:sz w:val="22"/>
          <w:szCs w:val="22"/>
        </w:rPr>
      </w:pPr>
      <w:r w:rsidRPr="00FF5A3B">
        <w:rPr>
          <w:snapToGrid/>
          <w:sz w:val="22"/>
          <w:szCs w:val="22"/>
        </w:rPr>
        <w:t>11.9.5</w:t>
      </w:r>
      <w:r w:rsidRPr="00FF5A3B">
        <w:rPr>
          <w:snapToGrid/>
          <w:sz w:val="22"/>
          <w:szCs w:val="22"/>
        </w:rPr>
        <w:tab/>
        <w:t>Proofread and edit final product for intended audience and purpose. (SOL 11.7h)</w:t>
      </w:r>
    </w:p>
    <w:p w14:paraId="7E31A9DD" w14:textId="77777777" w:rsidR="00FF5A3B" w:rsidRPr="00FF5A3B" w:rsidRDefault="00FF5A3B" w:rsidP="00FF5A3B">
      <w:pPr>
        <w:widowControl/>
        <w:tabs>
          <w:tab w:val="left" w:pos="900"/>
        </w:tabs>
        <w:ind w:left="612" w:hanging="612"/>
        <w:rPr>
          <w:snapToGrid/>
          <w:sz w:val="22"/>
          <w:szCs w:val="22"/>
        </w:rPr>
      </w:pPr>
      <w:r w:rsidRPr="00FF5A3B">
        <w:rPr>
          <w:snapToGrid/>
          <w:sz w:val="22"/>
          <w:szCs w:val="22"/>
        </w:rPr>
        <w:t>10.9.6</w:t>
      </w:r>
      <w:r w:rsidRPr="00FF5A3B">
        <w:rPr>
          <w:snapToGrid/>
          <w:sz w:val="22"/>
          <w:szCs w:val="22"/>
        </w:rPr>
        <w:tab/>
      </w:r>
      <w:r w:rsidRPr="00FF5A3B">
        <w:rPr>
          <w:snapToGrid/>
          <w:sz w:val="22"/>
          <w:szCs w:val="22"/>
        </w:rPr>
        <w:tab/>
        <w:t xml:space="preserve">Analyze the writing of others by describing how the author accomplishes the intended </w:t>
      </w:r>
      <w:r w:rsidRPr="00FF5A3B">
        <w:rPr>
          <w:snapToGrid/>
          <w:sz w:val="22"/>
          <w:szCs w:val="22"/>
        </w:rPr>
        <w:tab/>
        <w:t xml:space="preserve">purpose </w:t>
      </w:r>
      <w:r w:rsidRPr="00FF5A3B">
        <w:rPr>
          <w:snapToGrid/>
          <w:sz w:val="22"/>
          <w:szCs w:val="22"/>
        </w:rPr>
        <w:tab/>
        <w:t>and by suggesting how writing might be improved.</w:t>
      </w:r>
    </w:p>
    <w:p w14:paraId="524E77F3" w14:textId="77777777" w:rsidR="00FF5A3B" w:rsidRPr="00FF5A3B" w:rsidRDefault="00FF5A3B" w:rsidP="00FF5A3B">
      <w:pPr>
        <w:widowControl/>
        <w:ind w:left="900" w:hanging="900"/>
        <w:rPr>
          <w:snapToGrid/>
          <w:sz w:val="22"/>
          <w:szCs w:val="22"/>
        </w:rPr>
      </w:pPr>
      <w:r w:rsidRPr="00FF5A3B">
        <w:rPr>
          <w:snapToGrid/>
          <w:sz w:val="22"/>
          <w:szCs w:val="22"/>
        </w:rPr>
        <w:t>10.9.7</w:t>
      </w:r>
      <w:r w:rsidRPr="00FF5A3B">
        <w:rPr>
          <w:snapToGrid/>
          <w:sz w:val="22"/>
          <w:szCs w:val="22"/>
        </w:rPr>
        <w:tab/>
        <w:t>Write and revise correspondence to a standard acceptable both in the workplace and in postsecondary education. (SOL 11.6h)</w:t>
      </w:r>
    </w:p>
    <w:p w14:paraId="275C7813"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11.9.8</w:t>
      </w:r>
      <w:r w:rsidRPr="00FF5A3B">
        <w:rPr>
          <w:snapToGrid/>
          <w:sz w:val="22"/>
          <w:szCs w:val="22"/>
        </w:rPr>
        <w:tab/>
        <w:t>Use a Works in Progress (WIP) folder to compose and strengthen writing in various stages of development.</w:t>
      </w:r>
    </w:p>
    <w:p w14:paraId="21773FBB"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11.9.9</w:t>
      </w:r>
      <w:r w:rsidRPr="00FF5A3B">
        <w:rPr>
          <w:snapToGrid/>
          <w:sz w:val="22"/>
          <w:szCs w:val="22"/>
        </w:rPr>
        <w:tab/>
        <w:t>Use reflection as a tool to document growth as a writer and to self-evaluate process and product.</w:t>
      </w:r>
    </w:p>
    <w:p w14:paraId="76D49FB4"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11.9.10</w:t>
      </w:r>
      <w:r w:rsidRPr="00FF5A3B">
        <w:rPr>
          <w:snapToGrid/>
          <w:sz w:val="22"/>
          <w:szCs w:val="22"/>
        </w:rPr>
        <w:tab/>
        <w:t>Publish a writing portfolio that emphasizes the writer’s growth, illustrates examples of learning experiences, and showcases best work.</w:t>
      </w:r>
    </w:p>
    <w:p w14:paraId="55FFB420" w14:textId="77777777" w:rsidR="00FF5A3B" w:rsidRPr="00FF5A3B" w:rsidRDefault="00FF5A3B" w:rsidP="00FF5A3B">
      <w:pPr>
        <w:widowControl/>
        <w:tabs>
          <w:tab w:val="left" w:pos="900"/>
        </w:tabs>
        <w:rPr>
          <w:snapToGrid/>
          <w:sz w:val="22"/>
          <w:szCs w:val="22"/>
        </w:rPr>
      </w:pPr>
      <w:proofErr w:type="gramStart"/>
      <w:r w:rsidRPr="00FF5A3B">
        <w:rPr>
          <w:snapToGrid/>
          <w:sz w:val="22"/>
          <w:szCs w:val="22"/>
        </w:rPr>
        <w:t>11.9.11</w:t>
      </w:r>
      <w:r w:rsidRPr="00FF5A3B">
        <w:rPr>
          <w:snapToGrid/>
          <w:sz w:val="22"/>
          <w:szCs w:val="22"/>
        </w:rPr>
        <w:tab/>
        <w:t>Use technology to compose and reshape written communication, as appropriate.</w:t>
      </w:r>
      <w:proofErr w:type="gramEnd"/>
      <w:r w:rsidRPr="00FF5A3B">
        <w:rPr>
          <w:snapToGrid/>
          <w:sz w:val="22"/>
          <w:szCs w:val="22"/>
        </w:rPr>
        <w:t xml:space="preserve"> (SOL 11.6g)</w:t>
      </w:r>
    </w:p>
    <w:p w14:paraId="4DAE13A7" w14:textId="77777777" w:rsidR="00FF5A3B" w:rsidRPr="00FF5A3B" w:rsidRDefault="00FF5A3B" w:rsidP="00FF5A3B">
      <w:pPr>
        <w:widowControl/>
        <w:rPr>
          <w:b/>
          <w:snapToGrid/>
          <w:sz w:val="22"/>
          <w:szCs w:val="22"/>
        </w:rPr>
      </w:pPr>
    </w:p>
    <w:p w14:paraId="2A34DA51" w14:textId="77777777" w:rsidR="00FF5A3B" w:rsidRPr="00FF5A3B" w:rsidRDefault="00FF5A3B" w:rsidP="00FF5A3B">
      <w:pPr>
        <w:widowControl/>
        <w:tabs>
          <w:tab w:val="left" w:pos="900"/>
        </w:tabs>
        <w:ind w:left="900" w:hanging="900"/>
        <w:rPr>
          <w:b/>
          <w:snapToGrid/>
          <w:sz w:val="22"/>
          <w:szCs w:val="22"/>
        </w:rPr>
      </w:pPr>
      <w:bookmarkStart w:id="125" w:name="CourseObjectives11p10"/>
      <w:r w:rsidRPr="00FF5A3B">
        <w:rPr>
          <w:b/>
          <w:snapToGrid/>
          <w:sz w:val="22"/>
          <w:szCs w:val="22"/>
        </w:rPr>
        <w:t>11.10</w:t>
      </w:r>
      <w:bookmarkEnd w:id="125"/>
      <w:r w:rsidRPr="00FF5A3B">
        <w:rPr>
          <w:b/>
          <w:snapToGrid/>
          <w:sz w:val="22"/>
          <w:szCs w:val="22"/>
        </w:rPr>
        <w:tab/>
        <w:t>The student will use specific grammatical structures to develop cohesive writing, to improve sentence variety and to clarify the relationships among complex ideas and concepts.</w:t>
      </w:r>
    </w:p>
    <w:p w14:paraId="48A81770" w14:textId="77777777" w:rsidR="00FF5A3B" w:rsidRPr="00FF5A3B" w:rsidRDefault="00FF5A3B" w:rsidP="00475669">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 xml:space="preserve">Use </w:t>
      </w:r>
      <w:proofErr w:type="spellStart"/>
      <w:r w:rsidRPr="00FF5A3B">
        <w:rPr>
          <w:snapToGrid/>
          <w:sz w:val="22"/>
          <w:szCs w:val="22"/>
        </w:rPr>
        <w:t>verbals</w:t>
      </w:r>
      <w:proofErr w:type="spellEnd"/>
      <w:r w:rsidRPr="00FF5A3B">
        <w:rPr>
          <w:snapToGrid/>
          <w:sz w:val="22"/>
          <w:szCs w:val="22"/>
        </w:rPr>
        <w:t xml:space="preserve"> and verbal phrases to achieve sentence conciseness and variety. (SOL 11.7b)</w:t>
      </w:r>
    </w:p>
    <w:p w14:paraId="7397FE7F" w14:textId="77777777" w:rsidR="00FF5A3B" w:rsidRPr="00FF5A3B" w:rsidRDefault="00FF5A3B" w:rsidP="00475669">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Adjust sentence and paragraph structures for a variety of purposes and audiences. (SOL 11.7e)</w:t>
      </w:r>
    </w:p>
    <w:p w14:paraId="290B5409" w14:textId="77777777" w:rsidR="00FF5A3B" w:rsidRPr="00FF5A3B" w:rsidRDefault="00FF5A3B" w:rsidP="00475669">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 xml:space="preserve">Vary syntax for effect.  </w:t>
      </w:r>
    </w:p>
    <w:p w14:paraId="32A3A786" w14:textId="77777777" w:rsidR="00FF5A3B" w:rsidRPr="00FF5A3B" w:rsidRDefault="00FF5A3B" w:rsidP="00475669">
      <w:pPr>
        <w:widowControl/>
        <w:numPr>
          <w:ilvl w:val="2"/>
          <w:numId w:val="175"/>
        </w:numPr>
        <w:tabs>
          <w:tab w:val="left" w:pos="900"/>
        </w:tabs>
        <w:spacing w:after="200" w:line="276" w:lineRule="auto"/>
        <w:ind w:left="900" w:hanging="900"/>
        <w:contextualSpacing/>
        <w:rPr>
          <w:snapToGrid/>
          <w:sz w:val="22"/>
          <w:szCs w:val="22"/>
        </w:rPr>
      </w:pPr>
      <w:r w:rsidRPr="00FF5A3B">
        <w:rPr>
          <w:snapToGrid/>
          <w:sz w:val="22"/>
          <w:szCs w:val="22"/>
        </w:rPr>
        <w:t>Distinguish between active and passive voice. (SOL 11.7c)</w:t>
      </w:r>
    </w:p>
    <w:p w14:paraId="4B5E99BE" w14:textId="77777777" w:rsidR="00FF5A3B" w:rsidRPr="00FF5A3B" w:rsidRDefault="00FF5A3B" w:rsidP="00FF5A3B">
      <w:pPr>
        <w:widowControl/>
        <w:ind w:left="480"/>
        <w:contextualSpacing/>
        <w:rPr>
          <w:snapToGrid/>
          <w:sz w:val="22"/>
          <w:szCs w:val="22"/>
        </w:rPr>
        <w:sectPr w:rsidR="00FF5A3B" w:rsidRPr="00FF5A3B">
          <w:pgSz w:w="12240" w:h="15840"/>
          <w:pgMar w:top="1440" w:right="1440" w:bottom="1440" w:left="1440" w:header="720" w:footer="720" w:gutter="0"/>
          <w:cols w:space="720"/>
          <w:docGrid w:linePitch="360"/>
        </w:sectPr>
      </w:pPr>
    </w:p>
    <w:p w14:paraId="073CF49B" w14:textId="77777777" w:rsidR="00FF5A3B" w:rsidRPr="00FF5A3B" w:rsidRDefault="00FF5A3B" w:rsidP="00FF5A3B">
      <w:pPr>
        <w:widowControl/>
        <w:tabs>
          <w:tab w:val="left" w:pos="900"/>
          <w:tab w:val="left" w:pos="1080"/>
        </w:tabs>
        <w:rPr>
          <w:b/>
          <w:snapToGrid/>
          <w:sz w:val="22"/>
          <w:szCs w:val="22"/>
        </w:rPr>
      </w:pPr>
      <w:bookmarkStart w:id="126" w:name="CourseObjectives11p11"/>
      <w:r w:rsidRPr="00FF5A3B">
        <w:rPr>
          <w:b/>
          <w:snapToGrid/>
          <w:sz w:val="22"/>
          <w:szCs w:val="22"/>
        </w:rPr>
        <w:lastRenderedPageBreak/>
        <w:t>11.11</w:t>
      </w:r>
      <w:bookmarkEnd w:id="126"/>
      <w:r w:rsidRPr="00FF5A3B">
        <w:rPr>
          <w:b/>
          <w:snapToGrid/>
          <w:sz w:val="22"/>
          <w:szCs w:val="22"/>
        </w:rPr>
        <w:tab/>
        <w:t xml:space="preserve">The student will self- and peer-edit writing for correct grammar, capitalization, </w:t>
      </w:r>
      <w:r w:rsidRPr="00FF5A3B">
        <w:rPr>
          <w:b/>
          <w:snapToGrid/>
          <w:sz w:val="22"/>
          <w:szCs w:val="22"/>
        </w:rPr>
        <w:tab/>
        <w:t>punctuation, spelling, sentence structure, and paragraphing.  (SOL 11.7)</w:t>
      </w:r>
    </w:p>
    <w:p w14:paraId="488084F9"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Edit writing to conform to the guidelines in a style manual/handbook and is appropriate to the type, purpose, and intended audience for writing. (SOL 11.7a)</w:t>
      </w:r>
    </w:p>
    <w:p w14:paraId="057A13CF"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Proofread and edit writing for intended audience and purpose. (SOL 11.7f)</w:t>
      </w:r>
    </w:p>
    <w:p w14:paraId="3756AD63"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fragments and fused (run-on) sentences.</w:t>
      </w:r>
    </w:p>
    <w:p w14:paraId="134689DB"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misplaced modifiers.</w:t>
      </w:r>
    </w:p>
    <w:p w14:paraId="142356B3"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Adjust punctuation to avoid comma splices.</w:t>
      </w:r>
    </w:p>
    <w:p w14:paraId="2AC1D716"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snapToGrid/>
          <w:sz w:val="22"/>
          <w:szCs w:val="22"/>
        </w:rPr>
        <w:t>Apply grammatical conventions to edit writing for correct use of language, spelling, punctuation, and capitalization.</w:t>
      </w:r>
    </w:p>
    <w:p w14:paraId="69653A76" w14:textId="77777777" w:rsidR="00FF5A3B" w:rsidRPr="00FF5A3B" w:rsidRDefault="00FF5A3B" w:rsidP="00475669">
      <w:pPr>
        <w:widowControl/>
        <w:numPr>
          <w:ilvl w:val="2"/>
          <w:numId w:val="176"/>
        </w:numPr>
        <w:tabs>
          <w:tab w:val="left" w:pos="900"/>
        </w:tabs>
        <w:spacing w:after="200" w:line="276" w:lineRule="auto"/>
        <w:ind w:left="900" w:hanging="900"/>
        <w:contextualSpacing/>
        <w:rPr>
          <w:snapToGrid/>
          <w:sz w:val="22"/>
          <w:szCs w:val="22"/>
        </w:rPr>
      </w:pPr>
      <w:r w:rsidRPr="00FF5A3B">
        <w:rPr>
          <w:iCs/>
          <w:snapToGrid/>
          <w:spacing w:val="-1"/>
          <w:sz w:val="22"/>
          <w:szCs w:val="22"/>
        </w:rPr>
        <w:t>Recognize the difference between standard and nonstandard language and use language appropriate to purpose and audience.</w:t>
      </w:r>
    </w:p>
    <w:p w14:paraId="6B80A80B" w14:textId="77777777" w:rsidR="00FF5A3B" w:rsidRPr="00FF5A3B" w:rsidRDefault="00FF5A3B" w:rsidP="00FF5A3B">
      <w:pPr>
        <w:widowControl/>
        <w:rPr>
          <w:snapToGrid/>
          <w:sz w:val="22"/>
          <w:szCs w:val="22"/>
        </w:rPr>
      </w:pPr>
    </w:p>
    <w:p w14:paraId="41BB8C68" w14:textId="77777777" w:rsidR="00FF5A3B" w:rsidRPr="00FF5A3B" w:rsidRDefault="00FF5A3B" w:rsidP="00FF5A3B">
      <w:pPr>
        <w:widowControl/>
        <w:rPr>
          <w:b/>
          <w:snapToGrid/>
          <w:sz w:val="22"/>
          <w:szCs w:val="22"/>
        </w:rPr>
      </w:pPr>
      <w:r w:rsidRPr="00FF5A3B">
        <w:rPr>
          <w:b/>
          <w:snapToGrid/>
          <w:sz w:val="22"/>
          <w:szCs w:val="22"/>
        </w:rPr>
        <w:t>RESEARCH</w:t>
      </w:r>
    </w:p>
    <w:p w14:paraId="53064686" w14:textId="77777777" w:rsidR="00FF5A3B" w:rsidRPr="00FF5A3B" w:rsidRDefault="00FF5A3B" w:rsidP="00FF5A3B">
      <w:pPr>
        <w:keepNext/>
        <w:widowControl/>
        <w:tabs>
          <w:tab w:val="left" w:pos="1080"/>
        </w:tabs>
        <w:ind w:left="900" w:hanging="900"/>
        <w:rPr>
          <w:b/>
          <w:snapToGrid/>
          <w:sz w:val="22"/>
          <w:szCs w:val="22"/>
        </w:rPr>
      </w:pPr>
      <w:bookmarkStart w:id="127" w:name="CourseObjectives11p12"/>
      <w:r w:rsidRPr="00FF5A3B">
        <w:rPr>
          <w:b/>
          <w:snapToGrid/>
          <w:sz w:val="22"/>
          <w:szCs w:val="22"/>
        </w:rPr>
        <w:t>11.12</w:t>
      </w:r>
      <w:bookmarkEnd w:id="127"/>
      <w:r w:rsidRPr="00FF5A3B">
        <w:rPr>
          <w:b/>
          <w:snapToGrid/>
          <w:sz w:val="22"/>
          <w:szCs w:val="22"/>
        </w:rPr>
        <w:tab/>
        <w:t>The student will analyze, evaluate, synthesize, and organize information from a variety of sources to produce a research product.  (SOL 11.8)</w:t>
      </w:r>
    </w:p>
    <w:p w14:paraId="32CC6D3B"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Select and narrow topics for an informative research independently and collaboratively, seeking assistance and guidance as appropriate.</w:t>
      </w:r>
    </w:p>
    <w:p w14:paraId="67872F26"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Select and narrow a topic appropriate for a persuasive argument.</w:t>
      </w:r>
    </w:p>
    <w:p w14:paraId="48289FEB"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Use technology as a tool to research, organize, evaluate, and communicate information. (SOL 11.8a)</w:t>
      </w:r>
    </w:p>
    <w:p w14:paraId="598BCF6A"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Narrow a topic and develop a plan for research. (SOL 11.8b)</w:t>
      </w:r>
    </w:p>
    <w:p w14:paraId="63A0F590"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Collect information to support a thesis. (SOL 11.8c) </w:t>
      </w:r>
    </w:p>
    <w:p w14:paraId="30F99045"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Critically evaluate quality, accuracy, and validity of information. (SOL 11.8d) </w:t>
      </w:r>
    </w:p>
    <w:p w14:paraId="712083AD"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Make sense of information gathered from diverse sources by identifying misconceptions, main and supporting ideas, conflicting information, point of view or bias. (SOL 11.8a)</w:t>
      </w:r>
    </w:p>
    <w:p w14:paraId="0768712C"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Synthesize and present information in a logical sequence.  (SOL 11.8f) </w:t>
      </w:r>
    </w:p>
    <w:p w14:paraId="4CCA590F"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Cite sources for both quoted and paraphrased ideas using a standard method of documentation, such as that of the Modern Language Association (MLA) or the American Psychological Association (APA). (SOL 11.8g)</w:t>
      </w:r>
    </w:p>
    <w:p w14:paraId="09C77782"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Differentiate between in-text citations and works cited on the bibliography page. (SOL 11.7d)</w:t>
      </w:r>
    </w:p>
    <w:p w14:paraId="44406EA6"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Revise writing for clarity of content, accuracy, and depth of information.(SOL 11.8h) </w:t>
      </w:r>
    </w:p>
    <w:p w14:paraId="76E1A786"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 xml:space="preserve">Edit writing for grammatically correct use of language, spelling, punctuation, capitalization, and sentence/paragraph structure. (SOL 11.8i) </w:t>
      </w:r>
    </w:p>
    <w:p w14:paraId="49E4BBFC" w14:textId="77777777" w:rsidR="00FF5A3B" w:rsidRPr="00FF5A3B" w:rsidRDefault="00FF5A3B" w:rsidP="00475669">
      <w:pPr>
        <w:widowControl/>
        <w:numPr>
          <w:ilvl w:val="2"/>
          <w:numId w:val="169"/>
        </w:numPr>
        <w:tabs>
          <w:tab w:val="left" w:pos="-1440"/>
          <w:tab w:val="left" w:pos="-720"/>
          <w:tab w:val="left" w:pos="0"/>
          <w:tab w:val="left" w:pos="414"/>
          <w:tab w:val="left" w:pos="1440"/>
          <w:tab w:val="left" w:pos="2880"/>
        </w:tabs>
        <w:suppressAutoHyphens/>
        <w:ind w:left="900" w:hanging="900"/>
        <w:contextualSpacing/>
        <w:rPr>
          <w:snapToGrid/>
          <w:sz w:val="22"/>
          <w:szCs w:val="22"/>
        </w:rPr>
      </w:pPr>
      <w:r w:rsidRPr="00FF5A3B">
        <w:rPr>
          <w:snapToGrid/>
          <w:sz w:val="22"/>
          <w:szCs w:val="22"/>
        </w:rPr>
        <w:t>Define the meaning and consequences of plagiarism and follow ethical and legal guidelines for gathering and using information. (SOL 11.8j)</w:t>
      </w:r>
    </w:p>
    <w:p w14:paraId="670C9992" w14:textId="77777777" w:rsidR="00FF5A3B" w:rsidRPr="00FF5A3B" w:rsidRDefault="00FF5A3B" w:rsidP="00FF5A3B">
      <w:pPr>
        <w:widowControl/>
        <w:tabs>
          <w:tab w:val="left" w:pos="-1440"/>
          <w:tab w:val="left" w:pos="-720"/>
          <w:tab w:val="left" w:pos="0"/>
          <w:tab w:val="left" w:pos="414"/>
          <w:tab w:val="left" w:pos="1440"/>
          <w:tab w:val="left" w:pos="2880"/>
        </w:tabs>
        <w:suppressAutoHyphens/>
        <w:rPr>
          <w:snapToGrid/>
          <w:sz w:val="22"/>
          <w:szCs w:val="22"/>
        </w:rPr>
      </w:pPr>
    </w:p>
    <w:p w14:paraId="17D12CAA" w14:textId="2621672E" w:rsidR="00FF5A3B" w:rsidRDefault="00FF5A3B">
      <w:pPr>
        <w:widowControl/>
        <w:spacing w:after="200" w:line="276" w:lineRule="auto"/>
        <w:rPr>
          <w:snapToGrid/>
          <w:sz w:val="22"/>
          <w:szCs w:val="22"/>
        </w:rPr>
      </w:pPr>
      <w:r>
        <w:rPr>
          <w:snapToGrid/>
          <w:sz w:val="22"/>
          <w:szCs w:val="22"/>
        </w:rPr>
        <w:br w:type="page"/>
      </w:r>
    </w:p>
    <w:p w14:paraId="1CB717BE" w14:textId="77777777" w:rsidR="00FF5A3B" w:rsidRPr="00FF5A3B" w:rsidRDefault="00FF5A3B" w:rsidP="00FF5A3B">
      <w:pPr>
        <w:widowControl/>
        <w:jc w:val="center"/>
        <w:rPr>
          <w:b/>
          <w:snapToGrid/>
          <w:szCs w:val="24"/>
        </w:rPr>
      </w:pPr>
      <w:bookmarkStart w:id="128" w:name="stanobjeng12"/>
      <w:r w:rsidRPr="00FF5A3B">
        <w:rPr>
          <w:b/>
          <w:snapToGrid/>
          <w:szCs w:val="24"/>
        </w:rPr>
        <w:lastRenderedPageBreak/>
        <w:t>Standards and Objectives for English 12</w:t>
      </w:r>
    </w:p>
    <w:bookmarkEnd w:id="128"/>
    <w:p w14:paraId="37169F54" w14:textId="77777777" w:rsidR="00FF5A3B" w:rsidRPr="00FF5A3B" w:rsidRDefault="00FF5A3B" w:rsidP="00FF5A3B">
      <w:pPr>
        <w:widowControl/>
        <w:jc w:val="center"/>
        <w:rPr>
          <w:b/>
          <w:snapToGrid/>
          <w:szCs w:val="24"/>
        </w:rPr>
      </w:pPr>
      <w:r w:rsidRPr="00FF5A3B">
        <w:rPr>
          <w:b/>
          <w:snapToGrid/>
          <w:szCs w:val="24"/>
        </w:rPr>
        <w:t>Virginia Beach City Public Schools</w:t>
      </w:r>
    </w:p>
    <w:p w14:paraId="79EB220B" w14:textId="77777777" w:rsidR="00FF5A3B" w:rsidRPr="00FF5A3B" w:rsidRDefault="00FF5A3B" w:rsidP="00FF5A3B">
      <w:pPr>
        <w:widowControl/>
        <w:jc w:val="center"/>
        <w:rPr>
          <w:snapToGrid/>
          <w:szCs w:val="24"/>
        </w:rPr>
      </w:pPr>
    </w:p>
    <w:p w14:paraId="4C85F99B" w14:textId="77777777" w:rsidR="00FF5A3B" w:rsidRPr="00FF5A3B" w:rsidRDefault="00FF5A3B" w:rsidP="00FF5A3B">
      <w:pPr>
        <w:widowControl/>
        <w:jc w:val="center"/>
        <w:rPr>
          <w:snapToGrid/>
          <w:szCs w:val="24"/>
        </w:rPr>
      </w:pPr>
    </w:p>
    <w:p w14:paraId="4AC581A8" w14:textId="77777777" w:rsidR="00FF5A3B" w:rsidRPr="00FF5A3B" w:rsidRDefault="00FF5A3B" w:rsidP="00FF5A3B">
      <w:pPr>
        <w:widowControl/>
        <w:tabs>
          <w:tab w:val="left" w:pos="0"/>
          <w:tab w:val="left" w:pos="336"/>
          <w:tab w:val="left" w:pos="806"/>
          <w:tab w:val="left" w:pos="1008"/>
          <w:tab w:val="left" w:pos="1570"/>
        </w:tabs>
        <w:suppressAutoHyphens/>
        <w:rPr>
          <w:b/>
          <w:bCs/>
          <w:caps/>
          <w:snapToGrid/>
          <w:spacing w:val="-2"/>
          <w:sz w:val="22"/>
          <w:szCs w:val="22"/>
        </w:rPr>
      </w:pPr>
      <w:r w:rsidRPr="00FF5A3B">
        <w:rPr>
          <w:b/>
          <w:bCs/>
          <w:caps/>
          <w:snapToGrid/>
          <w:spacing w:val="-2"/>
          <w:sz w:val="22"/>
          <w:szCs w:val="22"/>
        </w:rPr>
        <w:t>Communication:  Speaking, Listening, and Media Literacy</w:t>
      </w:r>
    </w:p>
    <w:p w14:paraId="160BD569" w14:textId="77777777" w:rsidR="00FF5A3B" w:rsidRPr="00FF5A3B" w:rsidRDefault="00FF5A3B" w:rsidP="00FF5A3B">
      <w:pPr>
        <w:keepNext/>
        <w:widowControl/>
        <w:ind w:left="644" w:hanging="644"/>
        <w:rPr>
          <w:b/>
          <w:snapToGrid/>
          <w:sz w:val="22"/>
          <w:szCs w:val="22"/>
        </w:rPr>
      </w:pPr>
    </w:p>
    <w:p w14:paraId="5F06ECA4" w14:textId="77777777" w:rsidR="00FF5A3B" w:rsidRPr="00FF5A3B" w:rsidRDefault="00FF5A3B" w:rsidP="00FF5A3B">
      <w:pPr>
        <w:keepNext/>
        <w:widowControl/>
        <w:ind w:left="810" w:hanging="810"/>
        <w:rPr>
          <w:b/>
          <w:snapToGrid/>
          <w:sz w:val="22"/>
          <w:szCs w:val="22"/>
        </w:rPr>
      </w:pPr>
      <w:bookmarkStart w:id="129" w:name="CourseObjectives12p1"/>
      <w:r w:rsidRPr="00FF5A3B">
        <w:rPr>
          <w:b/>
          <w:snapToGrid/>
          <w:sz w:val="22"/>
          <w:szCs w:val="22"/>
        </w:rPr>
        <w:t>12.1</w:t>
      </w:r>
      <w:bookmarkEnd w:id="129"/>
      <w:r w:rsidRPr="00FF5A3B">
        <w:rPr>
          <w:b/>
          <w:snapToGrid/>
          <w:sz w:val="22"/>
          <w:szCs w:val="22"/>
        </w:rPr>
        <w:tab/>
        <w:t>The student will participate in, collaborate in, and report on small-group learning activities. (SOL 12.1f)</w:t>
      </w:r>
    </w:p>
    <w:p w14:paraId="27B14511"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12.1.1</w:t>
      </w:r>
      <w:r w:rsidRPr="00FF5A3B">
        <w:rPr>
          <w:snapToGrid/>
          <w:sz w:val="22"/>
          <w:szCs w:val="22"/>
        </w:rPr>
        <w:tab/>
        <w:t xml:space="preserve">Assume responsibility for specific group tasks. </w:t>
      </w:r>
    </w:p>
    <w:p w14:paraId="56B36FD2"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12.1.2</w:t>
      </w:r>
      <w:r w:rsidRPr="00FF5A3B">
        <w:rPr>
          <w:snapToGrid/>
          <w:sz w:val="22"/>
          <w:szCs w:val="22"/>
        </w:rPr>
        <w:tab/>
        <w:t xml:space="preserve">Collaborate in the preparation or summary of the group activity. </w:t>
      </w:r>
    </w:p>
    <w:p w14:paraId="3CD5B28A"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12.1.3</w:t>
      </w:r>
      <w:r w:rsidRPr="00FF5A3B">
        <w:rPr>
          <w:snapToGrid/>
          <w:sz w:val="22"/>
          <w:szCs w:val="22"/>
        </w:rPr>
        <w:tab/>
        <w:t xml:space="preserve">Demonstrate the ability to work effectively with diverse teams to accomplish a common goal. </w:t>
      </w:r>
    </w:p>
    <w:p w14:paraId="6D2F3D82"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12.1.4</w:t>
      </w:r>
      <w:r w:rsidRPr="00FF5A3B">
        <w:rPr>
          <w:snapToGrid/>
          <w:sz w:val="22"/>
          <w:szCs w:val="22"/>
        </w:rPr>
        <w:tab/>
        <w:t xml:space="preserve">Collaborate with others to exchange ideas, develop new understandings, make decisions, and solve problems. </w:t>
      </w:r>
    </w:p>
    <w:p w14:paraId="48579B36" w14:textId="77777777" w:rsidR="00FF5A3B" w:rsidRPr="00FF5A3B" w:rsidRDefault="00FF5A3B" w:rsidP="00FF5A3B">
      <w:pPr>
        <w:widowControl/>
        <w:tabs>
          <w:tab w:val="left" w:pos="311"/>
        </w:tabs>
        <w:ind w:left="810" w:hanging="810"/>
        <w:rPr>
          <w:snapToGrid/>
          <w:sz w:val="22"/>
          <w:szCs w:val="22"/>
        </w:rPr>
      </w:pPr>
      <w:r w:rsidRPr="00FF5A3B">
        <w:rPr>
          <w:snapToGrid/>
          <w:sz w:val="22"/>
          <w:szCs w:val="22"/>
        </w:rPr>
        <w:t>12.1.5</w:t>
      </w:r>
      <w:r w:rsidRPr="00FF5A3B">
        <w:rPr>
          <w:snapToGrid/>
          <w:sz w:val="22"/>
          <w:szCs w:val="22"/>
        </w:rPr>
        <w:tab/>
        <w:t xml:space="preserve">Access, critically evaluate, and use information accurately to solve problems and justify opinions and ideas. </w:t>
      </w:r>
    </w:p>
    <w:p w14:paraId="63EA518A" w14:textId="77777777" w:rsidR="00FF5A3B" w:rsidRPr="00FF5A3B" w:rsidRDefault="00FF5A3B" w:rsidP="00FF5A3B">
      <w:pPr>
        <w:keepNext/>
        <w:widowControl/>
        <w:ind w:left="644"/>
        <w:rPr>
          <w:b/>
          <w:snapToGrid/>
          <w:sz w:val="22"/>
          <w:szCs w:val="22"/>
          <w:u w:val="single"/>
        </w:rPr>
      </w:pPr>
    </w:p>
    <w:p w14:paraId="2F46FCB1" w14:textId="03B9526F" w:rsidR="00FF5A3B" w:rsidRPr="009F4CC8" w:rsidRDefault="00FF5A3B" w:rsidP="00475669">
      <w:pPr>
        <w:pStyle w:val="ListParagraph"/>
        <w:keepNext/>
        <w:widowControl/>
        <w:numPr>
          <w:ilvl w:val="1"/>
          <w:numId w:val="179"/>
        </w:numPr>
        <w:tabs>
          <w:tab w:val="left" w:pos="810"/>
        </w:tabs>
        <w:rPr>
          <w:b/>
          <w:snapToGrid/>
          <w:sz w:val="22"/>
          <w:szCs w:val="22"/>
          <w:u w:val="single"/>
        </w:rPr>
      </w:pPr>
      <w:bookmarkStart w:id="130" w:name="CourseObjectives12p2"/>
      <w:bookmarkEnd w:id="130"/>
      <w:r w:rsidRPr="009F4CC8">
        <w:rPr>
          <w:b/>
          <w:snapToGrid/>
          <w:sz w:val="22"/>
          <w:szCs w:val="22"/>
        </w:rPr>
        <w:t>The student will make a formal oral presentation in a group or individually. (SOL 12.1)</w:t>
      </w:r>
    </w:p>
    <w:p w14:paraId="5158D8CF"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 xml:space="preserve">Choose the purpose of the presentation (e.g., to defend a position, to entertain an audience, or to explain information.) (SOL 12.1a) </w:t>
      </w:r>
    </w:p>
    <w:p w14:paraId="5882541D"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Plan a well-structured narrative or logical argument appropriate to the presentation.</w:t>
      </w:r>
    </w:p>
    <w:p w14:paraId="1AE1D15A"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Choose vocabulary, language, and tone appropriate to the audience, topic, and purpose. (SOL 12.1b)</w:t>
      </w:r>
    </w:p>
    <w:p w14:paraId="642923FD"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details, illustrations, statistics, comparisons, and analogies to support the presentation. (SOL 12.1c)</w:t>
      </w:r>
    </w:p>
    <w:p w14:paraId="195686E4"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media, visual literacy, and technology skills to create and support the presentation. (SOL 12.1d)</w:t>
      </w:r>
    </w:p>
    <w:p w14:paraId="27819479"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grammatically correct language, including vocabulary appropriate to the topic, audience, and purpose. (SOL 12.1e)</w:t>
      </w:r>
    </w:p>
    <w:p w14:paraId="3129AFEA"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Evaluate formal presentations including personal, digital, visual, textual, and technological. (SOL 12.1g)</w:t>
      </w:r>
    </w:p>
    <w:p w14:paraId="274E6233"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Use a variety of listening strategies to analyze relationships among purpose, audience, and content of presentations. (SOL 12.1h)</w:t>
      </w:r>
    </w:p>
    <w:p w14:paraId="051A0F3B"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snapToGrid/>
          <w:sz w:val="22"/>
          <w:szCs w:val="22"/>
        </w:rPr>
        <w:t>Critique effectiveness of presentations. (SOL 12.1j)</w:t>
      </w:r>
    </w:p>
    <w:p w14:paraId="53C6EF99" w14:textId="77777777" w:rsidR="00FF5A3B" w:rsidRPr="00FF5A3B" w:rsidRDefault="00FF5A3B" w:rsidP="00475669">
      <w:pPr>
        <w:widowControl/>
        <w:numPr>
          <w:ilvl w:val="2"/>
          <w:numId w:val="179"/>
        </w:numPr>
        <w:tabs>
          <w:tab w:val="left" w:pos="810"/>
        </w:tabs>
        <w:spacing w:after="200" w:line="276" w:lineRule="auto"/>
        <w:ind w:left="810" w:hanging="810"/>
        <w:contextualSpacing/>
        <w:rPr>
          <w:snapToGrid/>
          <w:sz w:val="22"/>
          <w:szCs w:val="22"/>
        </w:rPr>
      </w:pPr>
      <w:r w:rsidRPr="00FF5A3B">
        <w:rPr>
          <w:iCs/>
          <w:snapToGrid/>
          <w:spacing w:val="-2"/>
          <w:sz w:val="22"/>
          <w:szCs w:val="22"/>
        </w:rPr>
        <w:t>Cite sources, as appropriate.</w:t>
      </w:r>
    </w:p>
    <w:p w14:paraId="11E29E05" w14:textId="77777777" w:rsidR="00FF5A3B" w:rsidRPr="00FF5A3B" w:rsidRDefault="00FF5A3B" w:rsidP="00FF5A3B">
      <w:pPr>
        <w:widowControl/>
        <w:tabs>
          <w:tab w:val="left" w:pos="0"/>
          <w:tab w:val="left" w:pos="810"/>
        </w:tabs>
        <w:ind w:left="1080" w:hanging="1080"/>
        <w:rPr>
          <w:b/>
          <w:snapToGrid/>
          <w:sz w:val="22"/>
          <w:szCs w:val="22"/>
        </w:rPr>
      </w:pPr>
      <w:bookmarkStart w:id="131" w:name="CourseObjectives12p3"/>
      <w:r w:rsidRPr="00FF5A3B">
        <w:rPr>
          <w:b/>
          <w:snapToGrid/>
          <w:sz w:val="22"/>
          <w:szCs w:val="22"/>
        </w:rPr>
        <w:t>12.3</w:t>
      </w:r>
      <w:bookmarkEnd w:id="131"/>
      <w:r w:rsidRPr="00FF5A3B">
        <w:rPr>
          <w:b/>
          <w:snapToGrid/>
          <w:sz w:val="22"/>
          <w:szCs w:val="22"/>
        </w:rPr>
        <w:tab/>
        <w:t xml:space="preserve">The student will examine how values and points of view are included or excluded and how </w:t>
      </w:r>
    </w:p>
    <w:p w14:paraId="3DD4ECB3" w14:textId="77777777" w:rsidR="00FF5A3B" w:rsidRPr="00FF5A3B" w:rsidRDefault="00FF5A3B" w:rsidP="00FF5A3B">
      <w:pPr>
        <w:widowControl/>
        <w:tabs>
          <w:tab w:val="left" w:pos="810"/>
          <w:tab w:val="left" w:pos="1080"/>
        </w:tabs>
        <w:ind w:left="1080" w:hanging="1080"/>
        <w:rPr>
          <w:b/>
          <w:snapToGrid/>
          <w:sz w:val="22"/>
          <w:szCs w:val="22"/>
        </w:rPr>
      </w:pPr>
      <w:r w:rsidRPr="00FF5A3B">
        <w:rPr>
          <w:b/>
          <w:snapToGrid/>
          <w:sz w:val="22"/>
          <w:szCs w:val="22"/>
        </w:rPr>
        <w:tab/>
      </w:r>
      <w:proofErr w:type="gramStart"/>
      <w:r w:rsidRPr="00FF5A3B">
        <w:rPr>
          <w:b/>
          <w:snapToGrid/>
          <w:sz w:val="22"/>
          <w:szCs w:val="22"/>
        </w:rPr>
        <w:t>media</w:t>
      </w:r>
      <w:proofErr w:type="gramEnd"/>
      <w:r w:rsidRPr="00FF5A3B">
        <w:rPr>
          <w:b/>
          <w:snapToGrid/>
          <w:sz w:val="22"/>
          <w:szCs w:val="22"/>
        </w:rPr>
        <w:t xml:space="preserve"> influences beliefs and behaviors. (SOL 12.2)</w:t>
      </w:r>
    </w:p>
    <w:p w14:paraId="2C89626D" w14:textId="77777777" w:rsidR="00FF5A3B" w:rsidRPr="00FF5A3B" w:rsidRDefault="00FF5A3B" w:rsidP="00475669">
      <w:pPr>
        <w:widowControl/>
        <w:numPr>
          <w:ilvl w:val="2"/>
          <w:numId w:val="161"/>
        </w:numPr>
        <w:tabs>
          <w:tab w:val="left" w:pos="90"/>
          <w:tab w:val="left" w:pos="392"/>
          <w:tab w:val="left" w:pos="810"/>
        </w:tabs>
        <w:ind w:left="810" w:hanging="810"/>
        <w:contextualSpacing/>
        <w:rPr>
          <w:snapToGrid/>
          <w:sz w:val="22"/>
          <w:szCs w:val="22"/>
        </w:rPr>
      </w:pPr>
      <w:r w:rsidRPr="00FF5A3B">
        <w:rPr>
          <w:snapToGrid/>
          <w:sz w:val="22"/>
          <w:szCs w:val="22"/>
        </w:rPr>
        <w:t>Evaluate sources including advertisements, editorials, blogs, Web sites, and other media for relationships between intent, factual content, and opinion. (SOL 12.2a)</w:t>
      </w:r>
    </w:p>
    <w:p w14:paraId="2D91A972" w14:textId="77777777" w:rsidR="00FF5A3B" w:rsidRPr="00FF5A3B" w:rsidRDefault="00FF5A3B" w:rsidP="00475669">
      <w:pPr>
        <w:widowControl/>
        <w:numPr>
          <w:ilvl w:val="2"/>
          <w:numId w:val="161"/>
        </w:numPr>
        <w:tabs>
          <w:tab w:val="left" w:pos="90"/>
          <w:tab w:val="left" w:pos="392"/>
          <w:tab w:val="left" w:pos="810"/>
        </w:tabs>
        <w:ind w:left="810" w:hanging="810"/>
        <w:contextualSpacing/>
        <w:rPr>
          <w:snapToGrid/>
          <w:sz w:val="22"/>
          <w:szCs w:val="22"/>
        </w:rPr>
      </w:pPr>
      <w:r w:rsidRPr="00FF5A3B">
        <w:rPr>
          <w:snapToGrid/>
          <w:sz w:val="22"/>
          <w:szCs w:val="22"/>
        </w:rPr>
        <w:t>Determine the author’s purpose and intended effect on the audience for media messages.  (SOL 12.2b)</w:t>
      </w:r>
    </w:p>
    <w:p w14:paraId="481E3695" w14:textId="77777777" w:rsidR="00FF5A3B" w:rsidRPr="00FF5A3B" w:rsidRDefault="00FF5A3B" w:rsidP="00FF5A3B">
      <w:pPr>
        <w:widowControl/>
        <w:tabs>
          <w:tab w:val="left" w:pos="90"/>
          <w:tab w:val="left" w:pos="392"/>
        </w:tabs>
        <w:rPr>
          <w:snapToGrid/>
          <w:sz w:val="22"/>
          <w:szCs w:val="22"/>
        </w:rPr>
        <w:sectPr w:rsidR="00FF5A3B" w:rsidRPr="00FF5A3B">
          <w:headerReference w:type="default" r:id="rId18"/>
          <w:footerReference w:type="default" r:id="rId19"/>
          <w:pgSz w:w="12240" w:h="15840"/>
          <w:pgMar w:top="1440" w:right="1440" w:bottom="1440" w:left="1440" w:header="720" w:footer="720" w:gutter="0"/>
          <w:cols w:space="720"/>
          <w:docGrid w:linePitch="360"/>
        </w:sectPr>
      </w:pPr>
    </w:p>
    <w:p w14:paraId="4A20C67F" w14:textId="77777777" w:rsidR="00FF5A3B" w:rsidRPr="00FF5A3B" w:rsidRDefault="00FF5A3B" w:rsidP="00FF5A3B">
      <w:pPr>
        <w:widowControl/>
        <w:rPr>
          <w:b/>
          <w:snapToGrid/>
          <w:sz w:val="22"/>
          <w:szCs w:val="22"/>
        </w:rPr>
      </w:pPr>
      <w:r w:rsidRPr="00FF5A3B">
        <w:rPr>
          <w:b/>
          <w:snapToGrid/>
          <w:sz w:val="22"/>
          <w:szCs w:val="22"/>
        </w:rPr>
        <w:lastRenderedPageBreak/>
        <w:t>READING AND RESPONDING TO LITERATURE</w:t>
      </w:r>
    </w:p>
    <w:p w14:paraId="666BE434" w14:textId="77777777" w:rsidR="00FF5A3B" w:rsidRPr="00FF5A3B" w:rsidRDefault="00FF5A3B" w:rsidP="00FF5A3B">
      <w:pPr>
        <w:keepNext/>
        <w:widowControl/>
        <w:tabs>
          <w:tab w:val="left" w:pos="720"/>
        </w:tabs>
        <w:ind w:left="720" w:hanging="720"/>
        <w:rPr>
          <w:b/>
          <w:snapToGrid/>
          <w:sz w:val="22"/>
          <w:szCs w:val="22"/>
        </w:rPr>
      </w:pPr>
      <w:bookmarkStart w:id="132" w:name="CourseObjectives12p4"/>
      <w:r w:rsidRPr="00FF5A3B">
        <w:rPr>
          <w:b/>
          <w:snapToGrid/>
          <w:sz w:val="22"/>
          <w:szCs w:val="22"/>
        </w:rPr>
        <w:t>12.4</w:t>
      </w:r>
      <w:bookmarkEnd w:id="132"/>
      <w:r w:rsidRPr="00FF5A3B">
        <w:rPr>
          <w:b/>
          <w:snapToGrid/>
          <w:sz w:val="22"/>
          <w:szCs w:val="22"/>
        </w:rPr>
        <w:tab/>
        <w:t>The student will apply knowledge of word origins, derivations, and figurative language to extend vocabulary development in authentic texts. (SOL 12.3)</w:t>
      </w:r>
    </w:p>
    <w:p w14:paraId="541E9893"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Use structural analysis of roots, affixes, synonyms, antonyms, and cognates to understand complex words. (SOL 12.3a)</w:t>
      </w:r>
    </w:p>
    <w:p w14:paraId="34D018A5"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 xml:space="preserve">Determine the meaning of words and phrases as they are used in context, including figurative and connotative meanings. (SOL12.3b) </w:t>
      </w:r>
    </w:p>
    <w:p w14:paraId="2E4E323B"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Discriminate between connotative and denotative meanings and interpret the connotation. (SOL 12.3c)</w:t>
      </w:r>
    </w:p>
    <w:p w14:paraId="08E9D56F"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Identify the meaning of common idioms, literary and classical allusions in text. (SOL 12.3d)</w:t>
      </w:r>
    </w:p>
    <w:p w14:paraId="0DADA831"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Expand general and specialized vocabulary through speaking, reading, and writing. (SOL12.3e)</w:t>
      </w:r>
    </w:p>
    <w:p w14:paraId="5A1A215D"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Use knowledge of the evolution, diversity, and effects of language to comprehend and elaborate the meaning of texts. (SOL 12.3f)</w:t>
      </w:r>
    </w:p>
    <w:p w14:paraId="377EC427"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Explain the processes by which language changes by examining the evolution of the English language, including the introduction of words that have influenced or brought into the language from other languages.</w:t>
      </w:r>
    </w:p>
    <w:p w14:paraId="1537DE11" w14:textId="77777777" w:rsidR="00FF5A3B" w:rsidRPr="00FF5A3B" w:rsidRDefault="00FF5A3B" w:rsidP="00475669">
      <w:pPr>
        <w:widowControl/>
        <w:numPr>
          <w:ilvl w:val="2"/>
          <w:numId w:val="163"/>
        </w:numPr>
        <w:tabs>
          <w:tab w:val="left" w:pos="306"/>
          <w:tab w:val="left" w:pos="1440"/>
        </w:tabs>
        <w:contextualSpacing/>
        <w:rPr>
          <w:snapToGrid/>
          <w:sz w:val="22"/>
          <w:szCs w:val="22"/>
        </w:rPr>
      </w:pPr>
      <w:r w:rsidRPr="00FF5A3B">
        <w:rPr>
          <w:snapToGrid/>
          <w:sz w:val="22"/>
          <w:szCs w:val="22"/>
        </w:rPr>
        <w:t xml:space="preserve">Analyze the impact of specific word choices on meaning and tone, including words with multiple meanings or language that is particularly fresh, engaging, or beautiful. </w:t>
      </w:r>
    </w:p>
    <w:p w14:paraId="1B4EFA1C" w14:textId="77777777" w:rsidR="00FF5A3B" w:rsidRPr="00FF5A3B" w:rsidRDefault="00FF5A3B" w:rsidP="00FF5A3B">
      <w:pPr>
        <w:widowControl/>
        <w:rPr>
          <w:snapToGrid/>
          <w:sz w:val="22"/>
          <w:szCs w:val="22"/>
        </w:rPr>
      </w:pPr>
    </w:p>
    <w:p w14:paraId="3FDDC609" w14:textId="77777777" w:rsidR="00FF5A3B" w:rsidRPr="00FF5A3B" w:rsidRDefault="00FF5A3B" w:rsidP="00475669">
      <w:pPr>
        <w:keepNext/>
        <w:widowControl/>
        <w:numPr>
          <w:ilvl w:val="1"/>
          <w:numId w:val="163"/>
        </w:numPr>
        <w:ind w:left="720" w:hanging="720"/>
        <w:rPr>
          <w:b/>
          <w:snapToGrid/>
          <w:sz w:val="22"/>
          <w:szCs w:val="22"/>
        </w:rPr>
      </w:pPr>
      <w:bookmarkStart w:id="133" w:name="CourseObjectives12p5"/>
      <w:bookmarkEnd w:id="133"/>
      <w:r w:rsidRPr="00FF5A3B">
        <w:rPr>
          <w:b/>
          <w:snapToGrid/>
          <w:sz w:val="22"/>
          <w:szCs w:val="22"/>
        </w:rPr>
        <w:t>The student will read, comprehend, and analyze the development of British literature and literature of other cultures. (SOL 12.4)</w:t>
      </w:r>
    </w:p>
    <w:p w14:paraId="3A031426" w14:textId="77777777" w:rsidR="00FF5A3B" w:rsidRPr="00FF5A3B" w:rsidRDefault="00FF5A3B" w:rsidP="00FF5A3B">
      <w:pPr>
        <w:widowControl/>
        <w:rPr>
          <w:b/>
          <w:i/>
          <w:snapToGrid/>
          <w:sz w:val="22"/>
          <w:szCs w:val="22"/>
        </w:rPr>
      </w:pPr>
      <w:r w:rsidRPr="00FF5A3B">
        <w:rPr>
          <w:b/>
          <w:i/>
          <w:snapToGrid/>
          <w:sz w:val="22"/>
          <w:szCs w:val="22"/>
        </w:rPr>
        <w:t>Comprehension Strategies</w:t>
      </w:r>
    </w:p>
    <w:p w14:paraId="2328B738" w14:textId="77777777" w:rsidR="00FF5A3B" w:rsidRPr="00FF5A3B" w:rsidRDefault="00FF5A3B" w:rsidP="00475669">
      <w:pPr>
        <w:widowControl/>
        <w:numPr>
          <w:ilvl w:val="2"/>
          <w:numId w:val="163"/>
        </w:numPr>
        <w:tabs>
          <w:tab w:val="left" w:pos="342"/>
        </w:tabs>
        <w:contextualSpacing/>
        <w:rPr>
          <w:snapToGrid/>
          <w:sz w:val="22"/>
          <w:szCs w:val="22"/>
        </w:rPr>
      </w:pPr>
      <w:r w:rsidRPr="00FF5A3B">
        <w:rPr>
          <w:snapToGrid/>
          <w:sz w:val="22"/>
          <w:szCs w:val="22"/>
        </w:rPr>
        <w:t xml:space="preserve">Use reading strategies (predicting, inferring, connecting, synthesizing, questioning, clarifying) to monitor comprehension throughout the reading process. </w:t>
      </w:r>
    </w:p>
    <w:p w14:paraId="6C09A8C5" w14:textId="77777777" w:rsidR="00FF5A3B" w:rsidRPr="00FF5A3B" w:rsidRDefault="00FF5A3B" w:rsidP="00475669">
      <w:pPr>
        <w:widowControl/>
        <w:numPr>
          <w:ilvl w:val="2"/>
          <w:numId w:val="163"/>
        </w:numPr>
        <w:tabs>
          <w:tab w:val="left" w:pos="342"/>
        </w:tabs>
        <w:contextualSpacing/>
        <w:rPr>
          <w:snapToGrid/>
          <w:sz w:val="22"/>
          <w:szCs w:val="22"/>
        </w:rPr>
      </w:pPr>
      <w:r w:rsidRPr="00FF5A3B">
        <w:rPr>
          <w:snapToGrid/>
          <w:sz w:val="22"/>
          <w:szCs w:val="22"/>
        </w:rPr>
        <w:t>Develop close reading through techniques for text annotation, such as annotation, highlighting, questioning the text, taking notes, and creating graphic organizers.</w:t>
      </w:r>
    </w:p>
    <w:p w14:paraId="499C8E11"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 xml:space="preserve">Generate and respond logically to literal, inferential, evaluative, synthesizing, and critical thinking questions before, during, and after reading texts. </w:t>
      </w:r>
    </w:p>
    <w:p w14:paraId="16030FCC" w14:textId="77777777" w:rsidR="00FF5A3B" w:rsidRPr="00FF5A3B" w:rsidRDefault="00FF5A3B" w:rsidP="00FF5A3B">
      <w:pPr>
        <w:widowControl/>
        <w:rPr>
          <w:b/>
          <w:i/>
          <w:snapToGrid/>
          <w:sz w:val="22"/>
          <w:szCs w:val="22"/>
        </w:rPr>
      </w:pPr>
      <w:r w:rsidRPr="00FF5A3B">
        <w:rPr>
          <w:b/>
          <w:i/>
          <w:snapToGrid/>
          <w:sz w:val="22"/>
          <w:szCs w:val="22"/>
        </w:rPr>
        <w:t>Skills for Analyzing and Critiquing Text</w:t>
      </w:r>
    </w:p>
    <w:p w14:paraId="0E81D4FC"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Recognize major literary forms and their elements. (SOL 12.4b)</w:t>
      </w:r>
    </w:p>
    <w:p w14:paraId="25D49327"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Determine themes or central ideas of a text and analyze their development over the course of the text, including how they interact and build on one another to produce a complex account.</w:t>
      </w:r>
    </w:p>
    <w:p w14:paraId="671DFD35"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Analyze the author's purpose through the use of diction, tone, and detail.</w:t>
      </w:r>
    </w:p>
    <w:p w14:paraId="0487C362"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Explain how the sound of a poem (rhyme, rhythm, onomatopoeia, repetition, alliteration, assonance, and parallelism) supports the subject, mood, and theme. (SOL 12.4f)</w:t>
      </w:r>
    </w:p>
    <w:p w14:paraId="675F3402"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 xml:space="preserve">Explain how imagery and figures of speech (personification, simile, </w:t>
      </w:r>
      <w:proofErr w:type="gramStart"/>
      <w:r w:rsidRPr="00FF5A3B">
        <w:rPr>
          <w:snapToGrid/>
          <w:sz w:val="22"/>
          <w:szCs w:val="22"/>
        </w:rPr>
        <w:t>metaphor</w:t>
      </w:r>
      <w:proofErr w:type="gramEnd"/>
      <w:r w:rsidRPr="00FF5A3B">
        <w:rPr>
          <w:snapToGrid/>
          <w:sz w:val="22"/>
          <w:szCs w:val="22"/>
        </w:rPr>
        <w:t xml:space="preserve">) appeal to the reader's senses and experience. </w:t>
      </w:r>
    </w:p>
    <w:p w14:paraId="4A5B0D6A"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Explain the development of tone and voice in a literary text, specifically in poetry.</w:t>
      </w:r>
    </w:p>
    <w:p w14:paraId="221E696F"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Compare and contrast traditional and contemporary poems from many cultures. (SOL 12.4g)</w:t>
      </w:r>
    </w:p>
    <w:p w14:paraId="03BF9D92"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Analyze how dramatic conventions including character, scene, dialogue, and staging contribute to the theme and effect. (SOL 12.4h)</w:t>
      </w:r>
    </w:p>
    <w:p w14:paraId="690CA023" w14:textId="77777777" w:rsidR="00FF5A3B" w:rsidRPr="00FF5A3B" w:rsidRDefault="00FF5A3B" w:rsidP="00475669">
      <w:pPr>
        <w:widowControl/>
        <w:numPr>
          <w:ilvl w:val="2"/>
          <w:numId w:val="163"/>
        </w:numPr>
        <w:contextualSpacing/>
        <w:rPr>
          <w:snapToGrid/>
          <w:sz w:val="22"/>
          <w:szCs w:val="22"/>
        </w:rPr>
      </w:pPr>
      <w:r w:rsidRPr="00FF5A3B">
        <w:rPr>
          <w:snapToGrid/>
          <w:sz w:val="22"/>
          <w:szCs w:val="22"/>
        </w:rPr>
        <w:t>Compare and contrast dramatic elements of plays from American, British, and other cultures. (SOL 12.4i)</w:t>
      </w:r>
    </w:p>
    <w:p w14:paraId="24683E1A" w14:textId="77777777" w:rsidR="00FF5A3B" w:rsidRPr="00FF5A3B" w:rsidRDefault="00FF5A3B" w:rsidP="00475669">
      <w:pPr>
        <w:widowControl/>
        <w:numPr>
          <w:ilvl w:val="2"/>
          <w:numId w:val="163"/>
        </w:numPr>
        <w:contextualSpacing/>
        <w:rPr>
          <w:snapToGrid/>
          <w:sz w:val="22"/>
          <w:szCs w:val="22"/>
        </w:rPr>
      </w:pPr>
      <w:r w:rsidRPr="00FF5A3B">
        <w:rPr>
          <w:iCs/>
          <w:snapToGrid/>
          <w:spacing w:val="-1"/>
          <w:sz w:val="22"/>
          <w:szCs w:val="22"/>
        </w:rPr>
        <w:t>Analyze</w:t>
      </w:r>
      <w:r w:rsidRPr="00FF5A3B">
        <w:rPr>
          <w:snapToGrid/>
          <w:spacing w:val="-1"/>
          <w:sz w:val="22"/>
          <w:szCs w:val="22"/>
        </w:rPr>
        <w:t xml:space="preserve"> </w:t>
      </w:r>
      <w:r w:rsidRPr="00FF5A3B">
        <w:rPr>
          <w:snapToGrid/>
          <w:sz w:val="22"/>
          <w:szCs w:val="22"/>
        </w:rPr>
        <w:t>how the universal truths explored in literature relate to his/her own life and develop a personal essay.</w:t>
      </w:r>
    </w:p>
    <w:p w14:paraId="4E2327B0" w14:textId="77777777" w:rsidR="00FF5A3B" w:rsidRPr="00FF5A3B" w:rsidRDefault="00FF5A3B" w:rsidP="00FF5A3B">
      <w:pPr>
        <w:widowControl/>
        <w:rPr>
          <w:b/>
          <w:i/>
          <w:snapToGrid/>
          <w:sz w:val="22"/>
          <w:szCs w:val="22"/>
        </w:rPr>
      </w:pPr>
      <w:r w:rsidRPr="00FF5A3B">
        <w:rPr>
          <w:b/>
          <w:i/>
          <w:snapToGrid/>
          <w:sz w:val="22"/>
          <w:szCs w:val="22"/>
        </w:rPr>
        <w:t>Understanding the Influence of British Literature on World Literature</w:t>
      </w:r>
    </w:p>
    <w:p w14:paraId="35B66647" w14:textId="77777777" w:rsidR="00FF5A3B" w:rsidRPr="00FF5A3B" w:rsidRDefault="00FF5A3B" w:rsidP="00475669">
      <w:pPr>
        <w:widowControl/>
        <w:numPr>
          <w:ilvl w:val="2"/>
          <w:numId w:val="163"/>
        </w:numPr>
        <w:tabs>
          <w:tab w:val="left" w:pos="396"/>
          <w:tab w:val="left" w:pos="1440"/>
        </w:tabs>
        <w:contextualSpacing/>
        <w:rPr>
          <w:snapToGrid/>
          <w:sz w:val="22"/>
          <w:szCs w:val="22"/>
        </w:rPr>
      </w:pPr>
      <w:r w:rsidRPr="00FF5A3B">
        <w:rPr>
          <w:snapToGrid/>
          <w:sz w:val="22"/>
          <w:szCs w:val="22"/>
        </w:rPr>
        <w:t>Recognize the characteristics of major chronological eras. (SOL 12.4e)</w:t>
      </w:r>
    </w:p>
    <w:p w14:paraId="317E7561" w14:textId="77777777" w:rsidR="00FF5A3B" w:rsidRPr="00FF5A3B" w:rsidRDefault="00FF5A3B" w:rsidP="00475669">
      <w:pPr>
        <w:widowControl/>
        <w:numPr>
          <w:ilvl w:val="2"/>
          <w:numId w:val="163"/>
        </w:numPr>
        <w:tabs>
          <w:tab w:val="left" w:pos="396"/>
          <w:tab w:val="left" w:pos="1440"/>
        </w:tabs>
        <w:contextualSpacing/>
        <w:rPr>
          <w:snapToGrid/>
          <w:sz w:val="22"/>
          <w:szCs w:val="22"/>
        </w:rPr>
      </w:pPr>
      <w:r w:rsidRPr="00FF5A3B">
        <w:rPr>
          <w:snapToGrid/>
          <w:sz w:val="22"/>
          <w:szCs w:val="22"/>
        </w:rPr>
        <w:t>Relate literary works and authors to major themes and issues of their eras. (SOL 12.4d)</w:t>
      </w:r>
    </w:p>
    <w:p w14:paraId="5B69DDEF" w14:textId="77777777" w:rsidR="00FF5A3B" w:rsidRPr="00FF5A3B" w:rsidRDefault="00FF5A3B" w:rsidP="00475669">
      <w:pPr>
        <w:widowControl/>
        <w:numPr>
          <w:ilvl w:val="2"/>
          <w:numId w:val="163"/>
        </w:numPr>
        <w:tabs>
          <w:tab w:val="left" w:pos="396"/>
          <w:tab w:val="left" w:pos="1440"/>
        </w:tabs>
        <w:contextualSpacing/>
        <w:rPr>
          <w:snapToGrid/>
          <w:sz w:val="22"/>
          <w:szCs w:val="22"/>
        </w:rPr>
      </w:pPr>
      <w:r w:rsidRPr="00FF5A3B">
        <w:rPr>
          <w:snapToGrid/>
          <w:sz w:val="22"/>
          <w:szCs w:val="22"/>
        </w:rPr>
        <w:t>Compare and contrast the development of British literature and the English language in its historical context.  (SOL 12.4a)</w:t>
      </w:r>
    </w:p>
    <w:p w14:paraId="0773EF8C" w14:textId="77777777" w:rsidR="00FF5A3B" w:rsidRPr="00FF5A3B" w:rsidRDefault="00FF5A3B" w:rsidP="00475669">
      <w:pPr>
        <w:widowControl/>
        <w:numPr>
          <w:ilvl w:val="2"/>
          <w:numId w:val="163"/>
        </w:numPr>
        <w:tabs>
          <w:tab w:val="left" w:pos="396"/>
          <w:tab w:val="left" w:pos="1440"/>
        </w:tabs>
        <w:contextualSpacing/>
        <w:rPr>
          <w:snapToGrid/>
          <w:sz w:val="22"/>
          <w:szCs w:val="22"/>
        </w:rPr>
        <w:sectPr w:rsidR="00FF5A3B" w:rsidRPr="00FF5A3B">
          <w:pgSz w:w="12240" w:h="15840"/>
          <w:pgMar w:top="1440" w:right="1440" w:bottom="1440" w:left="1440" w:header="720" w:footer="720" w:gutter="0"/>
          <w:cols w:space="720"/>
          <w:docGrid w:linePitch="360"/>
        </w:sectPr>
      </w:pPr>
      <w:r w:rsidRPr="00FF5A3B">
        <w:rPr>
          <w:snapToGrid/>
          <w:sz w:val="22"/>
          <w:szCs w:val="22"/>
        </w:rPr>
        <w:t>Analyze the social and cultural function of British literature. (SOL 12.4e)</w:t>
      </w:r>
    </w:p>
    <w:p w14:paraId="05B9798C" w14:textId="77777777" w:rsidR="00FF5A3B" w:rsidRPr="00FF5A3B" w:rsidRDefault="00FF5A3B" w:rsidP="00475669">
      <w:pPr>
        <w:keepNext/>
        <w:widowControl/>
        <w:numPr>
          <w:ilvl w:val="1"/>
          <w:numId w:val="163"/>
        </w:numPr>
        <w:ind w:left="720" w:hanging="720"/>
        <w:rPr>
          <w:b/>
          <w:snapToGrid/>
          <w:sz w:val="22"/>
          <w:szCs w:val="22"/>
        </w:rPr>
      </w:pPr>
      <w:bookmarkStart w:id="134" w:name="CourseObjectives12p6"/>
      <w:bookmarkEnd w:id="134"/>
      <w:r w:rsidRPr="00FF5A3B">
        <w:rPr>
          <w:b/>
          <w:snapToGrid/>
          <w:sz w:val="22"/>
          <w:szCs w:val="22"/>
        </w:rPr>
        <w:lastRenderedPageBreak/>
        <w:t>The student will read, interpret, analyze, and evaluate a variety of nonfiction texts. (SOL 12.5)</w:t>
      </w:r>
    </w:p>
    <w:p w14:paraId="37789F5D" w14:textId="77777777" w:rsidR="00FF5A3B" w:rsidRPr="00FF5A3B" w:rsidRDefault="00FF5A3B" w:rsidP="00FF5A3B">
      <w:pPr>
        <w:widowControl/>
        <w:rPr>
          <w:b/>
          <w:i/>
          <w:snapToGrid/>
          <w:szCs w:val="24"/>
        </w:rPr>
      </w:pPr>
      <w:r w:rsidRPr="00FF5A3B">
        <w:rPr>
          <w:b/>
          <w:i/>
          <w:snapToGrid/>
          <w:szCs w:val="24"/>
        </w:rPr>
        <w:t>Comprehension Strategies</w:t>
      </w:r>
    </w:p>
    <w:p w14:paraId="298692C5" w14:textId="77777777" w:rsidR="00FF5A3B" w:rsidRPr="00FF5A3B" w:rsidRDefault="00FF5A3B" w:rsidP="00475669">
      <w:pPr>
        <w:keepNext/>
        <w:widowControl/>
        <w:numPr>
          <w:ilvl w:val="2"/>
          <w:numId w:val="163"/>
        </w:numPr>
        <w:contextualSpacing/>
        <w:rPr>
          <w:snapToGrid/>
          <w:sz w:val="22"/>
          <w:szCs w:val="22"/>
        </w:rPr>
      </w:pPr>
      <w:r w:rsidRPr="00FF5A3B">
        <w:rPr>
          <w:snapToGrid/>
          <w:sz w:val="22"/>
          <w:szCs w:val="22"/>
        </w:rPr>
        <w:t>Use reading strategies to monitor comprehension throughout the reading process.</w:t>
      </w:r>
    </w:p>
    <w:p w14:paraId="2AB95D32" w14:textId="77777777" w:rsidR="00FF5A3B" w:rsidRPr="00FF5A3B" w:rsidRDefault="00FF5A3B" w:rsidP="00475669">
      <w:pPr>
        <w:keepNext/>
        <w:widowControl/>
        <w:numPr>
          <w:ilvl w:val="2"/>
          <w:numId w:val="163"/>
        </w:numPr>
        <w:contextualSpacing/>
        <w:rPr>
          <w:snapToGrid/>
          <w:sz w:val="22"/>
          <w:szCs w:val="22"/>
        </w:rPr>
      </w:pPr>
      <w:r w:rsidRPr="00FF5A3B">
        <w:rPr>
          <w:snapToGrid/>
          <w:sz w:val="22"/>
          <w:szCs w:val="22"/>
        </w:rPr>
        <w:t>Draw conclusions and make inferences on explicit and implied information using textual support. (SOL 12.5f)</w:t>
      </w:r>
    </w:p>
    <w:p w14:paraId="24390189" w14:textId="77777777" w:rsidR="00FF5A3B" w:rsidRPr="00FF5A3B" w:rsidRDefault="00FF5A3B" w:rsidP="00475669">
      <w:pPr>
        <w:keepNext/>
        <w:widowControl/>
        <w:numPr>
          <w:ilvl w:val="2"/>
          <w:numId w:val="163"/>
        </w:numPr>
        <w:contextualSpacing/>
        <w:rPr>
          <w:snapToGrid/>
          <w:sz w:val="22"/>
          <w:szCs w:val="22"/>
        </w:rPr>
      </w:pPr>
      <w:r w:rsidRPr="00FF5A3B">
        <w:rPr>
          <w:snapToGrid/>
          <w:szCs w:val="22"/>
        </w:rPr>
        <w:t>Generate and respond logically to literal, inferential, evaluative, synthesizing, and critical thinking questions before, during, and after reading texts. (SOL 12.5a)</w:t>
      </w:r>
    </w:p>
    <w:p w14:paraId="39FCAB5A" w14:textId="77777777" w:rsidR="00FF5A3B" w:rsidRPr="00FF5A3B" w:rsidRDefault="00FF5A3B" w:rsidP="00475669">
      <w:pPr>
        <w:keepNext/>
        <w:widowControl/>
        <w:numPr>
          <w:ilvl w:val="2"/>
          <w:numId w:val="163"/>
        </w:numPr>
        <w:contextualSpacing/>
        <w:rPr>
          <w:snapToGrid/>
          <w:sz w:val="22"/>
          <w:szCs w:val="22"/>
        </w:rPr>
      </w:pPr>
      <w:r w:rsidRPr="00FF5A3B">
        <w:rPr>
          <w:snapToGrid/>
          <w:sz w:val="22"/>
          <w:szCs w:val="22"/>
        </w:rPr>
        <w:t>Analyze and synthesize information in order to solve problems, answer questions, and generate new knowledge. (SOL 12.5b)</w:t>
      </w:r>
    </w:p>
    <w:p w14:paraId="2D467995" w14:textId="77777777" w:rsidR="00FF5A3B" w:rsidRPr="00FF5A3B" w:rsidRDefault="00FF5A3B" w:rsidP="00FF5A3B">
      <w:pPr>
        <w:widowControl/>
        <w:rPr>
          <w:snapToGrid/>
          <w:szCs w:val="24"/>
        </w:rPr>
      </w:pPr>
    </w:p>
    <w:p w14:paraId="03B31376" w14:textId="77777777" w:rsidR="00FF5A3B" w:rsidRPr="00FF5A3B" w:rsidRDefault="00FF5A3B" w:rsidP="00FF5A3B">
      <w:pPr>
        <w:widowControl/>
        <w:rPr>
          <w:b/>
          <w:i/>
          <w:snapToGrid/>
          <w:szCs w:val="24"/>
        </w:rPr>
      </w:pPr>
      <w:r w:rsidRPr="00FF5A3B">
        <w:rPr>
          <w:b/>
          <w:i/>
          <w:snapToGrid/>
          <w:szCs w:val="24"/>
        </w:rPr>
        <w:t>Skills for Analyzing and Critiquing Texts</w:t>
      </w:r>
    </w:p>
    <w:p w14:paraId="07FE508A"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 xml:space="preserve">Read and follow directions for a variety of authentic tasks such as but not limited to employment application, technical manual, scholarship application, college application, email, letter of complaint, reports. </w:t>
      </w:r>
    </w:p>
    <w:p w14:paraId="42647A3A"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 xml:space="preserve">Use information from texts to clarify and extend understanding of concepts. </w:t>
      </w:r>
    </w:p>
    <w:p w14:paraId="23B1D079"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Evaluate information found in selected sources on the basis of accuracy, validity, appropriateness, importance and social and cultural context.</w:t>
      </w:r>
    </w:p>
    <w:p w14:paraId="77977DC8"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Determine an author’s point of view or purpose in a text in which the rhetoric is particularly effective, analyzing how style and content contribute to the power, persuasiveness, or beauty of the text.</w:t>
      </w:r>
    </w:p>
    <w:p w14:paraId="09C15AF8"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Identify false premises in persuasive writing. (SOL 12.5e)</w:t>
      </w:r>
    </w:p>
    <w:p w14:paraId="59CB9291"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Recognize and analyze use of ambiguity, tone, contradiction, paradox, irony, overstatement, and understatement in any format (e.g., textual, visual, media, digital) (SOL 12.5d)</w:t>
      </w:r>
    </w:p>
    <w:p w14:paraId="71C2A089" w14:textId="77777777" w:rsidR="00FF5A3B" w:rsidRPr="00FF5A3B" w:rsidRDefault="00FF5A3B" w:rsidP="00475669">
      <w:pPr>
        <w:widowControl/>
        <w:numPr>
          <w:ilvl w:val="2"/>
          <w:numId w:val="163"/>
        </w:numPr>
        <w:tabs>
          <w:tab w:val="left" w:pos="720"/>
        </w:tabs>
        <w:contextualSpacing/>
        <w:rPr>
          <w:snapToGrid/>
          <w:sz w:val="22"/>
          <w:szCs w:val="22"/>
        </w:rPr>
      </w:pPr>
      <w:r w:rsidRPr="00FF5A3B">
        <w:rPr>
          <w:snapToGrid/>
          <w:sz w:val="22"/>
          <w:szCs w:val="22"/>
        </w:rPr>
        <w:t>Analyze two or more texts addressing the same topic to identify authors’ purpose and determine how authors reach similar or different conclusions. (SOL 12.5c)</w:t>
      </w:r>
    </w:p>
    <w:p w14:paraId="52959C22" w14:textId="77777777" w:rsidR="00FF5A3B" w:rsidRPr="00FF5A3B" w:rsidRDefault="00FF5A3B" w:rsidP="00FF5A3B">
      <w:pPr>
        <w:widowControl/>
        <w:tabs>
          <w:tab w:val="left" w:pos="1440"/>
        </w:tabs>
        <w:ind w:left="1440"/>
        <w:contextualSpacing/>
        <w:rPr>
          <w:snapToGrid/>
          <w:sz w:val="22"/>
          <w:szCs w:val="22"/>
        </w:rPr>
      </w:pPr>
    </w:p>
    <w:p w14:paraId="5093A1A3" w14:textId="77777777" w:rsidR="00FF5A3B" w:rsidRPr="00FF5A3B" w:rsidRDefault="00FF5A3B" w:rsidP="00FF5A3B">
      <w:pPr>
        <w:widowControl/>
        <w:tabs>
          <w:tab w:val="left" w:pos="396"/>
        </w:tabs>
        <w:rPr>
          <w:snapToGrid/>
          <w:sz w:val="22"/>
          <w:szCs w:val="22"/>
        </w:rPr>
      </w:pPr>
    </w:p>
    <w:p w14:paraId="4AACC986" w14:textId="77777777" w:rsidR="00FF5A3B" w:rsidRPr="00FF5A3B" w:rsidRDefault="00FF5A3B" w:rsidP="00FF5A3B">
      <w:pPr>
        <w:keepNext/>
        <w:widowControl/>
        <w:tabs>
          <w:tab w:val="left" w:pos="1080"/>
        </w:tabs>
        <w:ind w:left="1080" w:hanging="1170"/>
        <w:rPr>
          <w:b/>
          <w:snapToGrid/>
          <w:sz w:val="22"/>
          <w:szCs w:val="22"/>
        </w:rPr>
      </w:pPr>
      <w:r w:rsidRPr="00FF5A3B">
        <w:rPr>
          <w:b/>
          <w:snapToGrid/>
          <w:sz w:val="22"/>
          <w:szCs w:val="22"/>
        </w:rPr>
        <w:t>WRITTEN COMMUNICATION</w:t>
      </w:r>
    </w:p>
    <w:p w14:paraId="61BBF551" w14:textId="77777777" w:rsidR="00FF5A3B" w:rsidRPr="00FF5A3B" w:rsidRDefault="00FF5A3B" w:rsidP="00FF5A3B">
      <w:pPr>
        <w:widowControl/>
        <w:rPr>
          <w:snapToGrid/>
          <w:szCs w:val="24"/>
        </w:rPr>
      </w:pPr>
    </w:p>
    <w:p w14:paraId="02BF03E3" w14:textId="77777777" w:rsidR="00FF5A3B" w:rsidRPr="00FF5A3B" w:rsidRDefault="00FF5A3B" w:rsidP="00FF5A3B">
      <w:pPr>
        <w:widowControl/>
        <w:ind w:left="720" w:hanging="720"/>
        <w:rPr>
          <w:b/>
          <w:snapToGrid/>
          <w:sz w:val="22"/>
          <w:szCs w:val="22"/>
        </w:rPr>
      </w:pPr>
      <w:bookmarkStart w:id="135" w:name="CourseObjectives12p7"/>
      <w:r w:rsidRPr="00FF5A3B">
        <w:rPr>
          <w:b/>
          <w:snapToGrid/>
          <w:sz w:val="22"/>
          <w:szCs w:val="22"/>
        </w:rPr>
        <w:t>12.7</w:t>
      </w:r>
      <w:bookmarkEnd w:id="135"/>
      <w:r w:rsidRPr="00FF5A3B">
        <w:rPr>
          <w:b/>
          <w:snapToGrid/>
          <w:sz w:val="22"/>
          <w:szCs w:val="22"/>
        </w:rPr>
        <w:tab/>
        <w:t>The student will develop narrative, expository, and persuasive writings for a variety of audiences and purposes. (SOL 12.6)</w:t>
      </w:r>
    </w:p>
    <w:p w14:paraId="7504DEAC" w14:textId="77777777" w:rsidR="00FF5A3B" w:rsidRPr="00FF5A3B" w:rsidRDefault="00FF5A3B" w:rsidP="00FF5A3B">
      <w:pPr>
        <w:widowControl/>
        <w:ind w:left="756" w:hanging="756"/>
        <w:rPr>
          <w:snapToGrid/>
          <w:sz w:val="22"/>
          <w:szCs w:val="22"/>
        </w:rPr>
      </w:pPr>
      <w:r w:rsidRPr="00FF5A3B">
        <w:rPr>
          <w:snapToGrid/>
          <w:sz w:val="22"/>
          <w:szCs w:val="22"/>
        </w:rPr>
        <w:t>12.7.1</w:t>
      </w:r>
      <w:r w:rsidRPr="00FF5A3B">
        <w:rPr>
          <w:snapToGrid/>
          <w:sz w:val="22"/>
          <w:szCs w:val="22"/>
        </w:rPr>
        <w:tab/>
        <w:t>Express and defend a personal point of view on an issue through a multi-paragraph (introduction, body, and closing) structure.</w:t>
      </w:r>
    </w:p>
    <w:p w14:paraId="56DF6A11"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Develop expository essay though extended definition.</w:t>
      </w:r>
    </w:p>
    <w:p w14:paraId="53F4E936" w14:textId="77777777" w:rsidR="00FF5A3B" w:rsidRPr="00FF5A3B" w:rsidRDefault="00FF5A3B" w:rsidP="00475669">
      <w:pPr>
        <w:widowControl/>
        <w:numPr>
          <w:ilvl w:val="2"/>
          <w:numId w:val="171"/>
        </w:numPr>
        <w:tabs>
          <w:tab w:val="left" w:pos="-1440"/>
          <w:tab w:val="left" w:pos="-720"/>
          <w:tab w:val="left" w:pos="0"/>
          <w:tab w:val="left" w:pos="306"/>
          <w:tab w:val="left" w:pos="1152"/>
          <w:tab w:val="left" w:pos="1440"/>
          <w:tab w:val="left" w:pos="2880"/>
        </w:tabs>
        <w:suppressAutoHyphens/>
        <w:contextualSpacing/>
        <w:rPr>
          <w:snapToGrid/>
          <w:sz w:val="22"/>
          <w:szCs w:val="22"/>
        </w:rPr>
      </w:pPr>
      <w:r w:rsidRPr="00FF5A3B">
        <w:rPr>
          <w:snapToGrid/>
          <w:sz w:val="22"/>
          <w:szCs w:val="22"/>
        </w:rPr>
        <w:t>Produce arguments in writing that develop a thesis to demonstrate knowledgeable judgments, address counterclaims, and provide effective conclusions. (SOL 12.6b)</w:t>
      </w:r>
    </w:p>
    <w:p w14:paraId="75A3B10E"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Compose a personal essay, such as a college essay.</w:t>
      </w:r>
    </w:p>
    <w:p w14:paraId="23CC4A44"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Compose extended responses to literature, including a literary analysis that includes primary and secondary sources.</w:t>
      </w:r>
    </w:p>
    <w:p w14:paraId="6F49E6FF"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Write a multi-paragraph letter to apply for a job or scholarship and/or to seek admittance to college.</w:t>
      </w:r>
    </w:p>
    <w:p w14:paraId="012FABBE"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Revise and update a résumé and a cover letter.</w:t>
      </w:r>
    </w:p>
    <w:p w14:paraId="1CDC491B" w14:textId="77777777" w:rsidR="00FF5A3B" w:rsidRPr="00FF5A3B" w:rsidRDefault="00FF5A3B" w:rsidP="00475669">
      <w:pPr>
        <w:widowControl/>
        <w:numPr>
          <w:ilvl w:val="2"/>
          <w:numId w:val="171"/>
        </w:numPr>
        <w:contextualSpacing/>
        <w:rPr>
          <w:snapToGrid/>
          <w:sz w:val="22"/>
          <w:szCs w:val="22"/>
        </w:rPr>
      </w:pPr>
      <w:r w:rsidRPr="00FF5A3B">
        <w:rPr>
          <w:snapToGrid/>
          <w:sz w:val="22"/>
          <w:szCs w:val="22"/>
        </w:rPr>
        <w:t>Adapt written work to include media images and external links, as appropriate.</w:t>
      </w:r>
    </w:p>
    <w:p w14:paraId="49ED4350" w14:textId="77777777" w:rsidR="00FF5A3B" w:rsidRPr="00FF5A3B" w:rsidRDefault="00FF5A3B" w:rsidP="00FF5A3B">
      <w:pPr>
        <w:widowControl/>
        <w:rPr>
          <w:snapToGrid/>
          <w:szCs w:val="24"/>
        </w:rPr>
        <w:sectPr w:rsidR="00FF5A3B" w:rsidRPr="00FF5A3B">
          <w:pgSz w:w="12240" w:h="15840"/>
          <w:pgMar w:top="1440" w:right="1440" w:bottom="1440" w:left="1440" w:header="720" w:footer="720" w:gutter="0"/>
          <w:cols w:space="720"/>
          <w:docGrid w:linePitch="360"/>
        </w:sectPr>
      </w:pPr>
    </w:p>
    <w:p w14:paraId="2E3C2360" w14:textId="77777777" w:rsidR="00FF5A3B" w:rsidRPr="00FF5A3B" w:rsidRDefault="00FF5A3B" w:rsidP="00FF5A3B">
      <w:pPr>
        <w:widowControl/>
        <w:ind w:left="900" w:hanging="900"/>
        <w:rPr>
          <w:b/>
          <w:snapToGrid/>
          <w:sz w:val="22"/>
          <w:szCs w:val="22"/>
        </w:rPr>
      </w:pPr>
      <w:bookmarkStart w:id="136" w:name="CourseObjectives12p8"/>
      <w:r w:rsidRPr="00FF5A3B">
        <w:rPr>
          <w:b/>
          <w:snapToGrid/>
          <w:sz w:val="22"/>
          <w:szCs w:val="22"/>
        </w:rPr>
        <w:lastRenderedPageBreak/>
        <w:t>12.8</w:t>
      </w:r>
      <w:bookmarkEnd w:id="136"/>
      <w:r w:rsidRPr="00FF5A3B">
        <w:rPr>
          <w:b/>
          <w:snapToGrid/>
          <w:sz w:val="22"/>
          <w:szCs w:val="22"/>
        </w:rPr>
        <w:tab/>
        <w:t>The student will convey complex ideas and information clearly and accurately through the effective selection, organization, and analysis of content. (SOL 12.6)</w:t>
      </w:r>
    </w:p>
    <w:p w14:paraId="5425EACC"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Make choices regarding structure and style through knowledge of purpose, intended audience, and platform for publishing (i.e., letter, blog, academic essay).</w:t>
      </w:r>
    </w:p>
    <w:p w14:paraId="4DAD748B"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Synthesize information to support for ideas through the inclusion of relevant examples, illustrations, and details.</w:t>
      </w:r>
    </w:p>
    <w:p w14:paraId="125CC992"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Adapt content, vocabulary, voice, and tone to audience, purpose, and situation. (SOL 12.6d)</w:t>
      </w:r>
    </w:p>
    <w:p w14:paraId="0CADAE0C"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Organize ideas in a sustained and logical manner. (SOL 11.6c)</w:t>
      </w:r>
    </w:p>
    <w:p w14:paraId="7DFACB30"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Use transitions to link ideas within and across paragraphs.</w:t>
      </w:r>
    </w:p>
    <w:p w14:paraId="1951DF8F"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Clarify and defend position with precise and relevant evidence elaborating ideas clearly and accurately. (SOL 12.6c)</w:t>
      </w:r>
    </w:p>
    <w:p w14:paraId="74FA32CF"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Use a variety of rhetorical strategies to accomplish a specific purpose. (SOL 12.6e)</w:t>
      </w:r>
    </w:p>
    <w:p w14:paraId="3D7C2270"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Create arguments free of errors in logic and externally supported. (SOL 12.6f)</w:t>
      </w:r>
    </w:p>
    <w:p w14:paraId="5E420A9D"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Write clear, varied sentences using specific vocabulary and information.</w:t>
      </w:r>
    </w:p>
    <w:p w14:paraId="269E0067"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 xml:space="preserve">Employ effective word choice based on accuracy, specificity, connotation, and desired effect. </w:t>
      </w:r>
    </w:p>
    <w:p w14:paraId="16824151" w14:textId="77777777" w:rsidR="00FF5A3B" w:rsidRPr="00FF5A3B" w:rsidRDefault="00FF5A3B" w:rsidP="00475669">
      <w:pPr>
        <w:widowControl/>
        <w:numPr>
          <w:ilvl w:val="2"/>
          <w:numId w:val="172"/>
        </w:numPr>
        <w:ind w:left="900" w:hanging="900"/>
        <w:contextualSpacing/>
        <w:rPr>
          <w:snapToGrid/>
          <w:sz w:val="22"/>
          <w:szCs w:val="22"/>
        </w:rPr>
      </w:pPr>
      <w:r w:rsidRPr="00FF5A3B">
        <w:rPr>
          <w:snapToGrid/>
          <w:sz w:val="22"/>
          <w:szCs w:val="22"/>
        </w:rPr>
        <w:t>Elaborate ideas clearly through word choice and vivid description.</w:t>
      </w:r>
    </w:p>
    <w:p w14:paraId="1E10885C" w14:textId="77777777" w:rsidR="00FF5A3B" w:rsidRPr="00FF5A3B" w:rsidRDefault="00FF5A3B" w:rsidP="00FF5A3B">
      <w:pPr>
        <w:widowControl/>
        <w:rPr>
          <w:snapToGrid/>
          <w:szCs w:val="24"/>
        </w:rPr>
      </w:pPr>
    </w:p>
    <w:p w14:paraId="7B4BF348" w14:textId="77777777" w:rsidR="00FF5A3B" w:rsidRPr="00FF5A3B" w:rsidRDefault="00FF5A3B" w:rsidP="00FF5A3B">
      <w:pPr>
        <w:widowControl/>
        <w:ind w:left="900" w:hanging="900"/>
        <w:rPr>
          <w:b/>
          <w:snapToGrid/>
          <w:sz w:val="22"/>
          <w:szCs w:val="22"/>
        </w:rPr>
      </w:pPr>
      <w:bookmarkStart w:id="137" w:name="CourseObjectives12p9"/>
      <w:r w:rsidRPr="00FF5A3B">
        <w:rPr>
          <w:b/>
          <w:snapToGrid/>
          <w:sz w:val="22"/>
          <w:szCs w:val="22"/>
        </w:rPr>
        <w:t>12.9</w:t>
      </w:r>
      <w:bookmarkEnd w:id="137"/>
      <w:r w:rsidRPr="00FF5A3B">
        <w:rPr>
          <w:b/>
          <w:snapToGrid/>
          <w:sz w:val="22"/>
          <w:szCs w:val="22"/>
        </w:rPr>
        <w:tab/>
        <w:t>The student will apply knowledge of the writing process to develop and strengthen writing and to reflect upon growth as writer.</w:t>
      </w:r>
    </w:p>
    <w:p w14:paraId="2BC10466" w14:textId="77777777" w:rsidR="00FF5A3B" w:rsidRPr="00FF5A3B" w:rsidRDefault="00FF5A3B" w:rsidP="00FF5A3B">
      <w:pPr>
        <w:widowControl/>
        <w:tabs>
          <w:tab w:val="left" w:pos="900"/>
        </w:tabs>
        <w:rPr>
          <w:snapToGrid/>
          <w:sz w:val="22"/>
          <w:szCs w:val="22"/>
        </w:rPr>
      </w:pPr>
      <w:r w:rsidRPr="00FF5A3B">
        <w:rPr>
          <w:snapToGrid/>
          <w:sz w:val="22"/>
          <w:szCs w:val="22"/>
        </w:rPr>
        <w:t>12.9.1</w:t>
      </w:r>
      <w:r w:rsidRPr="00FF5A3B">
        <w:rPr>
          <w:snapToGrid/>
          <w:sz w:val="22"/>
          <w:szCs w:val="22"/>
        </w:rPr>
        <w:tab/>
        <w:t>Use prewriting techniques to generate ideas and support for writing. (SOL 12.6a)</w:t>
      </w:r>
    </w:p>
    <w:p w14:paraId="26D27E9E" w14:textId="77777777" w:rsidR="00FF5A3B" w:rsidRPr="00FF5A3B" w:rsidRDefault="00FF5A3B" w:rsidP="00FF5A3B">
      <w:pPr>
        <w:widowControl/>
        <w:tabs>
          <w:tab w:val="left" w:pos="900"/>
        </w:tabs>
        <w:rPr>
          <w:snapToGrid/>
          <w:sz w:val="22"/>
          <w:szCs w:val="22"/>
        </w:rPr>
      </w:pPr>
      <w:r w:rsidRPr="00FF5A3B">
        <w:rPr>
          <w:snapToGrid/>
          <w:sz w:val="22"/>
          <w:szCs w:val="22"/>
        </w:rPr>
        <w:t>12.9.2</w:t>
      </w:r>
      <w:r w:rsidRPr="00FF5A3B">
        <w:rPr>
          <w:snapToGrid/>
          <w:sz w:val="22"/>
          <w:szCs w:val="22"/>
        </w:rPr>
        <w:tab/>
        <w:t>Select and use graphic organizers appropriately to plan for and organize writing. (SOL 12.6a)</w:t>
      </w:r>
    </w:p>
    <w:p w14:paraId="74504AC3" w14:textId="77777777" w:rsidR="00FF5A3B" w:rsidRPr="00FF5A3B" w:rsidRDefault="00FF5A3B" w:rsidP="00FF5A3B">
      <w:pPr>
        <w:widowControl/>
        <w:tabs>
          <w:tab w:val="left" w:pos="900"/>
        </w:tabs>
        <w:rPr>
          <w:snapToGrid/>
          <w:sz w:val="22"/>
          <w:szCs w:val="22"/>
        </w:rPr>
      </w:pPr>
      <w:r w:rsidRPr="00FF5A3B">
        <w:rPr>
          <w:snapToGrid/>
          <w:sz w:val="22"/>
          <w:szCs w:val="22"/>
        </w:rPr>
        <w:t>12.9.3</w:t>
      </w:r>
      <w:r w:rsidRPr="00FF5A3B">
        <w:rPr>
          <w:snapToGrid/>
          <w:sz w:val="22"/>
          <w:szCs w:val="22"/>
        </w:rPr>
        <w:tab/>
        <w:t>Select an organizational pattern appropriate to the purpose and audience. (SOL 12.6a)</w:t>
      </w:r>
    </w:p>
    <w:p w14:paraId="4751131A" w14:textId="77777777" w:rsidR="00FF5A3B" w:rsidRPr="00FF5A3B" w:rsidRDefault="00FF5A3B" w:rsidP="00FF5A3B">
      <w:pPr>
        <w:widowControl/>
        <w:tabs>
          <w:tab w:val="left" w:pos="900"/>
        </w:tabs>
        <w:rPr>
          <w:snapToGrid/>
          <w:sz w:val="22"/>
          <w:szCs w:val="22"/>
        </w:rPr>
      </w:pPr>
      <w:r w:rsidRPr="00FF5A3B">
        <w:rPr>
          <w:snapToGrid/>
          <w:sz w:val="22"/>
          <w:szCs w:val="22"/>
        </w:rPr>
        <w:t>12.9.4</w:t>
      </w:r>
      <w:r w:rsidRPr="00FF5A3B">
        <w:rPr>
          <w:snapToGrid/>
          <w:sz w:val="22"/>
          <w:szCs w:val="22"/>
        </w:rPr>
        <w:tab/>
        <w:t>Revise writing for clarity and for relevancy, accuracy, and depth of content. (SOL 12.6g)</w:t>
      </w:r>
    </w:p>
    <w:p w14:paraId="0C569474"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12.9.5</w:t>
      </w:r>
      <w:r w:rsidRPr="00FF5A3B">
        <w:rPr>
          <w:snapToGrid/>
          <w:sz w:val="22"/>
          <w:szCs w:val="22"/>
        </w:rPr>
        <w:tab/>
        <w:t xml:space="preserve">Proofread and edit final product for intended audience and purpose. </w:t>
      </w:r>
    </w:p>
    <w:p w14:paraId="7089EEF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12.9.6</w:t>
      </w:r>
      <w:r w:rsidRPr="00FF5A3B">
        <w:rPr>
          <w:snapToGrid/>
          <w:sz w:val="22"/>
          <w:szCs w:val="22"/>
        </w:rPr>
        <w:tab/>
        <w:t>Analyze the writing of others by describing how the author accomplishes the intended purpose and by suggesting how writing might be improved.</w:t>
      </w:r>
    </w:p>
    <w:p w14:paraId="76A18F36"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12.9.7</w:t>
      </w:r>
      <w:r w:rsidRPr="00FF5A3B">
        <w:rPr>
          <w:snapToGrid/>
          <w:sz w:val="22"/>
          <w:szCs w:val="22"/>
        </w:rPr>
        <w:tab/>
        <w:t xml:space="preserve">Write and revise correspondence to a standard acceptable both in the workplace and in postsecondary education. </w:t>
      </w:r>
    </w:p>
    <w:p w14:paraId="2EFFF2D8" w14:textId="77777777" w:rsidR="00FF5A3B" w:rsidRPr="00FF5A3B" w:rsidRDefault="00FF5A3B" w:rsidP="00FF5A3B">
      <w:pPr>
        <w:widowControl/>
        <w:tabs>
          <w:tab w:val="left" w:pos="900"/>
        </w:tabs>
        <w:ind w:left="900" w:hanging="900"/>
        <w:rPr>
          <w:snapToGrid/>
          <w:sz w:val="22"/>
          <w:szCs w:val="22"/>
        </w:rPr>
      </w:pPr>
      <w:r w:rsidRPr="00FF5A3B">
        <w:rPr>
          <w:snapToGrid/>
          <w:sz w:val="22"/>
          <w:szCs w:val="22"/>
        </w:rPr>
        <w:t>12.9.8</w:t>
      </w:r>
      <w:r w:rsidRPr="00FF5A3B">
        <w:rPr>
          <w:snapToGrid/>
          <w:sz w:val="22"/>
          <w:szCs w:val="22"/>
        </w:rPr>
        <w:tab/>
        <w:t>Use a Works in Progress (WIP) folder to compose and strengthen writing in various stages of development.</w:t>
      </w:r>
    </w:p>
    <w:p w14:paraId="2C14156C" w14:textId="77777777" w:rsidR="00FF5A3B" w:rsidRPr="00FF5A3B" w:rsidRDefault="00FF5A3B" w:rsidP="00475669">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Use reflection as a tool to document growth as a writer and to self-evaluate process and product.</w:t>
      </w:r>
    </w:p>
    <w:p w14:paraId="1986989E" w14:textId="77777777" w:rsidR="00FF5A3B" w:rsidRPr="00FF5A3B" w:rsidRDefault="00FF5A3B" w:rsidP="00475669">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Publish a writing portfolio that emphasizes the writer’s growth, illustrates examples of learning experiences, and showcases best work.</w:t>
      </w:r>
    </w:p>
    <w:p w14:paraId="5B99AAB5" w14:textId="77777777" w:rsidR="00FF5A3B" w:rsidRPr="00FF5A3B" w:rsidRDefault="00FF5A3B" w:rsidP="00475669">
      <w:pPr>
        <w:widowControl/>
        <w:numPr>
          <w:ilvl w:val="2"/>
          <w:numId w:val="177"/>
        </w:numPr>
        <w:tabs>
          <w:tab w:val="left" w:pos="900"/>
        </w:tabs>
        <w:spacing w:after="200" w:line="276" w:lineRule="auto"/>
        <w:ind w:left="900" w:hanging="900"/>
        <w:contextualSpacing/>
        <w:rPr>
          <w:snapToGrid/>
          <w:sz w:val="22"/>
          <w:szCs w:val="22"/>
        </w:rPr>
      </w:pPr>
      <w:r w:rsidRPr="00FF5A3B">
        <w:rPr>
          <w:snapToGrid/>
          <w:sz w:val="22"/>
          <w:szCs w:val="22"/>
        </w:rPr>
        <w:t>Use technology to compose and reshape written communication, as appropriate. (SOL 12.6h)</w:t>
      </w:r>
    </w:p>
    <w:p w14:paraId="3136BC45" w14:textId="77777777" w:rsidR="00FF5A3B" w:rsidRPr="00FF5A3B" w:rsidRDefault="00FF5A3B" w:rsidP="00FF5A3B">
      <w:pPr>
        <w:widowControl/>
        <w:tabs>
          <w:tab w:val="left" w:pos="900"/>
        </w:tabs>
        <w:ind w:left="900" w:hanging="900"/>
        <w:rPr>
          <w:b/>
          <w:snapToGrid/>
          <w:sz w:val="22"/>
          <w:szCs w:val="22"/>
        </w:rPr>
      </w:pPr>
      <w:bookmarkStart w:id="138" w:name="CourseObjectives12p10"/>
      <w:r w:rsidRPr="00FF5A3B">
        <w:rPr>
          <w:b/>
          <w:snapToGrid/>
          <w:sz w:val="22"/>
          <w:szCs w:val="22"/>
        </w:rPr>
        <w:t>12.10</w:t>
      </w:r>
      <w:bookmarkEnd w:id="138"/>
      <w:r w:rsidRPr="00FF5A3B">
        <w:rPr>
          <w:b/>
          <w:snapToGrid/>
          <w:sz w:val="22"/>
          <w:szCs w:val="22"/>
        </w:rPr>
        <w:tab/>
        <w:t>The student will use specific grammatical structures to develop cohesive writing, to improve sentence variety and to clarify the relationships among complex ideas and concepts.</w:t>
      </w:r>
    </w:p>
    <w:p w14:paraId="1BE166BB" w14:textId="77777777" w:rsidR="00FF5A3B" w:rsidRPr="00FF5A3B" w:rsidRDefault="00FF5A3B" w:rsidP="00475669">
      <w:pPr>
        <w:widowControl/>
        <w:numPr>
          <w:ilvl w:val="2"/>
          <w:numId w:val="174"/>
        </w:numPr>
        <w:spacing w:after="200" w:line="276" w:lineRule="auto"/>
        <w:ind w:left="900" w:hanging="900"/>
        <w:contextualSpacing/>
        <w:rPr>
          <w:snapToGrid/>
          <w:sz w:val="22"/>
          <w:szCs w:val="22"/>
        </w:rPr>
      </w:pPr>
      <w:r w:rsidRPr="00FF5A3B">
        <w:rPr>
          <w:snapToGrid/>
          <w:sz w:val="22"/>
          <w:szCs w:val="22"/>
        </w:rPr>
        <w:t xml:space="preserve">Use </w:t>
      </w:r>
      <w:proofErr w:type="spellStart"/>
      <w:r w:rsidRPr="00FF5A3B">
        <w:rPr>
          <w:snapToGrid/>
          <w:sz w:val="22"/>
          <w:szCs w:val="22"/>
        </w:rPr>
        <w:t>verbals</w:t>
      </w:r>
      <w:proofErr w:type="spellEnd"/>
      <w:r w:rsidRPr="00FF5A3B">
        <w:rPr>
          <w:snapToGrid/>
          <w:sz w:val="22"/>
          <w:szCs w:val="22"/>
        </w:rPr>
        <w:t xml:space="preserve"> and verbal phrases to achieve sentence conciseness and variety. (SOL 11.7b)</w:t>
      </w:r>
    </w:p>
    <w:p w14:paraId="312EC83C" w14:textId="77777777" w:rsidR="00FF5A3B" w:rsidRPr="00FF5A3B" w:rsidRDefault="00FF5A3B" w:rsidP="00475669">
      <w:pPr>
        <w:widowControl/>
        <w:numPr>
          <w:ilvl w:val="2"/>
          <w:numId w:val="174"/>
        </w:numPr>
        <w:spacing w:after="200" w:line="276" w:lineRule="auto"/>
        <w:ind w:left="900" w:hanging="900"/>
        <w:contextualSpacing/>
        <w:rPr>
          <w:snapToGrid/>
          <w:sz w:val="22"/>
          <w:szCs w:val="22"/>
        </w:rPr>
      </w:pPr>
      <w:r w:rsidRPr="00FF5A3B">
        <w:rPr>
          <w:snapToGrid/>
          <w:sz w:val="22"/>
          <w:szCs w:val="22"/>
        </w:rPr>
        <w:t>Adjust sentence and paragraph structures for a variety of purposes and audiences. (SOL 12.7e)</w:t>
      </w:r>
    </w:p>
    <w:p w14:paraId="6AC47764" w14:textId="77777777" w:rsidR="00FF5A3B" w:rsidRPr="00FF5A3B" w:rsidRDefault="00FF5A3B" w:rsidP="00475669">
      <w:pPr>
        <w:widowControl/>
        <w:numPr>
          <w:ilvl w:val="2"/>
          <w:numId w:val="174"/>
        </w:numPr>
        <w:spacing w:after="200" w:line="276" w:lineRule="auto"/>
        <w:ind w:left="900" w:hanging="900"/>
        <w:contextualSpacing/>
        <w:rPr>
          <w:snapToGrid/>
          <w:sz w:val="22"/>
          <w:szCs w:val="22"/>
        </w:rPr>
      </w:pPr>
      <w:r w:rsidRPr="00FF5A3B">
        <w:rPr>
          <w:snapToGrid/>
          <w:sz w:val="22"/>
          <w:szCs w:val="22"/>
        </w:rPr>
        <w:t xml:space="preserve">Vary syntax for effect.  </w:t>
      </w:r>
    </w:p>
    <w:p w14:paraId="0E25301E" w14:textId="77777777" w:rsidR="00FF5A3B" w:rsidRPr="00FF5A3B" w:rsidRDefault="00FF5A3B" w:rsidP="00475669">
      <w:pPr>
        <w:widowControl/>
        <w:numPr>
          <w:ilvl w:val="2"/>
          <w:numId w:val="174"/>
        </w:numPr>
        <w:spacing w:after="200" w:line="276" w:lineRule="auto"/>
        <w:ind w:left="900" w:hanging="900"/>
        <w:contextualSpacing/>
        <w:rPr>
          <w:snapToGrid/>
          <w:sz w:val="22"/>
          <w:szCs w:val="22"/>
        </w:rPr>
      </w:pPr>
      <w:r w:rsidRPr="00FF5A3B">
        <w:rPr>
          <w:snapToGrid/>
          <w:sz w:val="22"/>
          <w:szCs w:val="22"/>
        </w:rPr>
        <w:t>Distinguish between active and passive voice. (SOL 11.7c)</w:t>
      </w:r>
    </w:p>
    <w:p w14:paraId="43B39AE2" w14:textId="77777777" w:rsidR="00FF5A3B" w:rsidRPr="00FF5A3B" w:rsidRDefault="00FF5A3B" w:rsidP="00FF5A3B">
      <w:pPr>
        <w:widowControl/>
        <w:ind w:left="480"/>
        <w:contextualSpacing/>
        <w:rPr>
          <w:snapToGrid/>
          <w:sz w:val="22"/>
          <w:szCs w:val="22"/>
        </w:rPr>
        <w:sectPr w:rsidR="00FF5A3B" w:rsidRPr="00FF5A3B">
          <w:pgSz w:w="12240" w:h="15840"/>
          <w:pgMar w:top="1440" w:right="1440" w:bottom="1440" w:left="1440" w:header="720" w:footer="720" w:gutter="0"/>
          <w:cols w:space="720"/>
          <w:docGrid w:linePitch="360"/>
        </w:sectPr>
      </w:pPr>
    </w:p>
    <w:p w14:paraId="5C499B7A" w14:textId="77777777" w:rsidR="00FF5A3B" w:rsidRPr="00FF5A3B" w:rsidRDefault="00FF5A3B" w:rsidP="00FF5A3B">
      <w:pPr>
        <w:widowControl/>
        <w:tabs>
          <w:tab w:val="left" w:pos="900"/>
          <w:tab w:val="left" w:pos="1080"/>
        </w:tabs>
        <w:rPr>
          <w:b/>
          <w:snapToGrid/>
          <w:sz w:val="22"/>
          <w:szCs w:val="22"/>
        </w:rPr>
      </w:pPr>
      <w:bookmarkStart w:id="139" w:name="CourseObjectives12p11"/>
      <w:r w:rsidRPr="00FF5A3B">
        <w:rPr>
          <w:b/>
          <w:snapToGrid/>
          <w:sz w:val="22"/>
          <w:szCs w:val="22"/>
        </w:rPr>
        <w:lastRenderedPageBreak/>
        <w:t>12.11</w:t>
      </w:r>
      <w:bookmarkEnd w:id="139"/>
      <w:r w:rsidRPr="00FF5A3B">
        <w:rPr>
          <w:b/>
          <w:snapToGrid/>
          <w:sz w:val="22"/>
          <w:szCs w:val="22"/>
        </w:rPr>
        <w:tab/>
        <w:t xml:space="preserve">The student will self- and peer-edit writing for correct grammar, capitalization, </w:t>
      </w:r>
      <w:r w:rsidRPr="00FF5A3B">
        <w:rPr>
          <w:b/>
          <w:snapToGrid/>
          <w:sz w:val="22"/>
          <w:szCs w:val="22"/>
        </w:rPr>
        <w:tab/>
        <w:t>punctuation, spelling, sentence structure, and paragraphing.  (SOL 12.7)</w:t>
      </w:r>
    </w:p>
    <w:p w14:paraId="0EDE8D30" w14:textId="77777777" w:rsidR="00FF5A3B" w:rsidRPr="00FF5A3B" w:rsidRDefault="00FF5A3B" w:rsidP="00475669">
      <w:pPr>
        <w:widowControl/>
        <w:numPr>
          <w:ilvl w:val="2"/>
          <w:numId w:val="173"/>
        </w:numPr>
        <w:tabs>
          <w:tab w:val="left" w:pos="900"/>
        </w:tabs>
        <w:ind w:left="900" w:hanging="900"/>
        <w:contextualSpacing/>
        <w:rPr>
          <w:snapToGrid/>
          <w:sz w:val="22"/>
          <w:szCs w:val="22"/>
        </w:rPr>
      </w:pPr>
      <w:r w:rsidRPr="00FF5A3B">
        <w:rPr>
          <w:snapToGrid/>
          <w:sz w:val="22"/>
          <w:szCs w:val="22"/>
        </w:rPr>
        <w:t>Edit writing to conform to the guidelines in a style manual/handbook and is appropriate to the type, purpose, and intended audience for writing. (SOL 12.7c)</w:t>
      </w:r>
    </w:p>
    <w:p w14:paraId="0ADB1334" w14:textId="77777777" w:rsidR="00FF5A3B" w:rsidRPr="00FF5A3B" w:rsidRDefault="00FF5A3B" w:rsidP="00475669">
      <w:pPr>
        <w:widowControl/>
        <w:numPr>
          <w:ilvl w:val="2"/>
          <w:numId w:val="173"/>
        </w:numPr>
        <w:tabs>
          <w:tab w:val="left" w:pos="900"/>
        </w:tabs>
        <w:ind w:left="900" w:hanging="900"/>
        <w:contextualSpacing/>
        <w:rPr>
          <w:snapToGrid/>
          <w:sz w:val="22"/>
          <w:szCs w:val="22"/>
        </w:rPr>
      </w:pPr>
      <w:r w:rsidRPr="00FF5A3B">
        <w:rPr>
          <w:snapToGrid/>
          <w:sz w:val="22"/>
          <w:szCs w:val="22"/>
        </w:rPr>
        <w:t>Edit, proofread, and prepare writing for intended audience and purpose. (SOL 12.7a)</w:t>
      </w:r>
    </w:p>
    <w:p w14:paraId="117C5E2D" w14:textId="77777777" w:rsidR="00FF5A3B" w:rsidRPr="00FF5A3B" w:rsidRDefault="00FF5A3B" w:rsidP="00475669">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fragments and fused (run-on) sentences.</w:t>
      </w:r>
    </w:p>
    <w:p w14:paraId="6B35A53C" w14:textId="77777777" w:rsidR="00FF5A3B" w:rsidRPr="00FF5A3B" w:rsidRDefault="00FF5A3B" w:rsidP="00475669">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sentence structure to avoid misplaced modifiers.</w:t>
      </w:r>
    </w:p>
    <w:p w14:paraId="0410D42E" w14:textId="77777777" w:rsidR="00FF5A3B" w:rsidRPr="00FF5A3B" w:rsidRDefault="00FF5A3B" w:rsidP="00475669">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Adjust punctuation to avoid comma splices.</w:t>
      </w:r>
    </w:p>
    <w:p w14:paraId="14A8930C" w14:textId="77777777" w:rsidR="00FF5A3B" w:rsidRPr="00FF5A3B" w:rsidRDefault="00FF5A3B" w:rsidP="00475669">
      <w:pPr>
        <w:widowControl/>
        <w:numPr>
          <w:ilvl w:val="2"/>
          <w:numId w:val="173"/>
        </w:numPr>
        <w:tabs>
          <w:tab w:val="left" w:pos="900"/>
        </w:tabs>
        <w:spacing w:after="200" w:line="276" w:lineRule="auto"/>
        <w:ind w:left="900" w:hanging="900"/>
        <w:contextualSpacing/>
        <w:rPr>
          <w:snapToGrid/>
          <w:sz w:val="22"/>
          <w:szCs w:val="22"/>
        </w:rPr>
      </w:pPr>
      <w:r w:rsidRPr="00FF5A3B">
        <w:rPr>
          <w:snapToGrid/>
          <w:sz w:val="22"/>
          <w:szCs w:val="22"/>
        </w:rPr>
        <w:t>Apply grammatical conventions to edit writing for correct use of language, spelling, punctuation, and capitalization. (SOL 12.7b)</w:t>
      </w:r>
    </w:p>
    <w:p w14:paraId="221DFEE4" w14:textId="77777777" w:rsidR="00FF5A3B" w:rsidRPr="00FF5A3B" w:rsidRDefault="00FF5A3B" w:rsidP="00475669">
      <w:pPr>
        <w:widowControl/>
        <w:numPr>
          <w:ilvl w:val="2"/>
          <w:numId w:val="173"/>
        </w:numPr>
        <w:tabs>
          <w:tab w:val="left" w:pos="900"/>
        </w:tabs>
        <w:spacing w:after="200" w:line="276" w:lineRule="auto"/>
        <w:ind w:left="900" w:hanging="900"/>
        <w:contextualSpacing/>
        <w:rPr>
          <w:snapToGrid/>
          <w:sz w:val="22"/>
          <w:szCs w:val="22"/>
        </w:rPr>
      </w:pPr>
      <w:r w:rsidRPr="00FF5A3B">
        <w:rPr>
          <w:iCs/>
          <w:snapToGrid/>
          <w:spacing w:val="-1"/>
          <w:sz w:val="22"/>
          <w:szCs w:val="22"/>
        </w:rPr>
        <w:t>Recognize the difference between standard and nonstandard language and use language appropriate to purpose and audience.</w:t>
      </w:r>
    </w:p>
    <w:p w14:paraId="73C827E6" w14:textId="77777777" w:rsidR="00FF5A3B" w:rsidRPr="00FF5A3B" w:rsidRDefault="00FF5A3B" w:rsidP="00FF5A3B">
      <w:pPr>
        <w:widowControl/>
        <w:tabs>
          <w:tab w:val="left" w:pos="486"/>
          <w:tab w:val="left" w:pos="1440"/>
        </w:tabs>
        <w:rPr>
          <w:snapToGrid/>
          <w:sz w:val="22"/>
          <w:szCs w:val="22"/>
        </w:rPr>
      </w:pPr>
    </w:p>
    <w:p w14:paraId="60AF8FCC" w14:textId="77777777" w:rsidR="00FF5A3B" w:rsidRPr="00FF5A3B" w:rsidRDefault="00FF5A3B" w:rsidP="00FF5A3B">
      <w:pPr>
        <w:widowControl/>
        <w:tabs>
          <w:tab w:val="left" w:pos="486"/>
          <w:tab w:val="left" w:pos="1440"/>
        </w:tabs>
        <w:rPr>
          <w:snapToGrid/>
          <w:sz w:val="22"/>
          <w:szCs w:val="22"/>
        </w:rPr>
      </w:pPr>
    </w:p>
    <w:p w14:paraId="4A2C7F04" w14:textId="77777777" w:rsidR="00FF5A3B" w:rsidRPr="00FF5A3B" w:rsidRDefault="00FF5A3B" w:rsidP="00FF5A3B">
      <w:pPr>
        <w:widowControl/>
        <w:rPr>
          <w:b/>
          <w:snapToGrid/>
          <w:sz w:val="22"/>
          <w:szCs w:val="22"/>
        </w:rPr>
      </w:pPr>
      <w:r w:rsidRPr="00FF5A3B">
        <w:rPr>
          <w:b/>
          <w:snapToGrid/>
          <w:sz w:val="22"/>
          <w:szCs w:val="22"/>
        </w:rPr>
        <w:t>RESEARCH</w:t>
      </w:r>
    </w:p>
    <w:p w14:paraId="2811AA99" w14:textId="77777777" w:rsidR="00FF5A3B" w:rsidRPr="00FF5A3B" w:rsidRDefault="00FF5A3B" w:rsidP="00FF5A3B">
      <w:pPr>
        <w:keepNext/>
        <w:widowControl/>
        <w:tabs>
          <w:tab w:val="left" w:pos="1080"/>
        </w:tabs>
        <w:ind w:left="900" w:hanging="900"/>
        <w:rPr>
          <w:b/>
          <w:snapToGrid/>
          <w:sz w:val="22"/>
          <w:szCs w:val="22"/>
        </w:rPr>
      </w:pPr>
      <w:bookmarkStart w:id="140" w:name="CourseObjectives12p12"/>
      <w:r w:rsidRPr="00FF5A3B">
        <w:rPr>
          <w:b/>
          <w:snapToGrid/>
          <w:sz w:val="22"/>
          <w:szCs w:val="22"/>
        </w:rPr>
        <w:t>12.12</w:t>
      </w:r>
      <w:bookmarkEnd w:id="140"/>
      <w:r w:rsidRPr="00FF5A3B">
        <w:rPr>
          <w:b/>
          <w:snapToGrid/>
          <w:sz w:val="22"/>
          <w:szCs w:val="22"/>
        </w:rPr>
        <w:tab/>
        <w:t>The student will analyze, evaluate, synthesize, and organize information from a variety of sources to produce a research product. (SOL 12.8)</w:t>
      </w:r>
    </w:p>
    <w:p w14:paraId="48CA89DF"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Select and narrow topics for an informative research independently and collaboratively, seeking assistance and guidance as appropriate.</w:t>
      </w:r>
    </w:p>
    <w:p w14:paraId="1D180522"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Select and narrow a topic appropriate for a critical analysis paper.</w:t>
      </w:r>
    </w:p>
    <w:p w14:paraId="3D89AA04"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Use technology as a tool to research, organize, evaluate, and communicate information. (SOL 12.8a)</w:t>
      </w:r>
    </w:p>
    <w:p w14:paraId="654C2BED"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Frame, analyze, and synthesize information to solve problems, answer questions, and generate new knowledge. (SOL 12.8b)</w:t>
      </w:r>
    </w:p>
    <w:p w14:paraId="363E0016"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Critically evaluate the accuracy, quality, and validity of the information.  (SOL 12.8c)</w:t>
      </w:r>
    </w:p>
    <w:p w14:paraId="03960F6F"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Synthesize information to support the thesis and present information in a logical manner. (SOL 12.8d)</w:t>
      </w:r>
    </w:p>
    <w:p w14:paraId="2EDAB4B8"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Cite sources for both quoted and paraphrased ideas using a standard method of documentation, such as that of the Modern Language Association (MLA) or the American Psychological Association (APA). (SOL 12.8e)</w:t>
      </w:r>
    </w:p>
    <w:p w14:paraId="1753D4CE"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Revise writing for clarity, depth of information, and technique of presentation. (SOL 12.8f)</w:t>
      </w:r>
    </w:p>
    <w:p w14:paraId="0617B423"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 xml:space="preserve">Edit writing for language, spelling, punctuation, capitalization, syntax, and paragraphing as appropriate for </w:t>
      </w:r>
      <w:proofErr w:type="gramStart"/>
      <w:r w:rsidRPr="00FF5A3B">
        <w:rPr>
          <w:snapToGrid/>
          <w:sz w:val="22"/>
          <w:szCs w:val="22"/>
        </w:rPr>
        <w:t>standard</w:t>
      </w:r>
      <w:proofErr w:type="gramEnd"/>
      <w:r w:rsidRPr="00FF5A3B">
        <w:rPr>
          <w:snapToGrid/>
          <w:sz w:val="22"/>
          <w:szCs w:val="22"/>
        </w:rPr>
        <w:t xml:space="preserve"> English. (SOL 12.8g)</w:t>
      </w:r>
      <w:r w:rsidRPr="00FF5A3B">
        <w:rPr>
          <w:snapToGrid/>
          <w:sz w:val="22"/>
          <w:szCs w:val="22"/>
        </w:rPr>
        <w:tab/>
      </w:r>
    </w:p>
    <w:p w14:paraId="56665943" w14:textId="77777777" w:rsidR="00FF5A3B" w:rsidRPr="00FF5A3B" w:rsidRDefault="00FF5A3B" w:rsidP="00475669">
      <w:pPr>
        <w:widowControl/>
        <w:numPr>
          <w:ilvl w:val="2"/>
          <w:numId w:val="170"/>
        </w:numPr>
        <w:tabs>
          <w:tab w:val="left" w:pos="-1440"/>
          <w:tab w:val="left" w:pos="-720"/>
          <w:tab w:val="left" w:pos="0"/>
          <w:tab w:val="left" w:pos="432"/>
          <w:tab w:val="left" w:pos="1440"/>
          <w:tab w:val="left" w:pos="2880"/>
        </w:tabs>
        <w:suppressAutoHyphens/>
        <w:ind w:left="900" w:hanging="900"/>
        <w:contextualSpacing/>
        <w:rPr>
          <w:snapToGrid/>
          <w:sz w:val="22"/>
          <w:szCs w:val="22"/>
        </w:rPr>
      </w:pPr>
      <w:r w:rsidRPr="00FF5A3B">
        <w:rPr>
          <w:snapToGrid/>
          <w:sz w:val="22"/>
          <w:szCs w:val="22"/>
        </w:rPr>
        <w:t>Define the meaning and consequences of plagiarism and follow ethical and legal guidelines for gathering and using information. (SOL 12.8h)</w:t>
      </w:r>
    </w:p>
    <w:p w14:paraId="2F7B422C" w14:textId="77777777" w:rsidR="00FF5A3B" w:rsidRPr="00FF5A3B" w:rsidRDefault="00FF5A3B" w:rsidP="00FF5A3B">
      <w:pPr>
        <w:widowControl/>
        <w:rPr>
          <w:snapToGrid/>
          <w:sz w:val="22"/>
          <w:szCs w:val="22"/>
        </w:rPr>
      </w:pPr>
    </w:p>
    <w:p w14:paraId="6A801385" w14:textId="77777777" w:rsidR="00FF5A3B" w:rsidRPr="00363E8E" w:rsidRDefault="00FF5A3B" w:rsidP="00FF5A3B">
      <w:pPr>
        <w:keepNext/>
        <w:widowControl/>
        <w:spacing w:after="200" w:line="276" w:lineRule="auto"/>
        <w:contextualSpacing/>
        <w:rPr>
          <w:snapToGrid/>
          <w:sz w:val="22"/>
          <w:szCs w:val="22"/>
        </w:rPr>
      </w:pPr>
    </w:p>
    <w:p w14:paraId="4332AC19" w14:textId="77777777" w:rsidR="00363E8E" w:rsidRPr="00363E8E" w:rsidRDefault="00363E8E" w:rsidP="00363E8E">
      <w:pPr>
        <w:widowControl/>
        <w:spacing w:line="276" w:lineRule="auto"/>
        <w:rPr>
          <w:rFonts w:eastAsiaTheme="minorHAnsi"/>
          <w:b/>
          <w:snapToGrid/>
          <w:szCs w:val="24"/>
        </w:rPr>
      </w:pPr>
    </w:p>
    <w:p w14:paraId="310915ED" w14:textId="77777777" w:rsidR="005E28D5" w:rsidRDefault="005E28D5" w:rsidP="004843CB">
      <w:pPr>
        <w:tabs>
          <w:tab w:val="left" w:pos="7650"/>
        </w:tabs>
        <w:rPr>
          <w:highlight w:val="darkMagenta"/>
        </w:rPr>
      </w:pPr>
    </w:p>
    <w:p w14:paraId="60EF9B36" w14:textId="77777777" w:rsidR="00C924B5" w:rsidRDefault="004843CB">
      <w:pPr>
        <w:widowControl/>
        <w:spacing w:after="200" w:line="276" w:lineRule="auto"/>
      </w:pPr>
      <w:r>
        <w:rPr>
          <w:highlight w:val="darkMagenta"/>
        </w:rPr>
        <w:br w:type="page"/>
      </w:r>
      <w:bookmarkStart w:id="141" w:name="Honors9Units"/>
      <w:r w:rsidR="00E1242D" w:rsidRPr="00E1242D">
        <w:lastRenderedPageBreak/>
        <w:t>Units English Honors 9</w:t>
      </w:r>
      <w:bookmarkEnd w:id="141"/>
    </w:p>
    <w:p w14:paraId="37B8B004" w14:textId="77777777" w:rsidR="00C924B5" w:rsidRDefault="00C924B5">
      <w:pPr>
        <w:widowControl/>
        <w:spacing w:after="200" w:line="276" w:lineRule="auto"/>
      </w:pPr>
    </w:p>
    <w:p w14:paraId="092C4383" w14:textId="77777777" w:rsidR="00C924B5" w:rsidRPr="00E860FD" w:rsidRDefault="00C924B5" w:rsidP="00C924B5">
      <w:pPr>
        <w:widowControl/>
        <w:spacing w:after="200" w:line="276" w:lineRule="auto"/>
        <w:rPr>
          <w:sz w:val="16"/>
          <w:szCs w:val="16"/>
        </w:rPr>
      </w:pPr>
      <w:hyperlink w:anchor="stanobjeng" w:history="1">
        <w:r w:rsidRPr="00E860FD">
          <w:rPr>
            <w:rStyle w:val="Hyperlink"/>
            <w:sz w:val="16"/>
            <w:szCs w:val="16"/>
          </w:rPr>
          <w:t>Return to Standards an</w:t>
        </w:r>
        <w:r w:rsidRPr="00E860FD">
          <w:rPr>
            <w:rStyle w:val="Hyperlink"/>
            <w:sz w:val="16"/>
            <w:szCs w:val="16"/>
          </w:rPr>
          <w:t>d</w:t>
        </w:r>
        <w:r w:rsidRPr="00E860FD">
          <w:rPr>
            <w:rStyle w:val="Hyperlink"/>
            <w:sz w:val="16"/>
            <w:szCs w:val="16"/>
          </w:rPr>
          <w:t xml:space="preserve"> Objectives</w:t>
        </w:r>
      </w:hyperlink>
    </w:p>
    <w:p w14:paraId="0226C0D3" w14:textId="77777777" w:rsidR="00C924B5" w:rsidRPr="00E860FD" w:rsidRDefault="00C924B5" w:rsidP="00C924B5">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23C01607" w14:textId="77777777" w:rsidR="00C924B5" w:rsidRPr="00E860FD" w:rsidRDefault="00C924B5" w:rsidP="00C924B5">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1B19C6F1" w14:textId="77777777" w:rsidR="00C924B5" w:rsidRPr="00E860FD" w:rsidRDefault="00C924B5" w:rsidP="00C924B5">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46F1BF1A" w14:textId="77777777" w:rsidR="00C924B5" w:rsidRPr="00E860FD" w:rsidRDefault="00C924B5" w:rsidP="00C924B5">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433D2116" w14:textId="77777777" w:rsidR="00C924B5" w:rsidRPr="00E860FD" w:rsidRDefault="00C924B5" w:rsidP="00C924B5">
      <w:pPr>
        <w:widowControl/>
        <w:spacing w:after="200" w:line="276" w:lineRule="auto"/>
        <w:rPr>
          <w:sz w:val="16"/>
          <w:szCs w:val="16"/>
        </w:rPr>
      </w:pPr>
    </w:p>
    <w:p w14:paraId="1B2B1E43" w14:textId="77777777" w:rsidR="00C924B5" w:rsidRPr="00E860FD" w:rsidRDefault="00C924B5" w:rsidP="00C924B5">
      <w:pPr>
        <w:widowControl/>
        <w:spacing w:after="200" w:line="276" w:lineRule="auto"/>
        <w:rPr>
          <w:sz w:val="16"/>
          <w:szCs w:val="16"/>
        </w:rPr>
      </w:pPr>
      <w:hyperlink w:anchor="Honors9Units" w:history="1">
        <w:r w:rsidRPr="00E860FD">
          <w:rPr>
            <w:rStyle w:val="Hyperlink"/>
            <w:sz w:val="16"/>
            <w:szCs w:val="16"/>
          </w:rPr>
          <w:t>Return to Honors 9 Units</w:t>
        </w:r>
      </w:hyperlink>
    </w:p>
    <w:p w14:paraId="6034BEF0"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1</w:t>
        </w:r>
      </w:hyperlink>
    </w:p>
    <w:p w14:paraId="628DEBC8" w14:textId="77777777" w:rsidR="00C924B5" w:rsidRPr="00E860FD" w:rsidRDefault="00C924B5" w:rsidP="00C924B5">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799B3563" w14:textId="77777777" w:rsidR="00C924B5" w:rsidRPr="00E860FD" w:rsidRDefault="00C924B5" w:rsidP="00C924B5">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525C2015" w14:textId="77777777" w:rsidR="00C924B5" w:rsidRPr="00E860FD" w:rsidRDefault="00C924B5" w:rsidP="00C924B5">
      <w:pPr>
        <w:widowControl/>
        <w:spacing w:after="200" w:line="276" w:lineRule="auto"/>
        <w:rPr>
          <w:sz w:val="16"/>
          <w:szCs w:val="16"/>
        </w:rPr>
      </w:pPr>
      <w:hyperlink w:anchor="Honors9UnitIV" w:history="1">
        <w:r w:rsidRPr="00E860FD">
          <w:rPr>
            <w:rStyle w:val="Hyperlink"/>
            <w:sz w:val="16"/>
            <w:szCs w:val="16"/>
          </w:rPr>
          <w:t>Return to Honors 9 Unit 4</w:t>
        </w:r>
      </w:hyperlink>
    </w:p>
    <w:p w14:paraId="3347AF0E" w14:textId="77777777" w:rsidR="00C924B5" w:rsidRPr="00E860FD" w:rsidRDefault="00C924B5" w:rsidP="00C924B5">
      <w:pPr>
        <w:widowControl/>
        <w:spacing w:after="200" w:line="276" w:lineRule="auto"/>
        <w:rPr>
          <w:sz w:val="16"/>
          <w:szCs w:val="16"/>
        </w:rPr>
      </w:pPr>
      <w:hyperlink w:anchor="Honors9UnitI" w:history="1">
        <w:r w:rsidRPr="00E860FD">
          <w:rPr>
            <w:rStyle w:val="Hyperlink"/>
            <w:sz w:val="16"/>
            <w:szCs w:val="16"/>
          </w:rPr>
          <w:t>Return to Honors 9 Unit 5</w:t>
        </w:r>
      </w:hyperlink>
    </w:p>
    <w:p w14:paraId="6013755D" w14:textId="77777777" w:rsidR="00C924B5" w:rsidRPr="00E860FD" w:rsidRDefault="00C924B5" w:rsidP="00C924B5">
      <w:pPr>
        <w:widowControl/>
        <w:spacing w:after="200" w:line="276" w:lineRule="auto"/>
        <w:rPr>
          <w:sz w:val="16"/>
          <w:szCs w:val="16"/>
        </w:rPr>
      </w:pPr>
    </w:p>
    <w:p w14:paraId="658A6359" w14:textId="77777777" w:rsidR="00C924B5" w:rsidRPr="00E860FD" w:rsidRDefault="00C924B5" w:rsidP="00C924B5">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0912431F" w14:textId="77777777" w:rsidR="00C924B5" w:rsidRPr="00E860FD" w:rsidRDefault="00C924B5" w:rsidP="00C924B5">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CA5C46C" w14:textId="77777777" w:rsidR="00C924B5" w:rsidRPr="00E860FD" w:rsidRDefault="00C924B5" w:rsidP="00C924B5">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1E6D13A4" w14:textId="77777777" w:rsidR="00C924B5" w:rsidRPr="00E860FD" w:rsidRDefault="00C924B5" w:rsidP="00C924B5">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59973B17" w14:textId="77777777" w:rsidR="00C924B5" w:rsidRPr="00E860FD" w:rsidRDefault="00C924B5" w:rsidP="00C924B5">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19C2CA42" w14:textId="77777777" w:rsidR="00C924B5" w:rsidRPr="00E860FD" w:rsidRDefault="00C924B5" w:rsidP="00C924B5">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60D604D7" w14:textId="77777777" w:rsidR="00C924B5" w:rsidRPr="00E860FD" w:rsidRDefault="00C924B5" w:rsidP="00C924B5">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0D849529" w14:textId="77777777" w:rsidR="00C924B5" w:rsidRPr="00E860FD" w:rsidRDefault="00C924B5" w:rsidP="00C924B5">
      <w:pPr>
        <w:widowControl/>
        <w:spacing w:after="200" w:line="276" w:lineRule="auto"/>
        <w:rPr>
          <w:sz w:val="16"/>
          <w:szCs w:val="16"/>
        </w:rPr>
      </w:pPr>
    </w:p>
    <w:p w14:paraId="325AEC55" w14:textId="77777777" w:rsidR="00C924B5" w:rsidRPr="00E860FD" w:rsidRDefault="00C924B5" w:rsidP="00C924B5">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652959AF" w14:textId="77777777" w:rsidR="00C924B5" w:rsidRPr="00E860FD" w:rsidRDefault="00C924B5" w:rsidP="00C924B5">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E62827C" w14:textId="77777777" w:rsidR="00C924B5" w:rsidRPr="00E860FD" w:rsidRDefault="00C924B5" w:rsidP="00C924B5">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2434CF2D" w14:textId="77777777" w:rsidR="00C924B5" w:rsidRPr="00E860FD" w:rsidRDefault="00C924B5" w:rsidP="00C924B5">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18FCBC34" w14:textId="77777777" w:rsidR="00C924B5" w:rsidRDefault="00C924B5" w:rsidP="00C924B5">
      <w:pPr>
        <w:tabs>
          <w:tab w:val="left" w:pos="7650"/>
        </w:tabs>
      </w:pPr>
      <w:hyperlink w:anchor="Researchchart9101112" w:history="1">
        <w:r w:rsidRPr="00E860FD">
          <w:rPr>
            <w:rStyle w:val="Hyperlink"/>
            <w:sz w:val="16"/>
            <w:szCs w:val="16"/>
          </w:rPr>
          <w:t>Return to Research Chart</w:t>
        </w:r>
      </w:hyperlink>
    </w:p>
    <w:p w14:paraId="32CCDBFA" w14:textId="77777777" w:rsidR="00C924B5" w:rsidRDefault="00C924B5" w:rsidP="00C924B5">
      <w:pPr>
        <w:widowControl/>
        <w:spacing w:after="200" w:line="276" w:lineRule="auto"/>
      </w:pPr>
      <w:r>
        <w:br w:type="page"/>
      </w:r>
    </w:p>
    <w:p w14:paraId="3723937B" w14:textId="632258E2" w:rsidR="00E1242D" w:rsidRDefault="00E1242D">
      <w:pPr>
        <w:widowControl/>
        <w:spacing w:after="200" w:line="276" w:lineRule="auto"/>
        <w:rPr>
          <w:highlight w:val="darkMagenta"/>
        </w:rPr>
      </w:pPr>
      <w:r>
        <w:rPr>
          <w:highlight w:val="darkMagenta"/>
        </w:rPr>
        <w:lastRenderedPageBreak/>
        <w:br w:type="page"/>
      </w:r>
    </w:p>
    <w:p w14:paraId="64B514B7" w14:textId="77777777" w:rsidR="004843CB" w:rsidRDefault="004843CB">
      <w:pPr>
        <w:widowControl/>
        <w:spacing w:after="200" w:line="276" w:lineRule="auto"/>
        <w:rPr>
          <w:highlight w:val="darkMagenta"/>
        </w:rPr>
      </w:pPr>
    </w:p>
    <w:p w14:paraId="54ED9FA7" w14:textId="77777777" w:rsidR="00363E8E" w:rsidRPr="00363E8E" w:rsidRDefault="00363E8E" w:rsidP="00363E8E">
      <w:pPr>
        <w:widowControl/>
        <w:outlineLvl w:val="0"/>
        <w:rPr>
          <w:b/>
          <w:snapToGrid/>
          <w:sz w:val="22"/>
          <w:szCs w:val="22"/>
        </w:rPr>
      </w:pPr>
      <w:bookmarkStart w:id="142" w:name="Honors9UnitI"/>
      <w:r w:rsidRPr="00363E8E">
        <w:rPr>
          <w:b/>
          <w:snapToGrid/>
          <w:sz w:val="22"/>
          <w:szCs w:val="22"/>
        </w:rPr>
        <w:t>9 Honors- Unit I</w:t>
      </w:r>
      <w:bookmarkEnd w:id="142"/>
      <w:r w:rsidRPr="00363E8E">
        <w:rPr>
          <w:b/>
          <w:snapToGrid/>
          <w:sz w:val="22"/>
          <w:szCs w:val="22"/>
        </w:rPr>
        <w:t>:  Introduction to the Genres and the Writing Portfolio</w:t>
      </w:r>
    </w:p>
    <w:p w14:paraId="3B12B783" w14:textId="77777777" w:rsidR="00363E8E" w:rsidRPr="00363E8E" w:rsidRDefault="00363E8E" w:rsidP="00363E8E">
      <w:pPr>
        <w:widowControl/>
        <w:outlineLvl w:val="0"/>
        <w:rPr>
          <w:b/>
          <w:snapToGrid/>
          <w:sz w:val="22"/>
          <w:szCs w:val="22"/>
        </w:rPr>
      </w:pPr>
      <w:r w:rsidRPr="00363E8E">
        <w:rPr>
          <w:b/>
          <w:snapToGrid/>
          <w:sz w:val="22"/>
          <w:szCs w:val="22"/>
        </w:rPr>
        <w:t>Suggested Pacing:  5 Blocks/2 Weeks</w:t>
      </w:r>
    </w:p>
    <w:p w14:paraId="5817015E" w14:textId="77777777" w:rsidR="00363E8E" w:rsidRPr="00363E8E" w:rsidRDefault="00363E8E" w:rsidP="00363E8E">
      <w:pPr>
        <w:widowControl/>
        <w:rPr>
          <w:snapToGrid/>
          <w:sz w:val="22"/>
          <w:szCs w:val="22"/>
        </w:rPr>
      </w:pPr>
    </w:p>
    <w:tbl>
      <w:tblPr>
        <w:tblW w:w="140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040"/>
        <w:gridCol w:w="4680"/>
      </w:tblGrid>
      <w:tr w:rsidR="00363E8E" w:rsidRPr="00363E8E" w14:paraId="4DCEF547" w14:textId="77777777" w:rsidTr="00363E8E">
        <w:tc>
          <w:tcPr>
            <w:tcW w:w="14040" w:type="dxa"/>
            <w:gridSpan w:val="3"/>
            <w:tcBorders>
              <w:top w:val="single" w:sz="24" w:space="0" w:color="auto"/>
              <w:left w:val="single" w:sz="24" w:space="0" w:color="auto"/>
              <w:right w:val="single" w:sz="24" w:space="0" w:color="auto"/>
            </w:tcBorders>
          </w:tcPr>
          <w:p w14:paraId="059C58C1" w14:textId="77777777" w:rsidR="00363E8E" w:rsidRPr="00363E8E" w:rsidRDefault="00363E8E" w:rsidP="00363E8E">
            <w:pPr>
              <w:jc w:val="both"/>
              <w:rPr>
                <w:snapToGrid/>
                <w:szCs w:val="24"/>
                <w:lang w:val="en"/>
              </w:rPr>
            </w:pPr>
            <w:r w:rsidRPr="00363E8E">
              <w:rPr>
                <w:b/>
                <w:snapToGrid/>
                <w:szCs w:val="24"/>
              </w:rPr>
              <w:t>Overview:</w:t>
            </w:r>
            <w:r w:rsidRPr="00363E8E">
              <w:rPr>
                <w:rFonts w:ascii="Californian FB" w:hAnsi="Californian FB"/>
                <w:b/>
                <w:snapToGrid/>
                <w:szCs w:val="24"/>
              </w:rPr>
              <w:t xml:space="preserve">  </w:t>
            </w:r>
            <w:r w:rsidRPr="00363E8E">
              <w:rPr>
                <w:snapToGrid/>
                <w:szCs w:val="24"/>
                <w:lang w:val="en"/>
              </w:rPr>
              <w:t>Writers use the language of literary design to employ strategies, models, and techniques that inform purpose.  Choices reflect the purpose of the individual writing modes, techniques, and styles.  This unit introduces the elements of the writing process, the Works in Progress folder, the writing portfolio, and the types of writing that they will explore and craft in Honors English 9.  The second function of this unit will introduce the students to the language of literature which is essential in the year-long study of genres.  Those genres are: nonfiction, short story, novel, poetry, and drama.  While studying the genres, they will also review the elements of narration: plot, setting, point of view, characterization, conflict, and theme.  By the end of the unit, students will be able to identify the characteristics that distinguish each of the literary forms.</w:t>
            </w:r>
          </w:p>
          <w:p w14:paraId="5A05A347" w14:textId="77777777" w:rsidR="00363E8E" w:rsidRPr="00363E8E" w:rsidRDefault="00363E8E" w:rsidP="00363E8E">
            <w:pPr>
              <w:rPr>
                <w:snapToGrid/>
                <w:szCs w:val="24"/>
                <w:lang w:val="en"/>
              </w:rPr>
            </w:pPr>
          </w:p>
          <w:p w14:paraId="2555B95B" w14:textId="77777777" w:rsidR="00363E8E" w:rsidRPr="00363E8E" w:rsidRDefault="00363E8E" w:rsidP="00363E8E">
            <w:pPr>
              <w:widowControl/>
              <w:jc w:val="both"/>
              <w:rPr>
                <w:b/>
                <w:snapToGrid/>
                <w:spacing w:val="-3"/>
                <w:szCs w:val="24"/>
              </w:rPr>
            </w:pPr>
            <w:r w:rsidRPr="00363E8E">
              <w:rPr>
                <w:b/>
                <w:snapToGrid/>
                <w:spacing w:val="-3"/>
                <w:szCs w:val="24"/>
              </w:rPr>
              <w:t>Overarching Questions (to be examined throughout the year and to bring unity across units)</w:t>
            </w:r>
          </w:p>
          <w:p w14:paraId="64B49460" w14:textId="77777777" w:rsidR="00363E8E" w:rsidRPr="00363E8E" w:rsidRDefault="00363E8E" w:rsidP="00475669">
            <w:pPr>
              <w:widowControl/>
              <w:numPr>
                <w:ilvl w:val="0"/>
                <w:numId w:val="59"/>
              </w:numPr>
              <w:contextualSpacing/>
              <w:rPr>
                <w:b/>
                <w:snapToGrid/>
                <w:szCs w:val="24"/>
              </w:rPr>
            </w:pPr>
            <w:r w:rsidRPr="00363E8E">
              <w:rPr>
                <w:snapToGrid/>
                <w:color w:val="000000"/>
                <w:szCs w:val="24"/>
              </w:rPr>
              <w:t>How does questioning, exploring, and discussing language and literature influence the way we think, act, and perceive the world?</w:t>
            </w:r>
          </w:p>
          <w:p w14:paraId="7EAD092D" w14:textId="77777777" w:rsidR="00363E8E" w:rsidRPr="00363E8E" w:rsidRDefault="00363E8E" w:rsidP="00475669">
            <w:pPr>
              <w:widowControl/>
              <w:numPr>
                <w:ilvl w:val="0"/>
                <w:numId w:val="59"/>
              </w:numPr>
              <w:jc w:val="both"/>
              <w:rPr>
                <w:snapToGrid/>
                <w:spacing w:val="-3"/>
                <w:szCs w:val="24"/>
              </w:rPr>
            </w:pPr>
            <w:r w:rsidRPr="00363E8E">
              <w:rPr>
                <w:snapToGrid/>
                <w:spacing w:val="-3"/>
                <w:szCs w:val="24"/>
              </w:rPr>
              <w:t>What characteristics are unique to each literary genre?</w:t>
            </w:r>
          </w:p>
          <w:p w14:paraId="4F460F8A" w14:textId="77777777" w:rsidR="00363E8E" w:rsidRPr="00363E8E" w:rsidRDefault="00363E8E" w:rsidP="00475669">
            <w:pPr>
              <w:widowControl/>
              <w:numPr>
                <w:ilvl w:val="0"/>
                <w:numId w:val="59"/>
              </w:numPr>
              <w:contextualSpacing/>
              <w:rPr>
                <w:b/>
                <w:snapToGrid/>
                <w:szCs w:val="24"/>
              </w:rPr>
            </w:pPr>
            <w:r w:rsidRPr="00363E8E">
              <w:rPr>
                <w:snapToGrid/>
                <w:color w:val="000000"/>
                <w:szCs w:val="24"/>
              </w:rPr>
              <w:t xml:space="preserve">How do the choices writers make influence the meaning of language and literature? </w:t>
            </w:r>
          </w:p>
        </w:tc>
      </w:tr>
      <w:tr w:rsidR="00363E8E" w:rsidRPr="00363E8E" w14:paraId="292972F1" w14:textId="77777777" w:rsidTr="00363E8E">
        <w:tc>
          <w:tcPr>
            <w:tcW w:w="4320" w:type="dxa"/>
            <w:tcBorders>
              <w:top w:val="single" w:sz="24" w:space="0" w:color="auto"/>
              <w:left w:val="single" w:sz="24" w:space="0" w:color="auto"/>
              <w:bottom w:val="single" w:sz="18" w:space="0" w:color="auto"/>
              <w:right w:val="single" w:sz="18" w:space="0" w:color="auto"/>
            </w:tcBorders>
          </w:tcPr>
          <w:p w14:paraId="17A47DF6" w14:textId="77777777" w:rsidR="00363E8E" w:rsidRPr="00363E8E" w:rsidRDefault="00363E8E" w:rsidP="00363E8E">
            <w:pPr>
              <w:widowControl/>
              <w:jc w:val="center"/>
              <w:rPr>
                <w:b/>
                <w:snapToGrid/>
                <w:spacing w:val="-3"/>
                <w:sz w:val="22"/>
                <w:szCs w:val="22"/>
              </w:rPr>
            </w:pPr>
            <w:r w:rsidRPr="00363E8E">
              <w:rPr>
                <w:b/>
                <w:snapToGrid/>
                <w:spacing w:val="-3"/>
                <w:sz w:val="22"/>
                <w:szCs w:val="22"/>
              </w:rPr>
              <w:t>Know</w:t>
            </w:r>
          </w:p>
        </w:tc>
        <w:tc>
          <w:tcPr>
            <w:tcW w:w="5040" w:type="dxa"/>
            <w:tcBorders>
              <w:top w:val="single" w:sz="24" w:space="0" w:color="auto"/>
              <w:left w:val="single" w:sz="18" w:space="0" w:color="auto"/>
              <w:bottom w:val="single" w:sz="18" w:space="0" w:color="auto"/>
              <w:right w:val="single" w:sz="18" w:space="0" w:color="auto"/>
            </w:tcBorders>
          </w:tcPr>
          <w:p w14:paraId="1C80FFB1" w14:textId="77777777" w:rsidR="00363E8E" w:rsidRPr="00363E8E" w:rsidRDefault="00363E8E" w:rsidP="00363E8E">
            <w:pPr>
              <w:widowControl/>
              <w:jc w:val="center"/>
              <w:rPr>
                <w:b/>
                <w:snapToGrid/>
                <w:spacing w:val="-3"/>
                <w:szCs w:val="24"/>
              </w:rPr>
            </w:pPr>
            <w:r w:rsidRPr="00363E8E">
              <w:rPr>
                <w:b/>
                <w:snapToGrid/>
                <w:spacing w:val="-3"/>
                <w:szCs w:val="24"/>
              </w:rPr>
              <w:t>Understand</w:t>
            </w:r>
          </w:p>
        </w:tc>
        <w:tc>
          <w:tcPr>
            <w:tcW w:w="4680" w:type="dxa"/>
            <w:tcBorders>
              <w:top w:val="single" w:sz="24" w:space="0" w:color="auto"/>
              <w:left w:val="single" w:sz="18" w:space="0" w:color="auto"/>
              <w:bottom w:val="single" w:sz="18" w:space="0" w:color="auto"/>
              <w:right w:val="single" w:sz="24" w:space="0" w:color="auto"/>
            </w:tcBorders>
          </w:tcPr>
          <w:p w14:paraId="1BDDDB0E" w14:textId="77777777" w:rsidR="00363E8E" w:rsidRPr="00363E8E" w:rsidRDefault="00363E8E" w:rsidP="00363E8E">
            <w:pPr>
              <w:widowControl/>
              <w:jc w:val="center"/>
              <w:rPr>
                <w:b/>
                <w:snapToGrid/>
                <w:spacing w:val="-3"/>
                <w:szCs w:val="24"/>
              </w:rPr>
            </w:pPr>
            <w:r w:rsidRPr="00363E8E">
              <w:rPr>
                <w:b/>
                <w:snapToGrid/>
                <w:spacing w:val="-3"/>
                <w:szCs w:val="24"/>
              </w:rPr>
              <w:t>Do</w:t>
            </w:r>
          </w:p>
        </w:tc>
      </w:tr>
      <w:tr w:rsidR="00363E8E" w:rsidRPr="00363E8E" w14:paraId="08B975C7" w14:textId="77777777" w:rsidTr="00363E8E">
        <w:tblPrEx>
          <w:tblLook w:val="04A0" w:firstRow="1" w:lastRow="0" w:firstColumn="1" w:lastColumn="0" w:noHBand="0" w:noVBand="1"/>
        </w:tblPrEx>
        <w:tc>
          <w:tcPr>
            <w:tcW w:w="4320" w:type="dxa"/>
            <w:tcBorders>
              <w:top w:val="single" w:sz="18" w:space="0" w:color="auto"/>
              <w:left w:val="single" w:sz="18" w:space="0" w:color="auto"/>
              <w:bottom w:val="single" w:sz="18" w:space="0" w:color="auto"/>
              <w:right w:val="single" w:sz="18" w:space="0" w:color="auto"/>
            </w:tcBorders>
          </w:tcPr>
          <w:p w14:paraId="362B4CA3" w14:textId="77777777" w:rsidR="00363E8E" w:rsidRPr="00363E8E" w:rsidRDefault="00363E8E" w:rsidP="00363E8E">
            <w:pPr>
              <w:widowControl/>
              <w:jc w:val="both"/>
              <w:rPr>
                <w:snapToGrid/>
                <w:spacing w:val="-3"/>
                <w:sz w:val="22"/>
                <w:szCs w:val="22"/>
              </w:rPr>
            </w:pPr>
            <w:r w:rsidRPr="00363E8E">
              <w:rPr>
                <w:snapToGrid/>
                <w:spacing w:val="-3"/>
                <w:sz w:val="22"/>
                <w:szCs w:val="22"/>
              </w:rPr>
              <w:t>The characteristics of genres, including</w:t>
            </w:r>
          </w:p>
          <w:p w14:paraId="3627CED3" w14:textId="77777777" w:rsidR="00363E8E" w:rsidRPr="00363E8E" w:rsidRDefault="00363E8E" w:rsidP="00475669">
            <w:pPr>
              <w:widowControl/>
              <w:numPr>
                <w:ilvl w:val="0"/>
                <w:numId w:val="60"/>
              </w:numPr>
              <w:jc w:val="both"/>
              <w:rPr>
                <w:snapToGrid/>
                <w:spacing w:val="-3"/>
                <w:sz w:val="22"/>
                <w:szCs w:val="22"/>
              </w:rPr>
            </w:pPr>
            <w:r w:rsidRPr="00363E8E">
              <w:rPr>
                <w:snapToGrid/>
                <w:spacing w:val="-3"/>
                <w:sz w:val="22"/>
                <w:szCs w:val="22"/>
              </w:rPr>
              <w:t>Nonfiction</w:t>
            </w:r>
          </w:p>
          <w:p w14:paraId="303644AD" w14:textId="77777777" w:rsidR="00363E8E" w:rsidRPr="00363E8E" w:rsidRDefault="00363E8E" w:rsidP="00475669">
            <w:pPr>
              <w:widowControl/>
              <w:numPr>
                <w:ilvl w:val="0"/>
                <w:numId w:val="60"/>
              </w:numPr>
              <w:jc w:val="both"/>
              <w:rPr>
                <w:snapToGrid/>
                <w:spacing w:val="-3"/>
                <w:sz w:val="22"/>
                <w:szCs w:val="22"/>
              </w:rPr>
            </w:pPr>
            <w:r w:rsidRPr="00363E8E">
              <w:rPr>
                <w:snapToGrid/>
                <w:spacing w:val="-3"/>
                <w:sz w:val="22"/>
                <w:szCs w:val="22"/>
              </w:rPr>
              <w:t>Short story</w:t>
            </w:r>
          </w:p>
          <w:p w14:paraId="2CF57A63" w14:textId="77777777" w:rsidR="00363E8E" w:rsidRPr="00363E8E" w:rsidRDefault="00363E8E" w:rsidP="00475669">
            <w:pPr>
              <w:widowControl/>
              <w:numPr>
                <w:ilvl w:val="0"/>
                <w:numId w:val="60"/>
              </w:numPr>
              <w:jc w:val="both"/>
              <w:rPr>
                <w:snapToGrid/>
                <w:spacing w:val="-3"/>
                <w:sz w:val="22"/>
                <w:szCs w:val="22"/>
              </w:rPr>
            </w:pPr>
            <w:r w:rsidRPr="00363E8E">
              <w:rPr>
                <w:snapToGrid/>
                <w:spacing w:val="-3"/>
                <w:sz w:val="22"/>
                <w:szCs w:val="22"/>
              </w:rPr>
              <w:t>Novel</w:t>
            </w:r>
          </w:p>
          <w:p w14:paraId="60650420" w14:textId="77777777" w:rsidR="00363E8E" w:rsidRPr="00363E8E" w:rsidRDefault="00363E8E" w:rsidP="00475669">
            <w:pPr>
              <w:widowControl/>
              <w:numPr>
                <w:ilvl w:val="0"/>
                <w:numId w:val="60"/>
              </w:numPr>
              <w:jc w:val="both"/>
              <w:rPr>
                <w:snapToGrid/>
                <w:spacing w:val="-3"/>
                <w:sz w:val="22"/>
                <w:szCs w:val="22"/>
              </w:rPr>
            </w:pPr>
            <w:r w:rsidRPr="00363E8E">
              <w:rPr>
                <w:snapToGrid/>
                <w:spacing w:val="-3"/>
                <w:sz w:val="22"/>
                <w:szCs w:val="22"/>
              </w:rPr>
              <w:t>Poetry</w:t>
            </w:r>
          </w:p>
          <w:p w14:paraId="1E5C2980" w14:textId="77777777" w:rsidR="00363E8E" w:rsidRPr="00363E8E" w:rsidRDefault="00363E8E" w:rsidP="00475669">
            <w:pPr>
              <w:widowControl/>
              <w:numPr>
                <w:ilvl w:val="0"/>
                <w:numId w:val="60"/>
              </w:numPr>
              <w:jc w:val="both"/>
              <w:rPr>
                <w:snapToGrid/>
                <w:spacing w:val="-3"/>
                <w:sz w:val="22"/>
                <w:szCs w:val="22"/>
              </w:rPr>
            </w:pPr>
            <w:r w:rsidRPr="00363E8E">
              <w:rPr>
                <w:snapToGrid/>
                <w:spacing w:val="-3"/>
                <w:sz w:val="22"/>
                <w:szCs w:val="22"/>
              </w:rPr>
              <w:t>Drama</w:t>
            </w:r>
          </w:p>
          <w:p w14:paraId="50B0E03A" w14:textId="77777777" w:rsidR="00363E8E" w:rsidRPr="00363E8E" w:rsidRDefault="00363E8E" w:rsidP="00363E8E">
            <w:pPr>
              <w:widowControl/>
              <w:jc w:val="both"/>
              <w:rPr>
                <w:snapToGrid/>
                <w:spacing w:val="-3"/>
                <w:sz w:val="22"/>
                <w:szCs w:val="22"/>
              </w:rPr>
            </w:pPr>
          </w:p>
          <w:p w14:paraId="2C96EAE9" w14:textId="77777777" w:rsidR="00363E8E" w:rsidRPr="00363E8E" w:rsidRDefault="00363E8E" w:rsidP="00363E8E">
            <w:pPr>
              <w:widowControl/>
              <w:jc w:val="both"/>
              <w:rPr>
                <w:snapToGrid/>
                <w:spacing w:val="-3"/>
                <w:sz w:val="22"/>
                <w:szCs w:val="22"/>
              </w:rPr>
            </w:pPr>
            <w:r w:rsidRPr="00363E8E">
              <w:rPr>
                <w:snapToGrid/>
                <w:spacing w:val="-3"/>
                <w:sz w:val="22"/>
                <w:szCs w:val="22"/>
              </w:rPr>
              <w:t>The WIP and portfolio are tools assisting the students in the various stages of a writer’s craft.</w:t>
            </w:r>
          </w:p>
          <w:p w14:paraId="34BEBE51" w14:textId="77777777" w:rsidR="00363E8E" w:rsidRPr="00363E8E" w:rsidRDefault="00363E8E" w:rsidP="00363E8E">
            <w:pPr>
              <w:widowControl/>
              <w:jc w:val="both"/>
              <w:rPr>
                <w:snapToGrid/>
                <w:spacing w:val="-3"/>
                <w:sz w:val="22"/>
                <w:szCs w:val="22"/>
              </w:rPr>
            </w:pPr>
          </w:p>
        </w:tc>
        <w:tc>
          <w:tcPr>
            <w:tcW w:w="5040" w:type="dxa"/>
            <w:tcBorders>
              <w:top w:val="single" w:sz="18" w:space="0" w:color="auto"/>
              <w:left w:val="single" w:sz="18" w:space="0" w:color="auto"/>
              <w:bottom w:val="single" w:sz="18" w:space="0" w:color="auto"/>
              <w:right w:val="single" w:sz="18" w:space="0" w:color="auto"/>
            </w:tcBorders>
          </w:tcPr>
          <w:p w14:paraId="149802D1" w14:textId="77777777" w:rsidR="00363E8E" w:rsidRPr="00363E8E" w:rsidRDefault="00363E8E" w:rsidP="00363E8E">
            <w:pPr>
              <w:widowControl/>
              <w:ind w:left="72"/>
              <w:jc w:val="both"/>
              <w:rPr>
                <w:snapToGrid/>
                <w:spacing w:val="-3"/>
                <w:sz w:val="22"/>
                <w:szCs w:val="22"/>
              </w:rPr>
            </w:pPr>
            <w:r w:rsidRPr="00363E8E">
              <w:rPr>
                <w:snapToGrid/>
                <w:spacing w:val="-3"/>
                <w:sz w:val="22"/>
                <w:szCs w:val="22"/>
              </w:rPr>
              <w:t>The student will understand that</w:t>
            </w:r>
          </w:p>
          <w:p w14:paraId="26B0DA27" w14:textId="77777777" w:rsidR="00363E8E" w:rsidRPr="00363E8E" w:rsidRDefault="00363E8E" w:rsidP="00363E8E">
            <w:pPr>
              <w:widowControl/>
              <w:ind w:left="72"/>
              <w:jc w:val="both"/>
              <w:rPr>
                <w:snapToGrid/>
                <w:spacing w:val="-3"/>
                <w:sz w:val="22"/>
                <w:szCs w:val="22"/>
              </w:rPr>
            </w:pPr>
          </w:p>
          <w:p w14:paraId="69ADD5EB" w14:textId="77777777" w:rsidR="00363E8E" w:rsidRPr="00363E8E" w:rsidRDefault="00363E8E" w:rsidP="00475669">
            <w:pPr>
              <w:widowControl/>
              <w:numPr>
                <w:ilvl w:val="0"/>
                <w:numId w:val="32"/>
              </w:numPr>
              <w:jc w:val="both"/>
              <w:rPr>
                <w:snapToGrid/>
                <w:spacing w:val="-3"/>
                <w:sz w:val="22"/>
                <w:szCs w:val="22"/>
              </w:rPr>
            </w:pPr>
            <w:r w:rsidRPr="00363E8E">
              <w:rPr>
                <w:snapToGrid/>
                <w:spacing w:val="-3"/>
                <w:sz w:val="22"/>
                <w:szCs w:val="22"/>
              </w:rPr>
              <w:t>literary genres differ in form and technique</w:t>
            </w:r>
          </w:p>
          <w:p w14:paraId="4CF48AB6" w14:textId="77777777" w:rsidR="00363E8E" w:rsidRPr="00363E8E" w:rsidRDefault="00363E8E" w:rsidP="00363E8E">
            <w:pPr>
              <w:widowControl/>
              <w:ind w:left="720"/>
              <w:jc w:val="both"/>
              <w:rPr>
                <w:snapToGrid/>
                <w:spacing w:val="-3"/>
                <w:sz w:val="22"/>
                <w:szCs w:val="22"/>
              </w:rPr>
            </w:pPr>
          </w:p>
          <w:p w14:paraId="5C7A4900" w14:textId="77777777" w:rsidR="00363E8E" w:rsidRPr="00363E8E" w:rsidRDefault="00363E8E" w:rsidP="00475669">
            <w:pPr>
              <w:widowControl/>
              <w:numPr>
                <w:ilvl w:val="0"/>
                <w:numId w:val="32"/>
              </w:numPr>
              <w:jc w:val="both"/>
              <w:rPr>
                <w:snapToGrid/>
                <w:spacing w:val="-3"/>
                <w:sz w:val="22"/>
                <w:szCs w:val="22"/>
              </w:rPr>
            </w:pPr>
            <w:proofErr w:type="gramStart"/>
            <w:r w:rsidRPr="00363E8E">
              <w:rPr>
                <w:snapToGrid/>
                <w:spacing w:val="-3"/>
                <w:sz w:val="22"/>
                <w:szCs w:val="22"/>
              </w:rPr>
              <w:t>different</w:t>
            </w:r>
            <w:proofErr w:type="gramEnd"/>
            <w:r w:rsidRPr="00363E8E">
              <w:rPr>
                <w:snapToGrid/>
                <w:spacing w:val="-3"/>
                <w:sz w:val="22"/>
                <w:szCs w:val="22"/>
              </w:rPr>
              <w:t xml:space="preserve"> literary genres can be used to express similar ideas.</w:t>
            </w:r>
          </w:p>
          <w:p w14:paraId="5A4F5985" w14:textId="77777777" w:rsidR="00363E8E" w:rsidRPr="00363E8E" w:rsidRDefault="00363E8E" w:rsidP="00363E8E">
            <w:pPr>
              <w:widowControl/>
              <w:ind w:left="720"/>
              <w:jc w:val="both"/>
              <w:rPr>
                <w:snapToGrid/>
                <w:spacing w:val="-3"/>
                <w:sz w:val="22"/>
                <w:szCs w:val="22"/>
              </w:rPr>
            </w:pPr>
          </w:p>
          <w:p w14:paraId="312A18F6" w14:textId="77777777" w:rsidR="00363E8E" w:rsidRPr="00363E8E" w:rsidRDefault="00363E8E" w:rsidP="00475669">
            <w:pPr>
              <w:widowControl/>
              <w:numPr>
                <w:ilvl w:val="0"/>
                <w:numId w:val="32"/>
              </w:numPr>
              <w:jc w:val="both"/>
              <w:rPr>
                <w:snapToGrid/>
                <w:spacing w:val="-3"/>
                <w:sz w:val="22"/>
                <w:szCs w:val="22"/>
              </w:rPr>
            </w:pPr>
            <w:proofErr w:type="gramStart"/>
            <w:r w:rsidRPr="00363E8E">
              <w:rPr>
                <w:snapToGrid/>
                <w:spacing w:val="-3"/>
                <w:sz w:val="22"/>
                <w:szCs w:val="22"/>
              </w:rPr>
              <w:t>writers</w:t>
            </w:r>
            <w:proofErr w:type="gramEnd"/>
            <w:r w:rsidRPr="00363E8E">
              <w:rPr>
                <w:snapToGrid/>
                <w:spacing w:val="-3"/>
                <w:sz w:val="22"/>
                <w:szCs w:val="22"/>
              </w:rPr>
              <w:t xml:space="preserve"> make deliberate stylistic choices in order to achieve purpose and effect.</w:t>
            </w:r>
          </w:p>
          <w:p w14:paraId="370C6072" w14:textId="77777777" w:rsidR="00363E8E" w:rsidRPr="00363E8E" w:rsidRDefault="00363E8E" w:rsidP="00363E8E">
            <w:pPr>
              <w:widowControl/>
              <w:jc w:val="both"/>
              <w:rPr>
                <w:snapToGrid/>
                <w:spacing w:val="-3"/>
                <w:sz w:val="22"/>
                <w:szCs w:val="22"/>
              </w:rPr>
            </w:pPr>
          </w:p>
        </w:tc>
        <w:tc>
          <w:tcPr>
            <w:tcW w:w="4680" w:type="dxa"/>
            <w:tcBorders>
              <w:top w:val="single" w:sz="18" w:space="0" w:color="auto"/>
              <w:left w:val="single" w:sz="18" w:space="0" w:color="auto"/>
              <w:bottom w:val="single" w:sz="18" w:space="0" w:color="auto"/>
              <w:right w:val="single" w:sz="18" w:space="0" w:color="auto"/>
            </w:tcBorders>
          </w:tcPr>
          <w:p w14:paraId="70DCCF66"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Apply the language of literature to any given text</w:t>
            </w:r>
          </w:p>
          <w:p w14:paraId="620D8206"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Demonstrate understanding of the elements of each literary genre</w:t>
            </w:r>
          </w:p>
          <w:p w14:paraId="3B4217B1"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Establish a Works in Progress folder</w:t>
            </w:r>
          </w:p>
          <w:p w14:paraId="7193B046"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Store all written work in the WIP</w:t>
            </w:r>
          </w:p>
          <w:p w14:paraId="49DE5880"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Develop an annotated table of contents in their WIP folder</w:t>
            </w:r>
          </w:p>
          <w:p w14:paraId="71F61611" w14:textId="77777777" w:rsidR="00363E8E" w:rsidRPr="00363E8E" w:rsidRDefault="00363E8E" w:rsidP="00475669">
            <w:pPr>
              <w:widowControl/>
              <w:numPr>
                <w:ilvl w:val="0"/>
                <w:numId w:val="32"/>
              </w:numPr>
              <w:tabs>
                <w:tab w:val="num" w:pos="342"/>
              </w:tabs>
              <w:ind w:left="342" w:hanging="342"/>
              <w:jc w:val="both"/>
              <w:rPr>
                <w:snapToGrid/>
                <w:spacing w:val="-3"/>
                <w:sz w:val="22"/>
                <w:szCs w:val="22"/>
              </w:rPr>
            </w:pPr>
            <w:r w:rsidRPr="00363E8E">
              <w:rPr>
                <w:snapToGrid/>
                <w:spacing w:val="-3"/>
                <w:sz w:val="22"/>
                <w:szCs w:val="22"/>
              </w:rPr>
              <w:t>Complete the writing pre-test, score it with the state rubric and store it in the WIP folder</w:t>
            </w:r>
          </w:p>
        </w:tc>
      </w:tr>
    </w:tbl>
    <w:p w14:paraId="4DE80079" w14:textId="77777777" w:rsidR="00363E8E" w:rsidRPr="00363E8E" w:rsidRDefault="00363E8E" w:rsidP="00363E8E">
      <w:pPr>
        <w:widowControl/>
        <w:rPr>
          <w:snapToGrid/>
          <w:szCs w:val="24"/>
        </w:rPr>
        <w:sectPr w:rsidR="00363E8E" w:rsidRPr="00363E8E" w:rsidSect="00363E8E">
          <w:headerReference w:type="default" r:id="rId20"/>
          <w:footerReference w:type="even" r:id="rId21"/>
          <w:footerReference w:type="default" r:id="rId22"/>
          <w:headerReference w:type="first" r:id="rId23"/>
          <w:pgSz w:w="15840" w:h="12240" w:orient="landscape"/>
          <w:pgMar w:top="1008" w:right="1440" w:bottom="1008"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04E18FBD" w14:textId="77777777" w:rsidTr="00363E8E">
        <w:tc>
          <w:tcPr>
            <w:tcW w:w="9576" w:type="dxa"/>
            <w:shd w:val="clear" w:color="auto" w:fill="E6E6E6"/>
          </w:tcPr>
          <w:p w14:paraId="5867101A" w14:textId="77777777" w:rsidR="00363E8E" w:rsidRPr="00363E8E" w:rsidRDefault="00363E8E" w:rsidP="00363E8E">
            <w:pPr>
              <w:widowControl/>
              <w:jc w:val="center"/>
              <w:rPr>
                <w:b/>
                <w:snapToGrid/>
                <w:spacing w:val="-3"/>
                <w:sz w:val="28"/>
                <w:szCs w:val="28"/>
              </w:rPr>
            </w:pPr>
            <w:r w:rsidRPr="00363E8E">
              <w:rPr>
                <w:b/>
                <w:snapToGrid/>
                <w:spacing w:val="-3"/>
                <w:sz w:val="28"/>
                <w:szCs w:val="28"/>
              </w:rPr>
              <w:lastRenderedPageBreak/>
              <w:t>OBJECTIVES</w:t>
            </w:r>
          </w:p>
        </w:tc>
      </w:tr>
    </w:tbl>
    <w:p w14:paraId="5C53F46A" w14:textId="77777777" w:rsidR="00363E8E" w:rsidRPr="00363E8E" w:rsidRDefault="00363E8E" w:rsidP="00363E8E">
      <w:pPr>
        <w:widowControl/>
        <w:ind w:left="720" w:hanging="720"/>
        <w:rPr>
          <w:b/>
          <w:bCs/>
          <w:snapToGrid/>
          <w:sz w:val="22"/>
          <w:szCs w:val="22"/>
        </w:rPr>
      </w:pPr>
      <w:r w:rsidRPr="00363E8E">
        <w:rPr>
          <w:b/>
          <w:bCs/>
          <w:snapToGrid/>
          <w:sz w:val="22"/>
          <w:szCs w:val="22"/>
        </w:rPr>
        <w:t>The following objectives should be emphasized and evaluated for student mastery.</w:t>
      </w:r>
    </w:p>
    <w:p w14:paraId="1BD46D89" w14:textId="77777777" w:rsidR="00363E8E" w:rsidRPr="00363E8E" w:rsidRDefault="00363E8E" w:rsidP="00363E8E">
      <w:pPr>
        <w:widowControl/>
        <w:tabs>
          <w:tab w:val="left" w:pos="-1440"/>
          <w:tab w:val="left" w:pos="-720"/>
          <w:tab w:val="left" w:pos="0"/>
          <w:tab w:val="left" w:pos="432"/>
          <w:tab w:val="left" w:pos="2880"/>
        </w:tabs>
        <w:suppressAutoHyphens/>
        <w:rPr>
          <w:b/>
          <w:snapToGrid/>
          <w:szCs w:val="22"/>
        </w:rPr>
      </w:pPr>
    </w:p>
    <w:p w14:paraId="3F7AF13E" w14:textId="77777777" w:rsidR="00363E8E" w:rsidRPr="00363E8E" w:rsidRDefault="00363E8E" w:rsidP="00475669">
      <w:pPr>
        <w:widowControl/>
        <w:numPr>
          <w:ilvl w:val="2"/>
          <w:numId w:val="22"/>
        </w:numPr>
        <w:tabs>
          <w:tab w:val="left" w:pos="360"/>
        </w:tabs>
        <w:contextualSpacing/>
        <w:rPr>
          <w:snapToGrid/>
          <w:szCs w:val="24"/>
        </w:rPr>
      </w:pPr>
      <w:r w:rsidRPr="00363E8E">
        <w:rPr>
          <w:snapToGrid/>
          <w:szCs w:val="24"/>
        </w:rPr>
        <w:t>Identify the characteristics that distinguish literary forms. (SOL 9.4c)</w:t>
      </w:r>
    </w:p>
    <w:p w14:paraId="6A85B482" w14:textId="77777777" w:rsidR="00363E8E" w:rsidRPr="00363E8E" w:rsidRDefault="00363E8E" w:rsidP="00363E8E">
      <w:pPr>
        <w:widowControl/>
        <w:rPr>
          <w:snapToGrid/>
          <w:sz w:val="22"/>
          <w:szCs w:val="22"/>
        </w:rPr>
      </w:pPr>
    </w:p>
    <w:p w14:paraId="266AC907" w14:textId="77777777" w:rsidR="00363E8E" w:rsidRPr="00363E8E" w:rsidRDefault="00363E8E" w:rsidP="00363E8E">
      <w:pPr>
        <w:widowControl/>
        <w:tabs>
          <w:tab w:val="left" w:pos="720"/>
        </w:tabs>
        <w:ind w:left="720" w:hanging="720"/>
        <w:contextualSpacing/>
        <w:rPr>
          <w:snapToGrid/>
          <w:szCs w:val="24"/>
        </w:rPr>
      </w:pPr>
      <w:r w:rsidRPr="00363E8E">
        <w:rPr>
          <w:snapToGrid/>
          <w:szCs w:val="24"/>
        </w:rPr>
        <w:t>9.6.5</w:t>
      </w:r>
      <w:r w:rsidRPr="00363E8E">
        <w:rPr>
          <w:snapToGrid/>
          <w:szCs w:val="24"/>
        </w:rPr>
        <w:tab/>
        <w:t>Identify characteristics of expository, technical, and persuasive texts, including multimedia sources. (SOL 9.5d)</w:t>
      </w:r>
    </w:p>
    <w:p w14:paraId="69AED74D" w14:textId="77777777" w:rsidR="00363E8E" w:rsidRPr="00363E8E" w:rsidRDefault="00363E8E" w:rsidP="00363E8E">
      <w:pPr>
        <w:widowControl/>
        <w:tabs>
          <w:tab w:val="left" w:pos="720"/>
        </w:tabs>
        <w:ind w:left="720" w:hanging="720"/>
        <w:contextualSpacing/>
        <w:rPr>
          <w:snapToGrid/>
          <w:szCs w:val="24"/>
        </w:rPr>
      </w:pPr>
    </w:p>
    <w:p w14:paraId="738682EE" w14:textId="77777777" w:rsidR="00363E8E" w:rsidRPr="00363E8E" w:rsidRDefault="00363E8E" w:rsidP="00363E8E">
      <w:pPr>
        <w:widowControl/>
        <w:tabs>
          <w:tab w:val="left" w:pos="720"/>
        </w:tabs>
        <w:ind w:left="720" w:hanging="720"/>
        <w:contextualSpacing/>
        <w:rPr>
          <w:snapToGrid/>
          <w:szCs w:val="24"/>
        </w:rPr>
      </w:pPr>
      <w:r w:rsidRPr="00363E8E">
        <w:rPr>
          <w:snapToGrid/>
          <w:szCs w:val="24"/>
        </w:rPr>
        <w:t>9.7.1</w:t>
      </w:r>
      <w:r w:rsidRPr="00363E8E">
        <w:rPr>
          <w:snapToGrid/>
          <w:szCs w:val="24"/>
        </w:rPr>
        <w:tab/>
        <w:t>Express and defend a personal point of view on an issue through a multi-paragraph (introduction, body, and closing) structure.</w:t>
      </w:r>
    </w:p>
    <w:p w14:paraId="0A59DC20" w14:textId="77777777" w:rsidR="00363E8E" w:rsidRPr="00363E8E" w:rsidRDefault="00363E8E" w:rsidP="00363E8E">
      <w:pPr>
        <w:widowControl/>
        <w:rPr>
          <w:snapToGrid/>
          <w:sz w:val="22"/>
          <w:szCs w:val="22"/>
        </w:rPr>
      </w:pPr>
    </w:p>
    <w:p w14:paraId="345E6E40" w14:textId="77777777" w:rsidR="00363E8E" w:rsidRPr="00363E8E" w:rsidRDefault="00363E8E" w:rsidP="00363E8E">
      <w:pPr>
        <w:widowControl/>
        <w:ind w:left="720" w:hanging="720"/>
        <w:rPr>
          <w:snapToGrid/>
          <w:sz w:val="22"/>
          <w:szCs w:val="22"/>
        </w:rPr>
      </w:pPr>
      <w:r w:rsidRPr="00363E8E">
        <w:rPr>
          <w:snapToGrid/>
          <w:sz w:val="22"/>
          <w:szCs w:val="22"/>
        </w:rPr>
        <w:t>9.9.6</w:t>
      </w:r>
      <w:r w:rsidRPr="00363E8E">
        <w:rPr>
          <w:snapToGrid/>
          <w:sz w:val="22"/>
          <w:szCs w:val="22"/>
        </w:rPr>
        <w:tab/>
        <w:t>Use a Works in Progress (WIP) folder to compose and strengthen writing in various stages of development.</w:t>
      </w:r>
    </w:p>
    <w:p w14:paraId="25B850B0" w14:textId="77777777" w:rsidR="00363E8E" w:rsidRPr="00363E8E" w:rsidRDefault="00363E8E" w:rsidP="00363E8E">
      <w:pPr>
        <w:widowControl/>
        <w:ind w:left="720" w:hanging="720"/>
        <w:rPr>
          <w:snapToGrid/>
          <w:sz w:val="22"/>
          <w:szCs w:val="22"/>
        </w:rPr>
      </w:pPr>
    </w:p>
    <w:p w14:paraId="2AFC35B3" w14:textId="77777777" w:rsidR="00363E8E" w:rsidRPr="00363E8E" w:rsidRDefault="00363E8E" w:rsidP="00363E8E">
      <w:pPr>
        <w:widowControl/>
        <w:ind w:left="720" w:hanging="720"/>
        <w:rPr>
          <w:snapToGrid/>
          <w:sz w:val="22"/>
          <w:szCs w:val="22"/>
        </w:rPr>
      </w:pPr>
      <w:r w:rsidRPr="00363E8E">
        <w:rPr>
          <w:snapToGrid/>
          <w:sz w:val="22"/>
          <w:szCs w:val="22"/>
        </w:rPr>
        <w:t>9.9.8</w:t>
      </w:r>
      <w:r w:rsidRPr="00363E8E">
        <w:rPr>
          <w:snapToGrid/>
          <w:sz w:val="22"/>
          <w:szCs w:val="22"/>
        </w:rPr>
        <w:tab/>
        <w:t>Publish a writing portfolio that emphasizes the writer’s growth, illustrates examples of learning experiences, and showcases best work.</w:t>
      </w:r>
    </w:p>
    <w:p w14:paraId="28A4CBA0" w14:textId="77777777" w:rsidR="00363E8E" w:rsidRPr="00363E8E" w:rsidRDefault="00363E8E" w:rsidP="00363E8E">
      <w:pPr>
        <w:widowControl/>
        <w:ind w:left="1980" w:hanging="1260"/>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75DF2E24" w14:textId="77777777" w:rsidTr="00363E8E">
        <w:tc>
          <w:tcPr>
            <w:tcW w:w="9576" w:type="dxa"/>
            <w:shd w:val="clear" w:color="auto" w:fill="E6E6E6"/>
          </w:tcPr>
          <w:p w14:paraId="55248A6C" w14:textId="77777777" w:rsidR="00363E8E" w:rsidRPr="00363E8E" w:rsidRDefault="00363E8E" w:rsidP="00363E8E">
            <w:pPr>
              <w:widowControl/>
              <w:jc w:val="center"/>
              <w:rPr>
                <w:b/>
                <w:snapToGrid/>
                <w:sz w:val="28"/>
                <w:szCs w:val="28"/>
              </w:rPr>
            </w:pPr>
            <w:r w:rsidRPr="00363E8E">
              <w:rPr>
                <w:b/>
                <w:snapToGrid/>
                <w:sz w:val="28"/>
                <w:szCs w:val="28"/>
              </w:rPr>
              <w:t>MATERIALS</w:t>
            </w:r>
          </w:p>
        </w:tc>
      </w:tr>
    </w:tbl>
    <w:p w14:paraId="0DFA2446" w14:textId="77777777" w:rsidR="00363E8E" w:rsidRPr="00363E8E" w:rsidRDefault="00363E8E" w:rsidP="00475669">
      <w:pPr>
        <w:widowControl/>
        <w:numPr>
          <w:ilvl w:val="0"/>
          <w:numId w:val="33"/>
        </w:numPr>
        <w:spacing w:before="240" w:after="240"/>
        <w:ind w:hanging="1022"/>
        <w:rPr>
          <w:i/>
          <w:snapToGrid/>
          <w:szCs w:val="24"/>
        </w:rPr>
      </w:pPr>
      <w:r w:rsidRPr="00363E8E">
        <w:rPr>
          <w:i/>
          <w:snapToGrid/>
          <w:szCs w:val="24"/>
        </w:rPr>
        <w:t>Elements of Literature</w:t>
      </w:r>
      <w:r w:rsidRPr="00363E8E">
        <w:rPr>
          <w:snapToGrid/>
          <w:szCs w:val="24"/>
        </w:rPr>
        <w:t xml:space="preserve">, Third Course, </w:t>
      </w:r>
      <w:r w:rsidRPr="00363E8E">
        <w:rPr>
          <w:i/>
          <w:snapToGrid/>
          <w:szCs w:val="24"/>
        </w:rPr>
        <w:t>(EOL)</w:t>
      </w:r>
    </w:p>
    <w:p w14:paraId="504E5B62" w14:textId="77777777" w:rsidR="00363E8E" w:rsidRPr="00363E8E" w:rsidRDefault="00363E8E" w:rsidP="00363E8E">
      <w:pPr>
        <w:widowControl/>
        <w:spacing w:before="240" w:after="240"/>
        <w:ind w:left="1440"/>
        <w:rPr>
          <w:i/>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816"/>
        <w:gridCol w:w="8760"/>
      </w:tblGrid>
      <w:tr w:rsidR="00363E8E" w:rsidRPr="00363E8E" w14:paraId="162FD0F7" w14:textId="77777777" w:rsidTr="00363E8E">
        <w:tblPrEx>
          <w:tblCellMar>
            <w:top w:w="0" w:type="dxa"/>
            <w:bottom w:w="0" w:type="dxa"/>
          </w:tblCellMar>
        </w:tblPrEx>
        <w:trPr>
          <w:cantSplit/>
        </w:trPr>
        <w:tc>
          <w:tcPr>
            <w:tcW w:w="816" w:type="dxa"/>
            <w:shd w:val="clear" w:color="auto" w:fill="E6E6E6"/>
          </w:tcPr>
          <w:p w14:paraId="6914A327" w14:textId="77777777" w:rsidR="00363E8E" w:rsidRPr="00363E8E" w:rsidRDefault="00363E8E" w:rsidP="00363E8E">
            <w:pPr>
              <w:widowControl/>
              <w:rPr>
                <w:b/>
                <w:bCs/>
                <w:snapToGrid/>
                <w:szCs w:val="24"/>
              </w:rPr>
            </w:pPr>
          </w:p>
        </w:tc>
        <w:tc>
          <w:tcPr>
            <w:tcW w:w="8760" w:type="dxa"/>
            <w:shd w:val="clear" w:color="auto" w:fill="E6E6E6"/>
          </w:tcPr>
          <w:p w14:paraId="57C4063A"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Stage 2:  Mandatory Assessment Evidence</w:t>
            </w:r>
          </w:p>
        </w:tc>
      </w:tr>
    </w:tbl>
    <w:p w14:paraId="43704ACE" w14:textId="77777777" w:rsidR="00363E8E" w:rsidRPr="00363E8E" w:rsidRDefault="00363E8E" w:rsidP="00475669">
      <w:pPr>
        <w:widowControl/>
        <w:numPr>
          <w:ilvl w:val="0"/>
          <w:numId w:val="51"/>
        </w:numPr>
        <w:tabs>
          <w:tab w:val="num" w:pos="360"/>
        </w:tabs>
        <w:ind w:left="360"/>
        <w:jc w:val="both"/>
        <w:rPr>
          <w:b/>
          <w:snapToGrid/>
          <w:szCs w:val="24"/>
        </w:rPr>
      </w:pPr>
      <w:r w:rsidRPr="00363E8E">
        <w:rPr>
          <w:snapToGrid/>
          <w:szCs w:val="24"/>
        </w:rPr>
        <w:t xml:space="preserve">Students will, in groups, transform one literary genre into another to demonstrate the understanding and knowledge of the elements and forms of different genres.  For example, a fairy tale could become a poem, or a piece of nonfiction; a news story or an interview could become a short story or a play. Refer to </w:t>
      </w:r>
      <w:r w:rsidRPr="00363E8E">
        <w:rPr>
          <w:b/>
          <w:snapToGrid/>
          <w:szCs w:val="24"/>
        </w:rPr>
        <w:t>Assessments</w:t>
      </w:r>
      <w:r w:rsidRPr="00363E8E">
        <w:rPr>
          <w:snapToGrid/>
          <w:szCs w:val="24"/>
        </w:rPr>
        <w:t xml:space="preserve">:  </w:t>
      </w:r>
      <w:hyperlink w:anchor="_Genre_Transformation_Rubric" w:history="1">
        <w:r w:rsidRPr="00363E8E">
          <w:rPr>
            <w:i/>
            <w:snapToGrid/>
            <w:color w:val="0000FF"/>
            <w:szCs w:val="24"/>
            <w:u w:val="single"/>
          </w:rPr>
          <w:t>Literary Gen</w:t>
        </w:r>
        <w:r w:rsidRPr="00363E8E">
          <w:rPr>
            <w:i/>
            <w:snapToGrid/>
            <w:color w:val="0000FF"/>
            <w:szCs w:val="24"/>
            <w:u w:val="single"/>
          </w:rPr>
          <w:t>r</w:t>
        </w:r>
        <w:r w:rsidRPr="00363E8E">
          <w:rPr>
            <w:i/>
            <w:snapToGrid/>
            <w:color w:val="0000FF"/>
            <w:szCs w:val="24"/>
            <w:u w:val="single"/>
          </w:rPr>
          <w:t>e Transformation</w:t>
        </w:r>
      </w:hyperlink>
      <w:r w:rsidRPr="00363E8E">
        <w:rPr>
          <w:i/>
          <w:snapToGrid/>
          <w:szCs w:val="24"/>
        </w:rPr>
        <w:t xml:space="preserve"> Rubric</w:t>
      </w:r>
      <w:r w:rsidRPr="00363E8E">
        <w:rPr>
          <w:snapToGrid/>
          <w:szCs w:val="24"/>
        </w:rPr>
        <w:t xml:space="preserve"> for scoring criteria and </w:t>
      </w:r>
      <w:r w:rsidRPr="00363E8E">
        <w:rPr>
          <w:b/>
          <w:snapToGrid/>
          <w:szCs w:val="24"/>
        </w:rPr>
        <w:t>Assessments</w:t>
      </w:r>
      <w:r w:rsidRPr="00363E8E">
        <w:rPr>
          <w:snapToGrid/>
          <w:szCs w:val="24"/>
        </w:rPr>
        <w:t xml:space="preserve">:  </w:t>
      </w:r>
      <w:hyperlink w:anchor="_Sample_Reflective_Cover" w:history="1">
        <w:r w:rsidRPr="00363E8E">
          <w:rPr>
            <w:i/>
            <w:snapToGrid/>
            <w:color w:val="0000FF"/>
            <w:szCs w:val="24"/>
            <w:u w:val="single"/>
          </w:rPr>
          <w:t>Suggestions f</w:t>
        </w:r>
        <w:r w:rsidRPr="00363E8E">
          <w:rPr>
            <w:i/>
            <w:snapToGrid/>
            <w:color w:val="0000FF"/>
            <w:szCs w:val="24"/>
            <w:u w:val="single"/>
          </w:rPr>
          <w:t>o</w:t>
        </w:r>
        <w:r w:rsidRPr="00363E8E">
          <w:rPr>
            <w:i/>
            <w:snapToGrid/>
            <w:color w:val="0000FF"/>
            <w:szCs w:val="24"/>
            <w:u w:val="single"/>
          </w:rPr>
          <w:t>r</w:t>
        </w:r>
        <w:r w:rsidRPr="00363E8E">
          <w:rPr>
            <w:i/>
            <w:snapToGrid/>
            <w:color w:val="0000FF"/>
            <w:szCs w:val="24"/>
            <w:u w:val="single"/>
          </w:rPr>
          <w:t xml:space="preserve"> </w:t>
        </w:r>
        <w:r w:rsidRPr="00363E8E">
          <w:rPr>
            <w:i/>
            <w:snapToGrid/>
            <w:color w:val="0000FF"/>
            <w:szCs w:val="24"/>
            <w:u w:val="single"/>
          </w:rPr>
          <w:t>Reflection on the Literary Genre Transformation Task</w:t>
        </w:r>
      </w:hyperlink>
      <w:r w:rsidRPr="00363E8E">
        <w:rPr>
          <w:snapToGrid/>
          <w:szCs w:val="24"/>
        </w:rPr>
        <w:t>.</w:t>
      </w:r>
    </w:p>
    <w:p w14:paraId="45F287B8" w14:textId="77777777" w:rsidR="00363E8E" w:rsidRPr="00363E8E" w:rsidRDefault="00363E8E" w:rsidP="00363E8E">
      <w:pPr>
        <w:widowControl/>
        <w:ind w:left="360"/>
        <w:jc w:val="both"/>
        <w:rPr>
          <w:b/>
          <w:snapToGrid/>
          <w:szCs w:val="24"/>
        </w:rPr>
      </w:pPr>
    </w:p>
    <w:p w14:paraId="044D713E" w14:textId="77777777" w:rsidR="00363E8E" w:rsidRPr="00363E8E" w:rsidRDefault="00363E8E" w:rsidP="00475669">
      <w:pPr>
        <w:widowControl/>
        <w:numPr>
          <w:ilvl w:val="0"/>
          <w:numId w:val="51"/>
        </w:numPr>
        <w:tabs>
          <w:tab w:val="num" w:pos="360"/>
        </w:tabs>
        <w:ind w:left="360"/>
        <w:jc w:val="both"/>
        <w:rPr>
          <w:b/>
          <w:snapToGrid/>
          <w:szCs w:val="24"/>
        </w:rPr>
      </w:pPr>
      <w:r w:rsidRPr="00363E8E">
        <w:rPr>
          <w:snapToGrid/>
          <w:szCs w:val="24"/>
        </w:rPr>
        <w:t xml:space="preserve">Have the students respond to the VBCPS pretest writing prompt.  Refer to </w:t>
      </w:r>
      <w:r w:rsidRPr="00363E8E">
        <w:rPr>
          <w:b/>
          <w:snapToGrid/>
          <w:szCs w:val="24"/>
        </w:rPr>
        <w:t>Assessments</w:t>
      </w:r>
      <w:r w:rsidRPr="00363E8E">
        <w:rPr>
          <w:snapToGrid/>
          <w:szCs w:val="24"/>
        </w:rPr>
        <w:t xml:space="preserve">: </w:t>
      </w:r>
      <w:hyperlink w:anchor="_Suggested_Writing_Rubric" w:history="1">
        <w:r w:rsidRPr="00363E8E">
          <w:rPr>
            <w:i/>
            <w:snapToGrid/>
            <w:color w:val="0000FF"/>
            <w:szCs w:val="24"/>
            <w:u w:val="single"/>
          </w:rPr>
          <w:t>SOL Writing A</w:t>
        </w:r>
        <w:r w:rsidRPr="00363E8E">
          <w:rPr>
            <w:i/>
            <w:snapToGrid/>
            <w:color w:val="0000FF"/>
            <w:szCs w:val="24"/>
            <w:u w:val="single"/>
          </w:rPr>
          <w:t>d</w:t>
        </w:r>
        <w:r w:rsidRPr="00363E8E">
          <w:rPr>
            <w:i/>
            <w:snapToGrid/>
            <w:color w:val="0000FF"/>
            <w:szCs w:val="24"/>
            <w:u w:val="single"/>
          </w:rPr>
          <w:t>apted R</w:t>
        </w:r>
        <w:r w:rsidRPr="00363E8E">
          <w:rPr>
            <w:i/>
            <w:snapToGrid/>
            <w:color w:val="0000FF"/>
            <w:szCs w:val="24"/>
            <w:u w:val="single"/>
          </w:rPr>
          <w:t>u</w:t>
        </w:r>
        <w:r w:rsidRPr="00363E8E">
          <w:rPr>
            <w:i/>
            <w:snapToGrid/>
            <w:color w:val="0000FF"/>
            <w:szCs w:val="24"/>
            <w:u w:val="single"/>
          </w:rPr>
          <w:t>brics</w:t>
        </w:r>
      </w:hyperlink>
      <w:r w:rsidRPr="00363E8E">
        <w:rPr>
          <w:snapToGrid/>
          <w:szCs w:val="24"/>
        </w:rPr>
        <w:t xml:space="preserve"> or </w:t>
      </w:r>
      <w:r w:rsidRPr="00363E8E">
        <w:rPr>
          <w:b/>
          <w:snapToGrid/>
          <w:szCs w:val="24"/>
        </w:rPr>
        <w:t>Assessments</w:t>
      </w:r>
      <w:r w:rsidRPr="00363E8E">
        <w:rPr>
          <w:snapToGrid/>
          <w:szCs w:val="24"/>
        </w:rPr>
        <w:t xml:space="preserve">:  </w:t>
      </w:r>
      <w:hyperlink w:anchor="_Suggested_Writing_Rubric" w:history="1">
        <w:r w:rsidRPr="00363E8E">
          <w:rPr>
            <w:i/>
            <w:snapToGrid/>
            <w:color w:val="0000FF"/>
            <w:szCs w:val="24"/>
            <w:u w:val="single"/>
          </w:rPr>
          <w:t>SAT Writi</w:t>
        </w:r>
        <w:r w:rsidRPr="00363E8E">
          <w:rPr>
            <w:i/>
            <w:snapToGrid/>
            <w:color w:val="0000FF"/>
            <w:szCs w:val="24"/>
            <w:u w:val="single"/>
          </w:rPr>
          <w:t>n</w:t>
        </w:r>
        <w:r w:rsidRPr="00363E8E">
          <w:rPr>
            <w:i/>
            <w:snapToGrid/>
            <w:color w:val="0000FF"/>
            <w:szCs w:val="24"/>
            <w:u w:val="single"/>
          </w:rPr>
          <w:t>g Rubric</w:t>
        </w:r>
      </w:hyperlink>
      <w:r w:rsidRPr="00363E8E">
        <w:rPr>
          <w:snapToGrid/>
          <w:szCs w:val="24"/>
        </w:rPr>
        <w:t xml:space="preserve"> to score the writing samples.  Students should use their individual feedback to set goals for the first semester of the school year.  These goals should be updated throughout the year as they compose various writings.</w:t>
      </w:r>
    </w:p>
    <w:p w14:paraId="29FE115F" w14:textId="77777777" w:rsidR="00363E8E" w:rsidRPr="00363E8E" w:rsidRDefault="00363E8E" w:rsidP="00363E8E">
      <w:pPr>
        <w:widowControl/>
        <w:jc w:val="both"/>
        <w:rPr>
          <w:b/>
          <w:snapToGrid/>
          <w:szCs w:val="24"/>
        </w:rPr>
      </w:pPr>
    </w:p>
    <w:p w14:paraId="12ED25AF" w14:textId="77777777" w:rsidR="00363E8E" w:rsidRPr="00363E8E" w:rsidRDefault="00363E8E" w:rsidP="00475669">
      <w:pPr>
        <w:widowControl/>
        <w:numPr>
          <w:ilvl w:val="0"/>
          <w:numId w:val="51"/>
        </w:numPr>
        <w:tabs>
          <w:tab w:val="num" w:pos="360"/>
        </w:tabs>
        <w:ind w:left="360"/>
        <w:jc w:val="both"/>
        <w:rPr>
          <w:b/>
          <w:snapToGrid/>
          <w:szCs w:val="24"/>
        </w:rPr>
      </w:pPr>
      <w:r w:rsidRPr="00363E8E">
        <w:rPr>
          <w:snapToGrid/>
          <w:szCs w:val="24"/>
        </w:rPr>
        <w:t>Have the students maintain the organization of a writing portfolio to include an annotated table of contents, the SOL writing rubrics, and three writing goals (composing, written expression, and language skills).</w:t>
      </w:r>
    </w:p>
    <w:p w14:paraId="2ECB5895" w14:textId="77777777" w:rsidR="00363E8E" w:rsidRPr="00363E8E" w:rsidRDefault="00363E8E" w:rsidP="00363E8E">
      <w:pPr>
        <w:widowControl/>
        <w:ind w:left="720"/>
        <w:contextualSpacing/>
        <w:rPr>
          <w:rFonts w:ascii="Comic Sans MS" w:hAnsi="Comic Sans MS"/>
          <w:b/>
          <w:snapToGrid/>
          <w:szCs w:val="24"/>
        </w:rPr>
      </w:pPr>
    </w:p>
    <w:p w14:paraId="4A1213D6" w14:textId="77777777" w:rsidR="00363E8E" w:rsidRPr="00363E8E" w:rsidRDefault="00363E8E" w:rsidP="00363E8E">
      <w:pPr>
        <w:widowControl/>
        <w:ind w:left="360"/>
        <w:rPr>
          <w:b/>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51945B0D" w14:textId="77777777" w:rsidTr="00363E8E">
        <w:tc>
          <w:tcPr>
            <w:tcW w:w="9576" w:type="dxa"/>
            <w:shd w:val="clear" w:color="auto" w:fill="E6E6E6"/>
          </w:tcPr>
          <w:p w14:paraId="328FCC10" w14:textId="77777777" w:rsidR="00363E8E" w:rsidRPr="00363E8E" w:rsidRDefault="00363E8E" w:rsidP="00363E8E">
            <w:pPr>
              <w:widowControl/>
              <w:tabs>
                <w:tab w:val="left" w:pos="360"/>
              </w:tabs>
              <w:jc w:val="center"/>
              <w:rPr>
                <w:b/>
                <w:snapToGrid/>
                <w:sz w:val="28"/>
                <w:szCs w:val="28"/>
              </w:rPr>
            </w:pPr>
            <w:r w:rsidRPr="00363E8E">
              <w:rPr>
                <w:b/>
                <w:snapToGrid/>
                <w:sz w:val="28"/>
                <w:szCs w:val="28"/>
              </w:rPr>
              <w:t>ADDITIONAL IDEAS FOR ASSESSMENT</w:t>
            </w:r>
          </w:p>
        </w:tc>
      </w:tr>
    </w:tbl>
    <w:p w14:paraId="4375E860" w14:textId="77777777" w:rsidR="00363E8E" w:rsidRPr="00363E8E" w:rsidRDefault="00363E8E" w:rsidP="00475669">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use a news story or an interview to become a short story or a play.  Or students could develop and extend the conflicts, cast of characters, and plot line of a short story to become a skeleton framework for a novel or an epic. </w:t>
      </w:r>
    </w:p>
    <w:p w14:paraId="1D607EDF" w14:textId="77777777" w:rsidR="00363E8E" w:rsidRPr="00363E8E" w:rsidRDefault="00363E8E" w:rsidP="00475669">
      <w:pPr>
        <w:widowControl/>
        <w:numPr>
          <w:ilvl w:val="0"/>
          <w:numId w:val="50"/>
        </w:numPr>
        <w:tabs>
          <w:tab w:val="num" w:pos="360"/>
        </w:tabs>
        <w:spacing w:before="240" w:after="240"/>
        <w:ind w:left="360"/>
        <w:jc w:val="both"/>
        <w:rPr>
          <w:snapToGrid/>
          <w:szCs w:val="24"/>
        </w:rPr>
      </w:pPr>
      <w:r w:rsidRPr="00363E8E">
        <w:rPr>
          <w:snapToGrid/>
          <w:szCs w:val="24"/>
        </w:rPr>
        <w:lastRenderedPageBreak/>
        <w:t xml:space="preserve">Have the students write/reshape a multi-paragraph essay explaining a process or a device. The essay should be accompanied by a reflective piece explaining how the essay shows improvement in sentence formatting, usage, and/or mechanics.  </w:t>
      </w:r>
    </w:p>
    <w:p w14:paraId="19EFFC3E" w14:textId="77777777" w:rsidR="00363E8E" w:rsidRPr="00363E8E" w:rsidRDefault="00363E8E" w:rsidP="00475669">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reshape their autobiographical incident.  The autobiographical piece should illustrate that the students have improved in an area of identified weakness. In addition, the essay should be accompanied by a reflective piece explaining how the essay shows improvement in sentence formatting, usage, and/or mechanics.  </w:t>
      </w:r>
    </w:p>
    <w:p w14:paraId="26AC9816" w14:textId="77777777" w:rsidR="00363E8E" w:rsidRPr="00363E8E" w:rsidRDefault="00363E8E" w:rsidP="00475669">
      <w:pPr>
        <w:widowControl/>
        <w:numPr>
          <w:ilvl w:val="0"/>
          <w:numId w:val="50"/>
        </w:numPr>
        <w:tabs>
          <w:tab w:val="num" w:pos="360"/>
        </w:tabs>
        <w:spacing w:before="240" w:after="240"/>
        <w:ind w:left="360"/>
        <w:jc w:val="both"/>
        <w:rPr>
          <w:snapToGrid/>
          <w:szCs w:val="24"/>
        </w:rPr>
      </w:pPr>
      <w:r w:rsidRPr="00363E8E">
        <w:rPr>
          <w:snapToGrid/>
          <w:szCs w:val="24"/>
        </w:rPr>
        <w:t xml:space="preserve">Have the students, using the proper form, write a letter of inquiry. The letter should be accompanied by a reflective piece explaining how the letter shows improvement in sentence formatting, usage, and/or mechanics.  </w:t>
      </w:r>
    </w:p>
    <w:p w14:paraId="46535B5C" w14:textId="77777777" w:rsidR="00363E8E" w:rsidRPr="00363E8E" w:rsidRDefault="00363E8E" w:rsidP="00363E8E">
      <w:pPr>
        <w:widowControl/>
        <w:spacing w:before="240" w:after="240"/>
        <w:jc w:val="both"/>
        <w:rPr>
          <w:snapToGrid/>
          <w:szCs w:val="24"/>
        </w:rPr>
      </w:pPr>
    </w:p>
    <w:p w14:paraId="06E4AA53" w14:textId="77777777" w:rsidR="00363E8E" w:rsidRPr="00363E8E" w:rsidRDefault="00363E8E" w:rsidP="00363E8E">
      <w:pPr>
        <w:widowControl/>
        <w:spacing w:before="240" w:after="240"/>
        <w:jc w:val="both"/>
        <w:rPr>
          <w:snapToGrid/>
          <w:szCs w:val="24"/>
        </w:rPr>
        <w:sectPr w:rsidR="00363E8E" w:rsidRPr="00363E8E" w:rsidSect="00363E8E">
          <w:pgSz w:w="12240" w:h="15840"/>
          <w:pgMar w:top="1296" w:right="1440" w:bottom="1296" w:left="1440" w:header="720" w:footer="720" w:gutter="0"/>
          <w:cols w:space="720"/>
          <w:docGrid w:linePitch="360"/>
        </w:sectPr>
      </w:pPr>
    </w:p>
    <w:p w14:paraId="0D66D3B9" w14:textId="77777777" w:rsidR="00363E8E" w:rsidRPr="00363E8E" w:rsidRDefault="00363E8E" w:rsidP="00363E8E">
      <w:pPr>
        <w:keepNext/>
        <w:widowControl/>
        <w:jc w:val="center"/>
        <w:outlineLvl w:val="0"/>
        <w:rPr>
          <w:b/>
          <w:snapToGrid/>
          <w:szCs w:val="24"/>
        </w:rPr>
      </w:pPr>
      <w:bookmarkStart w:id="143" w:name="_Genre_Transformation_Rubric"/>
      <w:bookmarkEnd w:id="143"/>
      <w:r w:rsidRPr="00363E8E">
        <w:rPr>
          <w:b/>
          <w:snapToGrid/>
          <w:szCs w:val="24"/>
        </w:rPr>
        <w:lastRenderedPageBreak/>
        <w:t>Genre Transformation Rubric</w:t>
      </w:r>
    </w:p>
    <w:p w14:paraId="3CD52212" w14:textId="77777777" w:rsidR="00363E8E" w:rsidRPr="00363E8E" w:rsidRDefault="00363E8E" w:rsidP="00363E8E">
      <w:pPr>
        <w:widowControl/>
        <w:rPr>
          <w:snapToGrid/>
          <w:szCs w:val="24"/>
        </w:rPr>
      </w:pPr>
    </w:p>
    <w:tbl>
      <w:tblPr>
        <w:tblW w:w="141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015"/>
        <w:gridCol w:w="3015"/>
        <w:gridCol w:w="3015"/>
        <w:gridCol w:w="3015"/>
      </w:tblGrid>
      <w:tr w:rsidR="00363E8E" w:rsidRPr="00363E8E" w14:paraId="54AE0E7B" w14:textId="77777777" w:rsidTr="00363E8E">
        <w:tc>
          <w:tcPr>
            <w:tcW w:w="2070" w:type="dxa"/>
          </w:tcPr>
          <w:p w14:paraId="5788D96A" w14:textId="77777777" w:rsidR="00363E8E" w:rsidRPr="00363E8E" w:rsidRDefault="00363E8E" w:rsidP="00363E8E">
            <w:pPr>
              <w:widowControl/>
              <w:rPr>
                <w:snapToGrid/>
                <w:szCs w:val="24"/>
              </w:rPr>
            </w:pPr>
          </w:p>
          <w:p w14:paraId="38099F49" w14:textId="77777777" w:rsidR="00363E8E" w:rsidRPr="00363E8E" w:rsidRDefault="00363E8E" w:rsidP="00363E8E">
            <w:pPr>
              <w:widowControl/>
              <w:rPr>
                <w:snapToGrid/>
                <w:szCs w:val="24"/>
              </w:rPr>
            </w:pPr>
          </w:p>
          <w:p w14:paraId="64307CF3" w14:textId="77777777" w:rsidR="00363E8E" w:rsidRPr="00363E8E" w:rsidRDefault="00363E8E" w:rsidP="00363E8E">
            <w:pPr>
              <w:widowControl/>
              <w:rPr>
                <w:snapToGrid/>
                <w:szCs w:val="24"/>
              </w:rPr>
            </w:pPr>
          </w:p>
        </w:tc>
        <w:tc>
          <w:tcPr>
            <w:tcW w:w="3015" w:type="dxa"/>
          </w:tcPr>
          <w:p w14:paraId="3336506B" w14:textId="77777777" w:rsidR="00363E8E" w:rsidRPr="00363E8E" w:rsidRDefault="00363E8E" w:rsidP="00363E8E">
            <w:pPr>
              <w:widowControl/>
              <w:jc w:val="center"/>
              <w:rPr>
                <w:b/>
                <w:snapToGrid/>
                <w:szCs w:val="24"/>
              </w:rPr>
            </w:pPr>
            <w:r w:rsidRPr="00363E8E">
              <w:rPr>
                <w:b/>
                <w:snapToGrid/>
                <w:szCs w:val="24"/>
              </w:rPr>
              <w:t xml:space="preserve">Advanced </w:t>
            </w:r>
          </w:p>
          <w:p w14:paraId="45B7E00E" w14:textId="77777777" w:rsidR="00363E8E" w:rsidRPr="00363E8E" w:rsidRDefault="00363E8E" w:rsidP="00363E8E">
            <w:pPr>
              <w:widowControl/>
              <w:jc w:val="center"/>
              <w:rPr>
                <w:b/>
                <w:snapToGrid/>
                <w:szCs w:val="24"/>
              </w:rPr>
            </w:pPr>
            <w:r w:rsidRPr="00363E8E">
              <w:rPr>
                <w:b/>
                <w:snapToGrid/>
                <w:szCs w:val="24"/>
              </w:rPr>
              <w:t>4</w:t>
            </w:r>
          </w:p>
        </w:tc>
        <w:tc>
          <w:tcPr>
            <w:tcW w:w="3015" w:type="dxa"/>
          </w:tcPr>
          <w:p w14:paraId="3A1B41FE" w14:textId="77777777" w:rsidR="00363E8E" w:rsidRPr="00363E8E" w:rsidRDefault="00363E8E" w:rsidP="00363E8E">
            <w:pPr>
              <w:widowControl/>
              <w:jc w:val="center"/>
              <w:rPr>
                <w:b/>
                <w:snapToGrid/>
                <w:szCs w:val="24"/>
              </w:rPr>
            </w:pPr>
            <w:r w:rsidRPr="00363E8E">
              <w:rPr>
                <w:b/>
                <w:snapToGrid/>
                <w:szCs w:val="24"/>
              </w:rPr>
              <w:t>Proficient</w:t>
            </w:r>
          </w:p>
          <w:p w14:paraId="42BF7CFF" w14:textId="77777777" w:rsidR="00363E8E" w:rsidRPr="00363E8E" w:rsidRDefault="00363E8E" w:rsidP="00363E8E">
            <w:pPr>
              <w:widowControl/>
              <w:jc w:val="center"/>
              <w:rPr>
                <w:b/>
                <w:snapToGrid/>
                <w:szCs w:val="24"/>
              </w:rPr>
            </w:pPr>
            <w:r w:rsidRPr="00363E8E">
              <w:rPr>
                <w:b/>
                <w:snapToGrid/>
                <w:szCs w:val="24"/>
              </w:rPr>
              <w:t>3</w:t>
            </w:r>
          </w:p>
        </w:tc>
        <w:tc>
          <w:tcPr>
            <w:tcW w:w="3015" w:type="dxa"/>
          </w:tcPr>
          <w:p w14:paraId="472B26AA" w14:textId="77777777" w:rsidR="00363E8E" w:rsidRPr="00363E8E" w:rsidRDefault="00363E8E" w:rsidP="00363E8E">
            <w:pPr>
              <w:widowControl/>
              <w:jc w:val="center"/>
              <w:rPr>
                <w:b/>
                <w:snapToGrid/>
                <w:szCs w:val="24"/>
              </w:rPr>
            </w:pPr>
            <w:r w:rsidRPr="00363E8E">
              <w:rPr>
                <w:b/>
                <w:snapToGrid/>
                <w:szCs w:val="24"/>
              </w:rPr>
              <w:t>Emerging</w:t>
            </w:r>
          </w:p>
          <w:p w14:paraId="5D773467" w14:textId="77777777" w:rsidR="00363E8E" w:rsidRPr="00363E8E" w:rsidRDefault="00363E8E" w:rsidP="00363E8E">
            <w:pPr>
              <w:widowControl/>
              <w:jc w:val="center"/>
              <w:rPr>
                <w:b/>
                <w:snapToGrid/>
                <w:szCs w:val="24"/>
              </w:rPr>
            </w:pPr>
            <w:r w:rsidRPr="00363E8E">
              <w:rPr>
                <w:b/>
                <w:snapToGrid/>
                <w:szCs w:val="24"/>
              </w:rPr>
              <w:t>2</w:t>
            </w:r>
          </w:p>
        </w:tc>
        <w:tc>
          <w:tcPr>
            <w:tcW w:w="3015" w:type="dxa"/>
          </w:tcPr>
          <w:p w14:paraId="41223BCB" w14:textId="77777777" w:rsidR="00363E8E" w:rsidRPr="00363E8E" w:rsidRDefault="00363E8E" w:rsidP="00363E8E">
            <w:pPr>
              <w:widowControl/>
              <w:jc w:val="center"/>
              <w:rPr>
                <w:b/>
                <w:snapToGrid/>
                <w:szCs w:val="24"/>
              </w:rPr>
            </w:pPr>
            <w:r w:rsidRPr="00363E8E">
              <w:rPr>
                <w:b/>
                <w:snapToGrid/>
                <w:szCs w:val="24"/>
              </w:rPr>
              <w:t>Novice</w:t>
            </w:r>
          </w:p>
          <w:p w14:paraId="595CB58F" w14:textId="77777777" w:rsidR="00363E8E" w:rsidRPr="00363E8E" w:rsidRDefault="00363E8E" w:rsidP="00363E8E">
            <w:pPr>
              <w:widowControl/>
              <w:jc w:val="center"/>
              <w:rPr>
                <w:b/>
                <w:snapToGrid/>
                <w:szCs w:val="24"/>
              </w:rPr>
            </w:pPr>
            <w:r w:rsidRPr="00363E8E">
              <w:rPr>
                <w:b/>
                <w:snapToGrid/>
                <w:szCs w:val="24"/>
              </w:rPr>
              <w:t>1</w:t>
            </w:r>
          </w:p>
        </w:tc>
      </w:tr>
      <w:tr w:rsidR="00363E8E" w:rsidRPr="00363E8E" w14:paraId="70F79ABB" w14:textId="77777777" w:rsidTr="00363E8E">
        <w:tc>
          <w:tcPr>
            <w:tcW w:w="2070" w:type="dxa"/>
          </w:tcPr>
          <w:p w14:paraId="346E753A" w14:textId="77777777" w:rsidR="00363E8E" w:rsidRPr="00363E8E" w:rsidRDefault="00363E8E" w:rsidP="00363E8E">
            <w:pPr>
              <w:widowControl/>
              <w:rPr>
                <w:snapToGrid/>
                <w:szCs w:val="24"/>
              </w:rPr>
            </w:pPr>
          </w:p>
          <w:p w14:paraId="0C94052B" w14:textId="77777777" w:rsidR="00363E8E" w:rsidRPr="00363E8E" w:rsidRDefault="00363E8E" w:rsidP="00363E8E">
            <w:pPr>
              <w:widowControl/>
              <w:rPr>
                <w:b/>
                <w:snapToGrid/>
                <w:szCs w:val="24"/>
              </w:rPr>
            </w:pPr>
            <w:r w:rsidRPr="00363E8E">
              <w:rPr>
                <w:b/>
                <w:snapToGrid/>
                <w:szCs w:val="24"/>
              </w:rPr>
              <w:t>Transformation of Genre</w:t>
            </w:r>
          </w:p>
          <w:p w14:paraId="259706F5" w14:textId="77777777" w:rsidR="00363E8E" w:rsidRPr="00363E8E" w:rsidRDefault="00363E8E" w:rsidP="00363E8E">
            <w:pPr>
              <w:widowControl/>
              <w:rPr>
                <w:b/>
                <w:snapToGrid/>
                <w:szCs w:val="24"/>
              </w:rPr>
            </w:pPr>
          </w:p>
          <w:p w14:paraId="2DF2B1A8" w14:textId="77777777" w:rsidR="00363E8E" w:rsidRPr="00363E8E" w:rsidRDefault="00363E8E" w:rsidP="00363E8E">
            <w:pPr>
              <w:widowControl/>
              <w:rPr>
                <w:snapToGrid/>
                <w:szCs w:val="24"/>
              </w:rPr>
            </w:pPr>
          </w:p>
          <w:p w14:paraId="52964CE7" w14:textId="77777777" w:rsidR="00363E8E" w:rsidRPr="00363E8E" w:rsidRDefault="00363E8E" w:rsidP="00363E8E">
            <w:pPr>
              <w:widowControl/>
              <w:rPr>
                <w:snapToGrid/>
                <w:szCs w:val="24"/>
              </w:rPr>
            </w:pPr>
          </w:p>
        </w:tc>
        <w:tc>
          <w:tcPr>
            <w:tcW w:w="3015" w:type="dxa"/>
          </w:tcPr>
          <w:p w14:paraId="6B110FB5" w14:textId="77777777" w:rsidR="00363E8E" w:rsidRPr="00363E8E" w:rsidRDefault="00363E8E" w:rsidP="00363E8E">
            <w:pPr>
              <w:widowControl/>
              <w:rPr>
                <w:snapToGrid/>
                <w:szCs w:val="24"/>
              </w:rPr>
            </w:pPr>
            <w:r w:rsidRPr="00363E8E">
              <w:rPr>
                <w:snapToGrid/>
                <w:szCs w:val="24"/>
              </w:rPr>
              <w:t>The transformation of genres allows for a transparent view of the differences between chosen genres, while maintaining complete integrity of the original text.</w:t>
            </w:r>
          </w:p>
          <w:p w14:paraId="08949223" w14:textId="77777777" w:rsidR="00363E8E" w:rsidRPr="00363E8E" w:rsidRDefault="00363E8E" w:rsidP="00363E8E">
            <w:pPr>
              <w:widowControl/>
              <w:rPr>
                <w:snapToGrid/>
                <w:szCs w:val="24"/>
              </w:rPr>
            </w:pPr>
          </w:p>
        </w:tc>
        <w:tc>
          <w:tcPr>
            <w:tcW w:w="3015" w:type="dxa"/>
          </w:tcPr>
          <w:p w14:paraId="46B6F419" w14:textId="77777777" w:rsidR="00363E8E" w:rsidRPr="00363E8E" w:rsidRDefault="00363E8E" w:rsidP="00363E8E">
            <w:pPr>
              <w:widowControl/>
              <w:rPr>
                <w:snapToGrid/>
                <w:szCs w:val="24"/>
              </w:rPr>
            </w:pPr>
            <w:r w:rsidRPr="00363E8E">
              <w:rPr>
                <w:snapToGrid/>
                <w:szCs w:val="24"/>
              </w:rPr>
              <w:t>There is a clear distinction between genres. While there may be some minor parts of the original text may be omitted, the main components are included, maintaining the cohesiveness of the piece.</w:t>
            </w:r>
          </w:p>
        </w:tc>
        <w:tc>
          <w:tcPr>
            <w:tcW w:w="3015" w:type="dxa"/>
          </w:tcPr>
          <w:p w14:paraId="73BF4370" w14:textId="77777777" w:rsidR="00363E8E" w:rsidRPr="00363E8E" w:rsidRDefault="00363E8E" w:rsidP="00363E8E">
            <w:pPr>
              <w:widowControl/>
              <w:rPr>
                <w:snapToGrid/>
                <w:szCs w:val="24"/>
              </w:rPr>
            </w:pPr>
            <w:r w:rsidRPr="00363E8E">
              <w:rPr>
                <w:snapToGrid/>
                <w:szCs w:val="24"/>
              </w:rPr>
              <w:t xml:space="preserve">The transformation between genres is present, but vague. Large gaps of information may exist, but do not detract from the reader’s basic understanding of the piece. </w:t>
            </w:r>
          </w:p>
        </w:tc>
        <w:tc>
          <w:tcPr>
            <w:tcW w:w="3015" w:type="dxa"/>
          </w:tcPr>
          <w:p w14:paraId="0B8B1029" w14:textId="77777777" w:rsidR="00363E8E" w:rsidRPr="00363E8E" w:rsidRDefault="00363E8E" w:rsidP="00363E8E">
            <w:pPr>
              <w:widowControl/>
              <w:rPr>
                <w:snapToGrid/>
                <w:szCs w:val="24"/>
              </w:rPr>
            </w:pPr>
            <w:r w:rsidRPr="00363E8E">
              <w:rPr>
                <w:snapToGrid/>
                <w:szCs w:val="24"/>
              </w:rPr>
              <w:t xml:space="preserve">The transformation of genres does not progress appropriately. A loss of key ideas through the transformation results in a detraction of the </w:t>
            </w:r>
            <w:proofErr w:type="gramStart"/>
            <w:r w:rsidRPr="00363E8E">
              <w:rPr>
                <w:snapToGrid/>
                <w:szCs w:val="24"/>
              </w:rPr>
              <w:t>reader’s understanding</w:t>
            </w:r>
            <w:proofErr w:type="gramEnd"/>
            <w:r w:rsidRPr="00363E8E">
              <w:rPr>
                <w:snapToGrid/>
                <w:szCs w:val="24"/>
              </w:rPr>
              <w:t xml:space="preserve"> of the piece.</w:t>
            </w:r>
          </w:p>
        </w:tc>
      </w:tr>
      <w:tr w:rsidR="00363E8E" w:rsidRPr="00363E8E" w14:paraId="11A5F3A3" w14:textId="77777777" w:rsidTr="00363E8E">
        <w:tc>
          <w:tcPr>
            <w:tcW w:w="2070" w:type="dxa"/>
          </w:tcPr>
          <w:p w14:paraId="65F7EDB8" w14:textId="77777777" w:rsidR="00363E8E" w:rsidRPr="00363E8E" w:rsidRDefault="00363E8E" w:rsidP="00363E8E">
            <w:pPr>
              <w:widowControl/>
              <w:rPr>
                <w:snapToGrid/>
                <w:szCs w:val="24"/>
              </w:rPr>
            </w:pPr>
          </w:p>
          <w:p w14:paraId="73679A5C" w14:textId="77777777" w:rsidR="00363E8E" w:rsidRPr="00363E8E" w:rsidRDefault="00363E8E" w:rsidP="00363E8E">
            <w:pPr>
              <w:widowControl/>
              <w:rPr>
                <w:b/>
                <w:snapToGrid/>
                <w:szCs w:val="24"/>
              </w:rPr>
            </w:pPr>
            <w:r w:rsidRPr="00363E8E">
              <w:rPr>
                <w:b/>
                <w:snapToGrid/>
                <w:szCs w:val="24"/>
              </w:rPr>
              <w:t>Characteristics of Genre</w:t>
            </w:r>
          </w:p>
          <w:p w14:paraId="6899B88D" w14:textId="77777777" w:rsidR="00363E8E" w:rsidRPr="00363E8E" w:rsidRDefault="00363E8E" w:rsidP="00363E8E">
            <w:pPr>
              <w:widowControl/>
              <w:rPr>
                <w:b/>
                <w:snapToGrid/>
                <w:szCs w:val="24"/>
              </w:rPr>
            </w:pPr>
          </w:p>
        </w:tc>
        <w:tc>
          <w:tcPr>
            <w:tcW w:w="3015" w:type="dxa"/>
          </w:tcPr>
          <w:p w14:paraId="6C49E03F" w14:textId="77777777" w:rsidR="00363E8E" w:rsidRPr="00363E8E" w:rsidRDefault="00363E8E" w:rsidP="00363E8E">
            <w:pPr>
              <w:widowControl/>
              <w:rPr>
                <w:snapToGrid/>
                <w:szCs w:val="24"/>
              </w:rPr>
            </w:pPr>
            <w:r w:rsidRPr="00363E8E">
              <w:rPr>
                <w:snapToGrid/>
                <w:szCs w:val="24"/>
              </w:rPr>
              <w:t>The “reconstructed” product masterfully embeds the appropriate structures, such as narrative elements or poetic structures.</w:t>
            </w:r>
          </w:p>
        </w:tc>
        <w:tc>
          <w:tcPr>
            <w:tcW w:w="3015" w:type="dxa"/>
          </w:tcPr>
          <w:p w14:paraId="692CC7B9" w14:textId="77777777" w:rsidR="00363E8E" w:rsidRPr="00363E8E" w:rsidRDefault="00363E8E" w:rsidP="00363E8E">
            <w:pPr>
              <w:widowControl/>
              <w:rPr>
                <w:snapToGrid/>
                <w:szCs w:val="24"/>
              </w:rPr>
            </w:pPr>
            <w:r w:rsidRPr="00363E8E">
              <w:rPr>
                <w:snapToGrid/>
                <w:szCs w:val="24"/>
              </w:rPr>
              <w:t>The new product closely resembles the characteristics of the new genre although it may lack sophistication.</w:t>
            </w:r>
          </w:p>
        </w:tc>
        <w:tc>
          <w:tcPr>
            <w:tcW w:w="3015" w:type="dxa"/>
          </w:tcPr>
          <w:p w14:paraId="75F6E157" w14:textId="77777777" w:rsidR="00363E8E" w:rsidRPr="00363E8E" w:rsidRDefault="00363E8E" w:rsidP="00363E8E">
            <w:pPr>
              <w:widowControl/>
              <w:rPr>
                <w:snapToGrid/>
                <w:szCs w:val="24"/>
              </w:rPr>
            </w:pPr>
            <w:r w:rsidRPr="00363E8E">
              <w:rPr>
                <w:snapToGrid/>
                <w:szCs w:val="24"/>
              </w:rPr>
              <w:t>An attempt is made to create a product in a new genre but the product does not represent the characteristics of the appropriate structures, such as figurative language in poetry or a main conflict that drives the plot of a short story.</w:t>
            </w:r>
          </w:p>
        </w:tc>
        <w:tc>
          <w:tcPr>
            <w:tcW w:w="3015" w:type="dxa"/>
          </w:tcPr>
          <w:p w14:paraId="1B2FBE58" w14:textId="77777777" w:rsidR="00363E8E" w:rsidRPr="00363E8E" w:rsidRDefault="00363E8E" w:rsidP="00363E8E">
            <w:pPr>
              <w:widowControl/>
              <w:rPr>
                <w:snapToGrid/>
                <w:szCs w:val="24"/>
              </w:rPr>
            </w:pPr>
            <w:r w:rsidRPr="00363E8E">
              <w:rPr>
                <w:snapToGrid/>
                <w:szCs w:val="24"/>
              </w:rPr>
              <w:t>The new product does not resemble the selected genre.</w:t>
            </w:r>
          </w:p>
        </w:tc>
      </w:tr>
      <w:tr w:rsidR="00363E8E" w:rsidRPr="00363E8E" w14:paraId="1A1D315A" w14:textId="77777777" w:rsidTr="00363E8E">
        <w:tc>
          <w:tcPr>
            <w:tcW w:w="2070" w:type="dxa"/>
          </w:tcPr>
          <w:p w14:paraId="26807A80" w14:textId="77777777" w:rsidR="00363E8E" w:rsidRPr="00363E8E" w:rsidRDefault="00363E8E" w:rsidP="00363E8E">
            <w:pPr>
              <w:widowControl/>
              <w:rPr>
                <w:snapToGrid/>
                <w:szCs w:val="24"/>
              </w:rPr>
            </w:pPr>
          </w:p>
          <w:p w14:paraId="29E84283" w14:textId="77777777" w:rsidR="00363E8E" w:rsidRPr="00363E8E" w:rsidRDefault="00363E8E" w:rsidP="00363E8E">
            <w:pPr>
              <w:widowControl/>
              <w:rPr>
                <w:snapToGrid/>
                <w:szCs w:val="24"/>
              </w:rPr>
            </w:pPr>
          </w:p>
          <w:p w14:paraId="4E4C7667" w14:textId="77777777" w:rsidR="00363E8E" w:rsidRPr="00363E8E" w:rsidRDefault="00363E8E" w:rsidP="00363E8E">
            <w:pPr>
              <w:widowControl/>
              <w:rPr>
                <w:b/>
                <w:snapToGrid/>
                <w:szCs w:val="24"/>
              </w:rPr>
            </w:pPr>
            <w:r w:rsidRPr="00363E8E">
              <w:rPr>
                <w:b/>
                <w:snapToGrid/>
                <w:szCs w:val="24"/>
              </w:rPr>
              <w:t>Reflection</w:t>
            </w:r>
          </w:p>
          <w:p w14:paraId="66672CF3" w14:textId="77777777" w:rsidR="00363E8E" w:rsidRPr="00363E8E" w:rsidRDefault="00363E8E" w:rsidP="00363E8E">
            <w:pPr>
              <w:widowControl/>
              <w:rPr>
                <w:snapToGrid/>
                <w:szCs w:val="24"/>
              </w:rPr>
            </w:pPr>
          </w:p>
          <w:p w14:paraId="1F3456D2" w14:textId="77777777" w:rsidR="00363E8E" w:rsidRPr="00363E8E" w:rsidRDefault="00363E8E" w:rsidP="00363E8E">
            <w:pPr>
              <w:widowControl/>
              <w:rPr>
                <w:snapToGrid/>
                <w:szCs w:val="24"/>
              </w:rPr>
            </w:pPr>
          </w:p>
          <w:p w14:paraId="35F38963" w14:textId="77777777" w:rsidR="00363E8E" w:rsidRPr="00363E8E" w:rsidRDefault="00363E8E" w:rsidP="00363E8E">
            <w:pPr>
              <w:widowControl/>
              <w:rPr>
                <w:snapToGrid/>
                <w:szCs w:val="24"/>
              </w:rPr>
            </w:pPr>
          </w:p>
        </w:tc>
        <w:tc>
          <w:tcPr>
            <w:tcW w:w="3015" w:type="dxa"/>
          </w:tcPr>
          <w:p w14:paraId="5AEA5F4C" w14:textId="77777777" w:rsidR="00363E8E" w:rsidRPr="00363E8E" w:rsidRDefault="00363E8E" w:rsidP="00363E8E">
            <w:pPr>
              <w:widowControl/>
              <w:rPr>
                <w:snapToGrid/>
                <w:szCs w:val="24"/>
              </w:rPr>
            </w:pPr>
            <w:r w:rsidRPr="00363E8E">
              <w:rPr>
                <w:snapToGrid/>
                <w:szCs w:val="24"/>
              </w:rPr>
              <w:t>Student reflection clearly and appropriately demonstrates understanding of the differences between the chosen genres. The reflection provides specific, suitable examples from the transformed piece to fully support the reflection.</w:t>
            </w:r>
          </w:p>
          <w:p w14:paraId="6C56D99F" w14:textId="77777777" w:rsidR="00363E8E" w:rsidRPr="00363E8E" w:rsidRDefault="00363E8E" w:rsidP="00363E8E">
            <w:pPr>
              <w:widowControl/>
              <w:rPr>
                <w:snapToGrid/>
                <w:szCs w:val="24"/>
              </w:rPr>
            </w:pPr>
          </w:p>
        </w:tc>
        <w:tc>
          <w:tcPr>
            <w:tcW w:w="3015" w:type="dxa"/>
          </w:tcPr>
          <w:p w14:paraId="5AE7A1FF" w14:textId="77777777" w:rsidR="00363E8E" w:rsidRPr="00363E8E" w:rsidRDefault="00363E8E" w:rsidP="00363E8E">
            <w:pPr>
              <w:widowControl/>
              <w:rPr>
                <w:snapToGrid/>
                <w:szCs w:val="24"/>
              </w:rPr>
            </w:pPr>
            <w:r w:rsidRPr="00363E8E">
              <w:rPr>
                <w:snapToGrid/>
                <w:szCs w:val="24"/>
              </w:rPr>
              <w:t>Student reflection clearly demonstrates understanding of the differences between the chosen genres. The reflection provides examples from the transformed piece, but it may not provide enough examples to fully support the reflection.</w:t>
            </w:r>
          </w:p>
        </w:tc>
        <w:tc>
          <w:tcPr>
            <w:tcW w:w="3015" w:type="dxa"/>
          </w:tcPr>
          <w:p w14:paraId="033E8995" w14:textId="77777777" w:rsidR="00363E8E" w:rsidRPr="00363E8E" w:rsidRDefault="00363E8E" w:rsidP="00363E8E">
            <w:pPr>
              <w:widowControl/>
              <w:rPr>
                <w:snapToGrid/>
                <w:szCs w:val="24"/>
              </w:rPr>
            </w:pPr>
            <w:r w:rsidRPr="00363E8E">
              <w:rPr>
                <w:snapToGrid/>
                <w:szCs w:val="24"/>
              </w:rPr>
              <w:t>While student reflection is present, it does not clearly show student understanding of the differences between the chosen genres due to a lack of appropriate examples; although, some examples may be provided.</w:t>
            </w:r>
          </w:p>
        </w:tc>
        <w:tc>
          <w:tcPr>
            <w:tcW w:w="3015" w:type="dxa"/>
          </w:tcPr>
          <w:p w14:paraId="1130D9B8" w14:textId="77777777" w:rsidR="00363E8E" w:rsidRPr="00363E8E" w:rsidRDefault="00363E8E" w:rsidP="00363E8E">
            <w:pPr>
              <w:widowControl/>
              <w:rPr>
                <w:snapToGrid/>
                <w:szCs w:val="24"/>
              </w:rPr>
            </w:pPr>
            <w:r w:rsidRPr="00363E8E">
              <w:rPr>
                <w:snapToGrid/>
                <w:szCs w:val="24"/>
              </w:rPr>
              <w:t>Student reflection does not demonstrate an understanding of the differences between chosen genres. Student examples from the transformed piece are not present.</w:t>
            </w:r>
          </w:p>
        </w:tc>
      </w:tr>
    </w:tbl>
    <w:p w14:paraId="6CFB1B71" w14:textId="77777777" w:rsidR="00363E8E" w:rsidRPr="00363E8E" w:rsidRDefault="00363E8E" w:rsidP="00363E8E">
      <w:pPr>
        <w:widowControl/>
        <w:spacing w:before="240" w:after="240"/>
        <w:jc w:val="both"/>
        <w:rPr>
          <w:snapToGrid/>
          <w:szCs w:val="24"/>
        </w:rPr>
        <w:sectPr w:rsidR="00363E8E" w:rsidRPr="00363E8E" w:rsidSect="00363E8E">
          <w:pgSz w:w="15840" w:h="12240" w:orient="landscape"/>
          <w:pgMar w:top="1440" w:right="1296" w:bottom="1440" w:left="1296" w:header="720" w:footer="720" w:gutter="0"/>
          <w:cols w:space="720"/>
          <w:docGrid w:linePitch="360"/>
        </w:sectPr>
      </w:pPr>
    </w:p>
    <w:p w14:paraId="78589E68" w14:textId="77777777" w:rsidR="00363E8E" w:rsidRPr="00363E8E" w:rsidRDefault="00363E8E" w:rsidP="00363E8E">
      <w:pPr>
        <w:keepNext/>
        <w:widowControl/>
        <w:jc w:val="center"/>
        <w:outlineLvl w:val="0"/>
        <w:rPr>
          <w:b/>
          <w:snapToGrid/>
          <w:szCs w:val="24"/>
        </w:rPr>
      </w:pPr>
      <w:bookmarkStart w:id="144" w:name="_SAT_Essay_Scoring"/>
      <w:bookmarkStart w:id="145" w:name="_Sample_Reflective_Cover"/>
      <w:bookmarkEnd w:id="144"/>
      <w:bookmarkEnd w:id="145"/>
      <w:r w:rsidRPr="00363E8E">
        <w:rPr>
          <w:b/>
          <w:snapToGrid/>
          <w:szCs w:val="24"/>
        </w:rPr>
        <w:lastRenderedPageBreak/>
        <w:t>Sample Reflective Cover Letter for Literary Genre Transformation Task</w:t>
      </w:r>
    </w:p>
    <w:p w14:paraId="7AC1EC65" w14:textId="77777777" w:rsidR="00363E8E" w:rsidRPr="00363E8E" w:rsidRDefault="00363E8E" w:rsidP="00363E8E">
      <w:pPr>
        <w:widowControl/>
        <w:rPr>
          <w:snapToGrid/>
          <w:szCs w:val="24"/>
        </w:rPr>
      </w:pPr>
    </w:p>
    <w:p w14:paraId="7C96DF31" w14:textId="77777777" w:rsidR="00363E8E" w:rsidRPr="00363E8E" w:rsidRDefault="00363E8E" w:rsidP="00363E8E">
      <w:pPr>
        <w:widowControl/>
        <w:rPr>
          <w:snapToGrid/>
          <w:szCs w:val="24"/>
        </w:rPr>
      </w:pPr>
    </w:p>
    <w:p w14:paraId="42FD486C" w14:textId="77777777" w:rsidR="00363E8E" w:rsidRPr="00363E8E" w:rsidRDefault="00363E8E" w:rsidP="00363E8E">
      <w:pPr>
        <w:widowControl/>
        <w:rPr>
          <w:snapToGrid/>
          <w:szCs w:val="24"/>
        </w:rPr>
      </w:pPr>
    </w:p>
    <w:p w14:paraId="09D02730" w14:textId="77777777" w:rsidR="00363E8E" w:rsidRPr="00363E8E" w:rsidRDefault="00363E8E" w:rsidP="00475669">
      <w:pPr>
        <w:widowControl/>
        <w:numPr>
          <w:ilvl w:val="0"/>
          <w:numId w:val="64"/>
        </w:numPr>
        <w:rPr>
          <w:snapToGrid/>
          <w:szCs w:val="24"/>
        </w:rPr>
      </w:pPr>
      <w:r w:rsidRPr="00363E8E">
        <w:rPr>
          <w:snapToGrid/>
          <w:szCs w:val="24"/>
        </w:rPr>
        <w:t>Explain the group’s decision to change the original text into the selected genre.</w:t>
      </w:r>
    </w:p>
    <w:p w14:paraId="117C08A6" w14:textId="77777777" w:rsidR="00363E8E" w:rsidRPr="00363E8E" w:rsidRDefault="00363E8E" w:rsidP="00363E8E">
      <w:pPr>
        <w:widowControl/>
        <w:rPr>
          <w:snapToGrid/>
          <w:szCs w:val="24"/>
        </w:rPr>
      </w:pPr>
    </w:p>
    <w:p w14:paraId="5E648239" w14:textId="77777777" w:rsidR="00363E8E" w:rsidRPr="00363E8E" w:rsidRDefault="00363E8E" w:rsidP="00363E8E">
      <w:pPr>
        <w:widowControl/>
        <w:rPr>
          <w:snapToGrid/>
          <w:szCs w:val="24"/>
        </w:rPr>
      </w:pPr>
    </w:p>
    <w:p w14:paraId="50E4AE35" w14:textId="77777777" w:rsidR="00363E8E" w:rsidRPr="00363E8E" w:rsidRDefault="00363E8E" w:rsidP="00363E8E">
      <w:pPr>
        <w:widowControl/>
        <w:rPr>
          <w:snapToGrid/>
          <w:szCs w:val="24"/>
        </w:rPr>
      </w:pPr>
    </w:p>
    <w:p w14:paraId="6FFBF780" w14:textId="77777777" w:rsidR="00363E8E" w:rsidRPr="00363E8E" w:rsidRDefault="00363E8E" w:rsidP="00363E8E">
      <w:pPr>
        <w:widowControl/>
        <w:rPr>
          <w:snapToGrid/>
          <w:szCs w:val="24"/>
        </w:rPr>
      </w:pPr>
    </w:p>
    <w:p w14:paraId="3052D7F2" w14:textId="77777777" w:rsidR="00363E8E" w:rsidRPr="00363E8E" w:rsidRDefault="00363E8E" w:rsidP="00363E8E">
      <w:pPr>
        <w:widowControl/>
        <w:rPr>
          <w:snapToGrid/>
          <w:szCs w:val="24"/>
        </w:rPr>
      </w:pPr>
    </w:p>
    <w:p w14:paraId="75332EDC" w14:textId="77777777" w:rsidR="00363E8E" w:rsidRPr="00363E8E" w:rsidRDefault="00363E8E" w:rsidP="00363E8E">
      <w:pPr>
        <w:widowControl/>
        <w:rPr>
          <w:snapToGrid/>
          <w:szCs w:val="24"/>
        </w:rPr>
      </w:pPr>
    </w:p>
    <w:p w14:paraId="4799A6DB" w14:textId="77777777" w:rsidR="00363E8E" w:rsidRPr="00363E8E" w:rsidRDefault="00363E8E" w:rsidP="00475669">
      <w:pPr>
        <w:widowControl/>
        <w:numPr>
          <w:ilvl w:val="0"/>
          <w:numId w:val="63"/>
        </w:numPr>
        <w:rPr>
          <w:snapToGrid/>
          <w:szCs w:val="24"/>
        </w:rPr>
      </w:pPr>
      <w:r w:rsidRPr="00363E8E">
        <w:rPr>
          <w:snapToGrid/>
          <w:szCs w:val="24"/>
        </w:rPr>
        <w:t>Describe the group’s planning process used to transform the text into a new genre.</w:t>
      </w:r>
    </w:p>
    <w:p w14:paraId="6CA2FFFD" w14:textId="77777777" w:rsidR="00363E8E" w:rsidRPr="00363E8E" w:rsidRDefault="00363E8E" w:rsidP="00363E8E">
      <w:pPr>
        <w:widowControl/>
        <w:rPr>
          <w:snapToGrid/>
          <w:szCs w:val="24"/>
        </w:rPr>
      </w:pPr>
    </w:p>
    <w:p w14:paraId="44438459" w14:textId="77777777" w:rsidR="00363E8E" w:rsidRPr="00363E8E" w:rsidRDefault="00363E8E" w:rsidP="00363E8E">
      <w:pPr>
        <w:widowControl/>
        <w:rPr>
          <w:snapToGrid/>
          <w:szCs w:val="24"/>
        </w:rPr>
      </w:pPr>
    </w:p>
    <w:p w14:paraId="6D39127C" w14:textId="77777777" w:rsidR="00363E8E" w:rsidRPr="00363E8E" w:rsidRDefault="00363E8E" w:rsidP="00363E8E">
      <w:pPr>
        <w:widowControl/>
        <w:rPr>
          <w:snapToGrid/>
          <w:szCs w:val="24"/>
        </w:rPr>
      </w:pPr>
    </w:p>
    <w:p w14:paraId="41871C2D" w14:textId="77777777" w:rsidR="00363E8E" w:rsidRPr="00363E8E" w:rsidRDefault="00363E8E" w:rsidP="00363E8E">
      <w:pPr>
        <w:widowControl/>
        <w:rPr>
          <w:snapToGrid/>
          <w:szCs w:val="24"/>
        </w:rPr>
      </w:pPr>
    </w:p>
    <w:p w14:paraId="7750D15F" w14:textId="77777777" w:rsidR="00363E8E" w:rsidRPr="00363E8E" w:rsidRDefault="00363E8E" w:rsidP="00363E8E">
      <w:pPr>
        <w:widowControl/>
        <w:rPr>
          <w:snapToGrid/>
          <w:szCs w:val="24"/>
        </w:rPr>
      </w:pPr>
    </w:p>
    <w:p w14:paraId="727D2058" w14:textId="77777777" w:rsidR="00363E8E" w:rsidRPr="00363E8E" w:rsidRDefault="00363E8E" w:rsidP="00363E8E">
      <w:pPr>
        <w:widowControl/>
        <w:rPr>
          <w:snapToGrid/>
          <w:szCs w:val="24"/>
        </w:rPr>
      </w:pPr>
    </w:p>
    <w:p w14:paraId="454ED378" w14:textId="77777777" w:rsidR="00363E8E" w:rsidRPr="00363E8E" w:rsidRDefault="00363E8E" w:rsidP="00475669">
      <w:pPr>
        <w:widowControl/>
        <w:numPr>
          <w:ilvl w:val="0"/>
          <w:numId w:val="63"/>
        </w:numPr>
        <w:rPr>
          <w:snapToGrid/>
          <w:szCs w:val="24"/>
        </w:rPr>
      </w:pPr>
      <w:r w:rsidRPr="00363E8E">
        <w:rPr>
          <w:snapToGrid/>
          <w:szCs w:val="24"/>
        </w:rPr>
        <w:t>How did the group work to maintain the overall meaning of the original text?</w:t>
      </w:r>
    </w:p>
    <w:p w14:paraId="7C13740A" w14:textId="77777777" w:rsidR="00363E8E" w:rsidRPr="00363E8E" w:rsidRDefault="00363E8E" w:rsidP="00363E8E">
      <w:pPr>
        <w:widowControl/>
        <w:ind w:left="720"/>
        <w:contextualSpacing/>
        <w:rPr>
          <w:rFonts w:ascii="Comic Sans MS" w:hAnsi="Comic Sans MS"/>
          <w:snapToGrid/>
          <w:szCs w:val="24"/>
        </w:rPr>
      </w:pPr>
    </w:p>
    <w:p w14:paraId="11578E7C" w14:textId="77777777" w:rsidR="00363E8E" w:rsidRPr="00363E8E" w:rsidRDefault="00363E8E" w:rsidP="00363E8E">
      <w:pPr>
        <w:widowControl/>
        <w:rPr>
          <w:snapToGrid/>
          <w:szCs w:val="24"/>
        </w:rPr>
      </w:pPr>
    </w:p>
    <w:p w14:paraId="6701DF6B" w14:textId="77777777" w:rsidR="00363E8E" w:rsidRPr="00363E8E" w:rsidRDefault="00363E8E" w:rsidP="00363E8E">
      <w:pPr>
        <w:widowControl/>
        <w:rPr>
          <w:snapToGrid/>
          <w:szCs w:val="24"/>
        </w:rPr>
      </w:pPr>
    </w:p>
    <w:p w14:paraId="4DE50ACD" w14:textId="77777777" w:rsidR="00363E8E" w:rsidRPr="00363E8E" w:rsidRDefault="00363E8E" w:rsidP="00363E8E">
      <w:pPr>
        <w:widowControl/>
        <w:rPr>
          <w:snapToGrid/>
          <w:szCs w:val="24"/>
        </w:rPr>
      </w:pPr>
    </w:p>
    <w:p w14:paraId="66DC28C5" w14:textId="77777777" w:rsidR="00363E8E" w:rsidRPr="00363E8E" w:rsidRDefault="00363E8E" w:rsidP="00363E8E">
      <w:pPr>
        <w:widowControl/>
        <w:rPr>
          <w:snapToGrid/>
          <w:szCs w:val="24"/>
        </w:rPr>
      </w:pPr>
    </w:p>
    <w:p w14:paraId="271506A7" w14:textId="77777777" w:rsidR="00363E8E" w:rsidRPr="00363E8E" w:rsidRDefault="00363E8E" w:rsidP="00363E8E">
      <w:pPr>
        <w:widowControl/>
        <w:rPr>
          <w:snapToGrid/>
          <w:szCs w:val="24"/>
        </w:rPr>
      </w:pPr>
    </w:p>
    <w:p w14:paraId="6CACFC86" w14:textId="77777777" w:rsidR="00363E8E" w:rsidRPr="00363E8E" w:rsidRDefault="00363E8E" w:rsidP="00475669">
      <w:pPr>
        <w:widowControl/>
        <w:numPr>
          <w:ilvl w:val="0"/>
          <w:numId w:val="63"/>
        </w:numPr>
        <w:rPr>
          <w:snapToGrid/>
          <w:szCs w:val="24"/>
        </w:rPr>
      </w:pPr>
      <w:r w:rsidRPr="00363E8E">
        <w:rPr>
          <w:snapToGrid/>
          <w:szCs w:val="24"/>
        </w:rPr>
        <w:t>How did the group’s knowledge of the characteristics of the new genre guide the transformation?</w:t>
      </w:r>
    </w:p>
    <w:p w14:paraId="436081F0" w14:textId="77777777" w:rsidR="00363E8E" w:rsidRPr="00363E8E" w:rsidRDefault="00363E8E" w:rsidP="00363E8E">
      <w:pPr>
        <w:widowControl/>
        <w:rPr>
          <w:snapToGrid/>
          <w:szCs w:val="24"/>
        </w:rPr>
      </w:pPr>
    </w:p>
    <w:p w14:paraId="6865A555" w14:textId="77777777" w:rsidR="00363E8E" w:rsidRPr="00363E8E" w:rsidRDefault="00363E8E" w:rsidP="00363E8E">
      <w:pPr>
        <w:widowControl/>
        <w:rPr>
          <w:snapToGrid/>
          <w:szCs w:val="24"/>
        </w:rPr>
      </w:pPr>
    </w:p>
    <w:p w14:paraId="1E84A338" w14:textId="77777777" w:rsidR="00363E8E" w:rsidRPr="00363E8E" w:rsidRDefault="00363E8E" w:rsidP="00363E8E">
      <w:pPr>
        <w:widowControl/>
        <w:rPr>
          <w:snapToGrid/>
          <w:szCs w:val="24"/>
        </w:rPr>
      </w:pPr>
    </w:p>
    <w:p w14:paraId="6176600D" w14:textId="77777777" w:rsidR="00363E8E" w:rsidRPr="00363E8E" w:rsidRDefault="00363E8E" w:rsidP="00363E8E">
      <w:pPr>
        <w:widowControl/>
        <w:rPr>
          <w:snapToGrid/>
          <w:szCs w:val="24"/>
        </w:rPr>
      </w:pPr>
    </w:p>
    <w:p w14:paraId="154FC238" w14:textId="77777777" w:rsidR="00363E8E" w:rsidRPr="00363E8E" w:rsidRDefault="00363E8E" w:rsidP="00363E8E">
      <w:pPr>
        <w:widowControl/>
        <w:rPr>
          <w:snapToGrid/>
          <w:szCs w:val="24"/>
        </w:rPr>
      </w:pPr>
    </w:p>
    <w:p w14:paraId="2FDA9C9C" w14:textId="77777777" w:rsidR="00363E8E" w:rsidRPr="00363E8E" w:rsidRDefault="00363E8E" w:rsidP="00363E8E">
      <w:pPr>
        <w:widowControl/>
        <w:rPr>
          <w:snapToGrid/>
          <w:szCs w:val="24"/>
        </w:rPr>
      </w:pPr>
    </w:p>
    <w:p w14:paraId="70B6E456" w14:textId="77777777" w:rsidR="00363E8E" w:rsidRPr="00363E8E" w:rsidRDefault="00363E8E" w:rsidP="00475669">
      <w:pPr>
        <w:widowControl/>
        <w:numPr>
          <w:ilvl w:val="0"/>
          <w:numId w:val="63"/>
        </w:numPr>
        <w:rPr>
          <w:snapToGrid/>
          <w:szCs w:val="24"/>
        </w:rPr>
      </w:pPr>
      <w:r w:rsidRPr="00363E8E">
        <w:rPr>
          <w:snapToGrid/>
          <w:szCs w:val="24"/>
        </w:rPr>
        <w:t>What did the group find most challenging?</w:t>
      </w:r>
    </w:p>
    <w:p w14:paraId="3362A503" w14:textId="77777777" w:rsidR="00363E8E" w:rsidRPr="00363E8E" w:rsidRDefault="00363E8E" w:rsidP="00363E8E">
      <w:pPr>
        <w:widowControl/>
        <w:rPr>
          <w:snapToGrid/>
          <w:szCs w:val="24"/>
        </w:rPr>
      </w:pPr>
    </w:p>
    <w:p w14:paraId="6A6141F9" w14:textId="77777777" w:rsidR="00363E8E" w:rsidRPr="00363E8E" w:rsidRDefault="00363E8E" w:rsidP="00363E8E">
      <w:pPr>
        <w:widowControl/>
        <w:rPr>
          <w:snapToGrid/>
          <w:szCs w:val="24"/>
        </w:rPr>
      </w:pPr>
    </w:p>
    <w:p w14:paraId="302CDE27" w14:textId="77777777" w:rsidR="00363E8E" w:rsidRPr="00363E8E" w:rsidRDefault="00363E8E" w:rsidP="00363E8E">
      <w:pPr>
        <w:widowControl/>
        <w:rPr>
          <w:snapToGrid/>
          <w:szCs w:val="24"/>
        </w:rPr>
      </w:pPr>
    </w:p>
    <w:p w14:paraId="445338D6" w14:textId="77777777" w:rsidR="00363E8E" w:rsidRPr="00363E8E" w:rsidRDefault="00363E8E" w:rsidP="00363E8E">
      <w:pPr>
        <w:widowControl/>
        <w:rPr>
          <w:snapToGrid/>
          <w:szCs w:val="24"/>
        </w:rPr>
      </w:pPr>
    </w:p>
    <w:p w14:paraId="47B84C33" w14:textId="77777777" w:rsidR="00363E8E" w:rsidRPr="00363E8E" w:rsidRDefault="00363E8E" w:rsidP="00363E8E">
      <w:pPr>
        <w:widowControl/>
        <w:rPr>
          <w:snapToGrid/>
          <w:szCs w:val="24"/>
        </w:rPr>
      </w:pPr>
    </w:p>
    <w:p w14:paraId="04500DEF" w14:textId="77777777" w:rsidR="00363E8E" w:rsidRPr="00363E8E" w:rsidRDefault="00363E8E" w:rsidP="00363E8E">
      <w:pPr>
        <w:widowControl/>
        <w:rPr>
          <w:snapToGrid/>
          <w:szCs w:val="24"/>
        </w:rPr>
      </w:pPr>
    </w:p>
    <w:p w14:paraId="0E332F4B" w14:textId="77777777" w:rsidR="00363E8E" w:rsidRPr="00363E8E" w:rsidRDefault="00363E8E" w:rsidP="00475669">
      <w:pPr>
        <w:widowControl/>
        <w:numPr>
          <w:ilvl w:val="0"/>
          <w:numId w:val="63"/>
        </w:numPr>
        <w:rPr>
          <w:snapToGrid/>
          <w:szCs w:val="24"/>
        </w:rPr>
      </w:pPr>
      <w:r w:rsidRPr="00363E8E">
        <w:rPr>
          <w:snapToGrid/>
          <w:szCs w:val="24"/>
        </w:rPr>
        <w:t>Of what is the group most proud?</w:t>
      </w:r>
    </w:p>
    <w:p w14:paraId="5CA9FCD4" w14:textId="77777777" w:rsidR="00363E8E" w:rsidRPr="00363E8E" w:rsidRDefault="00363E8E" w:rsidP="00363E8E">
      <w:pPr>
        <w:widowControl/>
        <w:ind w:left="720"/>
        <w:rPr>
          <w:snapToGrid/>
          <w:szCs w:val="24"/>
        </w:rPr>
      </w:pPr>
    </w:p>
    <w:p w14:paraId="00552DC8" w14:textId="77777777" w:rsidR="00363E8E" w:rsidRPr="00363E8E" w:rsidRDefault="00363E8E" w:rsidP="00363E8E">
      <w:pPr>
        <w:widowControl/>
        <w:rPr>
          <w:snapToGrid/>
          <w:szCs w:val="24"/>
        </w:rPr>
      </w:pPr>
    </w:p>
    <w:p w14:paraId="5ECA002F" w14:textId="77777777" w:rsidR="00363E8E" w:rsidRPr="00363E8E" w:rsidRDefault="00363E8E" w:rsidP="00363E8E">
      <w:pPr>
        <w:widowControl/>
        <w:rPr>
          <w:snapToGrid/>
          <w:szCs w:val="24"/>
        </w:rPr>
        <w:sectPr w:rsidR="00363E8E" w:rsidRPr="00363E8E" w:rsidSect="00363E8E">
          <w:pgSz w:w="12240" w:h="15840"/>
          <w:pgMar w:top="1296" w:right="1440" w:bottom="1296" w:left="1440" w:header="720" w:footer="720" w:gutter="0"/>
          <w:cols w:space="720"/>
          <w:docGrid w:linePitch="360"/>
        </w:sectPr>
      </w:pPr>
    </w:p>
    <w:p w14:paraId="06760390" w14:textId="77777777" w:rsidR="00363E8E" w:rsidRPr="00363E8E" w:rsidRDefault="00363E8E" w:rsidP="00363E8E">
      <w:pPr>
        <w:widowControl/>
        <w:rPr>
          <w:snapToGrid/>
          <w:szCs w:val="24"/>
        </w:rPr>
      </w:pPr>
    </w:p>
    <w:p w14:paraId="7873702B" w14:textId="77777777" w:rsidR="00363E8E" w:rsidRPr="00363E8E" w:rsidRDefault="00363E8E" w:rsidP="00363E8E">
      <w:pPr>
        <w:widowControl/>
        <w:rPr>
          <w:snapToGrid/>
          <w:szCs w:val="24"/>
        </w:rPr>
      </w:pPr>
    </w:p>
    <w:p w14:paraId="7FA31F0C" w14:textId="77777777" w:rsidR="00363E8E" w:rsidRPr="00363E8E" w:rsidRDefault="00363E8E" w:rsidP="00363E8E">
      <w:pPr>
        <w:keepNext/>
        <w:widowControl/>
        <w:jc w:val="center"/>
        <w:outlineLvl w:val="0"/>
        <w:rPr>
          <w:b/>
          <w:snapToGrid/>
          <w:szCs w:val="24"/>
        </w:rPr>
      </w:pPr>
      <w:r w:rsidRPr="00363E8E">
        <w:rPr>
          <w:b/>
          <w:snapToGrid/>
          <w:szCs w:val="24"/>
        </w:rPr>
        <w:t>SAT Essay Scoring Guide</w:t>
      </w:r>
    </w:p>
    <w:p w14:paraId="2FEB1243" w14:textId="77777777" w:rsidR="00363E8E" w:rsidRPr="00363E8E" w:rsidRDefault="00363E8E" w:rsidP="00363E8E">
      <w:pPr>
        <w:widowControl/>
        <w:jc w:val="center"/>
        <w:rPr>
          <w:b/>
          <w:snapToGrid/>
          <w:szCs w:val="24"/>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20"/>
        <w:gridCol w:w="3420"/>
      </w:tblGrid>
      <w:tr w:rsidR="00363E8E" w:rsidRPr="00363E8E" w14:paraId="7E698CD2" w14:textId="77777777" w:rsidTr="00363E8E">
        <w:tc>
          <w:tcPr>
            <w:tcW w:w="3510" w:type="dxa"/>
            <w:tcBorders>
              <w:top w:val="single" w:sz="24" w:space="0" w:color="000000"/>
              <w:left w:val="single" w:sz="24" w:space="0" w:color="000000"/>
              <w:bottom w:val="nil"/>
              <w:right w:val="single" w:sz="24" w:space="0" w:color="000000"/>
            </w:tcBorders>
          </w:tcPr>
          <w:p w14:paraId="68285467" w14:textId="77777777" w:rsidR="00363E8E" w:rsidRPr="00363E8E" w:rsidRDefault="00363E8E" w:rsidP="00363E8E">
            <w:pPr>
              <w:widowControl/>
              <w:jc w:val="center"/>
              <w:rPr>
                <w:b/>
                <w:snapToGrid/>
                <w:szCs w:val="24"/>
              </w:rPr>
            </w:pPr>
            <w:r w:rsidRPr="00363E8E">
              <w:rPr>
                <w:b/>
                <w:snapToGrid/>
                <w:szCs w:val="24"/>
              </w:rPr>
              <w:t>SCORE of 6</w:t>
            </w:r>
          </w:p>
        </w:tc>
        <w:tc>
          <w:tcPr>
            <w:tcW w:w="3420" w:type="dxa"/>
            <w:tcBorders>
              <w:top w:val="single" w:sz="24" w:space="0" w:color="000000"/>
              <w:left w:val="single" w:sz="24" w:space="0" w:color="000000"/>
              <w:bottom w:val="nil"/>
              <w:right w:val="single" w:sz="24" w:space="0" w:color="000000"/>
            </w:tcBorders>
          </w:tcPr>
          <w:p w14:paraId="6E3AD8DE" w14:textId="77777777" w:rsidR="00363E8E" w:rsidRPr="00363E8E" w:rsidRDefault="00363E8E" w:rsidP="00363E8E">
            <w:pPr>
              <w:widowControl/>
              <w:jc w:val="center"/>
              <w:rPr>
                <w:b/>
                <w:snapToGrid/>
                <w:szCs w:val="24"/>
              </w:rPr>
            </w:pPr>
            <w:r w:rsidRPr="00363E8E">
              <w:rPr>
                <w:b/>
                <w:snapToGrid/>
                <w:szCs w:val="24"/>
              </w:rPr>
              <w:t>SCORE of 5</w:t>
            </w:r>
          </w:p>
        </w:tc>
        <w:tc>
          <w:tcPr>
            <w:tcW w:w="3420" w:type="dxa"/>
            <w:tcBorders>
              <w:top w:val="single" w:sz="24" w:space="0" w:color="000000"/>
              <w:left w:val="single" w:sz="24" w:space="0" w:color="000000"/>
              <w:bottom w:val="nil"/>
              <w:right w:val="single" w:sz="24" w:space="0" w:color="000000"/>
            </w:tcBorders>
          </w:tcPr>
          <w:p w14:paraId="629EBA9A" w14:textId="77777777" w:rsidR="00363E8E" w:rsidRPr="00363E8E" w:rsidRDefault="00363E8E" w:rsidP="00363E8E">
            <w:pPr>
              <w:widowControl/>
              <w:jc w:val="center"/>
              <w:rPr>
                <w:b/>
                <w:snapToGrid/>
                <w:szCs w:val="24"/>
              </w:rPr>
            </w:pPr>
            <w:r w:rsidRPr="00363E8E">
              <w:rPr>
                <w:b/>
                <w:snapToGrid/>
                <w:szCs w:val="24"/>
              </w:rPr>
              <w:t>SCORE of 4</w:t>
            </w:r>
          </w:p>
        </w:tc>
      </w:tr>
      <w:tr w:rsidR="00363E8E" w:rsidRPr="00363E8E" w14:paraId="7DD1E2FF" w14:textId="77777777" w:rsidTr="00363E8E">
        <w:tc>
          <w:tcPr>
            <w:tcW w:w="3510" w:type="dxa"/>
            <w:tcBorders>
              <w:top w:val="nil"/>
              <w:left w:val="single" w:sz="24" w:space="0" w:color="000000"/>
              <w:right w:val="single" w:sz="24" w:space="0" w:color="000000"/>
            </w:tcBorders>
          </w:tcPr>
          <w:p w14:paraId="324C3D31"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clear and consistent mastery</w:t>
            </w:r>
            <w:r w:rsidRPr="00363E8E">
              <w:rPr>
                <w:snapToGrid/>
                <w:sz w:val="20"/>
              </w:rPr>
              <w:t>, although it may have a few minor errors.  A typical essay</w:t>
            </w:r>
          </w:p>
        </w:tc>
        <w:tc>
          <w:tcPr>
            <w:tcW w:w="3420" w:type="dxa"/>
            <w:tcBorders>
              <w:top w:val="nil"/>
              <w:left w:val="single" w:sz="24" w:space="0" w:color="000000"/>
              <w:right w:val="single" w:sz="24" w:space="0" w:color="000000"/>
            </w:tcBorders>
          </w:tcPr>
          <w:p w14:paraId="31D43FAB"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reasonably consistent mastery</w:t>
            </w:r>
            <w:r w:rsidRPr="00363E8E">
              <w:rPr>
                <w:snapToGrid/>
                <w:sz w:val="20"/>
              </w:rPr>
              <w:t>, although it will have occasional errors or lapses in quality.  A typical essay</w:t>
            </w:r>
          </w:p>
        </w:tc>
        <w:tc>
          <w:tcPr>
            <w:tcW w:w="3420" w:type="dxa"/>
            <w:tcBorders>
              <w:top w:val="nil"/>
              <w:left w:val="single" w:sz="24" w:space="0" w:color="000000"/>
              <w:right w:val="single" w:sz="24" w:space="0" w:color="000000"/>
            </w:tcBorders>
          </w:tcPr>
          <w:p w14:paraId="369B45CF"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adequate mastery</w:t>
            </w:r>
            <w:r w:rsidRPr="00363E8E">
              <w:rPr>
                <w:snapToGrid/>
                <w:sz w:val="20"/>
              </w:rPr>
              <w:t>, although it will have lapses in quality.  A typical essay</w:t>
            </w:r>
          </w:p>
        </w:tc>
      </w:tr>
      <w:tr w:rsidR="00363E8E" w:rsidRPr="00363E8E" w14:paraId="453DCA9A" w14:textId="77777777" w:rsidTr="00363E8E">
        <w:tc>
          <w:tcPr>
            <w:tcW w:w="3510" w:type="dxa"/>
            <w:tcBorders>
              <w:left w:val="single" w:sz="24" w:space="0" w:color="000000"/>
              <w:right w:val="single" w:sz="24" w:space="0" w:color="000000"/>
            </w:tcBorders>
          </w:tcPr>
          <w:p w14:paraId="77FE57CE" w14:textId="77777777" w:rsidR="00363E8E" w:rsidRPr="00363E8E" w:rsidRDefault="00363E8E" w:rsidP="00475669">
            <w:pPr>
              <w:widowControl/>
              <w:numPr>
                <w:ilvl w:val="0"/>
                <w:numId w:val="61"/>
              </w:numPr>
              <w:ind w:left="342" w:hanging="342"/>
              <w:contextualSpacing/>
              <w:rPr>
                <w:snapToGrid/>
                <w:sz w:val="20"/>
              </w:rPr>
            </w:pPr>
            <w:r w:rsidRPr="00363E8E">
              <w:rPr>
                <w:snapToGrid/>
                <w:sz w:val="20"/>
              </w:rPr>
              <w:t>effectively and insightfully develops a point of view on the issue and demonstrates outstanding critical thinking, using clearly appropriate examples, reasons, and other evidence to support its position</w:t>
            </w:r>
          </w:p>
        </w:tc>
        <w:tc>
          <w:tcPr>
            <w:tcW w:w="3420" w:type="dxa"/>
            <w:tcBorders>
              <w:left w:val="single" w:sz="24" w:space="0" w:color="000000"/>
              <w:right w:val="single" w:sz="24" w:space="0" w:color="000000"/>
            </w:tcBorders>
          </w:tcPr>
          <w:p w14:paraId="737B6DBF" w14:textId="77777777" w:rsidR="00363E8E" w:rsidRPr="00363E8E" w:rsidRDefault="00363E8E" w:rsidP="00475669">
            <w:pPr>
              <w:widowControl/>
              <w:numPr>
                <w:ilvl w:val="0"/>
                <w:numId w:val="61"/>
              </w:numPr>
              <w:ind w:left="228" w:hanging="228"/>
              <w:contextualSpacing/>
              <w:rPr>
                <w:snapToGrid/>
                <w:sz w:val="20"/>
              </w:rPr>
            </w:pPr>
            <w:r w:rsidRPr="00363E8E">
              <w:rPr>
                <w:snapToGrid/>
                <w:sz w:val="20"/>
              </w:rPr>
              <w:t>effectively develops a point of view on the issue and demonstrates strong critical thinking, generally using appropriate examples, reasons, and other evidence to support its position</w:t>
            </w:r>
          </w:p>
        </w:tc>
        <w:tc>
          <w:tcPr>
            <w:tcW w:w="3420" w:type="dxa"/>
            <w:tcBorders>
              <w:left w:val="single" w:sz="24" w:space="0" w:color="000000"/>
              <w:right w:val="single" w:sz="24" w:space="0" w:color="000000"/>
            </w:tcBorders>
          </w:tcPr>
          <w:p w14:paraId="612E3896" w14:textId="77777777" w:rsidR="00363E8E" w:rsidRPr="00363E8E" w:rsidRDefault="00363E8E" w:rsidP="00475669">
            <w:pPr>
              <w:widowControl/>
              <w:numPr>
                <w:ilvl w:val="0"/>
                <w:numId w:val="61"/>
              </w:numPr>
              <w:ind w:left="276" w:hanging="270"/>
              <w:contextualSpacing/>
              <w:rPr>
                <w:snapToGrid/>
                <w:sz w:val="20"/>
              </w:rPr>
            </w:pPr>
            <w:r w:rsidRPr="00363E8E">
              <w:rPr>
                <w:snapToGrid/>
                <w:sz w:val="20"/>
              </w:rPr>
              <w:t>develops a point of view on the issue and demonstrates competent critical thinking, using adequate examples, reasons, and other evidence to support its position</w:t>
            </w:r>
          </w:p>
        </w:tc>
      </w:tr>
      <w:tr w:rsidR="00363E8E" w:rsidRPr="00363E8E" w14:paraId="1AFAF41D" w14:textId="77777777" w:rsidTr="00363E8E">
        <w:tc>
          <w:tcPr>
            <w:tcW w:w="3510" w:type="dxa"/>
            <w:tcBorders>
              <w:left w:val="single" w:sz="24" w:space="0" w:color="000000"/>
              <w:right w:val="single" w:sz="24" w:space="0" w:color="000000"/>
            </w:tcBorders>
          </w:tcPr>
          <w:p w14:paraId="6E92564D" w14:textId="77777777" w:rsidR="00363E8E" w:rsidRPr="00363E8E" w:rsidRDefault="00363E8E" w:rsidP="00475669">
            <w:pPr>
              <w:widowControl/>
              <w:numPr>
                <w:ilvl w:val="0"/>
                <w:numId w:val="61"/>
              </w:numPr>
              <w:ind w:left="342" w:hanging="342"/>
              <w:contextualSpacing/>
              <w:rPr>
                <w:snapToGrid/>
                <w:sz w:val="20"/>
              </w:rPr>
            </w:pPr>
            <w:r w:rsidRPr="00363E8E">
              <w:rPr>
                <w:snapToGrid/>
                <w:sz w:val="20"/>
              </w:rPr>
              <w:t>is well organized and clearly focused, demonstrating clear coherence and smooth progression of ideas</w:t>
            </w:r>
          </w:p>
        </w:tc>
        <w:tc>
          <w:tcPr>
            <w:tcW w:w="3420" w:type="dxa"/>
            <w:tcBorders>
              <w:left w:val="single" w:sz="24" w:space="0" w:color="000000"/>
              <w:right w:val="single" w:sz="24" w:space="0" w:color="000000"/>
            </w:tcBorders>
          </w:tcPr>
          <w:p w14:paraId="7F05B870" w14:textId="77777777" w:rsidR="00363E8E" w:rsidRPr="00363E8E" w:rsidRDefault="00363E8E" w:rsidP="00475669">
            <w:pPr>
              <w:widowControl/>
              <w:numPr>
                <w:ilvl w:val="0"/>
                <w:numId w:val="61"/>
              </w:numPr>
              <w:ind w:left="228" w:hanging="228"/>
              <w:contextualSpacing/>
              <w:rPr>
                <w:snapToGrid/>
                <w:sz w:val="20"/>
              </w:rPr>
            </w:pPr>
            <w:r w:rsidRPr="00363E8E">
              <w:rPr>
                <w:snapToGrid/>
                <w:sz w:val="20"/>
              </w:rPr>
              <w:t>is well organized and focused, demonstrating coherence and progression of ideas</w:t>
            </w:r>
          </w:p>
        </w:tc>
        <w:tc>
          <w:tcPr>
            <w:tcW w:w="3420" w:type="dxa"/>
            <w:tcBorders>
              <w:left w:val="single" w:sz="24" w:space="0" w:color="000000"/>
              <w:right w:val="single" w:sz="24" w:space="0" w:color="000000"/>
            </w:tcBorders>
          </w:tcPr>
          <w:p w14:paraId="19819341" w14:textId="77777777" w:rsidR="00363E8E" w:rsidRPr="00363E8E" w:rsidRDefault="00363E8E" w:rsidP="00475669">
            <w:pPr>
              <w:widowControl/>
              <w:numPr>
                <w:ilvl w:val="0"/>
                <w:numId w:val="61"/>
              </w:numPr>
              <w:ind w:left="276" w:hanging="270"/>
              <w:contextualSpacing/>
              <w:rPr>
                <w:snapToGrid/>
                <w:sz w:val="20"/>
              </w:rPr>
            </w:pPr>
            <w:r w:rsidRPr="00363E8E">
              <w:rPr>
                <w:snapToGrid/>
                <w:sz w:val="20"/>
              </w:rPr>
              <w:t>is generally organized and focused, demonstrating some coherence and progression of ideas</w:t>
            </w:r>
          </w:p>
        </w:tc>
      </w:tr>
      <w:tr w:rsidR="00363E8E" w:rsidRPr="00363E8E" w14:paraId="796A9EA0" w14:textId="77777777" w:rsidTr="00363E8E">
        <w:tc>
          <w:tcPr>
            <w:tcW w:w="3510" w:type="dxa"/>
            <w:tcBorders>
              <w:left w:val="single" w:sz="24" w:space="0" w:color="000000"/>
              <w:right w:val="single" w:sz="24" w:space="0" w:color="000000"/>
            </w:tcBorders>
          </w:tcPr>
          <w:p w14:paraId="2873CBA9" w14:textId="77777777" w:rsidR="00363E8E" w:rsidRPr="00363E8E" w:rsidRDefault="00363E8E" w:rsidP="00475669">
            <w:pPr>
              <w:widowControl/>
              <w:numPr>
                <w:ilvl w:val="0"/>
                <w:numId w:val="61"/>
              </w:numPr>
              <w:ind w:left="342" w:hanging="342"/>
              <w:contextualSpacing/>
              <w:rPr>
                <w:snapToGrid/>
                <w:sz w:val="20"/>
              </w:rPr>
            </w:pPr>
            <w:r w:rsidRPr="00363E8E">
              <w:rPr>
                <w:snapToGrid/>
                <w:sz w:val="20"/>
              </w:rPr>
              <w:t>exhibits skillful use of language, using a varied, accurate, and apt vocabulary</w:t>
            </w:r>
          </w:p>
        </w:tc>
        <w:tc>
          <w:tcPr>
            <w:tcW w:w="3420" w:type="dxa"/>
            <w:tcBorders>
              <w:left w:val="single" w:sz="24" w:space="0" w:color="000000"/>
              <w:bottom w:val="single" w:sz="4" w:space="0" w:color="000000"/>
              <w:right w:val="single" w:sz="24" w:space="0" w:color="000000"/>
            </w:tcBorders>
          </w:tcPr>
          <w:p w14:paraId="7D58E509" w14:textId="77777777" w:rsidR="00363E8E" w:rsidRPr="00363E8E" w:rsidRDefault="00363E8E" w:rsidP="00475669">
            <w:pPr>
              <w:widowControl/>
              <w:numPr>
                <w:ilvl w:val="0"/>
                <w:numId w:val="61"/>
              </w:numPr>
              <w:ind w:left="228" w:hanging="228"/>
              <w:contextualSpacing/>
              <w:rPr>
                <w:snapToGrid/>
                <w:sz w:val="20"/>
              </w:rPr>
            </w:pPr>
            <w:r w:rsidRPr="00363E8E">
              <w:rPr>
                <w:snapToGrid/>
                <w:sz w:val="20"/>
              </w:rPr>
              <w:t>exhibits facility in the use of language, using appropriate vocabulary</w:t>
            </w:r>
          </w:p>
        </w:tc>
        <w:tc>
          <w:tcPr>
            <w:tcW w:w="3420" w:type="dxa"/>
            <w:tcBorders>
              <w:left w:val="single" w:sz="24" w:space="0" w:color="000000"/>
              <w:right w:val="single" w:sz="24" w:space="0" w:color="000000"/>
            </w:tcBorders>
          </w:tcPr>
          <w:p w14:paraId="565797E2" w14:textId="77777777" w:rsidR="00363E8E" w:rsidRPr="00363E8E" w:rsidRDefault="00363E8E" w:rsidP="00475669">
            <w:pPr>
              <w:widowControl/>
              <w:numPr>
                <w:ilvl w:val="0"/>
                <w:numId w:val="61"/>
              </w:numPr>
              <w:ind w:left="276" w:hanging="270"/>
              <w:contextualSpacing/>
              <w:rPr>
                <w:snapToGrid/>
                <w:sz w:val="20"/>
              </w:rPr>
            </w:pPr>
            <w:r w:rsidRPr="00363E8E">
              <w:rPr>
                <w:snapToGrid/>
                <w:sz w:val="20"/>
              </w:rPr>
              <w:t>exhibits adequate but inconsistent facility in the use of language, using generally appropriate vocabulary</w:t>
            </w:r>
          </w:p>
        </w:tc>
      </w:tr>
      <w:tr w:rsidR="00363E8E" w:rsidRPr="00363E8E" w14:paraId="76A54DCB" w14:textId="77777777" w:rsidTr="00363E8E">
        <w:tc>
          <w:tcPr>
            <w:tcW w:w="3510" w:type="dxa"/>
            <w:tcBorders>
              <w:left w:val="single" w:sz="24" w:space="0" w:color="000000"/>
              <w:bottom w:val="single" w:sz="4" w:space="0" w:color="000000"/>
              <w:right w:val="single" w:sz="24" w:space="0" w:color="000000"/>
            </w:tcBorders>
          </w:tcPr>
          <w:p w14:paraId="0A54650D" w14:textId="77777777" w:rsidR="00363E8E" w:rsidRPr="00363E8E" w:rsidRDefault="00363E8E" w:rsidP="00475669">
            <w:pPr>
              <w:widowControl/>
              <w:numPr>
                <w:ilvl w:val="0"/>
                <w:numId w:val="61"/>
              </w:numPr>
              <w:ind w:left="342" w:hanging="342"/>
              <w:contextualSpacing/>
              <w:rPr>
                <w:snapToGrid/>
                <w:sz w:val="20"/>
              </w:rPr>
            </w:pPr>
            <w:r w:rsidRPr="00363E8E">
              <w:rPr>
                <w:snapToGrid/>
                <w:sz w:val="20"/>
              </w:rPr>
              <w:t>demonstrates meaningful variety in sentence structure</w:t>
            </w:r>
          </w:p>
        </w:tc>
        <w:tc>
          <w:tcPr>
            <w:tcW w:w="3420" w:type="dxa"/>
            <w:tcBorders>
              <w:left w:val="single" w:sz="24" w:space="0" w:color="000000"/>
              <w:bottom w:val="single" w:sz="4" w:space="0" w:color="000000"/>
              <w:right w:val="single" w:sz="24" w:space="0" w:color="000000"/>
            </w:tcBorders>
          </w:tcPr>
          <w:p w14:paraId="62B56030" w14:textId="77777777" w:rsidR="00363E8E" w:rsidRPr="00363E8E" w:rsidRDefault="00363E8E" w:rsidP="00475669">
            <w:pPr>
              <w:widowControl/>
              <w:numPr>
                <w:ilvl w:val="0"/>
                <w:numId w:val="61"/>
              </w:numPr>
              <w:ind w:left="228" w:hanging="228"/>
              <w:contextualSpacing/>
              <w:rPr>
                <w:snapToGrid/>
                <w:sz w:val="20"/>
              </w:rPr>
            </w:pPr>
            <w:r w:rsidRPr="00363E8E">
              <w:rPr>
                <w:snapToGrid/>
                <w:sz w:val="20"/>
              </w:rPr>
              <w:t>demonstrates variety in sentence structure</w:t>
            </w:r>
          </w:p>
        </w:tc>
        <w:tc>
          <w:tcPr>
            <w:tcW w:w="3420" w:type="dxa"/>
            <w:tcBorders>
              <w:left w:val="single" w:sz="24" w:space="0" w:color="000000"/>
              <w:bottom w:val="single" w:sz="4" w:space="0" w:color="000000"/>
              <w:right w:val="single" w:sz="24" w:space="0" w:color="000000"/>
            </w:tcBorders>
          </w:tcPr>
          <w:p w14:paraId="633801AE" w14:textId="77777777" w:rsidR="00363E8E" w:rsidRPr="00363E8E" w:rsidRDefault="00363E8E" w:rsidP="00475669">
            <w:pPr>
              <w:widowControl/>
              <w:numPr>
                <w:ilvl w:val="0"/>
                <w:numId w:val="61"/>
              </w:numPr>
              <w:ind w:left="276" w:hanging="270"/>
              <w:contextualSpacing/>
              <w:rPr>
                <w:snapToGrid/>
                <w:sz w:val="20"/>
              </w:rPr>
            </w:pPr>
            <w:r w:rsidRPr="00363E8E">
              <w:rPr>
                <w:snapToGrid/>
                <w:sz w:val="20"/>
              </w:rPr>
              <w:t>demonstrates some variety in sentence structure</w:t>
            </w:r>
          </w:p>
        </w:tc>
      </w:tr>
      <w:tr w:rsidR="00363E8E" w:rsidRPr="00363E8E" w14:paraId="499B0EC3" w14:textId="77777777" w:rsidTr="00363E8E">
        <w:tc>
          <w:tcPr>
            <w:tcW w:w="3510" w:type="dxa"/>
            <w:tcBorders>
              <w:left w:val="single" w:sz="24" w:space="0" w:color="000000"/>
              <w:bottom w:val="single" w:sz="24" w:space="0" w:color="000000"/>
              <w:right w:val="single" w:sz="24" w:space="0" w:color="000000"/>
            </w:tcBorders>
          </w:tcPr>
          <w:p w14:paraId="3EA65FEE" w14:textId="77777777" w:rsidR="00363E8E" w:rsidRPr="00363E8E" w:rsidRDefault="00363E8E" w:rsidP="00475669">
            <w:pPr>
              <w:widowControl/>
              <w:numPr>
                <w:ilvl w:val="0"/>
                <w:numId w:val="61"/>
              </w:numPr>
              <w:ind w:left="342" w:hanging="342"/>
              <w:contextualSpacing/>
              <w:rPr>
                <w:snapToGrid/>
                <w:sz w:val="20"/>
              </w:rPr>
            </w:pPr>
            <w:r w:rsidRPr="00363E8E">
              <w:rPr>
                <w:snapToGrid/>
                <w:sz w:val="20"/>
              </w:rPr>
              <w:t>is free of most errors in grammar, usage, and mechanics</w:t>
            </w:r>
          </w:p>
        </w:tc>
        <w:tc>
          <w:tcPr>
            <w:tcW w:w="3420" w:type="dxa"/>
            <w:tcBorders>
              <w:left w:val="single" w:sz="24" w:space="0" w:color="000000"/>
              <w:bottom w:val="single" w:sz="24" w:space="0" w:color="000000"/>
              <w:right w:val="single" w:sz="24" w:space="0" w:color="000000"/>
            </w:tcBorders>
          </w:tcPr>
          <w:p w14:paraId="0FBAF89E" w14:textId="77777777" w:rsidR="00363E8E" w:rsidRPr="00363E8E" w:rsidRDefault="00363E8E" w:rsidP="00475669">
            <w:pPr>
              <w:widowControl/>
              <w:numPr>
                <w:ilvl w:val="0"/>
                <w:numId w:val="61"/>
              </w:numPr>
              <w:ind w:left="228" w:hanging="228"/>
              <w:contextualSpacing/>
              <w:rPr>
                <w:snapToGrid/>
                <w:sz w:val="20"/>
              </w:rPr>
            </w:pPr>
            <w:r w:rsidRPr="00363E8E">
              <w:rPr>
                <w:snapToGrid/>
                <w:sz w:val="20"/>
              </w:rPr>
              <w:t>is generally free of most errors in grammar, usage, and mechanics</w:t>
            </w:r>
          </w:p>
        </w:tc>
        <w:tc>
          <w:tcPr>
            <w:tcW w:w="3420" w:type="dxa"/>
            <w:tcBorders>
              <w:left w:val="single" w:sz="24" w:space="0" w:color="000000"/>
              <w:bottom w:val="single" w:sz="24" w:space="0" w:color="000000"/>
              <w:right w:val="single" w:sz="24" w:space="0" w:color="000000"/>
            </w:tcBorders>
          </w:tcPr>
          <w:p w14:paraId="12E07FFF" w14:textId="77777777" w:rsidR="00363E8E" w:rsidRPr="00363E8E" w:rsidRDefault="00363E8E" w:rsidP="00475669">
            <w:pPr>
              <w:widowControl/>
              <w:numPr>
                <w:ilvl w:val="0"/>
                <w:numId w:val="61"/>
              </w:numPr>
              <w:ind w:left="276" w:hanging="270"/>
              <w:contextualSpacing/>
              <w:rPr>
                <w:snapToGrid/>
                <w:sz w:val="20"/>
              </w:rPr>
            </w:pPr>
            <w:r w:rsidRPr="00363E8E">
              <w:rPr>
                <w:snapToGrid/>
                <w:sz w:val="20"/>
              </w:rPr>
              <w:t>has some errors in grammar, usage, and mechanics</w:t>
            </w:r>
          </w:p>
        </w:tc>
      </w:tr>
      <w:tr w:rsidR="00363E8E" w:rsidRPr="00363E8E" w14:paraId="162330A5" w14:textId="77777777" w:rsidTr="00363E8E">
        <w:tc>
          <w:tcPr>
            <w:tcW w:w="3510" w:type="dxa"/>
            <w:tcBorders>
              <w:top w:val="single" w:sz="24" w:space="0" w:color="000000"/>
              <w:left w:val="single" w:sz="24" w:space="0" w:color="000000"/>
              <w:bottom w:val="nil"/>
              <w:right w:val="single" w:sz="24" w:space="0" w:color="000000"/>
            </w:tcBorders>
          </w:tcPr>
          <w:p w14:paraId="5C92205C" w14:textId="77777777" w:rsidR="00363E8E" w:rsidRPr="00363E8E" w:rsidRDefault="00363E8E" w:rsidP="00363E8E">
            <w:pPr>
              <w:widowControl/>
              <w:jc w:val="center"/>
              <w:rPr>
                <w:b/>
                <w:snapToGrid/>
                <w:szCs w:val="24"/>
              </w:rPr>
            </w:pPr>
            <w:r w:rsidRPr="00363E8E">
              <w:rPr>
                <w:b/>
                <w:snapToGrid/>
                <w:szCs w:val="24"/>
              </w:rPr>
              <w:t>SCORE of 3</w:t>
            </w:r>
          </w:p>
        </w:tc>
        <w:tc>
          <w:tcPr>
            <w:tcW w:w="3420" w:type="dxa"/>
            <w:tcBorders>
              <w:top w:val="single" w:sz="24" w:space="0" w:color="000000"/>
              <w:left w:val="single" w:sz="24" w:space="0" w:color="000000"/>
              <w:bottom w:val="nil"/>
              <w:right w:val="single" w:sz="24" w:space="0" w:color="000000"/>
            </w:tcBorders>
          </w:tcPr>
          <w:p w14:paraId="6CF05B3C" w14:textId="77777777" w:rsidR="00363E8E" w:rsidRPr="00363E8E" w:rsidRDefault="00363E8E" w:rsidP="00363E8E">
            <w:pPr>
              <w:widowControl/>
              <w:jc w:val="center"/>
              <w:rPr>
                <w:b/>
                <w:snapToGrid/>
                <w:szCs w:val="24"/>
              </w:rPr>
            </w:pPr>
            <w:r w:rsidRPr="00363E8E">
              <w:rPr>
                <w:b/>
                <w:snapToGrid/>
                <w:szCs w:val="24"/>
              </w:rPr>
              <w:t>SCORE of 2</w:t>
            </w:r>
          </w:p>
        </w:tc>
        <w:tc>
          <w:tcPr>
            <w:tcW w:w="3420" w:type="dxa"/>
            <w:tcBorders>
              <w:top w:val="single" w:sz="24" w:space="0" w:color="000000"/>
              <w:left w:val="single" w:sz="24" w:space="0" w:color="000000"/>
              <w:bottom w:val="nil"/>
              <w:right w:val="single" w:sz="24" w:space="0" w:color="000000"/>
            </w:tcBorders>
          </w:tcPr>
          <w:p w14:paraId="5BE909A0" w14:textId="77777777" w:rsidR="00363E8E" w:rsidRPr="00363E8E" w:rsidRDefault="00363E8E" w:rsidP="00363E8E">
            <w:pPr>
              <w:widowControl/>
              <w:jc w:val="center"/>
              <w:rPr>
                <w:b/>
                <w:snapToGrid/>
                <w:szCs w:val="24"/>
              </w:rPr>
            </w:pPr>
            <w:r w:rsidRPr="00363E8E">
              <w:rPr>
                <w:b/>
                <w:snapToGrid/>
                <w:szCs w:val="24"/>
              </w:rPr>
              <w:t>SCORE of 1</w:t>
            </w:r>
          </w:p>
        </w:tc>
      </w:tr>
      <w:tr w:rsidR="00363E8E" w:rsidRPr="00363E8E" w14:paraId="42F0E9F4" w14:textId="77777777" w:rsidTr="00363E8E">
        <w:tc>
          <w:tcPr>
            <w:tcW w:w="3510" w:type="dxa"/>
            <w:tcBorders>
              <w:top w:val="nil"/>
              <w:left w:val="single" w:sz="24" w:space="0" w:color="000000"/>
              <w:right w:val="single" w:sz="24" w:space="0" w:color="000000"/>
            </w:tcBorders>
          </w:tcPr>
          <w:p w14:paraId="5F0DE489"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developing mastery</w:t>
            </w:r>
            <w:r w:rsidRPr="00363E8E">
              <w:rPr>
                <w:snapToGrid/>
                <w:sz w:val="20"/>
              </w:rPr>
              <w:t>, and is marked by ONE OR MORE of the following weaknesses:</w:t>
            </w:r>
          </w:p>
        </w:tc>
        <w:tc>
          <w:tcPr>
            <w:tcW w:w="3420" w:type="dxa"/>
            <w:tcBorders>
              <w:top w:val="nil"/>
              <w:left w:val="single" w:sz="24" w:space="0" w:color="000000"/>
              <w:right w:val="single" w:sz="24" w:space="0" w:color="000000"/>
            </w:tcBorders>
          </w:tcPr>
          <w:p w14:paraId="33053742"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little mastery</w:t>
            </w:r>
            <w:r w:rsidRPr="00363E8E">
              <w:rPr>
                <w:snapToGrid/>
                <w:sz w:val="20"/>
              </w:rPr>
              <w:t>, and is flawed by ONE OR MORE of the following weaknesses:</w:t>
            </w:r>
          </w:p>
        </w:tc>
        <w:tc>
          <w:tcPr>
            <w:tcW w:w="3420" w:type="dxa"/>
            <w:tcBorders>
              <w:top w:val="nil"/>
              <w:left w:val="single" w:sz="24" w:space="0" w:color="000000"/>
              <w:right w:val="single" w:sz="24" w:space="0" w:color="000000"/>
            </w:tcBorders>
          </w:tcPr>
          <w:p w14:paraId="6A25B07F" w14:textId="77777777" w:rsidR="00363E8E" w:rsidRPr="00363E8E" w:rsidRDefault="00363E8E" w:rsidP="00363E8E">
            <w:pPr>
              <w:widowControl/>
              <w:rPr>
                <w:snapToGrid/>
                <w:sz w:val="20"/>
              </w:rPr>
            </w:pPr>
            <w:r w:rsidRPr="00363E8E">
              <w:rPr>
                <w:snapToGrid/>
                <w:sz w:val="20"/>
              </w:rPr>
              <w:t xml:space="preserve">An essay in this category demonstrates </w:t>
            </w:r>
            <w:r w:rsidRPr="00363E8E">
              <w:rPr>
                <w:i/>
                <w:snapToGrid/>
                <w:sz w:val="20"/>
              </w:rPr>
              <w:t>very little or no mastery</w:t>
            </w:r>
            <w:r w:rsidRPr="00363E8E">
              <w:rPr>
                <w:snapToGrid/>
                <w:sz w:val="20"/>
              </w:rPr>
              <w:t>, and is severely flawed by ONE OR MORE of the following weaknesses:</w:t>
            </w:r>
          </w:p>
        </w:tc>
      </w:tr>
      <w:tr w:rsidR="00363E8E" w:rsidRPr="00363E8E" w14:paraId="20B887E1" w14:textId="77777777" w:rsidTr="00363E8E">
        <w:tc>
          <w:tcPr>
            <w:tcW w:w="3510" w:type="dxa"/>
            <w:tcBorders>
              <w:left w:val="single" w:sz="24" w:space="0" w:color="000000"/>
              <w:right w:val="single" w:sz="24" w:space="0" w:color="000000"/>
            </w:tcBorders>
          </w:tcPr>
          <w:p w14:paraId="2F4C0C1C" w14:textId="77777777" w:rsidR="00363E8E" w:rsidRPr="00363E8E" w:rsidRDefault="00363E8E" w:rsidP="00475669">
            <w:pPr>
              <w:widowControl/>
              <w:numPr>
                <w:ilvl w:val="0"/>
                <w:numId w:val="62"/>
              </w:numPr>
              <w:ind w:left="342" w:hanging="342"/>
              <w:contextualSpacing/>
              <w:rPr>
                <w:snapToGrid/>
                <w:sz w:val="20"/>
              </w:rPr>
            </w:pPr>
            <w:r w:rsidRPr="00363E8E">
              <w:rPr>
                <w:snapToGrid/>
                <w:sz w:val="20"/>
              </w:rPr>
              <w:t>develops a point of view on the issue, demonstrating some critical thinking, but may do so inconsistently or use inadequate examples, reasons, or other evidence to support its position</w:t>
            </w:r>
          </w:p>
        </w:tc>
        <w:tc>
          <w:tcPr>
            <w:tcW w:w="3420" w:type="dxa"/>
            <w:tcBorders>
              <w:left w:val="single" w:sz="24" w:space="0" w:color="000000"/>
              <w:bottom w:val="single" w:sz="4" w:space="0" w:color="000000"/>
              <w:right w:val="single" w:sz="24" w:space="0" w:color="000000"/>
            </w:tcBorders>
          </w:tcPr>
          <w:p w14:paraId="1379592E" w14:textId="77777777" w:rsidR="00363E8E" w:rsidRPr="00363E8E" w:rsidRDefault="00363E8E" w:rsidP="00475669">
            <w:pPr>
              <w:widowControl/>
              <w:numPr>
                <w:ilvl w:val="0"/>
                <w:numId w:val="62"/>
              </w:numPr>
              <w:ind w:left="228" w:hanging="228"/>
              <w:contextualSpacing/>
              <w:rPr>
                <w:snapToGrid/>
                <w:sz w:val="20"/>
              </w:rPr>
            </w:pPr>
            <w:r w:rsidRPr="00363E8E">
              <w:rPr>
                <w:snapToGrid/>
                <w:sz w:val="20"/>
              </w:rPr>
              <w:t>develops a point of view on the issue that is vague or seriously limited, and demonstrates weak critical thinking, providing inappropriate or insufficient examples, reasons, or other evidence to support its position</w:t>
            </w:r>
          </w:p>
        </w:tc>
        <w:tc>
          <w:tcPr>
            <w:tcW w:w="3420" w:type="dxa"/>
            <w:tcBorders>
              <w:left w:val="single" w:sz="24" w:space="0" w:color="000000"/>
              <w:right w:val="single" w:sz="24" w:space="0" w:color="000000"/>
            </w:tcBorders>
          </w:tcPr>
          <w:p w14:paraId="315EE65F" w14:textId="77777777" w:rsidR="00363E8E" w:rsidRPr="00363E8E" w:rsidRDefault="00363E8E" w:rsidP="00475669">
            <w:pPr>
              <w:widowControl/>
              <w:numPr>
                <w:ilvl w:val="0"/>
                <w:numId w:val="62"/>
              </w:numPr>
              <w:ind w:left="276" w:hanging="270"/>
              <w:contextualSpacing/>
              <w:rPr>
                <w:snapToGrid/>
                <w:sz w:val="20"/>
              </w:rPr>
            </w:pPr>
            <w:r w:rsidRPr="00363E8E">
              <w:rPr>
                <w:snapToGrid/>
                <w:sz w:val="20"/>
              </w:rPr>
              <w:t>develops no viable point of view on the issue, or provides little or no evidence to support its position</w:t>
            </w:r>
          </w:p>
        </w:tc>
      </w:tr>
      <w:tr w:rsidR="00363E8E" w:rsidRPr="00363E8E" w14:paraId="72B301F4" w14:textId="77777777" w:rsidTr="00363E8E">
        <w:tc>
          <w:tcPr>
            <w:tcW w:w="3510" w:type="dxa"/>
            <w:tcBorders>
              <w:left w:val="single" w:sz="24" w:space="0" w:color="000000"/>
              <w:right w:val="single" w:sz="24" w:space="0" w:color="000000"/>
            </w:tcBorders>
          </w:tcPr>
          <w:p w14:paraId="62419382" w14:textId="77777777" w:rsidR="00363E8E" w:rsidRPr="00363E8E" w:rsidRDefault="00363E8E" w:rsidP="00475669">
            <w:pPr>
              <w:widowControl/>
              <w:numPr>
                <w:ilvl w:val="0"/>
                <w:numId w:val="62"/>
              </w:numPr>
              <w:ind w:left="342" w:hanging="342"/>
              <w:contextualSpacing/>
              <w:rPr>
                <w:snapToGrid/>
                <w:sz w:val="20"/>
              </w:rPr>
            </w:pPr>
            <w:r w:rsidRPr="00363E8E">
              <w:rPr>
                <w:snapToGrid/>
                <w:sz w:val="20"/>
              </w:rPr>
              <w:t>is limited in its organization or focus, or may demonstrate some lapses in coherence or progression of ideas</w:t>
            </w:r>
          </w:p>
        </w:tc>
        <w:tc>
          <w:tcPr>
            <w:tcW w:w="3420" w:type="dxa"/>
            <w:tcBorders>
              <w:left w:val="single" w:sz="24" w:space="0" w:color="000000"/>
              <w:right w:val="single" w:sz="24" w:space="0" w:color="000000"/>
            </w:tcBorders>
          </w:tcPr>
          <w:p w14:paraId="08C4DB17" w14:textId="77777777" w:rsidR="00363E8E" w:rsidRPr="00363E8E" w:rsidRDefault="00363E8E" w:rsidP="00475669">
            <w:pPr>
              <w:widowControl/>
              <w:numPr>
                <w:ilvl w:val="0"/>
                <w:numId w:val="62"/>
              </w:numPr>
              <w:ind w:left="228" w:hanging="228"/>
              <w:contextualSpacing/>
              <w:rPr>
                <w:snapToGrid/>
                <w:sz w:val="20"/>
              </w:rPr>
            </w:pPr>
            <w:r w:rsidRPr="00363E8E">
              <w:rPr>
                <w:snapToGrid/>
                <w:sz w:val="20"/>
              </w:rPr>
              <w:t>is poorly organized and/or focused, or demonstrates serious problems with coherence or progression of ideas</w:t>
            </w:r>
          </w:p>
        </w:tc>
        <w:tc>
          <w:tcPr>
            <w:tcW w:w="3420" w:type="dxa"/>
            <w:tcBorders>
              <w:left w:val="single" w:sz="24" w:space="0" w:color="000000"/>
              <w:right w:val="single" w:sz="24" w:space="0" w:color="000000"/>
            </w:tcBorders>
          </w:tcPr>
          <w:p w14:paraId="0315B450" w14:textId="77777777" w:rsidR="00363E8E" w:rsidRPr="00363E8E" w:rsidRDefault="00363E8E" w:rsidP="00475669">
            <w:pPr>
              <w:widowControl/>
              <w:numPr>
                <w:ilvl w:val="0"/>
                <w:numId w:val="62"/>
              </w:numPr>
              <w:ind w:left="276" w:hanging="270"/>
              <w:contextualSpacing/>
              <w:rPr>
                <w:snapToGrid/>
                <w:sz w:val="20"/>
              </w:rPr>
            </w:pPr>
            <w:r w:rsidRPr="00363E8E">
              <w:rPr>
                <w:snapToGrid/>
                <w:sz w:val="20"/>
              </w:rPr>
              <w:t>is disorganized or unfocused, resulting in a disjointed or incoherent essay</w:t>
            </w:r>
          </w:p>
        </w:tc>
      </w:tr>
      <w:tr w:rsidR="00363E8E" w:rsidRPr="00363E8E" w14:paraId="58F25C2D" w14:textId="77777777" w:rsidTr="00363E8E">
        <w:tc>
          <w:tcPr>
            <w:tcW w:w="3510" w:type="dxa"/>
            <w:tcBorders>
              <w:left w:val="single" w:sz="24" w:space="0" w:color="000000"/>
              <w:right w:val="single" w:sz="24" w:space="0" w:color="000000"/>
            </w:tcBorders>
          </w:tcPr>
          <w:p w14:paraId="585EE3E1" w14:textId="77777777" w:rsidR="00363E8E" w:rsidRPr="00363E8E" w:rsidRDefault="00363E8E" w:rsidP="00475669">
            <w:pPr>
              <w:widowControl/>
              <w:numPr>
                <w:ilvl w:val="0"/>
                <w:numId w:val="62"/>
              </w:numPr>
              <w:ind w:left="342" w:hanging="342"/>
              <w:contextualSpacing/>
              <w:rPr>
                <w:snapToGrid/>
                <w:sz w:val="20"/>
              </w:rPr>
            </w:pPr>
            <w:r w:rsidRPr="00363E8E">
              <w:rPr>
                <w:snapToGrid/>
                <w:sz w:val="20"/>
              </w:rPr>
              <w:t>displays developing facility in the use of language, but sometimes uses weak vocabulary or inappropriate word choice</w:t>
            </w:r>
          </w:p>
        </w:tc>
        <w:tc>
          <w:tcPr>
            <w:tcW w:w="3420" w:type="dxa"/>
            <w:tcBorders>
              <w:left w:val="single" w:sz="24" w:space="0" w:color="000000"/>
              <w:right w:val="single" w:sz="24" w:space="0" w:color="000000"/>
            </w:tcBorders>
          </w:tcPr>
          <w:p w14:paraId="4B59116B" w14:textId="77777777" w:rsidR="00363E8E" w:rsidRPr="00363E8E" w:rsidRDefault="00363E8E" w:rsidP="00475669">
            <w:pPr>
              <w:widowControl/>
              <w:numPr>
                <w:ilvl w:val="0"/>
                <w:numId w:val="62"/>
              </w:numPr>
              <w:ind w:left="228" w:hanging="228"/>
              <w:contextualSpacing/>
              <w:rPr>
                <w:snapToGrid/>
                <w:sz w:val="20"/>
              </w:rPr>
            </w:pPr>
            <w:r w:rsidRPr="00363E8E">
              <w:rPr>
                <w:snapToGrid/>
                <w:sz w:val="20"/>
              </w:rPr>
              <w:t>displays very little facility in the use of language, using very limited vocabulary or incorrect word choice</w:t>
            </w:r>
          </w:p>
        </w:tc>
        <w:tc>
          <w:tcPr>
            <w:tcW w:w="3420" w:type="dxa"/>
            <w:tcBorders>
              <w:left w:val="single" w:sz="24" w:space="0" w:color="000000"/>
              <w:right w:val="single" w:sz="24" w:space="0" w:color="000000"/>
            </w:tcBorders>
          </w:tcPr>
          <w:p w14:paraId="32FE182E" w14:textId="77777777" w:rsidR="00363E8E" w:rsidRPr="00363E8E" w:rsidRDefault="00363E8E" w:rsidP="00475669">
            <w:pPr>
              <w:widowControl/>
              <w:numPr>
                <w:ilvl w:val="0"/>
                <w:numId w:val="62"/>
              </w:numPr>
              <w:ind w:left="276" w:hanging="270"/>
              <w:contextualSpacing/>
              <w:rPr>
                <w:snapToGrid/>
                <w:sz w:val="20"/>
              </w:rPr>
            </w:pPr>
            <w:r w:rsidRPr="00363E8E">
              <w:rPr>
                <w:snapToGrid/>
                <w:sz w:val="20"/>
              </w:rPr>
              <w:t>displays fundamental errors in vocabulary</w:t>
            </w:r>
          </w:p>
        </w:tc>
      </w:tr>
      <w:tr w:rsidR="00363E8E" w:rsidRPr="00363E8E" w14:paraId="7EF1B0EC" w14:textId="77777777" w:rsidTr="00363E8E">
        <w:tc>
          <w:tcPr>
            <w:tcW w:w="3510" w:type="dxa"/>
            <w:tcBorders>
              <w:left w:val="single" w:sz="24" w:space="0" w:color="000000"/>
              <w:bottom w:val="single" w:sz="4" w:space="0" w:color="000000"/>
              <w:right w:val="single" w:sz="24" w:space="0" w:color="000000"/>
            </w:tcBorders>
          </w:tcPr>
          <w:p w14:paraId="64C6FE6A" w14:textId="77777777" w:rsidR="00363E8E" w:rsidRPr="00363E8E" w:rsidRDefault="00363E8E" w:rsidP="00475669">
            <w:pPr>
              <w:widowControl/>
              <w:numPr>
                <w:ilvl w:val="0"/>
                <w:numId w:val="62"/>
              </w:numPr>
              <w:ind w:left="342" w:hanging="342"/>
              <w:contextualSpacing/>
              <w:rPr>
                <w:snapToGrid/>
                <w:sz w:val="20"/>
              </w:rPr>
            </w:pPr>
            <w:r w:rsidRPr="00363E8E">
              <w:rPr>
                <w:snapToGrid/>
                <w:sz w:val="20"/>
              </w:rPr>
              <w:t>lacks variety or demonstrates problems in sentence structure</w:t>
            </w:r>
          </w:p>
        </w:tc>
        <w:tc>
          <w:tcPr>
            <w:tcW w:w="3420" w:type="dxa"/>
            <w:tcBorders>
              <w:left w:val="single" w:sz="24" w:space="0" w:color="000000"/>
              <w:bottom w:val="single" w:sz="4" w:space="0" w:color="000000"/>
              <w:right w:val="single" w:sz="24" w:space="0" w:color="000000"/>
            </w:tcBorders>
          </w:tcPr>
          <w:p w14:paraId="411B2111" w14:textId="77777777" w:rsidR="00363E8E" w:rsidRPr="00363E8E" w:rsidRDefault="00363E8E" w:rsidP="00475669">
            <w:pPr>
              <w:widowControl/>
              <w:numPr>
                <w:ilvl w:val="0"/>
                <w:numId w:val="62"/>
              </w:numPr>
              <w:ind w:left="228" w:hanging="228"/>
              <w:contextualSpacing/>
              <w:rPr>
                <w:snapToGrid/>
                <w:sz w:val="20"/>
              </w:rPr>
            </w:pPr>
            <w:r w:rsidRPr="00363E8E">
              <w:rPr>
                <w:snapToGrid/>
                <w:sz w:val="20"/>
              </w:rPr>
              <w:t>demonstrates frequent problems in sentence structure</w:t>
            </w:r>
          </w:p>
        </w:tc>
        <w:tc>
          <w:tcPr>
            <w:tcW w:w="3420" w:type="dxa"/>
            <w:tcBorders>
              <w:left w:val="single" w:sz="24" w:space="0" w:color="000000"/>
              <w:bottom w:val="single" w:sz="4" w:space="0" w:color="000000"/>
              <w:right w:val="single" w:sz="24" w:space="0" w:color="000000"/>
            </w:tcBorders>
          </w:tcPr>
          <w:p w14:paraId="48D06CFB" w14:textId="77777777" w:rsidR="00363E8E" w:rsidRPr="00363E8E" w:rsidRDefault="00363E8E" w:rsidP="00475669">
            <w:pPr>
              <w:widowControl/>
              <w:numPr>
                <w:ilvl w:val="0"/>
                <w:numId w:val="62"/>
              </w:numPr>
              <w:ind w:left="276" w:hanging="270"/>
              <w:contextualSpacing/>
              <w:rPr>
                <w:snapToGrid/>
                <w:sz w:val="20"/>
              </w:rPr>
            </w:pPr>
            <w:r w:rsidRPr="00363E8E">
              <w:rPr>
                <w:snapToGrid/>
                <w:sz w:val="20"/>
              </w:rPr>
              <w:t>demonstrates severe flaws in sentence structure</w:t>
            </w:r>
          </w:p>
        </w:tc>
      </w:tr>
      <w:tr w:rsidR="00363E8E" w:rsidRPr="00363E8E" w14:paraId="1964260C" w14:textId="77777777" w:rsidTr="00363E8E">
        <w:tc>
          <w:tcPr>
            <w:tcW w:w="3510" w:type="dxa"/>
            <w:tcBorders>
              <w:left w:val="single" w:sz="24" w:space="0" w:color="000000"/>
              <w:bottom w:val="single" w:sz="24" w:space="0" w:color="000000"/>
              <w:right w:val="single" w:sz="24" w:space="0" w:color="000000"/>
            </w:tcBorders>
          </w:tcPr>
          <w:p w14:paraId="191D427A" w14:textId="77777777" w:rsidR="00363E8E" w:rsidRPr="00363E8E" w:rsidRDefault="00363E8E" w:rsidP="00475669">
            <w:pPr>
              <w:widowControl/>
              <w:numPr>
                <w:ilvl w:val="0"/>
                <w:numId w:val="62"/>
              </w:numPr>
              <w:ind w:left="342" w:hanging="342"/>
              <w:contextualSpacing/>
              <w:rPr>
                <w:snapToGrid/>
                <w:sz w:val="20"/>
              </w:rPr>
            </w:pPr>
            <w:r w:rsidRPr="00363E8E">
              <w:rPr>
                <w:snapToGrid/>
                <w:sz w:val="20"/>
              </w:rPr>
              <w:t>contains an accumulation of errors in grammar, usage, and mechanics</w:t>
            </w:r>
          </w:p>
        </w:tc>
        <w:tc>
          <w:tcPr>
            <w:tcW w:w="3420" w:type="dxa"/>
            <w:tcBorders>
              <w:left w:val="single" w:sz="24" w:space="0" w:color="000000"/>
              <w:bottom w:val="single" w:sz="24" w:space="0" w:color="000000"/>
              <w:right w:val="single" w:sz="24" w:space="0" w:color="000000"/>
            </w:tcBorders>
          </w:tcPr>
          <w:p w14:paraId="128BF5CD" w14:textId="77777777" w:rsidR="00363E8E" w:rsidRPr="00363E8E" w:rsidRDefault="00363E8E" w:rsidP="00475669">
            <w:pPr>
              <w:widowControl/>
              <w:numPr>
                <w:ilvl w:val="0"/>
                <w:numId w:val="62"/>
              </w:numPr>
              <w:ind w:left="228" w:hanging="228"/>
              <w:contextualSpacing/>
              <w:rPr>
                <w:snapToGrid/>
                <w:sz w:val="20"/>
              </w:rPr>
            </w:pPr>
            <w:r w:rsidRPr="00363E8E">
              <w:rPr>
                <w:snapToGrid/>
                <w:sz w:val="20"/>
              </w:rPr>
              <w:t>contains errors in grammar, usage, and mechanics so serious that meaning is somewhat obscured</w:t>
            </w:r>
          </w:p>
        </w:tc>
        <w:tc>
          <w:tcPr>
            <w:tcW w:w="3420" w:type="dxa"/>
            <w:tcBorders>
              <w:left w:val="single" w:sz="24" w:space="0" w:color="000000"/>
              <w:bottom w:val="single" w:sz="24" w:space="0" w:color="000000"/>
              <w:right w:val="single" w:sz="24" w:space="0" w:color="000000"/>
            </w:tcBorders>
          </w:tcPr>
          <w:p w14:paraId="1E6164C9" w14:textId="77777777" w:rsidR="00363E8E" w:rsidRPr="00363E8E" w:rsidRDefault="00363E8E" w:rsidP="00475669">
            <w:pPr>
              <w:widowControl/>
              <w:numPr>
                <w:ilvl w:val="0"/>
                <w:numId w:val="62"/>
              </w:numPr>
              <w:ind w:left="276" w:hanging="270"/>
              <w:contextualSpacing/>
              <w:rPr>
                <w:snapToGrid/>
                <w:sz w:val="20"/>
              </w:rPr>
            </w:pPr>
            <w:r w:rsidRPr="00363E8E">
              <w:rPr>
                <w:snapToGrid/>
                <w:sz w:val="20"/>
              </w:rPr>
              <w:t>contains pervasive errors in grammar, usage, or mechanics that persistently interfere with meaning</w:t>
            </w:r>
          </w:p>
        </w:tc>
      </w:tr>
    </w:tbl>
    <w:p w14:paraId="32146896" w14:textId="77777777" w:rsidR="00363E8E" w:rsidRPr="00363E8E" w:rsidRDefault="00363E8E" w:rsidP="00363E8E">
      <w:pPr>
        <w:widowControl/>
        <w:jc w:val="center"/>
        <w:rPr>
          <w:b/>
          <w:snapToGrid/>
          <w:szCs w:val="24"/>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363E8E" w:rsidRPr="00363E8E" w14:paraId="762FC92A" w14:textId="77777777" w:rsidTr="00363E8E">
        <w:tc>
          <w:tcPr>
            <w:tcW w:w="9990" w:type="dxa"/>
            <w:tcBorders>
              <w:top w:val="single" w:sz="24" w:space="0" w:color="000000"/>
              <w:left w:val="nil"/>
              <w:bottom w:val="nil"/>
              <w:right w:val="nil"/>
            </w:tcBorders>
          </w:tcPr>
          <w:p w14:paraId="53FD0E3E" w14:textId="77777777" w:rsidR="00363E8E" w:rsidRPr="00363E8E" w:rsidRDefault="00363E8E" w:rsidP="00363E8E">
            <w:pPr>
              <w:widowControl/>
              <w:ind w:left="276" w:hanging="270"/>
              <w:rPr>
                <w:b/>
                <w:snapToGrid/>
                <w:sz w:val="20"/>
              </w:rPr>
            </w:pPr>
            <w:r w:rsidRPr="00363E8E">
              <w:rPr>
                <w:b/>
                <w:snapToGrid/>
                <w:sz w:val="20"/>
              </w:rPr>
              <w:t>Essays not written on the essay assignment will receive a score of zero.</w:t>
            </w:r>
          </w:p>
          <w:p w14:paraId="2E1852DE" w14:textId="77777777" w:rsidR="00363E8E" w:rsidRPr="00363E8E" w:rsidRDefault="00363E8E" w:rsidP="00363E8E">
            <w:pPr>
              <w:widowControl/>
              <w:ind w:left="276" w:hanging="270"/>
              <w:rPr>
                <w:b/>
                <w:snapToGrid/>
                <w:sz w:val="20"/>
              </w:rPr>
            </w:pPr>
          </w:p>
        </w:tc>
      </w:tr>
    </w:tbl>
    <w:p w14:paraId="22454B24" w14:textId="77777777" w:rsidR="00363E8E" w:rsidRPr="00363E8E" w:rsidRDefault="00363E8E" w:rsidP="00363E8E">
      <w:pPr>
        <w:widowControl/>
        <w:spacing w:before="240" w:after="240"/>
        <w:jc w:val="both"/>
        <w:rPr>
          <w:snapToGrid/>
          <w:szCs w:val="24"/>
        </w:rPr>
        <w:sectPr w:rsidR="00363E8E" w:rsidRPr="00363E8E" w:rsidSect="00363E8E">
          <w:pgSz w:w="12240" w:h="15840"/>
          <w:pgMar w:top="1296" w:right="1440" w:bottom="1296" w:left="1440" w:header="720" w:footer="720" w:gutter="0"/>
          <w:cols w:space="720"/>
          <w:docGrid w:linePitch="360"/>
        </w:sectPr>
      </w:pPr>
    </w:p>
    <w:p w14:paraId="576079B8" w14:textId="77777777" w:rsidR="00363E8E" w:rsidRPr="00363E8E" w:rsidRDefault="00363E8E" w:rsidP="00363E8E">
      <w:pPr>
        <w:keepNext/>
        <w:widowControl/>
        <w:jc w:val="center"/>
        <w:outlineLvl w:val="0"/>
        <w:rPr>
          <w:b/>
          <w:snapToGrid/>
          <w:szCs w:val="24"/>
        </w:rPr>
      </w:pPr>
      <w:bookmarkStart w:id="146" w:name="_Suggested_Writing_Rubric"/>
      <w:bookmarkEnd w:id="146"/>
      <w:r w:rsidRPr="00363E8E">
        <w:rPr>
          <w:b/>
          <w:snapToGrid/>
          <w:szCs w:val="24"/>
        </w:rPr>
        <w:lastRenderedPageBreak/>
        <w:t>Suggested Writing Rubric for SOL-Formatted Writing Prompts</w:t>
      </w:r>
    </w:p>
    <w:tbl>
      <w:tblPr>
        <w:tblW w:w="11015"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22"/>
        <w:gridCol w:w="1219"/>
        <w:gridCol w:w="1339"/>
        <w:gridCol w:w="1060"/>
        <w:gridCol w:w="1839"/>
        <w:gridCol w:w="151"/>
        <w:gridCol w:w="2655"/>
      </w:tblGrid>
      <w:tr w:rsidR="00363E8E" w:rsidRPr="00363E8E" w14:paraId="088478CF" w14:textId="77777777" w:rsidTr="00363E8E">
        <w:trPr>
          <w:jc w:val="center"/>
        </w:trPr>
        <w:tc>
          <w:tcPr>
            <w:tcW w:w="2430" w:type="dxa"/>
            <w:tcBorders>
              <w:top w:val="nil"/>
              <w:left w:val="nil"/>
              <w:bottom w:val="single" w:sz="4" w:space="0" w:color="auto"/>
            </w:tcBorders>
          </w:tcPr>
          <w:p w14:paraId="2B2A7949" w14:textId="77777777" w:rsidR="00363E8E" w:rsidRPr="00363E8E" w:rsidRDefault="00363E8E" w:rsidP="00363E8E">
            <w:pPr>
              <w:widowControl/>
              <w:rPr>
                <w:snapToGrid/>
                <w:sz w:val="22"/>
                <w:szCs w:val="22"/>
              </w:rPr>
            </w:pPr>
          </w:p>
        </w:tc>
        <w:tc>
          <w:tcPr>
            <w:tcW w:w="2880" w:type="dxa"/>
            <w:gridSpan w:val="3"/>
          </w:tcPr>
          <w:p w14:paraId="177BBF83"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Exemplary</w:t>
            </w:r>
          </w:p>
        </w:tc>
        <w:tc>
          <w:tcPr>
            <w:tcW w:w="2899" w:type="dxa"/>
            <w:gridSpan w:val="2"/>
          </w:tcPr>
          <w:p w14:paraId="016EBDD7"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Proficient</w:t>
            </w:r>
          </w:p>
        </w:tc>
        <w:tc>
          <w:tcPr>
            <w:tcW w:w="2806" w:type="dxa"/>
            <w:gridSpan w:val="2"/>
          </w:tcPr>
          <w:p w14:paraId="10758BE5" w14:textId="77777777" w:rsidR="00363E8E" w:rsidRPr="00363E8E" w:rsidRDefault="00363E8E" w:rsidP="00363E8E">
            <w:pPr>
              <w:widowControl/>
              <w:tabs>
                <w:tab w:val="left" w:pos="720"/>
              </w:tabs>
              <w:jc w:val="center"/>
              <w:rPr>
                <w:b/>
                <w:iCs/>
                <w:snapToGrid/>
                <w:spacing w:val="-1"/>
                <w:sz w:val="22"/>
                <w:szCs w:val="22"/>
              </w:rPr>
            </w:pPr>
            <w:r w:rsidRPr="00363E8E">
              <w:rPr>
                <w:b/>
                <w:iCs/>
                <w:snapToGrid/>
                <w:spacing w:val="-1"/>
                <w:sz w:val="22"/>
                <w:szCs w:val="22"/>
              </w:rPr>
              <w:t>Emerging</w:t>
            </w:r>
          </w:p>
        </w:tc>
      </w:tr>
      <w:tr w:rsidR="00363E8E" w:rsidRPr="00363E8E" w14:paraId="6501C086" w14:textId="77777777" w:rsidTr="00363E8E">
        <w:trPr>
          <w:jc w:val="center"/>
        </w:trPr>
        <w:tc>
          <w:tcPr>
            <w:tcW w:w="2430" w:type="dxa"/>
            <w:tcBorders>
              <w:top w:val="single" w:sz="4" w:space="0" w:color="auto"/>
              <w:left w:val="single" w:sz="4" w:space="0" w:color="auto"/>
              <w:bottom w:val="single" w:sz="4" w:space="0" w:color="auto"/>
            </w:tcBorders>
          </w:tcPr>
          <w:p w14:paraId="5D1B470C"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Central Idea</w:t>
            </w:r>
          </w:p>
          <w:p w14:paraId="7A816F22" w14:textId="77777777" w:rsidR="00363E8E" w:rsidRPr="00363E8E" w:rsidRDefault="00363E8E" w:rsidP="00363E8E">
            <w:pPr>
              <w:widowControl/>
              <w:tabs>
                <w:tab w:val="left" w:pos="720"/>
              </w:tabs>
              <w:rPr>
                <w:b/>
                <w:iCs/>
                <w:snapToGrid/>
                <w:spacing w:val="-1"/>
                <w:sz w:val="22"/>
                <w:szCs w:val="22"/>
              </w:rPr>
            </w:pPr>
          </w:p>
          <w:p w14:paraId="529176B8" w14:textId="77777777" w:rsidR="00363E8E" w:rsidRPr="00363E8E" w:rsidRDefault="00363E8E" w:rsidP="00363E8E">
            <w:pPr>
              <w:widowControl/>
              <w:tabs>
                <w:tab w:val="left" w:pos="720"/>
              </w:tabs>
              <w:rPr>
                <w:iCs/>
                <w:snapToGrid/>
                <w:spacing w:val="-1"/>
                <w:sz w:val="22"/>
                <w:szCs w:val="22"/>
              </w:rPr>
            </w:pPr>
            <w:r w:rsidRPr="00363E8E">
              <w:rPr>
                <w:b/>
                <w:iCs/>
                <w:snapToGrid/>
                <w:spacing w:val="-1"/>
                <w:sz w:val="22"/>
                <w:szCs w:val="22"/>
              </w:rPr>
              <w:t xml:space="preserve"> </w:t>
            </w:r>
            <w:r w:rsidRPr="00363E8E">
              <w:rPr>
                <w:iCs/>
                <w:snapToGrid/>
                <w:spacing w:val="-1"/>
                <w:sz w:val="22"/>
                <w:szCs w:val="22"/>
              </w:rPr>
              <w:t>E 11.11.2 (SOL 11.7b)</w:t>
            </w:r>
          </w:p>
          <w:p w14:paraId="318444FD"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3A577713"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writing is clear, focused, and engaging.  </w:t>
            </w:r>
          </w:p>
        </w:tc>
        <w:tc>
          <w:tcPr>
            <w:tcW w:w="2899" w:type="dxa"/>
            <w:gridSpan w:val="2"/>
          </w:tcPr>
          <w:p w14:paraId="487FF396"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writer develops the topic in a general or basic way; although clear, the writing remains routine or board.  </w:t>
            </w:r>
          </w:p>
        </w:tc>
        <w:tc>
          <w:tcPr>
            <w:tcW w:w="2806" w:type="dxa"/>
            <w:gridSpan w:val="2"/>
          </w:tcPr>
          <w:p w14:paraId="6FB0999B"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 xml:space="preserve">The writing does not exhibit any clear focus or central idea.  The reader may use scattered details.  </w:t>
            </w:r>
          </w:p>
        </w:tc>
      </w:tr>
      <w:tr w:rsidR="00363E8E" w:rsidRPr="00363E8E" w14:paraId="3F51B2E9" w14:textId="77777777" w:rsidTr="00363E8E">
        <w:trPr>
          <w:jc w:val="center"/>
        </w:trPr>
        <w:tc>
          <w:tcPr>
            <w:tcW w:w="2430" w:type="dxa"/>
            <w:tcBorders>
              <w:top w:val="single" w:sz="4" w:space="0" w:color="auto"/>
              <w:left w:val="single" w:sz="4" w:space="0" w:color="auto"/>
            </w:tcBorders>
          </w:tcPr>
          <w:p w14:paraId="0F43C035"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Opening and Closing</w:t>
            </w:r>
          </w:p>
          <w:p w14:paraId="35315778" w14:textId="77777777" w:rsidR="00363E8E" w:rsidRPr="00363E8E" w:rsidRDefault="00363E8E" w:rsidP="00363E8E">
            <w:pPr>
              <w:widowControl/>
              <w:tabs>
                <w:tab w:val="left" w:pos="720"/>
              </w:tabs>
              <w:rPr>
                <w:b/>
                <w:iCs/>
                <w:snapToGrid/>
                <w:spacing w:val="-1"/>
                <w:sz w:val="22"/>
                <w:szCs w:val="22"/>
              </w:rPr>
            </w:pPr>
          </w:p>
          <w:p w14:paraId="40F5627F"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11.11.4 (SOL 11.7d)</w:t>
            </w:r>
          </w:p>
          <w:p w14:paraId="20D07C0E"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7933D75C"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The introduction engages the readers’ attention an anecdote, question, or interesting statement.  The conclusion makes a strong connection between historical and current perspectives.</w:t>
            </w:r>
          </w:p>
        </w:tc>
        <w:tc>
          <w:tcPr>
            <w:tcW w:w="2899" w:type="dxa"/>
            <w:gridSpan w:val="2"/>
          </w:tcPr>
          <w:p w14:paraId="54D9E00D"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The introduction attempts to capture the audiences’ attention but may be vague or general.  The conclusion makes a loose connection between historical and current perspectives.</w:t>
            </w:r>
          </w:p>
        </w:tc>
        <w:tc>
          <w:tcPr>
            <w:tcW w:w="2806" w:type="dxa"/>
            <w:gridSpan w:val="2"/>
          </w:tcPr>
          <w:p w14:paraId="457547D6"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An introduction and conclusion exist; however, they may be general or formulaic and do not capture the interest of the audience.</w:t>
            </w:r>
          </w:p>
        </w:tc>
      </w:tr>
      <w:tr w:rsidR="00363E8E" w:rsidRPr="00363E8E" w14:paraId="10F3CC56" w14:textId="77777777" w:rsidTr="00363E8E">
        <w:trPr>
          <w:jc w:val="center"/>
        </w:trPr>
        <w:tc>
          <w:tcPr>
            <w:tcW w:w="2430" w:type="dxa"/>
            <w:tcBorders>
              <w:top w:val="single" w:sz="4" w:space="0" w:color="auto"/>
              <w:left w:val="single" w:sz="4" w:space="0" w:color="auto"/>
            </w:tcBorders>
          </w:tcPr>
          <w:p w14:paraId="3C496A23"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Organization</w:t>
            </w:r>
          </w:p>
          <w:p w14:paraId="6779A438"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p>
          <w:p w14:paraId="409DDA93"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11.11.4 (SOL 11.7d)</w:t>
            </w:r>
          </w:p>
          <w:p w14:paraId="02D71844" w14:textId="77777777" w:rsidR="00363E8E" w:rsidRPr="00363E8E" w:rsidRDefault="00363E8E" w:rsidP="00363E8E">
            <w:pPr>
              <w:widowControl/>
              <w:tabs>
                <w:tab w:val="left" w:pos="720"/>
              </w:tabs>
              <w:rPr>
                <w:b/>
                <w:iCs/>
                <w:snapToGrid/>
                <w:spacing w:val="-1"/>
                <w:sz w:val="22"/>
                <w:szCs w:val="22"/>
              </w:rPr>
            </w:pPr>
          </w:p>
        </w:tc>
        <w:tc>
          <w:tcPr>
            <w:tcW w:w="2880" w:type="dxa"/>
            <w:gridSpan w:val="3"/>
          </w:tcPr>
          <w:p w14:paraId="10CA9A89" w14:textId="77777777" w:rsidR="00363E8E" w:rsidRPr="00363E8E" w:rsidRDefault="00363E8E" w:rsidP="00363E8E">
            <w:pPr>
              <w:widowControl/>
              <w:rPr>
                <w:snapToGrid/>
                <w:sz w:val="22"/>
                <w:szCs w:val="22"/>
              </w:rPr>
            </w:pPr>
            <w:r w:rsidRPr="00363E8E">
              <w:rPr>
                <w:snapToGrid/>
                <w:sz w:val="22"/>
                <w:szCs w:val="22"/>
              </w:rPr>
              <w:t>Clearly communicates the central idea.  The order of information draws the reader effortlessly through the text.   Transitions carefully connect ideas and cue the reader to specific relationship between ideas.</w:t>
            </w:r>
          </w:p>
        </w:tc>
        <w:tc>
          <w:tcPr>
            <w:tcW w:w="2899" w:type="dxa"/>
            <w:gridSpan w:val="2"/>
          </w:tcPr>
          <w:p w14:paraId="4797253B" w14:textId="77777777" w:rsidR="00363E8E" w:rsidRPr="00363E8E" w:rsidRDefault="00363E8E" w:rsidP="00363E8E">
            <w:pPr>
              <w:widowControl/>
              <w:rPr>
                <w:snapToGrid/>
                <w:sz w:val="22"/>
                <w:szCs w:val="22"/>
              </w:rPr>
            </w:pPr>
            <w:r w:rsidRPr="00363E8E">
              <w:rPr>
                <w:snapToGrid/>
                <w:sz w:val="22"/>
                <w:szCs w:val="22"/>
              </w:rPr>
              <w:t>Reasonably strong organizational pattern; enables the reader to move continually forward without undue confusion.  Transitions may be fuzzy, showing unclear connections between ideas.</w:t>
            </w:r>
          </w:p>
        </w:tc>
        <w:tc>
          <w:tcPr>
            <w:tcW w:w="2806" w:type="dxa"/>
            <w:gridSpan w:val="2"/>
          </w:tcPr>
          <w:p w14:paraId="0C7C2067" w14:textId="77777777" w:rsidR="00363E8E" w:rsidRPr="00363E8E" w:rsidRDefault="00363E8E" w:rsidP="00363E8E">
            <w:pPr>
              <w:widowControl/>
              <w:rPr>
                <w:snapToGrid/>
                <w:sz w:val="22"/>
                <w:szCs w:val="22"/>
              </w:rPr>
            </w:pPr>
            <w:r w:rsidRPr="00363E8E">
              <w:rPr>
                <w:snapToGrid/>
                <w:sz w:val="22"/>
                <w:szCs w:val="22"/>
              </w:rPr>
              <w:t>Ideas, details, or events appear to be pieced together as a string of items without any internal structure.  Ideas are connected with confusing or formulaic transitions</w:t>
            </w:r>
          </w:p>
        </w:tc>
      </w:tr>
      <w:tr w:rsidR="00363E8E" w:rsidRPr="00363E8E" w14:paraId="0685EBE1" w14:textId="77777777" w:rsidTr="00363E8E">
        <w:trPr>
          <w:jc w:val="center"/>
        </w:trPr>
        <w:tc>
          <w:tcPr>
            <w:tcW w:w="2430" w:type="dxa"/>
            <w:tcBorders>
              <w:top w:val="single" w:sz="4" w:space="0" w:color="auto"/>
              <w:left w:val="single" w:sz="4" w:space="0" w:color="auto"/>
            </w:tcBorders>
          </w:tcPr>
          <w:p w14:paraId="73F2CC91" w14:textId="77777777" w:rsidR="00363E8E" w:rsidRPr="00363E8E" w:rsidRDefault="00363E8E" w:rsidP="00363E8E">
            <w:pPr>
              <w:widowControl/>
              <w:rPr>
                <w:b/>
                <w:snapToGrid/>
                <w:sz w:val="22"/>
                <w:szCs w:val="22"/>
              </w:rPr>
            </w:pPr>
            <w:r w:rsidRPr="00363E8E">
              <w:rPr>
                <w:b/>
                <w:snapToGrid/>
                <w:sz w:val="22"/>
                <w:szCs w:val="22"/>
              </w:rPr>
              <w:t>Elaboration</w:t>
            </w:r>
          </w:p>
          <w:p w14:paraId="449EC1E6" w14:textId="77777777" w:rsidR="00363E8E" w:rsidRPr="00363E8E" w:rsidRDefault="00363E8E" w:rsidP="00363E8E">
            <w:pPr>
              <w:widowControl/>
              <w:rPr>
                <w:b/>
                <w:snapToGrid/>
                <w:sz w:val="22"/>
                <w:szCs w:val="22"/>
              </w:rPr>
            </w:pPr>
          </w:p>
          <w:p w14:paraId="19816BB3" w14:textId="77777777" w:rsidR="00363E8E" w:rsidRPr="00363E8E" w:rsidRDefault="00363E8E" w:rsidP="00363E8E">
            <w:pPr>
              <w:widowControl/>
              <w:rPr>
                <w:snapToGrid/>
                <w:sz w:val="22"/>
                <w:szCs w:val="22"/>
              </w:rPr>
            </w:pPr>
            <w:r w:rsidRPr="00363E8E">
              <w:rPr>
                <w:snapToGrid/>
                <w:sz w:val="22"/>
                <w:szCs w:val="22"/>
              </w:rPr>
              <w:t>E 11.11.6 (SOL 11.7e)</w:t>
            </w:r>
          </w:p>
          <w:p w14:paraId="150D6F06" w14:textId="77777777" w:rsidR="00363E8E" w:rsidRPr="00363E8E" w:rsidRDefault="00363E8E" w:rsidP="00363E8E">
            <w:pPr>
              <w:widowControl/>
              <w:rPr>
                <w:b/>
                <w:snapToGrid/>
                <w:sz w:val="22"/>
                <w:szCs w:val="22"/>
              </w:rPr>
            </w:pPr>
          </w:p>
        </w:tc>
        <w:tc>
          <w:tcPr>
            <w:tcW w:w="2880" w:type="dxa"/>
            <w:gridSpan w:val="3"/>
          </w:tcPr>
          <w:p w14:paraId="3F68E71C" w14:textId="77777777" w:rsidR="00363E8E" w:rsidRPr="00363E8E" w:rsidRDefault="00363E8E" w:rsidP="00363E8E">
            <w:pPr>
              <w:widowControl/>
              <w:rPr>
                <w:snapToGrid/>
                <w:sz w:val="22"/>
                <w:szCs w:val="22"/>
              </w:rPr>
            </w:pPr>
            <w:r w:rsidRPr="00363E8E">
              <w:rPr>
                <w:snapToGrid/>
                <w:sz w:val="22"/>
                <w:szCs w:val="22"/>
              </w:rPr>
              <w:t>Elaboration is full.  There are details in sentences and illustrations, examples, and reasons found within paragraphs. Specific word choice and figurative language consistently bring sensory description to life.</w:t>
            </w:r>
          </w:p>
        </w:tc>
        <w:tc>
          <w:tcPr>
            <w:tcW w:w="2899" w:type="dxa"/>
            <w:gridSpan w:val="2"/>
          </w:tcPr>
          <w:p w14:paraId="36770446" w14:textId="77777777" w:rsidR="00363E8E" w:rsidRPr="00363E8E" w:rsidRDefault="00363E8E" w:rsidP="00363E8E">
            <w:pPr>
              <w:widowControl/>
              <w:rPr>
                <w:snapToGrid/>
                <w:sz w:val="22"/>
                <w:szCs w:val="22"/>
              </w:rPr>
            </w:pPr>
            <w:r w:rsidRPr="00363E8E">
              <w:rPr>
                <w:snapToGrid/>
                <w:sz w:val="22"/>
                <w:szCs w:val="22"/>
              </w:rPr>
              <w:t>Elaboration is purposeful and found at both sentence and paragraph level.  There might be an occasional thinness or unevenness of elaboration. Specific word choice and figurative language are included but are used sporadically to enhance description.</w:t>
            </w:r>
          </w:p>
        </w:tc>
        <w:tc>
          <w:tcPr>
            <w:tcW w:w="2806" w:type="dxa"/>
            <w:gridSpan w:val="2"/>
          </w:tcPr>
          <w:p w14:paraId="0EEBC8E0" w14:textId="77777777" w:rsidR="00363E8E" w:rsidRPr="00363E8E" w:rsidRDefault="00363E8E" w:rsidP="00363E8E">
            <w:pPr>
              <w:widowControl/>
              <w:rPr>
                <w:snapToGrid/>
                <w:sz w:val="22"/>
                <w:szCs w:val="22"/>
              </w:rPr>
            </w:pPr>
            <w:r w:rsidRPr="00363E8E">
              <w:rPr>
                <w:snapToGrid/>
                <w:sz w:val="22"/>
                <w:szCs w:val="22"/>
              </w:rPr>
              <w:t>There is little or no elaboration; or a few brief details; or a list of general, underdeveloped statements.  The writing lacks precise words and figures of speech.</w:t>
            </w:r>
          </w:p>
        </w:tc>
      </w:tr>
      <w:tr w:rsidR="00363E8E" w:rsidRPr="00363E8E" w14:paraId="3E3AF929" w14:textId="77777777" w:rsidTr="00363E8E">
        <w:trPr>
          <w:jc w:val="center"/>
        </w:trPr>
        <w:tc>
          <w:tcPr>
            <w:tcW w:w="2430" w:type="dxa"/>
          </w:tcPr>
          <w:p w14:paraId="5AB6DA8C"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Tone</w:t>
            </w:r>
          </w:p>
          <w:p w14:paraId="33EB1576" w14:textId="77777777" w:rsidR="00363E8E" w:rsidRPr="00363E8E" w:rsidRDefault="00363E8E" w:rsidP="00363E8E">
            <w:pPr>
              <w:widowControl/>
              <w:tabs>
                <w:tab w:val="left" w:pos="720"/>
              </w:tabs>
              <w:rPr>
                <w:b/>
                <w:iCs/>
                <w:snapToGrid/>
                <w:spacing w:val="-1"/>
                <w:sz w:val="22"/>
                <w:szCs w:val="22"/>
              </w:rPr>
            </w:pPr>
          </w:p>
          <w:p w14:paraId="5CA31938"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11.11.7 (SOL 11.7f)</w:t>
            </w:r>
          </w:p>
        </w:tc>
        <w:tc>
          <w:tcPr>
            <w:tcW w:w="2880" w:type="dxa"/>
            <w:gridSpan w:val="3"/>
          </w:tcPr>
          <w:p w14:paraId="780B72E0" w14:textId="77777777" w:rsidR="00363E8E" w:rsidRPr="00363E8E" w:rsidRDefault="00363E8E" w:rsidP="00363E8E">
            <w:pPr>
              <w:widowControl/>
              <w:rPr>
                <w:snapToGrid/>
                <w:sz w:val="22"/>
                <w:szCs w:val="22"/>
              </w:rPr>
            </w:pPr>
            <w:r w:rsidRPr="00363E8E">
              <w:rPr>
                <w:snapToGrid/>
                <w:sz w:val="22"/>
                <w:szCs w:val="22"/>
              </w:rPr>
              <w:t>Expressive and engaging; clear awareness of audience and purpose.</w:t>
            </w:r>
          </w:p>
        </w:tc>
        <w:tc>
          <w:tcPr>
            <w:tcW w:w="2899" w:type="dxa"/>
            <w:gridSpan w:val="2"/>
          </w:tcPr>
          <w:p w14:paraId="6A42ED0A" w14:textId="77777777" w:rsidR="00363E8E" w:rsidRPr="00363E8E" w:rsidRDefault="00363E8E" w:rsidP="00363E8E">
            <w:pPr>
              <w:widowControl/>
              <w:rPr>
                <w:snapToGrid/>
                <w:sz w:val="22"/>
                <w:szCs w:val="22"/>
              </w:rPr>
            </w:pPr>
            <w:r w:rsidRPr="00363E8E">
              <w:rPr>
                <w:snapToGrid/>
                <w:sz w:val="22"/>
                <w:szCs w:val="22"/>
              </w:rPr>
              <w:t>Uses neutral language and a slightly flat tone.</w:t>
            </w:r>
          </w:p>
        </w:tc>
        <w:tc>
          <w:tcPr>
            <w:tcW w:w="2806" w:type="dxa"/>
            <w:gridSpan w:val="2"/>
          </w:tcPr>
          <w:p w14:paraId="248C879B" w14:textId="77777777" w:rsidR="00363E8E" w:rsidRPr="00363E8E" w:rsidRDefault="00363E8E" w:rsidP="00363E8E">
            <w:pPr>
              <w:widowControl/>
              <w:rPr>
                <w:snapToGrid/>
                <w:sz w:val="22"/>
                <w:szCs w:val="22"/>
              </w:rPr>
            </w:pPr>
            <w:r w:rsidRPr="00363E8E">
              <w:rPr>
                <w:snapToGrid/>
                <w:sz w:val="22"/>
                <w:szCs w:val="22"/>
              </w:rPr>
              <w:t>Inconsistent; flat; if present, inappropriate for intended audience</w:t>
            </w:r>
          </w:p>
        </w:tc>
      </w:tr>
      <w:tr w:rsidR="00363E8E" w:rsidRPr="00363E8E" w14:paraId="0CCA7283" w14:textId="77777777" w:rsidTr="00363E8E">
        <w:trPr>
          <w:jc w:val="center"/>
        </w:trPr>
        <w:tc>
          <w:tcPr>
            <w:tcW w:w="2430" w:type="dxa"/>
          </w:tcPr>
          <w:p w14:paraId="7775680B" w14:textId="77777777" w:rsidR="00363E8E" w:rsidRPr="00363E8E" w:rsidRDefault="00363E8E" w:rsidP="00363E8E">
            <w:pPr>
              <w:widowControl/>
              <w:rPr>
                <w:b/>
                <w:snapToGrid/>
                <w:sz w:val="22"/>
                <w:szCs w:val="22"/>
              </w:rPr>
            </w:pPr>
          </w:p>
          <w:p w14:paraId="6E255924" w14:textId="77777777" w:rsidR="00363E8E" w:rsidRPr="00363E8E" w:rsidRDefault="00363E8E" w:rsidP="00363E8E">
            <w:pPr>
              <w:widowControl/>
              <w:rPr>
                <w:b/>
                <w:snapToGrid/>
                <w:sz w:val="22"/>
                <w:szCs w:val="22"/>
              </w:rPr>
            </w:pPr>
            <w:r w:rsidRPr="00363E8E">
              <w:rPr>
                <w:b/>
                <w:snapToGrid/>
                <w:sz w:val="22"/>
                <w:szCs w:val="22"/>
              </w:rPr>
              <w:t>Voice</w:t>
            </w:r>
          </w:p>
          <w:p w14:paraId="29D9B0B1" w14:textId="77777777" w:rsidR="00363E8E" w:rsidRPr="00363E8E" w:rsidRDefault="00363E8E" w:rsidP="00363E8E">
            <w:pPr>
              <w:widowControl/>
              <w:rPr>
                <w:b/>
                <w:snapToGrid/>
                <w:sz w:val="22"/>
                <w:szCs w:val="22"/>
              </w:rPr>
            </w:pPr>
          </w:p>
          <w:p w14:paraId="1F5C3E76" w14:textId="77777777" w:rsidR="00363E8E" w:rsidRPr="00363E8E" w:rsidRDefault="00363E8E" w:rsidP="00363E8E">
            <w:pPr>
              <w:widowControl/>
              <w:tabs>
                <w:tab w:val="left" w:pos="-1440"/>
                <w:tab w:val="left" w:pos="-720"/>
                <w:tab w:val="left" w:pos="0"/>
                <w:tab w:val="left" w:pos="432"/>
                <w:tab w:val="left" w:pos="1152"/>
                <w:tab w:val="left" w:pos="2880"/>
              </w:tabs>
              <w:suppressAutoHyphens/>
              <w:ind w:left="1152" w:hanging="1152"/>
              <w:rPr>
                <w:snapToGrid/>
                <w:sz w:val="22"/>
                <w:szCs w:val="22"/>
              </w:rPr>
            </w:pPr>
            <w:r w:rsidRPr="00363E8E">
              <w:rPr>
                <w:snapToGrid/>
                <w:sz w:val="22"/>
                <w:szCs w:val="22"/>
              </w:rPr>
              <w:t>E 11.11.7 (SOL 11.7f)</w:t>
            </w:r>
          </w:p>
          <w:p w14:paraId="30D4E546" w14:textId="77777777" w:rsidR="00363E8E" w:rsidRPr="00363E8E" w:rsidRDefault="00363E8E" w:rsidP="00363E8E">
            <w:pPr>
              <w:widowControl/>
              <w:rPr>
                <w:b/>
                <w:snapToGrid/>
                <w:sz w:val="22"/>
                <w:szCs w:val="22"/>
              </w:rPr>
            </w:pPr>
          </w:p>
          <w:p w14:paraId="726C6EF1" w14:textId="77777777" w:rsidR="00363E8E" w:rsidRPr="00363E8E" w:rsidRDefault="00363E8E" w:rsidP="00363E8E">
            <w:pPr>
              <w:widowControl/>
              <w:rPr>
                <w:b/>
                <w:snapToGrid/>
                <w:sz w:val="22"/>
                <w:szCs w:val="22"/>
              </w:rPr>
            </w:pPr>
          </w:p>
          <w:p w14:paraId="44E8FC73" w14:textId="77777777" w:rsidR="00363E8E" w:rsidRPr="00363E8E" w:rsidRDefault="00363E8E" w:rsidP="00363E8E">
            <w:pPr>
              <w:widowControl/>
              <w:rPr>
                <w:b/>
                <w:snapToGrid/>
                <w:sz w:val="22"/>
                <w:szCs w:val="22"/>
              </w:rPr>
            </w:pPr>
          </w:p>
        </w:tc>
        <w:tc>
          <w:tcPr>
            <w:tcW w:w="2880" w:type="dxa"/>
            <w:gridSpan w:val="3"/>
          </w:tcPr>
          <w:p w14:paraId="3929AD02" w14:textId="77777777" w:rsidR="00363E8E" w:rsidRPr="00363E8E" w:rsidRDefault="00363E8E" w:rsidP="00363E8E">
            <w:pPr>
              <w:widowControl/>
              <w:rPr>
                <w:snapToGrid/>
                <w:sz w:val="22"/>
                <w:szCs w:val="22"/>
              </w:rPr>
            </w:pPr>
            <w:r w:rsidRPr="00363E8E">
              <w:rPr>
                <w:snapToGrid/>
                <w:sz w:val="22"/>
                <w:szCs w:val="22"/>
              </w:rPr>
              <w:t>The reader is aware of a real person behind the text; if appropriate, the writer takes risk in revealing a personal dimension through the piece.</w:t>
            </w:r>
          </w:p>
        </w:tc>
        <w:tc>
          <w:tcPr>
            <w:tcW w:w="2899" w:type="dxa"/>
            <w:gridSpan w:val="2"/>
          </w:tcPr>
          <w:p w14:paraId="0EDEE86B" w14:textId="77777777" w:rsidR="00363E8E" w:rsidRPr="00363E8E" w:rsidRDefault="00363E8E" w:rsidP="00363E8E">
            <w:pPr>
              <w:widowControl/>
              <w:rPr>
                <w:snapToGrid/>
                <w:sz w:val="22"/>
                <w:szCs w:val="22"/>
              </w:rPr>
            </w:pPr>
            <w:r w:rsidRPr="00363E8E">
              <w:rPr>
                <w:snapToGrid/>
                <w:sz w:val="22"/>
                <w:szCs w:val="22"/>
              </w:rPr>
              <w:t xml:space="preserve">The writer offers obvious generalities instead of person insights and/or communicates in </w:t>
            </w:r>
            <w:proofErr w:type="spellStart"/>
            <w:proofErr w:type="gramStart"/>
            <w:r w:rsidRPr="00363E8E">
              <w:rPr>
                <w:snapToGrid/>
                <w:sz w:val="22"/>
                <w:szCs w:val="22"/>
              </w:rPr>
              <w:t>a</w:t>
            </w:r>
            <w:proofErr w:type="spellEnd"/>
            <w:proofErr w:type="gramEnd"/>
            <w:r w:rsidRPr="00363E8E">
              <w:rPr>
                <w:snapToGrid/>
                <w:sz w:val="22"/>
                <w:szCs w:val="22"/>
              </w:rPr>
              <w:t xml:space="preserve"> earnest and pleasing manner,   yet takes no risks.  In only a few instances is the reader captivated or moved.</w:t>
            </w:r>
          </w:p>
        </w:tc>
        <w:tc>
          <w:tcPr>
            <w:tcW w:w="2806" w:type="dxa"/>
            <w:gridSpan w:val="2"/>
          </w:tcPr>
          <w:p w14:paraId="1886F750" w14:textId="77777777" w:rsidR="00363E8E" w:rsidRPr="00363E8E" w:rsidRDefault="00363E8E" w:rsidP="00363E8E">
            <w:pPr>
              <w:widowControl/>
              <w:rPr>
                <w:snapToGrid/>
                <w:sz w:val="22"/>
                <w:szCs w:val="22"/>
              </w:rPr>
            </w:pPr>
            <w:r w:rsidRPr="00363E8E">
              <w:rPr>
                <w:snapToGrid/>
                <w:sz w:val="22"/>
                <w:szCs w:val="22"/>
              </w:rPr>
              <w:t>The writer seems to speak in a monotone, using a voice that suppresses all excitement about the message.  The writing is mechanical and ordinary.</w:t>
            </w:r>
          </w:p>
        </w:tc>
      </w:tr>
      <w:tr w:rsidR="00363E8E" w:rsidRPr="00363E8E" w14:paraId="016C6794" w14:textId="77777777" w:rsidTr="00363E8E">
        <w:trPr>
          <w:jc w:val="center"/>
        </w:trPr>
        <w:tc>
          <w:tcPr>
            <w:tcW w:w="2430" w:type="dxa"/>
          </w:tcPr>
          <w:p w14:paraId="4D97B2C7"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Sentence Variety</w:t>
            </w:r>
          </w:p>
          <w:p w14:paraId="4FB2560E" w14:textId="77777777" w:rsidR="00363E8E" w:rsidRPr="00363E8E" w:rsidRDefault="00363E8E" w:rsidP="00363E8E">
            <w:pPr>
              <w:widowControl/>
              <w:tabs>
                <w:tab w:val="left" w:pos="720"/>
              </w:tabs>
              <w:ind w:firstLine="720"/>
              <w:rPr>
                <w:b/>
                <w:iCs/>
                <w:snapToGrid/>
                <w:spacing w:val="-1"/>
                <w:sz w:val="22"/>
                <w:szCs w:val="22"/>
              </w:rPr>
            </w:pPr>
          </w:p>
          <w:p w14:paraId="079C4828" w14:textId="77777777" w:rsidR="00363E8E" w:rsidRPr="00363E8E" w:rsidRDefault="00363E8E" w:rsidP="00363E8E">
            <w:pPr>
              <w:widowControl/>
              <w:tabs>
                <w:tab w:val="left" w:pos="720"/>
              </w:tabs>
              <w:rPr>
                <w:iCs/>
                <w:snapToGrid/>
                <w:spacing w:val="-1"/>
                <w:sz w:val="22"/>
                <w:szCs w:val="22"/>
              </w:rPr>
            </w:pPr>
            <w:r w:rsidRPr="00363E8E">
              <w:rPr>
                <w:iCs/>
                <w:snapToGrid/>
                <w:spacing w:val="-1"/>
                <w:sz w:val="22"/>
                <w:szCs w:val="22"/>
              </w:rPr>
              <w:t>E 11.11.8 (SOL 11.8c)</w:t>
            </w:r>
          </w:p>
        </w:tc>
        <w:tc>
          <w:tcPr>
            <w:tcW w:w="2880" w:type="dxa"/>
            <w:gridSpan w:val="3"/>
          </w:tcPr>
          <w:p w14:paraId="1188DDAE" w14:textId="77777777" w:rsidR="00363E8E" w:rsidRPr="00363E8E" w:rsidRDefault="00363E8E" w:rsidP="00363E8E">
            <w:pPr>
              <w:widowControl/>
              <w:rPr>
                <w:snapToGrid/>
                <w:sz w:val="22"/>
                <w:szCs w:val="22"/>
              </w:rPr>
            </w:pPr>
            <w:r w:rsidRPr="00363E8E">
              <w:rPr>
                <w:snapToGrid/>
                <w:sz w:val="22"/>
                <w:szCs w:val="22"/>
              </w:rPr>
              <w:t>Effective, purposefully varied sentence structure; modifiers and subordination are effectively embedded.</w:t>
            </w:r>
          </w:p>
        </w:tc>
        <w:tc>
          <w:tcPr>
            <w:tcW w:w="2899" w:type="dxa"/>
            <w:gridSpan w:val="2"/>
          </w:tcPr>
          <w:p w14:paraId="4AAD2A10" w14:textId="77777777" w:rsidR="00363E8E" w:rsidRPr="00363E8E" w:rsidRDefault="00363E8E" w:rsidP="00363E8E">
            <w:pPr>
              <w:widowControl/>
              <w:rPr>
                <w:snapToGrid/>
                <w:sz w:val="22"/>
                <w:szCs w:val="22"/>
              </w:rPr>
            </w:pPr>
            <w:r w:rsidRPr="00363E8E">
              <w:rPr>
                <w:snapToGrid/>
                <w:sz w:val="22"/>
                <w:szCs w:val="22"/>
              </w:rPr>
              <w:t>Smooth rhythm due to sentence variety and structure, but an occasional awkward construction may diminish it in places.</w:t>
            </w:r>
          </w:p>
        </w:tc>
        <w:tc>
          <w:tcPr>
            <w:tcW w:w="2806" w:type="dxa"/>
            <w:gridSpan w:val="2"/>
          </w:tcPr>
          <w:p w14:paraId="70337716" w14:textId="77777777" w:rsidR="00363E8E" w:rsidRPr="00363E8E" w:rsidRDefault="00363E8E" w:rsidP="00363E8E">
            <w:pPr>
              <w:widowControl/>
              <w:rPr>
                <w:snapToGrid/>
                <w:sz w:val="22"/>
                <w:szCs w:val="22"/>
              </w:rPr>
            </w:pPr>
            <w:r w:rsidRPr="00363E8E">
              <w:rPr>
                <w:snapToGrid/>
                <w:sz w:val="22"/>
                <w:szCs w:val="22"/>
              </w:rPr>
              <w:t>Sentence beginnings or types not varied.</w:t>
            </w:r>
          </w:p>
        </w:tc>
      </w:tr>
      <w:tr w:rsidR="00363E8E" w:rsidRPr="00363E8E" w14:paraId="6F0F2CBF" w14:textId="77777777" w:rsidTr="00363E8E">
        <w:trPr>
          <w:jc w:val="center"/>
        </w:trPr>
        <w:tc>
          <w:tcPr>
            <w:tcW w:w="3971" w:type="dxa"/>
            <w:gridSpan w:val="3"/>
          </w:tcPr>
          <w:p w14:paraId="36CE517D" w14:textId="77777777" w:rsidR="00363E8E" w:rsidRPr="00363E8E" w:rsidRDefault="00363E8E" w:rsidP="00363E8E">
            <w:pPr>
              <w:widowControl/>
              <w:tabs>
                <w:tab w:val="left" w:pos="720"/>
              </w:tabs>
              <w:rPr>
                <w:b/>
                <w:iCs/>
                <w:snapToGrid/>
                <w:spacing w:val="-1"/>
                <w:sz w:val="22"/>
                <w:szCs w:val="22"/>
              </w:rPr>
            </w:pPr>
            <w:r w:rsidRPr="00363E8E">
              <w:rPr>
                <w:b/>
                <w:iCs/>
                <w:snapToGrid/>
                <w:spacing w:val="-1"/>
                <w:sz w:val="22"/>
                <w:szCs w:val="22"/>
              </w:rPr>
              <w:t>Sentence Formation and Mechanics</w:t>
            </w:r>
          </w:p>
          <w:p w14:paraId="2418EF25" w14:textId="77777777" w:rsidR="00363E8E" w:rsidRPr="00363E8E" w:rsidRDefault="00363E8E" w:rsidP="00363E8E">
            <w:pPr>
              <w:widowControl/>
              <w:tabs>
                <w:tab w:val="left" w:pos="720"/>
              </w:tabs>
              <w:rPr>
                <w:iCs/>
                <w:snapToGrid/>
                <w:spacing w:val="-1"/>
                <w:sz w:val="20"/>
              </w:rPr>
            </w:pPr>
            <w:r w:rsidRPr="00363E8E">
              <w:rPr>
                <w:iCs/>
                <w:snapToGrid/>
                <w:spacing w:val="-1"/>
                <w:sz w:val="20"/>
              </w:rPr>
              <w:t>E 11.11.8 (SOL 11.8c)  &amp; 11.12/SOL 11.8</w:t>
            </w:r>
          </w:p>
        </w:tc>
        <w:tc>
          <w:tcPr>
            <w:tcW w:w="2399" w:type="dxa"/>
            <w:gridSpan w:val="2"/>
          </w:tcPr>
          <w:p w14:paraId="6B9B2F5D" w14:textId="77777777" w:rsidR="00363E8E" w:rsidRPr="00363E8E" w:rsidRDefault="00363E8E" w:rsidP="00363E8E">
            <w:pPr>
              <w:widowControl/>
              <w:rPr>
                <w:snapToGrid/>
                <w:sz w:val="22"/>
                <w:szCs w:val="22"/>
              </w:rPr>
            </w:pPr>
            <w:r w:rsidRPr="00363E8E">
              <w:rPr>
                <w:snapToGrid/>
                <w:sz w:val="22"/>
                <w:szCs w:val="22"/>
              </w:rPr>
              <w:t>Few Errors</w:t>
            </w:r>
          </w:p>
        </w:tc>
        <w:tc>
          <w:tcPr>
            <w:tcW w:w="1990" w:type="dxa"/>
            <w:gridSpan w:val="2"/>
          </w:tcPr>
          <w:p w14:paraId="3B74E338" w14:textId="77777777" w:rsidR="00363E8E" w:rsidRPr="00363E8E" w:rsidRDefault="00363E8E" w:rsidP="00363E8E">
            <w:pPr>
              <w:widowControl/>
              <w:rPr>
                <w:snapToGrid/>
                <w:sz w:val="22"/>
                <w:szCs w:val="22"/>
              </w:rPr>
            </w:pPr>
            <w:r w:rsidRPr="00363E8E">
              <w:rPr>
                <w:snapToGrid/>
                <w:sz w:val="22"/>
                <w:szCs w:val="22"/>
              </w:rPr>
              <w:t>Occasional Errors</w:t>
            </w:r>
          </w:p>
        </w:tc>
        <w:tc>
          <w:tcPr>
            <w:tcW w:w="2655" w:type="dxa"/>
          </w:tcPr>
          <w:p w14:paraId="0E3DAC7F" w14:textId="77777777" w:rsidR="00363E8E" w:rsidRPr="00363E8E" w:rsidRDefault="00363E8E" w:rsidP="00363E8E">
            <w:pPr>
              <w:widowControl/>
              <w:rPr>
                <w:snapToGrid/>
                <w:sz w:val="22"/>
                <w:szCs w:val="22"/>
              </w:rPr>
            </w:pPr>
            <w:r w:rsidRPr="00363E8E">
              <w:rPr>
                <w:snapToGrid/>
                <w:sz w:val="22"/>
                <w:szCs w:val="22"/>
              </w:rPr>
              <w:t>Distracting Errors</w:t>
            </w:r>
          </w:p>
        </w:tc>
      </w:tr>
      <w:tr w:rsidR="00363E8E" w:rsidRPr="00363E8E" w14:paraId="06602820" w14:textId="77777777" w:rsidTr="00363E8E">
        <w:trPr>
          <w:jc w:val="center"/>
        </w:trPr>
        <w:tc>
          <w:tcPr>
            <w:tcW w:w="2752" w:type="dxa"/>
            <w:gridSpan w:val="2"/>
            <w:tcBorders>
              <w:right w:val="nil"/>
            </w:tcBorders>
          </w:tcPr>
          <w:p w14:paraId="34348676" w14:textId="77777777" w:rsidR="00363E8E" w:rsidRPr="00363E8E" w:rsidRDefault="00363E8E" w:rsidP="00363E8E">
            <w:pPr>
              <w:widowControl/>
              <w:tabs>
                <w:tab w:val="left" w:pos="720"/>
              </w:tabs>
              <w:rPr>
                <w:iCs/>
                <w:snapToGrid/>
                <w:spacing w:val="-1"/>
                <w:sz w:val="20"/>
              </w:rPr>
            </w:pPr>
            <w:r w:rsidRPr="00363E8E">
              <w:rPr>
                <w:iCs/>
                <w:snapToGrid/>
                <w:spacing w:val="-1"/>
                <w:sz w:val="20"/>
              </w:rPr>
              <w:t>Use complete sentences</w:t>
            </w:r>
          </w:p>
          <w:p w14:paraId="5E172612" w14:textId="77777777" w:rsidR="00363E8E" w:rsidRPr="00363E8E" w:rsidRDefault="00363E8E" w:rsidP="00363E8E">
            <w:pPr>
              <w:widowControl/>
              <w:tabs>
                <w:tab w:val="left" w:pos="720"/>
              </w:tabs>
              <w:rPr>
                <w:iCs/>
                <w:snapToGrid/>
                <w:spacing w:val="-1"/>
                <w:sz w:val="20"/>
              </w:rPr>
            </w:pPr>
            <w:r w:rsidRPr="00363E8E">
              <w:rPr>
                <w:iCs/>
                <w:snapToGrid/>
                <w:spacing w:val="-1"/>
                <w:sz w:val="20"/>
              </w:rPr>
              <w:t>Use standard word order</w:t>
            </w:r>
          </w:p>
        </w:tc>
        <w:tc>
          <w:tcPr>
            <w:tcW w:w="8263" w:type="dxa"/>
            <w:gridSpan w:val="6"/>
            <w:tcBorders>
              <w:left w:val="nil"/>
            </w:tcBorders>
          </w:tcPr>
          <w:p w14:paraId="391C6C23" w14:textId="77777777" w:rsidR="00363E8E" w:rsidRPr="00363E8E" w:rsidRDefault="00363E8E" w:rsidP="00363E8E">
            <w:pPr>
              <w:widowControl/>
              <w:rPr>
                <w:snapToGrid/>
                <w:sz w:val="20"/>
              </w:rPr>
            </w:pPr>
            <w:r w:rsidRPr="00363E8E">
              <w:rPr>
                <w:snapToGrid/>
                <w:sz w:val="20"/>
              </w:rPr>
              <w:t>Avoid comma slices</w:t>
            </w:r>
          </w:p>
          <w:p w14:paraId="126D4E43" w14:textId="77777777" w:rsidR="00363E8E" w:rsidRPr="00363E8E" w:rsidRDefault="00363E8E" w:rsidP="00363E8E">
            <w:pPr>
              <w:widowControl/>
              <w:rPr>
                <w:snapToGrid/>
                <w:sz w:val="22"/>
                <w:szCs w:val="22"/>
              </w:rPr>
            </w:pPr>
            <w:r w:rsidRPr="00363E8E">
              <w:rPr>
                <w:snapToGrid/>
                <w:sz w:val="20"/>
              </w:rPr>
              <w:t>Avoid fused sentences (run-ons)</w:t>
            </w:r>
          </w:p>
        </w:tc>
      </w:tr>
    </w:tbl>
    <w:p w14:paraId="31F0078D" w14:textId="77777777" w:rsidR="00363E8E" w:rsidRPr="00363E8E" w:rsidRDefault="00363E8E" w:rsidP="00363E8E">
      <w:pPr>
        <w:widowControl/>
        <w:spacing w:before="240" w:after="240"/>
        <w:ind w:left="360"/>
        <w:jc w:val="both"/>
        <w:rPr>
          <w:snapToGrid/>
          <w:szCs w:val="24"/>
        </w:rPr>
        <w:sectPr w:rsidR="00363E8E" w:rsidRPr="00363E8E" w:rsidSect="00363E8E">
          <w:pgSz w:w="12240" w:h="15840"/>
          <w:pgMar w:top="1296" w:right="1440" w:bottom="1296" w:left="1440" w:header="720" w:footer="720" w:gutter="0"/>
          <w:cols w:space="720"/>
          <w:docGrid w:linePitch="360"/>
        </w:sectPr>
      </w:pPr>
    </w:p>
    <w:p w14:paraId="605E8157" w14:textId="77777777" w:rsidR="00363E8E" w:rsidRPr="00363E8E" w:rsidRDefault="00363E8E" w:rsidP="00363E8E">
      <w:pPr>
        <w:widowControl/>
        <w:spacing w:before="240" w:after="240"/>
        <w:ind w:left="360"/>
        <w:jc w:val="both"/>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363E8E" w:rsidRPr="00363E8E" w14:paraId="002A9D25" w14:textId="77777777" w:rsidTr="00363E8E">
        <w:tblPrEx>
          <w:tblCellMar>
            <w:top w:w="0" w:type="dxa"/>
            <w:bottom w:w="0" w:type="dxa"/>
          </w:tblCellMar>
        </w:tblPrEx>
        <w:trPr>
          <w:cantSplit/>
        </w:trPr>
        <w:tc>
          <w:tcPr>
            <w:tcW w:w="708" w:type="dxa"/>
            <w:shd w:val="clear" w:color="auto" w:fill="E6E6E6"/>
          </w:tcPr>
          <w:p w14:paraId="2494CDA2" w14:textId="77777777" w:rsidR="00363E8E" w:rsidRPr="00363E8E" w:rsidRDefault="00363E8E" w:rsidP="00363E8E">
            <w:pPr>
              <w:widowControl/>
              <w:rPr>
                <w:b/>
                <w:bCs/>
                <w:snapToGrid/>
                <w:szCs w:val="24"/>
              </w:rPr>
            </w:pPr>
          </w:p>
        </w:tc>
        <w:tc>
          <w:tcPr>
            <w:tcW w:w="8868" w:type="dxa"/>
            <w:shd w:val="clear" w:color="auto" w:fill="E6E6E6"/>
          </w:tcPr>
          <w:p w14:paraId="7BA19052"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INTRODUCING THE UNIT</w:t>
            </w:r>
          </w:p>
        </w:tc>
      </w:tr>
    </w:tbl>
    <w:p w14:paraId="7DDB3196" w14:textId="77777777" w:rsidR="00363E8E" w:rsidRPr="00363E8E" w:rsidRDefault="00363E8E" w:rsidP="00363E8E">
      <w:pPr>
        <w:widowControl/>
        <w:spacing w:before="240" w:after="240"/>
        <w:ind w:left="360"/>
        <w:rPr>
          <w:snapToGrid/>
          <w:szCs w:val="24"/>
        </w:rPr>
      </w:pPr>
      <w:r w:rsidRPr="00363E8E">
        <w:rPr>
          <w:snapToGrid/>
          <w:szCs w:val="24"/>
        </w:rPr>
        <w:t>NOTE TO THE TEACHER:  Guide the students through the Play-</w:t>
      </w:r>
      <w:proofErr w:type="spellStart"/>
      <w:r w:rsidRPr="00363E8E">
        <w:rPr>
          <w:snapToGrid/>
          <w:szCs w:val="24"/>
        </w:rPr>
        <w:t>Doh</w:t>
      </w:r>
      <w:proofErr w:type="spellEnd"/>
      <w:r w:rsidRPr="00363E8E">
        <w:rPr>
          <w:snapToGrid/>
          <w:szCs w:val="24"/>
        </w:rPr>
        <w:t xml:space="preserve"> lesson to demonstrate the writing process. </w:t>
      </w:r>
      <w:proofErr w:type="gramStart"/>
      <w:r w:rsidRPr="00363E8E">
        <w:rPr>
          <w:snapToGrid/>
          <w:szCs w:val="24"/>
        </w:rPr>
        <w:t>(</w:t>
      </w:r>
      <w:hyperlink w:anchor="_Play-Doh" w:history="1">
        <w:r w:rsidRPr="00363E8E">
          <w:rPr>
            <w:snapToGrid/>
            <w:color w:val="0000FF"/>
            <w:szCs w:val="24"/>
            <w:u w:val="single"/>
          </w:rPr>
          <w:t>See Activities Section</w:t>
        </w:r>
      </w:hyperlink>
      <w:r w:rsidRPr="00363E8E">
        <w:rPr>
          <w:snapToGrid/>
          <w:szCs w:val="24"/>
        </w:rPr>
        <w:t>.)</w:t>
      </w:r>
      <w:proofErr w:type="gramEnd"/>
      <w:r w:rsidRPr="00363E8E">
        <w:rPr>
          <w:snapToGrid/>
          <w:szCs w:val="24"/>
        </w:rPr>
        <w:t xml:space="preserve"> </w:t>
      </w:r>
    </w:p>
    <w:p w14:paraId="5D0A3A95"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brainstorm responses to the following questions: What are the differences or similarities between an artist’s portfolio, a writer’s portfolio, and an architect’s portfolio?  Have the </w:t>
      </w:r>
      <w:proofErr w:type="gramStart"/>
      <w:r w:rsidRPr="00363E8E">
        <w:rPr>
          <w:snapToGrid/>
          <w:szCs w:val="24"/>
        </w:rPr>
        <w:t>students</w:t>
      </w:r>
      <w:proofErr w:type="gramEnd"/>
      <w:r w:rsidRPr="00363E8E">
        <w:rPr>
          <w:snapToGrid/>
          <w:szCs w:val="24"/>
        </w:rPr>
        <w:t xml:space="preserve"> record responses and discuss them. </w:t>
      </w:r>
    </w:p>
    <w:p w14:paraId="6C764E5A"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develop a class definition of a writing portfolio. </w:t>
      </w:r>
    </w:p>
    <w:p w14:paraId="11A8C5F0" w14:textId="77777777" w:rsidR="00363E8E" w:rsidRPr="00363E8E" w:rsidRDefault="00363E8E" w:rsidP="00475669">
      <w:pPr>
        <w:widowControl/>
        <w:numPr>
          <w:ilvl w:val="0"/>
          <w:numId w:val="53"/>
        </w:numPr>
        <w:tabs>
          <w:tab w:val="num" w:pos="360"/>
        </w:tabs>
        <w:spacing w:before="240" w:after="240"/>
        <w:ind w:left="360"/>
        <w:jc w:val="both"/>
        <w:rPr>
          <w:snapToGrid/>
          <w:szCs w:val="24"/>
        </w:rPr>
      </w:pPr>
      <w:r w:rsidRPr="00363E8E">
        <w:rPr>
          <w:snapToGrid/>
          <w:szCs w:val="24"/>
        </w:rPr>
        <w:t>Have the students (as an icebreaker) interview a classmate and complete a “Getting to Know You” worksheet.  (</w:t>
      </w:r>
      <w:hyperlink w:anchor="_Getting_to_Know" w:history="1">
        <w:r w:rsidRPr="00363E8E">
          <w:rPr>
            <w:snapToGrid/>
            <w:color w:val="0000FF"/>
            <w:szCs w:val="24"/>
            <w:u w:val="single"/>
          </w:rPr>
          <w:t>See Activ</w:t>
        </w:r>
        <w:r w:rsidRPr="00363E8E">
          <w:rPr>
            <w:snapToGrid/>
            <w:color w:val="0000FF"/>
            <w:szCs w:val="24"/>
            <w:u w:val="single"/>
          </w:rPr>
          <w:t>i</w:t>
        </w:r>
        <w:r w:rsidRPr="00363E8E">
          <w:rPr>
            <w:snapToGrid/>
            <w:color w:val="0000FF"/>
            <w:szCs w:val="24"/>
            <w:u w:val="single"/>
          </w:rPr>
          <w:t>ties Section</w:t>
        </w:r>
      </w:hyperlink>
      <w:r w:rsidRPr="00363E8E">
        <w:rPr>
          <w:snapToGrid/>
          <w:szCs w:val="24"/>
        </w:rPr>
        <w:t xml:space="preserve">.)  Then, ask the students to focus and elaborate on the questions to develop and finalize a one to two minute presentation to introduce the classmates.  </w:t>
      </w:r>
    </w:p>
    <w:p w14:paraId="12BE49C1"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Have the students complete a What I Know Chart on genres. (</w:t>
      </w:r>
      <w:hyperlink w:anchor="_What_I_Know" w:history="1">
        <w:r w:rsidRPr="00363E8E">
          <w:rPr>
            <w:snapToGrid/>
            <w:color w:val="0000FF"/>
            <w:szCs w:val="24"/>
            <w:u w:val="single"/>
          </w:rPr>
          <w:t>See Act</w:t>
        </w:r>
        <w:r w:rsidRPr="00363E8E">
          <w:rPr>
            <w:snapToGrid/>
            <w:color w:val="0000FF"/>
            <w:szCs w:val="24"/>
            <w:u w:val="single"/>
          </w:rPr>
          <w:t>i</w:t>
        </w:r>
        <w:r w:rsidRPr="00363E8E">
          <w:rPr>
            <w:snapToGrid/>
            <w:color w:val="0000FF"/>
            <w:szCs w:val="24"/>
            <w:u w:val="single"/>
          </w:rPr>
          <w:t>vities Section</w:t>
        </w:r>
      </w:hyperlink>
      <w:r w:rsidRPr="00363E8E">
        <w:rPr>
          <w:snapToGrid/>
          <w:szCs w:val="24"/>
        </w:rPr>
        <w:t xml:space="preserve">.) </w:t>
      </w:r>
    </w:p>
    <w:p w14:paraId="2920221E"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participate in the Station Activity.  At each station, there will be an example of a genre.  Students will identify the genre and explain their reasons either in writing or orally for that choice. </w:t>
      </w:r>
    </w:p>
    <w:p w14:paraId="50C9AACB"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w:t>
      </w:r>
      <w:proofErr w:type="gramStart"/>
      <w:r w:rsidRPr="00363E8E">
        <w:rPr>
          <w:snapToGrid/>
          <w:szCs w:val="24"/>
        </w:rPr>
        <w:t>students</w:t>
      </w:r>
      <w:proofErr w:type="gramEnd"/>
      <w:r w:rsidRPr="00363E8E">
        <w:rPr>
          <w:snapToGrid/>
          <w:szCs w:val="24"/>
        </w:rPr>
        <w:t xml:space="preserve"> practice using MAB/E cards for vocabulary related to grammar and writing.  </w:t>
      </w:r>
    </w:p>
    <w:p w14:paraId="63AA1C0A"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introduced to the types of writing they will be doing throughout the school year.  The teacher may elect to have samples of narrative, expository, persuasive, nonfiction, and technical writing exhibited at different stations about the classroom.  Have the students, in small groups or pairs, circulate and note distinguishing features of each style.  Follow this exercise with a round-robin discussion of what each group discovered and verify the accuracy of their observations by referring to definitions and descriptions of the different styles of writing found in </w:t>
      </w:r>
      <w:r w:rsidRPr="00363E8E">
        <w:rPr>
          <w:i/>
          <w:iCs/>
          <w:snapToGrid/>
          <w:szCs w:val="24"/>
        </w:rPr>
        <w:t>The Holt Handbook.</w:t>
      </w:r>
    </w:p>
    <w:p w14:paraId="100293DC"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complete a writing skills test or use an initial example of their writing and place the test in their </w:t>
      </w:r>
      <w:r w:rsidRPr="00363E8E">
        <w:rPr>
          <w:b/>
          <w:bCs/>
          <w:snapToGrid/>
          <w:szCs w:val="24"/>
        </w:rPr>
        <w:t>Works in Progress</w:t>
      </w:r>
      <w:r w:rsidRPr="00363E8E">
        <w:rPr>
          <w:snapToGrid/>
          <w:szCs w:val="24"/>
        </w:rPr>
        <w:t xml:space="preserve"> folders.  After every mini lesson on grammar, have the students return to the skills check sheet and check off concepts they have mastered.  (</w:t>
      </w:r>
      <w:hyperlink w:anchor="_Writing_Skills_Check" w:history="1">
        <w:r w:rsidRPr="00363E8E">
          <w:rPr>
            <w:snapToGrid/>
            <w:color w:val="0000FF"/>
            <w:szCs w:val="24"/>
            <w:u w:val="single"/>
          </w:rPr>
          <w:t>See Activities Section</w:t>
        </w:r>
      </w:hyperlink>
      <w:r w:rsidRPr="00363E8E">
        <w:rPr>
          <w:snapToGrid/>
          <w:szCs w:val="24"/>
        </w:rPr>
        <w:t xml:space="preserve">.)  </w:t>
      </w:r>
    </w:p>
    <w:p w14:paraId="4DEF2BCC" w14:textId="77777777" w:rsidR="00363E8E" w:rsidRPr="00363E8E" w:rsidRDefault="00363E8E" w:rsidP="00475669">
      <w:pPr>
        <w:widowControl/>
        <w:numPr>
          <w:ilvl w:val="0"/>
          <w:numId w:val="53"/>
        </w:numPr>
        <w:tabs>
          <w:tab w:val="num" w:pos="360"/>
        </w:tabs>
        <w:spacing w:after="240"/>
        <w:ind w:left="360"/>
        <w:jc w:val="both"/>
        <w:rPr>
          <w:snapToGrid/>
          <w:szCs w:val="24"/>
        </w:rPr>
      </w:pPr>
      <w:r w:rsidRPr="00363E8E">
        <w:rPr>
          <w:snapToGrid/>
          <w:szCs w:val="24"/>
        </w:rPr>
        <w:t xml:space="preserve">Have the students complete a pre-assessment or a KWL of genres and elements of narration in order to understand student readiness and prepare to scaffold instruction as needed.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363E8E" w:rsidRPr="00363E8E" w14:paraId="467785E5" w14:textId="77777777" w:rsidTr="00363E8E">
        <w:tblPrEx>
          <w:tblCellMar>
            <w:top w:w="0" w:type="dxa"/>
            <w:bottom w:w="0" w:type="dxa"/>
          </w:tblCellMar>
        </w:tblPrEx>
        <w:trPr>
          <w:cantSplit/>
        </w:trPr>
        <w:tc>
          <w:tcPr>
            <w:tcW w:w="9576" w:type="dxa"/>
            <w:shd w:val="clear" w:color="auto" w:fill="E6E6E6"/>
          </w:tcPr>
          <w:p w14:paraId="6B7018E2"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TEACHING THE UNIT</w:t>
            </w:r>
          </w:p>
        </w:tc>
      </w:tr>
    </w:tbl>
    <w:p w14:paraId="72587C54" w14:textId="77777777" w:rsidR="00363E8E" w:rsidRPr="00363E8E" w:rsidRDefault="00363E8E" w:rsidP="00363E8E">
      <w:pPr>
        <w:widowControl/>
        <w:spacing w:before="240" w:after="240"/>
        <w:jc w:val="both"/>
        <w:rPr>
          <w:snapToGrid/>
          <w:szCs w:val="24"/>
        </w:rPr>
      </w:pPr>
      <w:r w:rsidRPr="00363E8E">
        <w:rPr>
          <w:snapToGrid/>
          <w:szCs w:val="24"/>
        </w:rPr>
        <w:t xml:space="preserve">NOTE TO THE TEACHER:  Have the students take the writing pretest which was developed by the Office of Secondary Instructional Services.  When the writing sample has been scored, divide the students into skill groups.  For example, there could be three groups:  advanced, proficient, </w:t>
      </w:r>
      <w:r w:rsidRPr="00363E8E">
        <w:rPr>
          <w:snapToGrid/>
          <w:szCs w:val="24"/>
        </w:rPr>
        <w:lastRenderedPageBreak/>
        <w:t xml:space="preserve">and not passing.  Each student should receive an analysis of his or her skills as a writer.  This can be in the form of a chart that each student can place in his or her WIP folder.  </w:t>
      </w:r>
      <w:proofErr w:type="gramStart"/>
      <w:r w:rsidRPr="00363E8E">
        <w:rPr>
          <w:snapToGrid/>
          <w:szCs w:val="24"/>
        </w:rPr>
        <w:t>(</w:t>
      </w:r>
      <w:hyperlink w:anchor="_Writing_Improvement_Chart_1" w:history="1">
        <w:r w:rsidRPr="00363E8E">
          <w:rPr>
            <w:snapToGrid/>
            <w:color w:val="0000FF"/>
            <w:szCs w:val="24"/>
            <w:u w:val="single"/>
          </w:rPr>
          <w:t>See Activities Section</w:t>
        </w:r>
      </w:hyperlink>
      <w:r w:rsidRPr="00363E8E">
        <w:rPr>
          <w:snapToGrid/>
          <w:szCs w:val="24"/>
        </w:rPr>
        <w:t>.)</w:t>
      </w:r>
      <w:proofErr w:type="gramEnd"/>
      <w:r w:rsidRPr="00363E8E">
        <w:rPr>
          <w:snapToGrid/>
          <w:szCs w:val="24"/>
        </w:rPr>
        <w:t xml:space="preserve">  Then design mini lessons for each group according to their skill level.  These classes should be conducted as writing workshops.  A fifteen minute lesson on the type of writing can be conducted for all students.  Then the students in the advanced and proficient groups may work independently on their writing.  The students in the not passing group then receive a lesson on an identified weakness before they begin to write independently.  (NOTE TO THE TEACHER: Students should use the Writing Improvement Chart throughout the unit.)</w:t>
      </w:r>
    </w:p>
    <w:p w14:paraId="47A69010" w14:textId="77777777" w:rsidR="00363E8E" w:rsidRPr="00363E8E" w:rsidRDefault="00363E8E" w:rsidP="00475669">
      <w:pPr>
        <w:widowControl/>
        <w:numPr>
          <w:ilvl w:val="0"/>
          <w:numId w:val="52"/>
        </w:numPr>
        <w:tabs>
          <w:tab w:val="num" w:pos="360"/>
        </w:tabs>
        <w:spacing w:after="240"/>
        <w:ind w:left="360"/>
        <w:jc w:val="both"/>
        <w:rPr>
          <w:snapToGrid/>
          <w:szCs w:val="24"/>
        </w:rPr>
      </w:pPr>
      <w:r w:rsidRPr="00363E8E">
        <w:rPr>
          <w:snapToGrid/>
          <w:szCs w:val="24"/>
        </w:rPr>
        <w:t xml:space="preserve">Have the students read a brief example/excerpt of each genre.  Discuss how it represents that genre and displays its distinguishing features. </w:t>
      </w:r>
    </w:p>
    <w:p w14:paraId="5BF17EDE" w14:textId="77777777" w:rsidR="00363E8E" w:rsidRPr="00363E8E" w:rsidRDefault="00363E8E" w:rsidP="00475669">
      <w:pPr>
        <w:widowControl/>
        <w:numPr>
          <w:ilvl w:val="0"/>
          <w:numId w:val="52"/>
        </w:numPr>
        <w:tabs>
          <w:tab w:val="num" w:pos="360"/>
        </w:tabs>
        <w:spacing w:after="240"/>
        <w:ind w:left="360"/>
        <w:jc w:val="both"/>
        <w:rPr>
          <w:snapToGrid/>
          <w:szCs w:val="24"/>
        </w:rPr>
      </w:pPr>
      <w:r w:rsidRPr="00363E8E">
        <w:rPr>
          <w:snapToGrid/>
          <w:szCs w:val="24"/>
        </w:rPr>
        <w:t xml:space="preserve">Have the students create their own graphic organizer.  Ask the students to analyze their feelings about their own writing habits.  Some examples might be: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363E8E" w:rsidRPr="00363E8E" w14:paraId="54DE3054" w14:textId="77777777" w:rsidTr="00363E8E">
        <w:tblPrEx>
          <w:tblCellMar>
            <w:top w:w="0" w:type="dxa"/>
            <w:bottom w:w="0" w:type="dxa"/>
          </w:tblCellMar>
        </w:tblPrEx>
        <w:tc>
          <w:tcPr>
            <w:tcW w:w="4788" w:type="dxa"/>
            <w:tcBorders>
              <w:top w:val="nil"/>
              <w:left w:val="nil"/>
              <w:bottom w:val="nil"/>
              <w:right w:val="nil"/>
            </w:tcBorders>
          </w:tcPr>
          <w:p w14:paraId="5A9CE84F" w14:textId="77777777" w:rsidR="00363E8E" w:rsidRPr="00363E8E" w:rsidRDefault="00363E8E" w:rsidP="00475669">
            <w:pPr>
              <w:widowControl/>
              <w:numPr>
                <w:ilvl w:val="1"/>
                <w:numId w:val="34"/>
              </w:numPr>
              <w:tabs>
                <w:tab w:val="left" w:pos="360"/>
              </w:tabs>
              <w:rPr>
                <w:snapToGrid/>
                <w:szCs w:val="24"/>
              </w:rPr>
            </w:pPr>
            <w:r w:rsidRPr="00363E8E">
              <w:rPr>
                <w:snapToGrid/>
                <w:szCs w:val="24"/>
              </w:rPr>
              <w:t>Greatest Fear</w:t>
            </w:r>
          </w:p>
          <w:p w14:paraId="5088FA7C" w14:textId="77777777" w:rsidR="00363E8E" w:rsidRPr="00363E8E" w:rsidRDefault="00363E8E" w:rsidP="00475669">
            <w:pPr>
              <w:widowControl/>
              <w:numPr>
                <w:ilvl w:val="1"/>
                <w:numId w:val="34"/>
              </w:numPr>
              <w:tabs>
                <w:tab w:val="left" w:pos="360"/>
              </w:tabs>
              <w:rPr>
                <w:snapToGrid/>
                <w:szCs w:val="24"/>
              </w:rPr>
            </w:pPr>
            <w:r w:rsidRPr="00363E8E">
              <w:rPr>
                <w:snapToGrid/>
                <w:szCs w:val="24"/>
              </w:rPr>
              <w:t>Goals</w:t>
            </w:r>
          </w:p>
          <w:p w14:paraId="31FE5472" w14:textId="77777777" w:rsidR="00363E8E" w:rsidRPr="00363E8E" w:rsidRDefault="00363E8E" w:rsidP="00475669">
            <w:pPr>
              <w:widowControl/>
              <w:numPr>
                <w:ilvl w:val="1"/>
                <w:numId w:val="34"/>
              </w:numPr>
              <w:tabs>
                <w:tab w:val="left" w:pos="360"/>
              </w:tabs>
              <w:rPr>
                <w:snapToGrid/>
                <w:szCs w:val="24"/>
              </w:rPr>
            </w:pPr>
            <w:r w:rsidRPr="00363E8E">
              <w:rPr>
                <w:snapToGrid/>
                <w:szCs w:val="24"/>
              </w:rPr>
              <w:t>Weaknesses</w:t>
            </w:r>
          </w:p>
        </w:tc>
        <w:tc>
          <w:tcPr>
            <w:tcW w:w="4788" w:type="dxa"/>
            <w:tcBorders>
              <w:top w:val="nil"/>
              <w:left w:val="nil"/>
              <w:bottom w:val="nil"/>
              <w:right w:val="nil"/>
            </w:tcBorders>
          </w:tcPr>
          <w:p w14:paraId="04FA5463" w14:textId="77777777" w:rsidR="00363E8E" w:rsidRPr="00363E8E" w:rsidRDefault="00363E8E" w:rsidP="00475669">
            <w:pPr>
              <w:widowControl/>
              <w:numPr>
                <w:ilvl w:val="1"/>
                <w:numId w:val="34"/>
              </w:numPr>
              <w:tabs>
                <w:tab w:val="left" w:pos="360"/>
              </w:tabs>
              <w:rPr>
                <w:snapToGrid/>
                <w:szCs w:val="24"/>
              </w:rPr>
            </w:pPr>
            <w:r w:rsidRPr="00363E8E">
              <w:rPr>
                <w:snapToGrid/>
                <w:szCs w:val="24"/>
              </w:rPr>
              <w:t>Strengths</w:t>
            </w:r>
          </w:p>
          <w:p w14:paraId="12840B92" w14:textId="77777777" w:rsidR="00363E8E" w:rsidRPr="00363E8E" w:rsidRDefault="00363E8E" w:rsidP="00475669">
            <w:pPr>
              <w:widowControl/>
              <w:numPr>
                <w:ilvl w:val="1"/>
                <w:numId w:val="34"/>
              </w:numPr>
              <w:tabs>
                <w:tab w:val="left" w:pos="360"/>
              </w:tabs>
              <w:rPr>
                <w:snapToGrid/>
                <w:szCs w:val="24"/>
              </w:rPr>
            </w:pPr>
            <w:r w:rsidRPr="00363E8E">
              <w:rPr>
                <w:snapToGrid/>
                <w:szCs w:val="24"/>
              </w:rPr>
              <w:t>Sources of Inspiration</w:t>
            </w:r>
          </w:p>
          <w:p w14:paraId="6EBC9CF4" w14:textId="77777777" w:rsidR="00363E8E" w:rsidRPr="00363E8E" w:rsidRDefault="00363E8E" w:rsidP="00475669">
            <w:pPr>
              <w:widowControl/>
              <w:numPr>
                <w:ilvl w:val="1"/>
                <w:numId w:val="34"/>
              </w:numPr>
              <w:tabs>
                <w:tab w:val="left" w:pos="360"/>
              </w:tabs>
              <w:rPr>
                <w:snapToGrid/>
                <w:szCs w:val="24"/>
              </w:rPr>
            </w:pPr>
            <w:r w:rsidRPr="00363E8E">
              <w:rPr>
                <w:snapToGrid/>
                <w:szCs w:val="24"/>
              </w:rPr>
              <w:t>Process Used</w:t>
            </w:r>
          </w:p>
        </w:tc>
      </w:tr>
    </w:tbl>
    <w:p w14:paraId="6AF0F1BC"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Generate a class list of ideas for creating a letter of inquiry. For example, students might want to request information from a specific college, about a concert, how to obtain free merchandise, how to appear on a TV show, or how to apply for a job.</w:t>
      </w:r>
    </w:p>
    <w:p w14:paraId="3876B6BA"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draft a letter of inquiry, write a narrative retelling an autographical incident, or create an expository piece explaining a process or device. Then, have the students revise and edit their drafts and place them in their </w:t>
      </w:r>
      <w:r w:rsidRPr="00363E8E">
        <w:rPr>
          <w:b/>
          <w:bCs/>
          <w:snapToGrid/>
          <w:szCs w:val="24"/>
        </w:rPr>
        <w:t>Works in Progress</w:t>
      </w:r>
      <w:r w:rsidRPr="00363E8E">
        <w:rPr>
          <w:snapToGrid/>
          <w:szCs w:val="24"/>
        </w:rPr>
        <w:t xml:space="preserve"> folders. </w:t>
      </w:r>
    </w:p>
    <w:p w14:paraId="3D4CDA1B"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highlight one another’s papers noting strengths or weaknesses focusing on the </w:t>
      </w:r>
      <w:r w:rsidRPr="00363E8E">
        <w:rPr>
          <w:b/>
          <w:snapToGrid/>
          <w:szCs w:val="24"/>
        </w:rPr>
        <w:t>Elaboration</w:t>
      </w:r>
      <w:r w:rsidRPr="00363E8E">
        <w:rPr>
          <w:snapToGrid/>
          <w:szCs w:val="24"/>
        </w:rPr>
        <w:t xml:space="preserve"> aspect of the SOL Composing Rubric.  (</w:t>
      </w:r>
      <w:hyperlink w:anchor="_COMPOSING" w:history="1">
        <w:r w:rsidRPr="00363E8E">
          <w:rPr>
            <w:snapToGrid/>
            <w:color w:val="0000FF"/>
            <w:szCs w:val="24"/>
            <w:u w:val="single"/>
          </w:rPr>
          <w:t>See Activities Section</w:t>
        </w:r>
      </w:hyperlink>
      <w:r w:rsidRPr="00363E8E">
        <w:rPr>
          <w:snapToGrid/>
          <w:szCs w:val="24"/>
        </w:rPr>
        <w:t xml:space="preserve">.) </w:t>
      </w:r>
    </w:p>
    <w:p w14:paraId="48582429"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 xml:space="preserve">Have the </w:t>
      </w:r>
      <w:proofErr w:type="gramStart"/>
      <w:r w:rsidRPr="00363E8E">
        <w:rPr>
          <w:snapToGrid/>
          <w:szCs w:val="24"/>
        </w:rPr>
        <w:t>students</w:t>
      </w:r>
      <w:proofErr w:type="gramEnd"/>
      <w:r w:rsidRPr="00363E8E">
        <w:rPr>
          <w:snapToGrid/>
          <w:szCs w:val="24"/>
        </w:rPr>
        <w:t xml:space="preserve"> complete two column notes addressing the language of the writing process: prewriting, clustering, webbing, brainstorming, outlining, drafting, peer conferencing, revision, reshaping, reflection, editing, teacher conferencing, publishing.  </w:t>
      </w:r>
    </w:p>
    <w:p w14:paraId="78701760"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use the </w:t>
      </w:r>
      <w:r w:rsidRPr="00363E8E">
        <w:rPr>
          <w:i/>
          <w:iCs/>
          <w:snapToGrid/>
          <w:szCs w:val="24"/>
        </w:rPr>
        <w:t>NCS Mentor</w:t>
      </w:r>
      <w:r w:rsidRPr="00363E8E">
        <w:rPr>
          <w:snapToGrid/>
          <w:szCs w:val="24"/>
        </w:rPr>
        <w:t xml:space="preserve"> Computer Program to practice scoring sample student SOL papers.  The teacher should focus on the </w:t>
      </w:r>
      <w:r w:rsidRPr="00363E8E">
        <w:rPr>
          <w:b/>
          <w:bCs/>
          <w:snapToGrid/>
          <w:szCs w:val="24"/>
        </w:rPr>
        <w:t>Composing</w:t>
      </w:r>
      <w:r w:rsidRPr="00363E8E">
        <w:rPr>
          <w:snapToGrid/>
          <w:szCs w:val="24"/>
        </w:rPr>
        <w:t xml:space="preserve"> aspect. (</w:t>
      </w:r>
      <w:hyperlink w:anchor="_COMPOSING" w:history="1">
        <w:r w:rsidRPr="00363E8E">
          <w:rPr>
            <w:snapToGrid/>
            <w:color w:val="0000FF"/>
            <w:szCs w:val="24"/>
            <w:u w:val="single"/>
          </w:rPr>
          <w:t>See Activities Section</w:t>
        </w:r>
      </w:hyperlink>
      <w:r w:rsidRPr="00363E8E">
        <w:rPr>
          <w:snapToGrid/>
          <w:szCs w:val="24"/>
        </w:rPr>
        <w:t xml:space="preserve">.)  </w:t>
      </w:r>
    </w:p>
    <w:p w14:paraId="7F3DBFF2" w14:textId="77777777" w:rsidR="00363E8E" w:rsidRPr="00363E8E" w:rsidRDefault="00363E8E" w:rsidP="00475669">
      <w:pPr>
        <w:widowControl/>
        <w:numPr>
          <w:ilvl w:val="0"/>
          <w:numId w:val="54"/>
        </w:numPr>
        <w:tabs>
          <w:tab w:val="num" w:pos="360"/>
        </w:tabs>
        <w:spacing w:before="240" w:after="240"/>
        <w:ind w:left="360"/>
        <w:jc w:val="both"/>
        <w:rPr>
          <w:snapToGrid/>
          <w:szCs w:val="24"/>
        </w:rPr>
      </w:pPr>
      <w:r w:rsidRPr="00363E8E">
        <w:rPr>
          <w:snapToGrid/>
          <w:szCs w:val="24"/>
        </w:rPr>
        <w:t xml:space="preserve">Have the students participate in a jigsaw activity by using the genre introduction for the various sections of the </w:t>
      </w:r>
      <w:r w:rsidRPr="00363E8E">
        <w:rPr>
          <w:i/>
          <w:snapToGrid/>
          <w:szCs w:val="24"/>
        </w:rPr>
        <w:t>EOL</w:t>
      </w:r>
      <w:r w:rsidRPr="00363E8E">
        <w:rPr>
          <w:snapToGrid/>
          <w:szCs w:val="24"/>
        </w:rPr>
        <w:t xml:space="preserve"> textbook.  Then, have each group report back and teach the class the identifying features for each genre.  Give each student a list of the literary forms from the English Standards of Learning Teacher Resource Guide, Grade 9, p. 6 (See Appendix A.)</w:t>
      </w:r>
    </w:p>
    <w:p w14:paraId="7EF9B3B3" w14:textId="77777777" w:rsidR="00363E8E" w:rsidRPr="00363E8E" w:rsidRDefault="00363E8E" w:rsidP="00475669">
      <w:pPr>
        <w:widowControl/>
        <w:numPr>
          <w:ilvl w:val="0"/>
          <w:numId w:val="48"/>
        </w:numPr>
        <w:tabs>
          <w:tab w:val="left" w:pos="360"/>
        </w:tabs>
        <w:jc w:val="both"/>
        <w:rPr>
          <w:snapToGrid/>
          <w:szCs w:val="24"/>
        </w:rPr>
      </w:pPr>
      <w:r w:rsidRPr="00363E8E">
        <w:rPr>
          <w:snapToGrid/>
          <w:szCs w:val="24"/>
        </w:rPr>
        <w:t>Narrative: short story, anecdote, character sketch, fable, legend, myth, tall tale, allegory, biography, autobiography, novel</w:t>
      </w:r>
    </w:p>
    <w:p w14:paraId="4C6FE5EB" w14:textId="77777777" w:rsidR="00363E8E" w:rsidRPr="00363E8E" w:rsidRDefault="00363E8E" w:rsidP="00475669">
      <w:pPr>
        <w:widowControl/>
        <w:numPr>
          <w:ilvl w:val="0"/>
          <w:numId w:val="48"/>
        </w:numPr>
        <w:tabs>
          <w:tab w:val="left" w:pos="360"/>
        </w:tabs>
        <w:jc w:val="both"/>
        <w:rPr>
          <w:snapToGrid/>
          <w:szCs w:val="24"/>
        </w:rPr>
      </w:pPr>
      <w:r w:rsidRPr="00363E8E">
        <w:rPr>
          <w:snapToGrid/>
          <w:szCs w:val="24"/>
        </w:rPr>
        <w:t>Poetry: epic, ballad, sonnet, lyric</w:t>
      </w:r>
    </w:p>
    <w:p w14:paraId="7BD44701" w14:textId="77777777" w:rsidR="00363E8E" w:rsidRPr="00363E8E" w:rsidRDefault="00363E8E" w:rsidP="00475669">
      <w:pPr>
        <w:widowControl/>
        <w:numPr>
          <w:ilvl w:val="0"/>
          <w:numId w:val="48"/>
        </w:numPr>
        <w:tabs>
          <w:tab w:val="left" w:pos="360"/>
        </w:tabs>
        <w:jc w:val="both"/>
        <w:rPr>
          <w:snapToGrid/>
          <w:szCs w:val="24"/>
        </w:rPr>
      </w:pPr>
      <w:r w:rsidRPr="00363E8E">
        <w:rPr>
          <w:snapToGrid/>
          <w:szCs w:val="24"/>
        </w:rPr>
        <w:t>Drama: comedy, tragedy</w:t>
      </w:r>
    </w:p>
    <w:p w14:paraId="19B4DB04" w14:textId="77777777" w:rsidR="00363E8E" w:rsidRPr="00363E8E" w:rsidRDefault="00363E8E" w:rsidP="00475669">
      <w:pPr>
        <w:widowControl/>
        <w:numPr>
          <w:ilvl w:val="0"/>
          <w:numId w:val="48"/>
        </w:numPr>
        <w:tabs>
          <w:tab w:val="left" w:pos="360"/>
        </w:tabs>
        <w:jc w:val="both"/>
        <w:rPr>
          <w:snapToGrid/>
          <w:szCs w:val="24"/>
        </w:rPr>
      </w:pPr>
      <w:r w:rsidRPr="00363E8E">
        <w:rPr>
          <w:snapToGrid/>
          <w:szCs w:val="24"/>
        </w:rPr>
        <w:t>Essay: editorial, journal, diary, informative/explanatory, analytical, speech</w:t>
      </w:r>
    </w:p>
    <w:p w14:paraId="4A42E06D" w14:textId="77777777" w:rsidR="00363E8E" w:rsidRPr="00363E8E" w:rsidRDefault="00363E8E" w:rsidP="00363E8E">
      <w:pPr>
        <w:widowControl/>
        <w:tabs>
          <w:tab w:val="left" w:pos="360"/>
        </w:tabs>
        <w:spacing w:before="240" w:after="240"/>
        <w:ind w:left="360"/>
        <w:jc w:val="both"/>
        <w:rPr>
          <w:snapToGrid/>
          <w:szCs w:val="24"/>
        </w:rPr>
      </w:pPr>
      <w:r w:rsidRPr="00363E8E">
        <w:rPr>
          <w:snapToGrid/>
          <w:szCs w:val="24"/>
        </w:rPr>
        <w:lastRenderedPageBreak/>
        <w:t xml:space="preserve">Then ask students to keep notes on each of these forms throughout the presentations. </w:t>
      </w:r>
    </w:p>
    <w:p w14:paraId="02A88361" w14:textId="77777777" w:rsidR="00363E8E" w:rsidRPr="00363E8E" w:rsidRDefault="00363E8E" w:rsidP="00475669">
      <w:pPr>
        <w:widowControl/>
        <w:numPr>
          <w:ilvl w:val="1"/>
          <w:numId w:val="48"/>
        </w:numPr>
        <w:tabs>
          <w:tab w:val="num" w:pos="360"/>
        </w:tabs>
        <w:spacing w:after="240"/>
        <w:ind w:left="360"/>
        <w:jc w:val="both"/>
        <w:rPr>
          <w:snapToGrid/>
          <w:szCs w:val="24"/>
        </w:rPr>
      </w:pPr>
      <w:r w:rsidRPr="00363E8E">
        <w:rPr>
          <w:snapToGrid/>
          <w:szCs w:val="24"/>
        </w:rPr>
        <w:t>Have students complete a What I Know Chart on literary terms.  Students should complete a textbook scavenger hunt to compile a personal glossary of terms that were unfamiliar. (</w:t>
      </w:r>
      <w:hyperlink w:anchor="_What_I_Know_1" w:history="1">
        <w:r w:rsidRPr="00363E8E">
          <w:rPr>
            <w:snapToGrid/>
            <w:color w:val="0000FF"/>
            <w:szCs w:val="24"/>
            <w:u w:val="single"/>
          </w:rPr>
          <w:t>See Activities Section</w:t>
        </w:r>
      </w:hyperlink>
      <w:r w:rsidRPr="00363E8E">
        <w:rPr>
          <w:snapToGrid/>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363E8E" w:rsidRPr="00363E8E" w14:paraId="385A436B" w14:textId="77777777" w:rsidTr="00363E8E">
        <w:tblPrEx>
          <w:tblCellMar>
            <w:top w:w="0" w:type="dxa"/>
            <w:bottom w:w="0" w:type="dxa"/>
          </w:tblCellMar>
        </w:tblPrEx>
        <w:trPr>
          <w:cantSplit/>
        </w:trPr>
        <w:tc>
          <w:tcPr>
            <w:tcW w:w="9576" w:type="dxa"/>
            <w:shd w:val="clear" w:color="auto" w:fill="E6E6E6"/>
          </w:tcPr>
          <w:p w14:paraId="15C4C22F" w14:textId="77777777" w:rsidR="00363E8E" w:rsidRPr="00363E8E" w:rsidRDefault="00363E8E" w:rsidP="00363E8E">
            <w:pPr>
              <w:keepNext/>
              <w:widowControl/>
              <w:jc w:val="center"/>
              <w:outlineLvl w:val="0"/>
              <w:rPr>
                <w:b/>
                <w:bCs/>
                <w:snapToGrid/>
                <w:sz w:val="28"/>
                <w:szCs w:val="28"/>
              </w:rPr>
            </w:pPr>
            <w:r w:rsidRPr="00363E8E">
              <w:rPr>
                <w:b/>
                <w:bCs/>
                <w:snapToGrid/>
                <w:sz w:val="28"/>
                <w:szCs w:val="28"/>
              </w:rPr>
              <w:t>CHOICES FOR CONCLUDING THE UNIT</w:t>
            </w:r>
          </w:p>
        </w:tc>
      </w:tr>
    </w:tbl>
    <w:p w14:paraId="79D92F24" w14:textId="77777777" w:rsidR="00363E8E" w:rsidRPr="00363E8E" w:rsidRDefault="00363E8E" w:rsidP="00475669">
      <w:pPr>
        <w:widowControl/>
        <w:numPr>
          <w:ilvl w:val="1"/>
          <w:numId w:val="48"/>
        </w:numPr>
        <w:tabs>
          <w:tab w:val="num" w:pos="360"/>
        </w:tabs>
        <w:spacing w:before="240" w:after="240"/>
        <w:ind w:left="360"/>
        <w:jc w:val="both"/>
        <w:rPr>
          <w:snapToGrid/>
          <w:szCs w:val="24"/>
        </w:rPr>
      </w:pPr>
      <w:r w:rsidRPr="00363E8E">
        <w:rPr>
          <w:snapToGrid/>
          <w:szCs w:val="24"/>
        </w:rPr>
        <w:t>Have the students in groups select a genre of their choice and a piece of literature that exemplifies its characteristics.  Explain that they are to convert it to another genre.  For example, the students pick a poem and change it into a news article.  The students will prepare a one- to two-minute oral presentation that clearly explains his/her choices, changes, and justifications for the changes.  The students may elect to use visual aids or props or costumes to enhance his/her presentation. (</w:t>
      </w:r>
      <w:hyperlink w:anchor="_Student_Roles" w:history="1">
        <w:r w:rsidRPr="00363E8E">
          <w:rPr>
            <w:snapToGrid/>
            <w:color w:val="0000FF"/>
            <w:szCs w:val="24"/>
            <w:u w:val="single"/>
          </w:rPr>
          <w:t>See Activities Section</w:t>
        </w:r>
      </w:hyperlink>
      <w:r w:rsidRPr="00363E8E">
        <w:rPr>
          <w:snapToGrid/>
          <w:szCs w:val="24"/>
        </w:rPr>
        <w:t xml:space="preserve">.) </w:t>
      </w:r>
    </w:p>
    <w:p w14:paraId="1BF27F07" w14:textId="77777777" w:rsidR="00363E8E" w:rsidRPr="00363E8E" w:rsidRDefault="00363E8E" w:rsidP="00475669">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in groups or individually create posters for the literary terms.  Each poster should clearly define the term, contain a picture or graphic, and include a memory jogger or example.  The teacher may show students commercially produced examples.  The posters should be displayed and referred to in order to scaffold student acquisition of learning the terms.  </w:t>
      </w:r>
    </w:p>
    <w:p w14:paraId="40FFE844" w14:textId="77777777" w:rsidR="00363E8E" w:rsidRPr="00363E8E" w:rsidRDefault="00363E8E" w:rsidP="00475669">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reflect on the writing process by developing a plan for changes they would incorporate in a final draft. </w:t>
      </w:r>
    </w:p>
    <w:p w14:paraId="347E3F70" w14:textId="77777777" w:rsidR="00363E8E" w:rsidRPr="00363E8E" w:rsidRDefault="00363E8E" w:rsidP="00475669">
      <w:pPr>
        <w:widowControl/>
        <w:numPr>
          <w:ilvl w:val="1"/>
          <w:numId w:val="48"/>
        </w:numPr>
        <w:tabs>
          <w:tab w:val="num" w:pos="360"/>
        </w:tabs>
        <w:spacing w:before="240" w:after="240"/>
        <w:ind w:left="360"/>
        <w:jc w:val="both"/>
        <w:rPr>
          <w:snapToGrid/>
          <w:szCs w:val="24"/>
        </w:rPr>
      </w:pPr>
      <w:r w:rsidRPr="00363E8E">
        <w:rPr>
          <w:snapToGrid/>
          <w:szCs w:val="24"/>
        </w:rPr>
        <w:t xml:space="preserve">Have the students in groups score each group member’s paper.  Ask them to concentrate on the SOL </w:t>
      </w:r>
      <w:r w:rsidRPr="00363E8E">
        <w:rPr>
          <w:b/>
          <w:bCs/>
          <w:snapToGrid/>
          <w:szCs w:val="24"/>
        </w:rPr>
        <w:t>composing</w:t>
      </w:r>
      <w:r w:rsidRPr="00363E8E">
        <w:rPr>
          <w:snapToGrid/>
          <w:szCs w:val="24"/>
        </w:rPr>
        <w:t xml:space="preserve"> rubric’s criteria.  (</w:t>
      </w:r>
      <w:hyperlink w:anchor="_COMPOSING" w:history="1">
        <w:r w:rsidRPr="00363E8E">
          <w:rPr>
            <w:snapToGrid/>
            <w:color w:val="0000FF"/>
            <w:szCs w:val="24"/>
            <w:u w:val="single"/>
          </w:rPr>
          <w:t>See Activities Section</w:t>
        </w:r>
      </w:hyperlink>
      <w:r w:rsidRPr="00363E8E">
        <w:rPr>
          <w:snapToGrid/>
          <w:szCs w:val="24"/>
        </w:rPr>
        <w:t xml:space="preserve">.) </w:t>
      </w:r>
    </w:p>
    <w:p w14:paraId="6A547125" w14:textId="77777777" w:rsidR="00363E8E" w:rsidRPr="00363E8E" w:rsidRDefault="00363E8E" w:rsidP="00475669">
      <w:pPr>
        <w:widowControl/>
        <w:numPr>
          <w:ilvl w:val="1"/>
          <w:numId w:val="48"/>
        </w:numPr>
        <w:tabs>
          <w:tab w:val="num" w:pos="360"/>
        </w:tabs>
        <w:spacing w:before="240" w:after="240"/>
        <w:ind w:left="360"/>
        <w:jc w:val="both"/>
        <w:rPr>
          <w:snapToGrid/>
          <w:szCs w:val="24"/>
        </w:rPr>
      </w:pPr>
      <w:r w:rsidRPr="00363E8E">
        <w:rPr>
          <w:snapToGrid/>
          <w:szCs w:val="24"/>
        </w:rPr>
        <w:t>Have the students practice reflecting upon the writing process they employed by answering the following questions about any of the three previous assignments.</w:t>
      </w:r>
    </w:p>
    <w:p w14:paraId="448580E4" w14:textId="77777777" w:rsidR="00363E8E" w:rsidRPr="00363E8E" w:rsidRDefault="00363E8E" w:rsidP="00475669">
      <w:pPr>
        <w:widowControl/>
        <w:numPr>
          <w:ilvl w:val="1"/>
          <w:numId w:val="34"/>
        </w:numPr>
        <w:rPr>
          <w:snapToGrid/>
          <w:szCs w:val="24"/>
        </w:rPr>
      </w:pPr>
      <w:r w:rsidRPr="00363E8E">
        <w:rPr>
          <w:snapToGrid/>
          <w:szCs w:val="24"/>
        </w:rPr>
        <w:t>What did you learn?</w:t>
      </w:r>
    </w:p>
    <w:p w14:paraId="50AE8C9C" w14:textId="77777777" w:rsidR="00363E8E" w:rsidRPr="00363E8E" w:rsidRDefault="00363E8E" w:rsidP="00475669">
      <w:pPr>
        <w:widowControl/>
        <w:numPr>
          <w:ilvl w:val="1"/>
          <w:numId w:val="34"/>
        </w:numPr>
        <w:rPr>
          <w:snapToGrid/>
          <w:szCs w:val="24"/>
        </w:rPr>
      </w:pPr>
      <w:r w:rsidRPr="00363E8E">
        <w:rPr>
          <w:snapToGrid/>
          <w:szCs w:val="24"/>
        </w:rPr>
        <w:t>What did you like? Dislike? Quote/state specific examples from your paper.</w:t>
      </w:r>
    </w:p>
    <w:p w14:paraId="53551815" w14:textId="77777777" w:rsidR="00363E8E" w:rsidRPr="00363E8E" w:rsidRDefault="00363E8E" w:rsidP="00475669">
      <w:pPr>
        <w:widowControl/>
        <w:numPr>
          <w:ilvl w:val="1"/>
          <w:numId w:val="34"/>
        </w:numPr>
        <w:rPr>
          <w:snapToGrid/>
          <w:szCs w:val="24"/>
        </w:rPr>
      </w:pPr>
      <w:r w:rsidRPr="00363E8E">
        <w:rPr>
          <w:snapToGrid/>
          <w:szCs w:val="24"/>
        </w:rPr>
        <w:t>How has this paper evolved from the first idea to the final copy?</w:t>
      </w:r>
    </w:p>
    <w:p w14:paraId="0289CE8D" w14:textId="77777777" w:rsidR="00363E8E" w:rsidRPr="00363E8E" w:rsidRDefault="00363E8E" w:rsidP="00475669">
      <w:pPr>
        <w:widowControl/>
        <w:numPr>
          <w:ilvl w:val="1"/>
          <w:numId w:val="34"/>
        </w:numPr>
        <w:rPr>
          <w:snapToGrid/>
          <w:szCs w:val="24"/>
        </w:rPr>
      </w:pPr>
      <w:r w:rsidRPr="00363E8E">
        <w:rPr>
          <w:snapToGrid/>
          <w:szCs w:val="24"/>
        </w:rPr>
        <w:t>Where are you now as a writer?</w:t>
      </w:r>
    </w:p>
    <w:p w14:paraId="7BC5A06E" w14:textId="77777777" w:rsidR="00363E8E" w:rsidRPr="00363E8E" w:rsidRDefault="00363E8E" w:rsidP="00475669">
      <w:pPr>
        <w:widowControl/>
        <w:numPr>
          <w:ilvl w:val="1"/>
          <w:numId w:val="34"/>
        </w:numPr>
        <w:spacing w:after="240"/>
        <w:rPr>
          <w:snapToGrid/>
          <w:szCs w:val="24"/>
        </w:rPr>
      </w:pPr>
      <w:r w:rsidRPr="00363E8E">
        <w:rPr>
          <w:snapToGrid/>
          <w:szCs w:val="24"/>
        </w:rPr>
        <w:t>What goals do you have for your writing this year?</w:t>
      </w:r>
    </w:p>
    <w:p w14:paraId="67A8986B" w14:textId="77777777" w:rsidR="00363E8E" w:rsidRPr="00363E8E" w:rsidRDefault="00363E8E" w:rsidP="00475669">
      <w:pPr>
        <w:widowControl/>
        <w:numPr>
          <w:ilvl w:val="1"/>
          <w:numId w:val="34"/>
        </w:numPr>
        <w:spacing w:after="240"/>
        <w:rPr>
          <w:snapToGrid/>
          <w:szCs w:val="24"/>
        </w:rPr>
      </w:pPr>
      <w:r w:rsidRPr="00363E8E">
        <w:rPr>
          <w:snapToGrid/>
          <w:szCs w:val="24"/>
        </w:rPr>
        <w:t xml:space="preserve">Have the students form pairs and quiz each other on genre using their MAB/E cards.  </w:t>
      </w:r>
      <w:r w:rsidRPr="00363E8E">
        <w:rPr>
          <w:snapToGrid/>
          <w:szCs w:val="24"/>
        </w:rPr>
        <w:br/>
      </w:r>
    </w:p>
    <w:p w14:paraId="49EC2666" w14:textId="77777777" w:rsidR="00363E8E" w:rsidRPr="00363E8E" w:rsidRDefault="00363E8E" w:rsidP="00363E8E">
      <w:pPr>
        <w:widowControl/>
        <w:rPr>
          <w:snapToGrid/>
          <w:szCs w:val="24"/>
        </w:rPr>
      </w:pPr>
    </w:p>
    <w:p w14:paraId="0389F59E" w14:textId="77777777" w:rsidR="00363E8E" w:rsidRPr="00363E8E" w:rsidRDefault="00363E8E" w:rsidP="00363E8E">
      <w:pPr>
        <w:widowControl/>
        <w:rPr>
          <w:snapToGrid/>
          <w:szCs w:val="24"/>
        </w:rPr>
        <w:sectPr w:rsidR="00363E8E" w:rsidRPr="00363E8E" w:rsidSect="00363E8E">
          <w:pgSz w:w="12240" w:h="15840"/>
          <w:pgMar w:top="1296" w:right="1440" w:bottom="1296" w:left="1440" w:header="720" w:footer="720" w:gutter="0"/>
          <w:cols w:space="720"/>
          <w:docGrid w:linePitch="360"/>
        </w:sectPr>
      </w:pPr>
    </w:p>
    <w:p w14:paraId="5EA06AB7" w14:textId="77777777" w:rsidR="00363E8E" w:rsidRPr="00363E8E" w:rsidRDefault="00363E8E" w:rsidP="00363E8E">
      <w:pPr>
        <w:widowControl/>
        <w:rPr>
          <w:snapToGrid/>
          <w:szCs w:val="24"/>
        </w:rPr>
      </w:pPr>
    </w:p>
    <w:p w14:paraId="4B2AD0C9" w14:textId="77777777" w:rsidR="00363E8E" w:rsidRPr="00363E8E" w:rsidRDefault="00363E8E" w:rsidP="00363E8E">
      <w:pPr>
        <w:widowControl/>
        <w:rPr>
          <w:snapToGrid/>
          <w:szCs w:val="24"/>
        </w:rPr>
      </w:pPr>
    </w:p>
    <w:p w14:paraId="449894D9" w14:textId="77777777" w:rsidR="00363E8E" w:rsidRPr="00363E8E" w:rsidRDefault="00363E8E" w:rsidP="00363E8E">
      <w:pPr>
        <w:widowControl/>
        <w:rPr>
          <w:snapToGrid/>
          <w:szCs w:val="24"/>
        </w:rPr>
      </w:pPr>
    </w:p>
    <w:p w14:paraId="2C931CE7" w14:textId="77777777" w:rsidR="00363E8E" w:rsidRPr="00363E8E" w:rsidRDefault="00363E8E" w:rsidP="00363E8E">
      <w:pPr>
        <w:widowControl/>
        <w:jc w:val="center"/>
        <w:rPr>
          <w:b/>
          <w:bCs/>
          <w:snapToGrid/>
          <w:sz w:val="52"/>
          <w:szCs w:val="24"/>
        </w:rPr>
      </w:pPr>
    </w:p>
    <w:p w14:paraId="22C89C1E" w14:textId="77777777" w:rsidR="00363E8E" w:rsidRPr="00363E8E" w:rsidRDefault="00363E8E" w:rsidP="00363E8E">
      <w:pPr>
        <w:widowControl/>
        <w:jc w:val="center"/>
        <w:rPr>
          <w:snapToGrid/>
          <w:szCs w:val="24"/>
        </w:rPr>
      </w:pPr>
      <w:r w:rsidRPr="00363E8E">
        <w:rPr>
          <w:b/>
          <w:bCs/>
          <w:snapToGrid/>
          <w:sz w:val="52"/>
          <w:szCs w:val="24"/>
        </w:rPr>
        <w:t>ACTIVITIES SECTION</w:t>
      </w:r>
    </w:p>
    <w:p w14:paraId="0519E858" w14:textId="77777777" w:rsidR="00363E8E" w:rsidRPr="00363E8E" w:rsidRDefault="00363E8E" w:rsidP="00363E8E">
      <w:pPr>
        <w:widowControl/>
        <w:rPr>
          <w:snapToGrid/>
          <w:szCs w:val="24"/>
        </w:rPr>
      </w:pPr>
    </w:p>
    <w:p w14:paraId="4DF32959" w14:textId="77777777" w:rsidR="00363E8E" w:rsidRPr="00363E8E" w:rsidRDefault="00363E8E" w:rsidP="00363E8E">
      <w:pPr>
        <w:widowControl/>
        <w:rPr>
          <w:snapToGrid/>
          <w:szCs w:val="24"/>
        </w:rPr>
        <w:sectPr w:rsidR="00363E8E" w:rsidRPr="00363E8E">
          <w:pgSz w:w="12240" w:h="15840"/>
          <w:pgMar w:top="1440" w:right="1440" w:bottom="720" w:left="1440" w:header="720" w:footer="720" w:gutter="0"/>
          <w:cols w:space="720"/>
          <w:docGrid w:linePitch="360"/>
        </w:sectPr>
      </w:pPr>
    </w:p>
    <w:p w14:paraId="048609B6" w14:textId="77777777" w:rsidR="00363E8E" w:rsidRPr="00363E8E" w:rsidRDefault="00363E8E" w:rsidP="00363E8E">
      <w:pPr>
        <w:keepNext/>
        <w:widowControl/>
        <w:jc w:val="center"/>
        <w:outlineLvl w:val="2"/>
        <w:rPr>
          <w:b/>
          <w:bCs/>
          <w:snapToGrid/>
          <w:sz w:val="28"/>
          <w:szCs w:val="24"/>
        </w:rPr>
      </w:pPr>
      <w:bookmarkStart w:id="147" w:name="_Writing_Improvement_Chart_1"/>
      <w:bookmarkEnd w:id="147"/>
      <w:r w:rsidRPr="00363E8E">
        <w:rPr>
          <w:b/>
          <w:bCs/>
          <w:snapToGrid/>
          <w:sz w:val="28"/>
          <w:szCs w:val="24"/>
        </w:rPr>
        <w:lastRenderedPageBreak/>
        <w:t>Writing Improvement Chart</w:t>
      </w:r>
    </w:p>
    <w:p w14:paraId="252F3E72" w14:textId="77777777" w:rsidR="00363E8E" w:rsidRPr="00363E8E" w:rsidRDefault="00363E8E" w:rsidP="00363E8E">
      <w:pPr>
        <w:keepNext/>
        <w:widowControl/>
        <w:jc w:val="center"/>
        <w:outlineLvl w:val="4"/>
        <w:rPr>
          <w:b/>
          <w:bCs/>
          <w:snapToGrid/>
          <w:szCs w:val="24"/>
        </w:rPr>
      </w:pPr>
      <w:r w:rsidRPr="00363E8E">
        <w:rPr>
          <w:b/>
          <w:bCs/>
          <w:snapToGrid/>
          <w:szCs w:val="24"/>
        </w:rPr>
        <w:t>Secondary English Writing Skills</w:t>
      </w:r>
    </w:p>
    <w:p w14:paraId="207B5F27"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37FE1670" w14:textId="77777777" w:rsidR="00363E8E" w:rsidRPr="00363E8E" w:rsidRDefault="00363E8E" w:rsidP="00363E8E">
      <w:pPr>
        <w:widowControl/>
        <w:rPr>
          <w:snapToGrid/>
          <w:szCs w:val="24"/>
        </w:rPr>
      </w:pPr>
    </w:p>
    <w:p w14:paraId="29AF942A" w14:textId="77777777" w:rsidR="00363E8E" w:rsidRPr="00363E8E" w:rsidRDefault="00363E8E" w:rsidP="00363E8E">
      <w:pPr>
        <w:widowControl/>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4FD3E20E"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396"/>
        <w:gridCol w:w="2988"/>
      </w:tblGrid>
      <w:tr w:rsidR="00363E8E" w:rsidRPr="00363E8E" w14:paraId="27AF966D" w14:textId="77777777" w:rsidTr="00363E8E">
        <w:tblPrEx>
          <w:tblCellMar>
            <w:top w:w="0" w:type="dxa"/>
            <w:bottom w:w="0" w:type="dxa"/>
          </w:tblCellMar>
        </w:tblPrEx>
        <w:tc>
          <w:tcPr>
            <w:tcW w:w="3192" w:type="dxa"/>
          </w:tcPr>
          <w:p w14:paraId="0E9401EA"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396" w:type="dxa"/>
          </w:tcPr>
          <w:p w14:paraId="5F1A24C7" w14:textId="77777777" w:rsidR="00363E8E" w:rsidRPr="00363E8E" w:rsidRDefault="00363E8E" w:rsidP="00363E8E">
            <w:pPr>
              <w:widowControl/>
              <w:jc w:val="center"/>
              <w:rPr>
                <w:b/>
                <w:bCs/>
                <w:snapToGrid/>
                <w:szCs w:val="24"/>
              </w:rPr>
            </w:pPr>
            <w:r w:rsidRPr="00363E8E">
              <w:rPr>
                <w:b/>
                <w:bCs/>
                <w:snapToGrid/>
                <w:szCs w:val="24"/>
              </w:rPr>
              <w:t>Usage</w:t>
            </w:r>
          </w:p>
        </w:tc>
        <w:tc>
          <w:tcPr>
            <w:tcW w:w="2988" w:type="dxa"/>
          </w:tcPr>
          <w:p w14:paraId="0901DE08"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1C36F410" w14:textId="77777777" w:rsidTr="00363E8E">
        <w:tblPrEx>
          <w:tblCellMar>
            <w:top w:w="0" w:type="dxa"/>
            <w:bottom w:w="0" w:type="dxa"/>
          </w:tblCellMar>
        </w:tblPrEx>
        <w:tc>
          <w:tcPr>
            <w:tcW w:w="3192" w:type="dxa"/>
          </w:tcPr>
          <w:p w14:paraId="162A8BF2"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sentence formation</w:t>
            </w:r>
            <w:r w:rsidRPr="00363E8E">
              <w:rPr>
                <w:snapToGrid/>
                <w:sz w:val="22"/>
                <w:szCs w:val="24"/>
              </w:rPr>
              <w:t>, students should</w:t>
            </w:r>
          </w:p>
          <w:p w14:paraId="79478D2A"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use complete sentences</w:t>
            </w:r>
          </w:p>
          <w:p w14:paraId="48FF84AF"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avoid comma splices</w:t>
            </w:r>
          </w:p>
          <w:p w14:paraId="0D92144E"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avoid fused sentences (run-ons)</w:t>
            </w:r>
          </w:p>
          <w:p w14:paraId="3821A8F0" w14:textId="77777777" w:rsidR="00363E8E" w:rsidRPr="00363E8E" w:rsidRDefault="00363E8E" w:rsidP="00475669">
            <w:pPr>
              <w:widowControl/>
              <w:numPr>
                <w:ilvl w:val="0"/>
                <w:numId w:val="35"/>
              </w:numPr>
              <w:ind w:left="408"/>
              <w:rPr>
                <w:snapToGrid/>
                <w:szCs w:val="24"/>
              </w:rPr>
            </w:pPr>
            <w:proofErr w:type="gramStart"/>
            <w:r w:rsidRPr="00363E8E">
              <w:rPr>
                <w:snapToGrid/>
                <w:sz w:val="22"/>
                <w:szCs w:val="24"/>
              </w:rPr>
              <w:t>avoid</w:t>
            </w:r>
            <w:proofErr w:type="gramEnd"/>
            <w:r w:rsidRPr="00363E8E">
              <w:rPr>
                <w:snapToGrid/>
                <w:sz w:val="22"/>
                <w:szCs w:val="24"/>
              </w:rPr>
              <w:t xml:space="preserve"> dangling modifiers.</w:t>
            </w:r>
          </w:p>
        </w:tc>
        <w:tc>
          <w:tcPr>
            <w:tcW w:w="3396" w:type="dxa"/>
          </w:tcPr>
          <w:p w14:paraId="7E5AC64A"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usage</w:t>
            </w:r>
            <w:r w:rsidRPr="00363E8E">
              <w:rPr>
                <w:snapToGrid/>
                <w:sz w:val="22"/>
                <w:szCs w:val="24"/>
              </w:rPr>
              <w:t>, students should</w:t>
            </w:r>
          </w:p>
          <w:p w14:paraId="7B76138B" w14:textId="77777777" w:rsidR="00363E8E" w:rsidRPr="00363E8E" w:rsidRDefault="00363E8E" w:rsidP="00475669">
            <w:pPr>
              <w:widowControl/>
              <w:numPr>
                <w:ilvl w:val="0"/>
                <w:numId w:val="36"/>
              </w:numPr>
              <w:ind w:left="408"/>
              <w:rPr>
                <w:snapToGrid/>
                <w:sz w:val="22"/>
                <w:szCs w:val="24"/>
              </w:rPr>
            </w:pPr>
            <w:r w:rsidRPr="00363E8E">
              <w:rPr>
                <w:snapToGrid/>
                <w:sz w:val="22"/>
                <w:szCs w:val="24"/>
              </w:rPr>
              <w:t>use the following correctly:</w:t>
            </w:r>
          </w:p>
          <w:p w14:paraId="7BD8B5B3"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subject-verb agreement</w:t>
            </w:r>
          </w:p>
          <w:p w14:paraId="43BF9E1F"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 case</w:t>
            </w:r>
          </w:p>
          <w:p w14:paraId="2921DC1C"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pronoun-reference</w:t>
            </w:r>
          </w:p>
          <w:p w14:paraId="1305F7A4"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pronoun-antecedent agreement</w:t>
            </w:r>
          </w:p>
          <w:p w14:paraId="66F9FD68"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adjective comparisons</w:t>
            </w:r>
          </w:p>
          <w:p w14:paraId="1F7B6CC7"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adverb comparisons</w:t>
            </w:r>
          </w:p>
          <w:p w14:paraId="5D08DAA5"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adverbs instead of adjectives where appropriate</w:t>
            </w:r>
          </w:p>
          <w:p w14:paraId="37B8C94E"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verb tense inflections, such as –</w:t>
            </w:r>
            <w:proofErr w:type="spellStart"/>
            <w:r w:rsidRPr="00363E8E">
              <w:rPr>
                <w:snapToGrid/>
                <w:sz w:val="22"/>
                <w:szCs w:val="24"/>
              </w:rPr>
              <w:t>ed</w:t>
            </w:r>
            <w:proofErr w:type="spellEnd"/>
            <w:r w:rsidRPr="00363E8E">
              <w:rPr>
                <w:snapToGrid/>
                <w:sz w:val="22"/>
                <w:szCs w:val="24"/>
              </w:rPr>
              <w:t xml:space="preserve"> or use of helping verbs</w:t>
            </w:r>
          </w:p>
          <w:p w14:paraId="470F7540"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possessives (singular and plural)</w:t>
            </w:r>
          </w:p>
          <w:p w14:paraId="3711EFC4"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plural inflections (-s, -</w:t>
            </w:r>
            <w:proofErr w:type="spellStart"/>
            <w:r w:rsidRPr="00363E8E">
              <w:rPr>
                <w:snapToGrid/>
                <w:sz w:val="22"/>
                <w:szCs w:val="24"/>
              </w:rPr>
              <w:t>es</w:t>
            </w:r>
            <w:proofErr w:type="spellEnd"/>
            <w:r w:rsidRPr="00363E8E">
              <w:rPr>
                <w:snapToGrid/>
                <w:sz w:val="22"/>
                <w:szCs w:val="24"/>
              </w:rPr>
              <w:t>, irregular forms)</w:t>
            </w:r>
          </w:p>
          <w:p w14:paraId="4628120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negatives, including avoidance of double negatives</w:t>
            </w:r>
          </w:p>
          <w:p w14:paraId="0A48C953"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 xml:space="preserve">frequently confused words (e.g., </w:t>
            </w:r>
            <w:r w:rsidRPr="00363E8E">
              <w:rPr>
                <w:i/>
                <w:iCs/>
                <w:snapToGrid/>
                <w:sz w:val="22"/>
                <w:szCs w:val="24"/>
              </w:rPr>
              <w:t>accept/except</w:t>
            </w:r>
            <w:r w:rsidRPr="00363E8E">
              <w:rPr>
                <w:snapToGrid/>
                <w:sz w:val="22"/>
                <w:szCs w:val="24"/>
              </w:rPr>
              <w:t>)</w:t>
            </w:r>
          </w:p>
          <w:p w14:paraId="256037C4"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homophones</w:t>
            </w:r>
          </w:p>
          <w:p w14:paraId="7748200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active/passive voice</w:t>
            </w:r>
          </w:p>
          <w:p w14:paraId="2501DE33" w14:textId="77777777" w:rsidR="00363E8E" w:rsidRPr="00363E8E" w:rsidRDefault="00363E8E" w:rsidP="00475669">
            <w:pPr>
              <w:widowControl/>
              <w:numPr>
                <w:ilvl w:val="0"/>
                <w:numId w:val="36"/>
              </w:numPr>
              <w:ind w:left="528"/>
              <w:rPr>
                <w:snapToGrid/>
                <w:sz w:val="22"/>
                <w:szCs w:val="24"/>
              </w:rPr>
            </w:pPr>
            <w:r w:rsidRPr="00363E8E">
              <w:rPr>
                <w:snapToGrid/>
                <w:sz w:val="22"/>
                <w:szCs w:val="24"/>
              </w:rPr>
              <w:t>maintain consistent point of view (In direct writing, a shift in the writer’s point of view is scored in composing; a shift in person [e.g., “School is important to students; you have to do well to get a good job.”] is considered a usage error.)</w:t>
            </w:r>
          </w:p>
          <w:p w14:paraId="53B617C7" w14:textId="77777777" w:rsidR="00363E8E" w:rsidRPr="00363E8E" w:rsidRDefault="00363E8E" w:rsidP="00475669">
            <w:pPr>
              <w:widowControl/>
              <w:numPr>
                <w:ilvl w:val="0"/>
                <w:numId w:val="36"/>
              </w:numPr>
              <w:ind w:left="528"/>
              <w:rPr>
                <w:snapToGrid/>
                <w:sz w:val="22"/>
                <w:szCs w:val="24"/>
              </w:rPr>
            </w:pPr>
            <w:r w:rsidRPr="00363E8E">
              <w:rPr>
                <w:snapToGrid/>
                <w:sz w:val="22"/>
                <w:szCs w:val="24"/>
              </w:rPr>
              <w:t xml:space="preserve">avoid common usage problems (e.g., </w:t>
            </w:r>
            <w:r w:rsidRPr="00363E8E">
              <w:rPr>
                <w:i/>
                <w:iCs/>
                <w:snapToGrid/>
                <w:sz w:val="22"/>
                <w:szCs w:val="24"/>
              </w:rPr>
              <w:t>lie/lay, less/fewer</w:t>
            </w:r>
            <w:r w:rsidRPr="00363E8E">
              <w:rPr>
                <w:snapToGrid/>
                <w:sz w:val="22"/>
                <w:szCs w:val="24"/>
              </w:rPr>
              <w:t>)</w:t>
            </w:r>
          </w:p>
          <w:p w14:paraId="0BBB118D" w14:textId="77777777" w:rsidR="00363E8E" w:rsidRPr="00363E8E" w:rsidRDefault="00363E8E" w:rsidP="00475669">
            <w:pPr>
              <w:widowControl/>
              <w:numPr>
                <w:ilvl w:val="0"/>
                <w:numId w:val="36"/>
              </w:numPr>
              <w:ind w:left="528"/>
              <w:rPr>
                <w:snapToGrid/>
                <w:szCs w:val="24"/>
              </w:rPr>
            </w:pPr>
            <w:proofErr w:type="gramStart"/>
            <w:r w:rsidRPr="00363E8E">
              <w:rPr>
                <w:snapToGrid/>
                <w:sz w:val="22"/>
                <w:szCs w:val="24"/>
              </w:rPr>
              <w:t>avoid</w:t>
            </w:r>
            <w:proofErr w:type="gramEnd"/>
            <w:r w:rsidRPr="00363E8E">
              <w:rPr>
                <w:snapToGrid/>
                <w:sz w:val="22"/>
                <w:szCs w:val="24"/>
              </w:rPr>
              <w:t xml:space="preserve"> faulty parallelism.</w:t>
            </w:r>
          </w:p>
        </w:tc>
        <w:tc>
          <w:tcPr>
            <w:tcW w:w="2988" w:type="dxa"/>
          </w:tcPr>
          <w:p w14:paraId="229D030D"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mechanics</w:t>
            </w:r>
            <w:r w:rsidRPr="00363E8E">
              <w:rPr>
                <w:snapToGrid/>
                <w:sz w:val="22"/>
                <w:szCs w:val="24"/>
              </w:rPr>
              <w:t>, students should use the following correctly:</w:t>
            </w:r>
          </w:p>
          <w:p w14:paraId="7C8ABF5E"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punctuation</w:t>
            </w:r>
            <w:r w:rsidRPr="00363E8E">
              <w:rPr>
                <w:snapToGrid/>
                <w:sz w:val="22"/>
                <w:szCs w:val="24"/>
              </w:rPr>
              <w:t xml:space="preserve"> including </w:t>
            </w:r>
          </w:p>
          <w:p w14:paraId="71DC7B72" w14:textId="77777777" w:rsidR="00363E8E" w:rsidRPr="00363E8E" w:rsidRDefault="00363E8E" w:rsidP="00475669">
            <w:pPr>
              <w:widowControl/>
              <w:numPr>
                <w:ilvl w:val="0"/>
                <w:numId w:val="47"/>
              </w:numPr>
              <w:ind w:left="612"/>
              <w:rPr>
                <w:snapToGrid/>
                <w:sz w:val="22"/>
                <w:szCs w:val="24"/>
              </w:rPr>
            </w:pPr>
            <w:r w:rsidRPr="00363E8E">
              <w:rPr>
                <w:snapToGrid/>
                <w:sz w:val="22"/>
                <w:szCs w:val="24"/>
              </w:rPr>
              <w:t>colons</w:t>
            </w:r>
          </w:p>
          <w:p w14:paraId="3278BFD2"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in dates, series, and addresses</w:t>
            </w:r>
          </w:p>
          <w:p w14:paraId="5D63BB6C"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around interrupters (including but not limited to appositives)</w:t>
            </w:r>
          </w:p>
          <w:p w14:paraId="5619F9CC"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and semicolons in sentence types</w:t>
            </w:r>
          </w:p>
          <w:p w14:paraId="3D90DF9A" w14:textId="77777777" w:rsidR="00363E8E" w:rsidRPr="00363E8E" w:rsidRDefault="00363E8E" w:rsidP="00475669">
            <w:pPr>
              <w:widowControl/>
              <w:numPr>
                <w:ilvl w:val="0"/>
                <w:numId w:val="45"/>
              </w:numPr>
              <w:ind w:left="612"/>
              <w:rPr>
                <w:snapToGrid/>
                <w:sz w:val="22"/>
                <w:szCs w:val="24"/>
              </w:rPr>
            </w:pPr>
            <w:r w:rsidRPr="00363E8E">
              <w:rPr>
                <w:snapToGrid/>
                <w:sz w:val="22"/>
                <w:szCs w:val="24"/>
              </w:rPr>
              <w:t>punctuation of dialogue</w:t>
            </w:r>
          </w:p>
          <w:p w14:paraId="79DEDE46" w14:textId="77777777" w:rsidR="00363E8E" w:rsidRPr="00363E8E" w:rsidRDefault="00363E8E" w:rsidP="00475669">
            <w:pPr>
              <w:widowControl/>
              <w:numPr>
                <w:ilvl w:val="0"/>
                <w:numId w:val="44"/>
              </w:numPr>
              <w:ind w:left="612"/>
              <w:rPr>
                <w:snapToGrid/>
                <w:sz w:val="22"/>
                <w:szCs w:val="24"/>
              </w:rPr>
            </w:pPr>
            <w:r w:rsidRPr="00363E8E">
              <w:rPr>
                <w:snapToGrid/>
                <w:sz w:val="22"/>
                <w:szCs w:val="24"/>
              </w:rPr>
              <w:t>commas with certain clauses</w:t>
            </w:r>
          </w:p>
          <w:p w14:paraId="760220A2" w14:textId="77777777" w:rsidR="00363E8E" w:rsidRPr="00363E8E" w:rsidRDefault="00363E8E" w:rsidP="00475669">
            <w:pPr>
              <w:widowControl/>
              <w:numPr>
                <w:ilvl w:val="0"/>
                <w:numId w:val="43"/>
              </w:numPr>
              <w:tabs>
                <w:tab w:val="clear" w:pos="1080"/>
              </w:tabs>
              <w:ind w:left="612"/>
              <w:rPr>
                <w:snapToGrid/>
                <w:sz w:val="22"/>
                <w:szCs w:val="24"/>
              </w:rPr>
            </w:pPr>
            <w:r w:rsidRPr="00363E8E">
              <w:rPr>
                <w:snapToGrid/>
                <w:sz w:val="22"/>
                <w:szCs w:val="24"/>
              </w:rPr>
              <w:t>apostrophes in contractions and possessives</w:t>
            </w:r>
          </w:p>
          <w:p w14:paraId="4AAAD4C5" w14:textId="77777777" w:rsidR="00363E8E" w:rsidRPr="00363E8E" w:rsidRDefault="00363E8E" w:rsidP="00475669">
            <w:pPr>
              <w:widowControl/>
              <w:numPr>
                <w:ilvl w:val="0"/>
                <w:numId w:val="42"/>
              </w:numPr>
              <w:tabs>
                <w:tab w:val="clear" w:pos="1080"/>
              </w:tabs>
              <w:ind w:left="612"/>
              <w:rPr>
                <w:snapToGrid/>
                <w:sz w:val="22"/>
                <w:szCs w:val="24"/>
              </w:rPr>
            </w:pPr>
            <w:r w:rsidRPr="00363E8E">
              <w:rPr>
                <w:snapToGrid/>
                <w:sz w:val="22"/>
                <w:szCs w:val="24"/>
              </w:rPr>
              <w:t>quotation marks around dialogue and titles</w:t>
            </w:r>
          </w:p>
          <w:p w14:paraId="16B17564"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 xml:space="preserve">capitalization </w:t>
            </w:r>
            <w:r w:rsidRPr="00363E8E">
              <w:rPr>
                <w:snapToGrid/>
                <w:sz w:val="22"/>
                <w:szCs w:val="24"/>
              </w:rPr>
              <w:t xml:space="preserve">including </w:t>
            </w:r>
          </w:p>
          <w:p w14:paraId="30F13F6B"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proper nouns and adjectives</w:t>
            </w:r>
          </w:p>
          <w:p w14:paraId="321AA74A"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 xml:space="preserve">academic subjects and classes (e.g., </w:t>
            </w:r>
            <w:r w:rsidRPr="00363E8E">
              <w:rPr>
                <w:i/>
                <w:iCs/>
                <w:snapToGrid/>
                <w:sz w:val="22"/>
                <w:szCs w:val="24"/>
              </w:rPr>
              <w:t>history, sophomore</w:t>
            </w:r>
            <w:r w:rsidRPr="00363E8E">
              <w:rPr>
                <w:snapToGrid/>
                <w:sz w:val="22"/>
                <w:szCs w:val="24"/>
              </w:rPr>
              <w:t>)</w:t>
            </w:r>
          </w:p>
          <w:p w14:paraId="43909D4C"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title of works</w:t>
            </w:r>
          </w:p>
          <w:p w14:paraId="1DEF372A"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formatting</w:t>
            </w:r>
            <w:r w:rsidRPr="00363E8E">
              <w:rPr>
                <w:snapToGrid/>
                <w:sz w:val="22"/>
                <w:szCs w:val="24"/>
              </w:rPr>
              <w:t xml:space="preserve"> including</w:t>
            </w:r>
          </w:p>
          <w:p w14:paraId="7D2415D4"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indenting or double spacing between paragraphs</w:t>
            </w:r>
          </w:p>
          <w:p w14:paraId="6C666278"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paragraphing dialogue correctly</w:t>
            </w:r>
          </w:p>
          <w:p w14:paraId="2EDC8A8F"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hyphenating words at ends of lines between syllables correctly</w:t>
            </w:r>
          </w:p>
          <w:p w14:paraId="5DBC5841"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 xml:space="preserve">spelling </w:t>
            </w:r>
            <w:r w:rsidRPr="00363E8E">
              <w:rPr>
                <w:snapToGrid/>
                <w:sz w:val="22"/>
                <w:szCs w:val="24"/>
              </w:rPr>
              <w:t>including</w:t>
            </w:r>
          </w:p>
          <w:p w14:paraId="1D929A52" w14:textId="77777777" w:rsidR="00363E8E" w:rsidRPr="00363E8E" w:rsidRDefault="00363E8E" w:rsidP="00475669">
            <w:pPr>
              <w:widowControl/>
              <w:numPr>
                <w:ilvl w:val="0"/>
                <w:numId w:val="39"/>
              </w:numPr>
              <w:ind w:left="612"/>
              <w:rPr>
                <w:snapToGrid/>
                <w:sz w:val="22"/>
                <w:szCs w:val="24"/>
              </w:rPr>
            </w:pPr>
            <w:r w:rsidRPr="00363E8E">
              <w:rPr>
                <w:snapToGrid/>
                <w:sz w:val="22"/>
                <w:szCs w:val="24"/>
              </w:rPr>
              <w:t>spelling frequently used and common words correctly</w:t>
            </w:r>
          </w:p>
        </w:tc>
      </w:tr>
    </w:tbl>
    <w:p w14:paraId="033DCD1A" w14:textId="77777777" w:rsidR="00363E8E" w:rsidRPr="00363E8E" w:rsidRDefault="00363E8E" w:rsidP="00363E8E">
      <w:pPr>
        <w:widowControl/>
        <w:rPr>
          <w:snapToGrid/>
          <w:sz w:val="22"/>
          <w:szCs w:val="22"/>
        </w:rPr>
        <w:sectPr w:rsidR="00363E8E" w:rsidRPr="00363E8E">
          <w:pgSz w:w="12240" w:h="15840"/>
          <w:pgMar w:top="720" w:right="1440" w:bottom="720" w:left="1440" w:header="720" w:footer="720" w:gutter="0"/>
          <w:cols w:space="720"/>
          <w:docGrid w:linePitch="360"/>
        </w:sectPr>
      </w:pPr>
      <w:r w:rsidRPr="00363E8E">
        <w:rPr>
          <w:snapToGrid/>
          <w:sz w:val="22"/>
          <w:szCs w:val="22"/>
        </w:rPr>
        <w:t>The information in this chart has been adapted from the Skills List found in the Secondary English Standards of Learning Assessment Blueprint.</w:t>
      </w:r>
    </w:p>
    <w:p w14:paraId="74F21644" w14:textId="77777777" w:rsidR="00363E8E" w:rsidRPr="00363E8E" w:rsidRDefault="00363E8E" w:rsidP="00363E8E">
      <w:pPr>
        <w:keepNext/>
        <w:widowControl/>
        <w:jc w:val="center"/>
        <w:outlineLvl w:val="0"/>
        <w:rPr>
          <w:b/>
          <w:bCs/>
          <w:snapToGrid/>
          <w:sz w:val="28"/>
          <w:szCs w:val="24"/>
        </w:rPr>
      </w:pPr>
      <w:bookmarkStart w:id="148" w:name="_What_I_Know_1"/>
      <w:bookmarkEnd w:id="148"/>
      <w:r w:rsidRPr="00363E8E">
        <w:rPr>
          <w:b/>
          <w:bCs/>
          <w:snapToGrid/>
          <w:sz w:val="28"/>
          <w:szCs w:val="24"/>
        </w:rPr>
        <w:lastRenderedPageBreak/>
        <w:t>What I Know Chart</w:t>
      </w:r>
    </w:p>
    <w:p w14:paraId="064D14E9" w14:textId="77777777" w:rsidR="00363E8E" w:rsidRPr="00363E8E" w:rsidRDefault="00363E8E" w:rsidP="00363E8E">
      <w:pPr>
        <w:widowControl/>
        <w:jc w:val="center"/>
        <w:rPr>
          <w:b/>
          <w:snapToGrid/>
          <w:szCs w:val="24"/>
        </w:rPr>
      </w:pPr>
    </w:p>
    <w:p w14:paraId="5627EFE8"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654"/>
        <w:gridCol w:w="3654"/>
        <w:gridCol w:w="3654"/>
      </w:tblGrid>
      <w:tr w:rsidR="00363E8E" w:rsidRPr="00363E8E" w14:paraId="27E8690C" w14:textId="77777777" w:rsidTr="00363E8E">
        <w:tc>
          <w:tcPr>
            <w:tcW w:w="3654" w:type="dxa"/>
          </w:tcPr>
          <w:p w14:paraId="552B7923" w14:textId="77777777" w:rsidR="00363E8E" w:rsidRPr="00363E8E" w:rsidRDefault="00363E8E" w:rsidP="00363E8E">
            <w:pPr>
              <w:widowControl/>
              <w:rPr>
                <w:snapToGrid/>
                <w:szCs w:val="24"/>
              </w:rPr>
            </w:pPr>
          </w:p>
        </w:tc>
        <w:tc>
          <w:tcPr>
            <w:tcW w:w="3654" w:type="dxa"/>
          </w:tcPr>
          <w:p w14:paraId="7FD31618" w14:textId="77777777" w:rsidR="00363E8E" w:rsidRPr="00363E8E" w:rsidRDefault="00363E8E" w:rsidP="00363E8E">
            <w:pPr>
              <w:widowControl/>
              <w:jc w:val="center"/>
              <w:rPr>
                <w:b/>
                <w:snapToGrid/>
                <w:szCs w:val="24"/>
              </w:rPr>
            </w:pPr>
            <w:r w:rsidRPr="00363E8E">
              <w:rPr>
                <w:b/>
                <w:snapToGrid/>
                <w:szCs w:val="24"/>
              </w:rPr>
              <w:t>K</w:t>
            </w:r>
          </w:p>
          <w:p w14:paraId="60038383" w14:textId="77777777" w:rsidR="00363E8E" w:rsidRPr="00363E8E" w:rsidRDefault="00363E8E" w:rsidP="00363E8E">
            <w:pPr>
              <w:widowControl/>
              <w:jc w:val="center"/>
              <w:rPr>
                <w:b/>
                <w:snapToGrid/>
                <w:szCs w:val="24"/>
              </w:rPr>
            </w:pPr>
            <w:r w:rsidRPr="00363E8E">
              <w:rPr>
                <w:b/>
                <w:snapToGrid/>
                <w:szCs w:val="24"/>
              </w:rPr>
              <w:t>What do I know?</w:t>
            </w:r>
          </w:p>
        </w:tc>
        <w:tc>
          <w:tcPr>
            <w:tcW w:w="3654" w:type="dxa"/>
          </w:tcPr>
          <w:p w14:paraId="01D92EE8" w14:textId="77777777" w:rsidR="00363E8E" w:rsidRPr="00363E8E" w:rsidRDefault="00363E8E" w:rsidP="00363E8E">
            <w:pPr>
              <w:widowControl/>
              <w:jc w:val="center"/>
              <w:rPr>
                <w:b/>
                <w:snapToGrid/>
                <w:szCs w:val="24"/>
              </w:rPr>
            </w:pPr>
            <w:r w:rsidRPr="00363E8E">
              <w:rPr>
                <w:b/>
                <w:snapToGrid/>
                <w:szCs w:val="24"/>
              </w:rPr>
              <w:t>W</w:t>
            </w:r>
          </w:p>
          <w:p w14:paraId="03E9267E" w14:textId="77777777" w:rsidR="00363E8E" w:rsidRPr="00363E8E" w:rsidRDefault="00363E8E" w:rsidP="00363E8E">
            <w:pPr>
              <w:widowControl/>
              <w:jc w:val="center"/>
              <w:rPr>
                <w:b/>
                <w:snapToGrid/>
                <w:szCs w:val="24"/>
              </w:rPr>
            </w:pPr>
            <w:r w:rsidRPr="00363E8E">
              <w:rPr>
                <w:b/>
                <w:snapToGrid/>
                <w:szCs w:val="24"/>
              </w:rPr>
              <w:t>What do I want to know?</w:t>
            </w:r>
          </w:p>
        </w:tc>
        <w:tc>
          <w:tcPr>
            <w:tcW w:w="3654" w:type="dxa"/>
          </w:tcPr>
          <w:p w14:paraId="227669B3" w14:textId="77777777" w:rsidR="00363E8E" w:rsidRPr="00363E8E" w:rsidRDefault="00363E8E" w:rsidP="00363E8E">
            <w:pPr>
              <w:widowControl/>
              <w:jc w:val="center"/>
              <w:rPr>
                <w:b/>
                <w:snapToGrid/>
                <w:szCs w:val="24"/>
              </w:rPr>
            </w:pPr>
            <w:r w:rsidRPr="00363E8E">
              <w:rPr>
                <w:b/>
                <w:snapToGrid/>
                <w:szCs w:val="24"/>
              </w:rPr>
              <w:t>L</w:t>
            </w:r>
          </w:p>
          <w:p w14:paraId="33C1ABCB" w14:textId="77777777" w:rsidR="00363E8E" w:rsidRPr="00363E8E" w:rsidRDefault="00363E8E" w:rsidP="00363E8E">
            <w:pPr>
              <w:widowControl/>
              <w:jc w:val="center"/>
              <w:rPr>
                <w:b/>
                <w:snapToGrid/>
                <w:szCs w:val="24"/>
              </w:rPr>
            </w:pPr>
            <w:r w:rsidRPr="00363E8E">
              <w:rPr>
                <w:b/>
                <w:snapToGrid/>
                <w:szCs w:val="24"/>
              </w:rPr>
              <w:t>What have I learned?</w:t>
            </w:r>
          </w:p>
        </w:tc>
      </w:tr>
      <w:tr w:rsidR="00363E8E" w:rsidRPr="00363E8E" w14:paraId="647D940B" w14:textId="77777777" w:rsidTr="00363E8E">
        <w:tc>
          <w:tcPr>
            <w:tcW w:w="3654" w:type="dxa"/>
          </w:tcPr>
          <w:p w14:paraId="1A12A879" w14:textId="77777777" w:rsidR="00363E8E" w:rsidRPr="00363E8E" w:rsidRDefault="00363E8E" w:rsidP="00363E8E">
            <w:pPr>
              <w:widowControl/>
              <w:rPr>
                <w:snapToGrid/>
                <w:szCs w:val="24"/>
              </w:rPr>
            </w:pPr>
          </w:p>
        </w:tc>
        <w:tc>
          <w:tcPr>
            <w:tcW w:w="3654" w:type="dxa"/>
          </w:tcPr>
          <w:p w14:paraId="58D5E124" w14:textId="77777777" w:rsidR="00363E8E" w:rsidRPr="00363E8E" w:rsidRDefault="00363E8E" w:rsidP="00363E8E">
            <w:pPr>
              <w:widowControl/>
              <w:rPr>
                <w:snapToGrid/>
                <w:szCs w:val="24"/>
              </w:rPr>
            </w:pPr>
          </w:p>
        </w:tc>
        <w:tc>
          <w:tcPr>
            <w:tcW w:w="3654" w:type="dxa"/>
          </w:tcPr>
          <w:p w14:paraId="202B0699" w14:textId="77777777" w:rsidR="00363E8E" w:rsidRPr="00363E8E" w:rsidRDefault="00363E8E" w:rsidP="00363E8E">
            <w:pPr>
              <w:widowControl/>
              <w:rPr>
                <w:snapToGrid/>
                <w:szCs w:val="24"/>
              </w:rPr>
            </w:pPr>
          </w:p>
        </w:tc>
        <w:tc>
          <w:tcPr>
            <w:tcW w:w="3654" w:type="dxa"/>
          </w:tcPr>
          <w:p w14:paraId="2DA8D594" w14:textId="77777777" w:rsidR="00363E8E" w:rsidRPr="00363E8E" w:rsidRDefault="00363E8E" w:rsidP="00363E8E">
            <w:pPr>
              <w:widowControl/>
              <w:rPr>
                <w:snapToGrid/>
                <w:szCs w:val="24"/>
              </w:rPr>
            </w:pPr>
          </w:p>
          <w:p w14:paraId="411658DF" w14:textId="77777777" w:rsidR="00363E8E" w:rsidRPr="00363E8E" w:rsidRDefault="00363E8E" w:rsidP="00363E8E">
            <w:pPr>
              <w:widowControl/>
              <w:rPr>
                <w:snapToGrid/>
                <w:szCs w:val="24"/>
              </w:rPr>
            </w:pPr>
          </w:p>
          <w:p w14:paraId="115C2F24" w14:textId="77777777" w:rsidR="00363E8E" w:rsidRPr="00363E8E" w:rsidRDefault="00363E8E" w:rsidP="00363E8E">
            <w:pPr>
              <w:widowControl/>
              <w:rPr>
                <w:snapToGrid/>
                <w:szCs w:val="24"/>
              </w:rPr>
            </w:pPr>
          </w:p>
          <w:p w14:paraId="18894089" w14:textId="77777777" w:rsidR="00363E8E" w:rsidRPr="00363E8E" w:rsidRDefault="00363E8E" w:rsidP="00363E8E">
            <w:pPr>
              <w:widowControl/>
              <w:rPr>
                <w:snapToGrid/>
                <w:szCs w:val="24"/>
              </w:rPr>
            </w:pPr>
          </w:p>
        </w:tc>
      </w:tr>
      <w:tr w:rsidR="00363E8E" w:rsidRPr="00363E8E" w14:paraId="7AF68E20" w14:textId="77777777" w:rsidTr="00363E8E">
        <w:tc>
          <w:tcPr>
            <w:tcW w:w="3654" w:type="dxa"/>
          </w:tcPr>
          <w:p w14:paraId="40A566C1" w14:textId="77777777" w:rsidR="00363E8E" w:rsidRPr="00363E8E" w:rsidRDefault="00363E8E" w:rsidP="00363E8E">
            <w:pPr>
              <w:widowControl/>
              <w:rPr>
                <w:snapToGrid/>
                <w:szCs w:val="24"/>
              </w:rPr>
            </w:pPr>
          </w:p>
          <w:p w14:paraId="2463BE26" w14:textId="77777777" w:rsidR="00363E8E" w:rsidRPr="00363E8E" w:rsidRDefault="00363E8E" w:rsidP="00363E8E">
            <w:pPr>
              <w:widowControl/>
              <w:rPr>
                <w:snapToGrid/>
                <w:szCs w:val="24"/>
              </w:rPr>
            </w:pPr>
          </w:p>
          <w:p w14:paraId="21828EF3" w14:textId="77777777" w:rsidR="00363E8E" w:rsidRPr="00363E8E" w:rsidRDefault="00363E8E" w:rsidP="00363E8E">
            <w:pPr>
              <w:widowControl/>
              <w:rPr>
                <w:snapToGrid/>
                <w:szCs w:val="24"/>
              </w:rPr>
            </w:pPr>
          </w:p>
          <w:p w14:paraId="28B2BD45" w14:textId="77777777" w:rsidR="00363E8E" w:rsidRPr="00363E8E" w:rsidRDefault="00363E8E" w:rsidP="00363E8E">
            <w:pPr>
              <w:widowControl/>
              <w:rPr>
                <w:snapToGrid/>
                <w:szCs w:val="24"/>
              </w:rPr>
            </w:pPr>
          </w:p>
        </w:tc>
        <w:tc>
          <w:tcPr>
            <w:tcW w:w="3654" w:type="dxa"/>
          </w:tcPr>
          <w:p w14:paraId="6C13D45C" w14:textId="77777777" w:rsidR="00363E8E" w:rsidRPr="00363E8E" w:rsidRDefault="00363E8E" w:rsidP="00363E8E">
            <w:pPr>
              <w:widowControl/>
              <w:rPr>
                <w:snapToGrid/>
                <w:szCs w:val="24"/>
              </w:rPr>
            </w:pPr>
          </w:p>
        </w:tc>
        <w:tc>
          <w:tcPr>
            <w:tcW w:w="3654" w:type="dxa"/>
          </w:tcPr>
          <w:p w14:paraId="4FC6B486" w14:textId="77777777" w:rsidR="00363E8E" w:rsidRPr="00363E8E" w:rsidRDefault="00363E8E" w:rsidP="00363E8E">
            <w:pPr>
              <w:widowControl/>
              <w:rPr>
                <w:snapToGrid/>
                <w:szCs w:val="24"/>
              </w:rPr>
            </w:pPr>
          </w:p>
        </w:tc>
        <w:tc>
          <w:tcPr>
            <w:tcW w:w="3654" w:type="dxa"/>
          </w:tcPr>
          <w:p w14:paraId="15085020" w14:textId="77777777" w:rsidR="00363E8E" w:rsidRPr="00363E8E" w:rsidRDefault="00363E8E" w:rsidP="00363E8E">
            <w:pPr>
              <w:widowControl/>
              <w:rPr>
                <w:snapToGrid/>
                <w:szCs w:val="24"/>
              </w:rPr>
            </w:pPr>
          </w:p>
        </w:tc>
      </w:tr>
      <w:tr w:rsidR="00363E8E" w:rsidRPr="00363E8E" w14:paraId="7042A86D" w14:textId="77777777" w:rsidTr="00363E8E">
        <w:tc>
          <w:tcPr>
            <w:tcW w:w="3654" w:type="dxa"/>
          </w:tcPr>
          <w:p w14:paraId="5FB74BCC" w14:textId="77777777" w:rsidR="00363E8E" w:rsidRPr="00363E8E" w:rsidRDefault="00363E8E" w:rsidP="00363E8E">
            <w:pPr>
              <w:widowControl/>
              <w:rPr>
                <w:snapToGrid/>
                <w:szCs w:val="24"/>
              </w:rPr>
            </w:pPr>
          </w:p>
          <w:p w14:paraId="15E3B9C9" w14:textId="77777777" w:rsidR="00363E8E" w:rsidRPr="00363E8E" w:rsidRDefault="00363E8E" w:rsidP="00363E8E">
            <w:pPr>
              <w:widowControl/>
              <w:rPr>
                <w:snapToGrid/>
                <w:szCs w:val="24"/>
              </w:rPr>
            </w:pPr>
          </w:p>
          <w:p w14:paraId="5C5B2457" w14:textId="77777777" w:rsidR="00363E8E" w:rsidRPr="00363E8E" w:rsidRDefault="00363E8E" w:rsidP="00363E8E">
            <w:pPr>
              <w:widowControl/>
              <w:rPr>
                <w:snapToGrid/>
                <w:szCs w:val="24"/>
              </w:rPr>
            </w:pPr>
          </w:p>
          <w:p w14:paraId="2F8E1305" w14:textId="77777777" w:rsidR="00363E8E" w:rsidRPr="00363E8E" w:rsidRDefault="00363E8E" w:rsidP="00363E8E">
            <w:pPr>
              <w:widowControl/>
              <w:rPr>
                <w:snapToGrid/>
                <w:szCs w:val="24"/>
              </w:rPr>
            </w:pPr>
          </w:p>
        </w:tc>
        <w:tc>
          <w:tcPr>
            <w:tcW w:w="3654" w:type="dxa"/>
          </w:tcPr>
          <w:p w14:paraId="787C727E" w14:textId="77777777" w:rsidR="00363E8E" w:rsidRPr="00363E8E" w:rsidRDefault="00363E8E" w:rsidP="00363E8E">
            <w:pPr>
              <w:widowControl/>
              <w:rPr>
                <w:snapToGrid/>
                <w:szCs w:val="24"/>
              </w:rPr>
            </w:pPr>
          </w:p>
        </w:tc>
        <w:tc>
          <w:tcPr>
            <w:tcW w:w="3654" w:type="dxa"/>
          </w:tcPr>
          <w:p w14:paraId="59413725" w14:textId="77777777" w:rsidR="00363E8E" w:rsidRPr="00363E8E" w:rsidRDefault="00363E8E" w:rsidP="00363E8E">
            <w:pPr>
              <w:widowControl/>
              <w:rPr>
                <w:snapToGrid/>
                <w:szCs w:val="24"/>
              </w:rPr>
            </w:pPr>
          </w:p>
        </w:tc>
        <w:tc>
          <w:tcPr>
            <w:tcW w:w="3654" w:type="dxa"/>
          </w:tcPr>
          <w:p w14:paraId="35ED6B85" w14:textId="77777777" w:rsidR="00363E8E" w:rsidRPr="00363E8E" w:rsidRDefault="00363E8E" w:rsidP="00363E8E">
            <w:pPr>
              <w:widowControl/>
              <w:rPr>
                <w:snapToGrid/>
                <w:szCs w:val="24"/>
              </w:rPr>
            </w:pPr>
          </w:p>
        </w:tc>
      </w:tr>
      <w:tr w:rsidR="00363E8E" w:rsidRPr="00363E8E" w14:paraId="36AC5A68" w14:textId="77777777" w:rsidTr="00363E8E">
        <w:tc>
          <w:tcPr>
            <w:tcW w:w="3654" w:type="dxa"/>
          </w:tcPr>
          <w:p w14:paraId="48445901" w14:textId="77777777" w:rsidR="00363E8E" w:rsidRPr="00363E8E" w:rsidRDefault="00363E8E" w:rsidP="00363E8E">
            <w:pPr>
              <w:widowControl/>
              <w:rPr>
                <w:snapToGrid/>
                <w:szCs w:val="24"/>
              </w:rPr>
            </w:pPr>
          </w:p>
          <w:p w14:paraId="01175B80" w14:textId="77777777" w:rsidR="00363E8E" w:rsidRPr="00363E8E" w:rsidRDefault="00363E8E" w:rsidP="00363E8E">
            <w:pPr>
              <w:widowControl/>
              <w:rPr>
                <w:snapToGrid/>
                <w:szCs w:val="24"/>
              </w:rPr>
            </w:pPr>
          </w:p>
          <w:p w14:paraId="781DF2B2" w14:textId="77777777" w:rsidR="00363E8E" w:rsidRPr="00363E8E" w:rsidRDefault="00363E8E" w:rsidP="00363E8E">
            <w:pPr>
              <w:widowControl/>
              <w:rPr>
                <w:snapToGrid/>
                <w:szCs w:val="24"/>
              </w:rPr>
            </w:pPr>
          </w:p>
          <w:p w14:paraId="2FF49585" w14:textId="77777777" w:rsidR="00363E8E" w:rsidRPr="00363E8E" w:rsidRDefault="00363E8E" w:rsidP="00363E8E">
            <w:pPr>
              <w:widowControl/>
              <w:rPr>
                <w:snapToGrid/>
                <w:szCs w:val="24"/>
              </w:rPr>
            </w:pPr>
          </w:p>
        </w:tc>
        <w:tc>
          <w:tcPr>
            <w:tcW w:w="3654" w:type="dxa"/>
          </w:tcPr>
          <w:p w14:paraId="5518E243" w14:textId="77777777" w:rsidR="00363E8E" w:rsidRPr="00363E8E" w:rsidRDefault="00363E8E" w:rsidP="00363E8E">
            <w:pPr>
              <w:widowControl/>
              <w:rPr>
                <w:snapToGrid/>
                <w:szCs w:val="24"/>
              </w:rPr>
            </w:pPr>
          </w:p>
        </w:tc>
        <w:tc>
          <w:tcPr>
            <w:tcW w:w="3654" w:type="dxa"/>
          </w:tcPr>
          <w:p w14:paraId="36AD011A" w14:textId="77777777" w:rsidR="00363E8E" w:rsidRPr="00363E8E" w:rsidRDefault="00363E8E" w:rsidP="00363E8E">
            <w:pPr>
              <w:widowControl/>
              <w:rPr>
                <w:snapToGrid/>
                <w:szCs w:val="24"/>
              </w:rPr>
            </w:pPr>
          </w:p>
        </w:tc>
        <w:tc>
          <w:tcPr>
            <w:tcW w:w="3654" w:type="dxa"/>
          </w:tcPr>
          <w:p w14:paraId="26101757" w14:textId="77777777" w:rsidR="00363E8E" w:rsidRPr="00363E8E" w:rsidRDefault="00363E8E" w:rsidP="00363E8E">
            <w:pPr>
              <w:widowControl/>
              <w:rPr>
                <w:snapToGrid/>
                <w:szCs w:val="24"/>
              </w:rPr>
            </w:pPr>
          </w:p>
          <w:p w14:paraId="525C36BA" w14:textId="77777777" w:rsidR="00363E8E" w:rsidRPr="00363E8E" w:rsidRDefault="00363E8E" w:rsidP="00363E8E">
            <w:pPr>
              <w:widowControl/>
              <w:rPr>
                <w:snapToGrid/>
                <w:szCs w:val="24"/>
              </w:rPr>
            </w:pPr>
          </w:p>
        </w:tc>
      </w:tr>
      <w:tr w:rsidR="00363E8E" w:rsidRPr="00363E8E" w14:paraId="23361D3F" w14:textId="77777777" w:rsidTr="00363E8E">
        <w:tc>
          <w:tcPr>
            <w:tcW w:w="3654" w:type="dxa"/>
          </w:tcPr>
          <w:p w14:paraId="0D1523A6" w14:textId="77777777" w:rsidR="00363E8E" w:rsidRPr="00363E8E" w:rsidRDefault="00363E8E" w:rsidP="00363E8E">
            <w:pPr>
              <w:widowControl/>
              <w:rPr>
                <w:snapToGrid/>
                <w:szCs w:val="24"/>
              </w:rPr>
            </w:pPr>
          </w:p>
          <w:p w14:paraId="7F053EF0" w14:textId="77777777" w:rsidR="00363E8E" w:rsidRPr="00363E8E" w:rsidRDefault="00363E8E" w:rsidP="00363E8E">
            <w:pPr>
              <w:widowControl/>
              <w:rPr>
                <w:snapToGrid/>
                <w:szCs w:val="24"/>
              </w:rPr>
            </w:pPr>
          </w:p>
          <w:p w14:paraId="074C80C4" w14:textId="77777777" w:rsidR="00363E8E" w:rsidRPr="00363E8E" w:rsidRDefault="00363E8E" w:rsidP="00363E8E">
            <w:pPr>
              <w:widowControl/>
              <w:rPr>
                <w:snapToGrid/>
                <w:szCs w:val="24"/>
              </w:rPr>
            </w:pPr>
          </w:p>
          <w:p w14:paraId="1CF4912F" w14:textId="77777777" w:rsidR="00363E8E" w:rsidRPr="00363E8E" w:rsidRDefault="00363E8E" w:rsidP="00363E8E">
            <w:pPr>
              <w:widowControl/>
              <w:rPr>
                <w:snapToGrid/>
                <w:szCs w:val="24"/>
              </w:rPr>
            </w:pPr>
          </w:p>
        </w:tc>
        <w:tc>
          <w:tcPr>
            <w:tcW w:w="3654" w:type="dxa"/>
          </w:tcPr>
          <w:p w14:paraId="6D727178" w14:textId="77777777" w:rsidR="00363E8E" w:rsidRPr="00363E8E" w:rsidRDefault="00363E8E" w:rsidP="00363E8E">
            <w:pPr>
              <w:widowControl/>
              <w:rPr>
                <w:snapToGrid/>
                <w:szCs w:val="24"/>
              </w:rPr>
            </w:pPr>
          </w:p>
        </w:tc>
        <w:tc>
          <w:tcPr>
            <w:tcW w:w="3654" w:type="dxa"/>
          </w:tcPr>
          <w:p w14:paraId="5A77E7AD" w14:textId="77777777" w:rsidR="00363E8E" w:rsidRPr="00363E8E" w:rsidRDefault="00363E8E" w:rsidP="00363E8E">
            <w:pPr>
              <w:widowControl/>
              <w:rPr>
                <w:snapToGrid/>
                <w:szCs w:val="24"/>
              </w:rPr>
            </w:pPr>
          </w:p>
        </w:tc>
        <w:tc>
          <w:tcPr>
            <w:tcW w:w="3654" w:type="dxa"/>
          </w:tcPr>
          <w:p w14:paraId="44FFC505" w14:textId="77777777" w:rsidR="00363E8E" w:rsidRPr="00363E8E" w:rsidRDefault="00363E8E" w:rsidP="00363E8E">
            <w:pPr>
              <w:widowControl/>
              <w:rPr>
                <w:snapToGrid/>
                <w:szCs w:val="24"/>
              </w:rPr>
            </w:pPr>
          </w:p>
        </w:tc>
      </w:tr>
      <w:tr w:rsidR="00363E8E" w:rsidRPr="00363E8E" w14:paraId="5E86DB3B" w14:textId="77777777" w:rsidTr="00363E8E">
        <w:tc>
          <w:tcPr>
            <w:tcW w:w="3654" w:type="dxa"/>
          </w:tcPr>
          <w:p w14:paraId="6E0CB7DA" w14:textId="77777777" w:rsidR="00363E8E" w:rsidRPr="00363E8E" w:rsidRDefault="00363E8E" w:rsidP="00363E8E">
            <w:pPr>
              <w:widowControl/>
              <w:rPr>
                <w:snapToGrid/>
                <w:szCs w:val="24"/>
              </w:rPr>
            </w:pPr>
          </w:p>
          <w:p w14:paraId="78F60859" w14:textId="77777777" w:rsidR="00363E8E" w:rsidRPr="00363E8E" w:rsidRDefault="00363E8E" w:rsidP="00363E8E">
            <w:pPr>
              <w:widowControl/>
              <w:rPr>
                <w:snapToGrid/>
                <w:szCs w:val="24"/>
              </w:rPr>
            </w:pPr>
          </w:p>
          <w:p w14:paraId="11AB3CBD" w14:textId="77777777" w:rsidR="00363E8E" w:rsidRPr="00363E8E" w:rsidRDefault="00363E8E" w:rsidP="00363E8E">
            <w:pPr>
              <w:widowControl/>
              <w:rPr>
                <w:snapToGrid/>
                <w:szCs w:val="24"/>
              </w:rPr>
            </w:pPr>
          </w:p>
          <w:p w14:paraId="7145E29E" w14:textId="77777777" w:rsidR="00363E8E" w:rsidRPr="00363E8E" w:rsidRDefault="00363E8E" w:rsidP="00363E8E">
            <w:pPr>
              <w:widowControl/>
              <w:rPr>
                <w:snapToGrid/>
                <w:szCs w:val="24"/>
              </w:rPr>
            </w:pPr>
          </w:p>
        </w:tc>
        <w:tc>
          <w:tcPr>
            <w:tcW w:w="3654" w:type="dxa"/>
          </w:tcPr>
          <w:p w14:paraId="2113BDF0" w14:textId="77777777" w:rsidR="00363E8E" w:rsidRPr="00363E8E" w:rsidRDefault="00363E8E" w:rsidP="00363E8E">
            <w:pPr>
              <w:widowControl/>
              <w:rPr>
                <w:snapToGrid/>
                <w:szCs w:val="24"/>
              </w:rPr>
            </w:pPr>
          </w:p>
        </w:tc>
        <w:tc>
          <w:tcPr>
            <w:tcW w:w="3654" w:type="dxa"/>
          </w:tcPr>
          <w:p w14:paraId="0D6A6174" w14:textId="77777777" w:rsidR="00363E8E" w:rsidRPr="00363E8E" w:rsidRDefault="00363E8E" w:rsidP="00363E8E">
            <w:pPr>
              <w:widowControl/>
              <w:rPr>
                <w:snapToGrid/>
                <w:szCs w:val="24"/>
              </w:rPr>
            </w:pPr>
          </w:p>
        </w:tc>
        <w:tc>
          <w:tcPr>
            <w:tcW w:w="3654" w:type="dxa"/>
          </w:tcPr>
          <w:p w14:paraId="45295AA2" w14:textId="77777777" w:rsidR="00363E8E" w:rsidRPr="00363E8E" w:rsidRDefault="00363E8E" w:rsidP="00363E8E">
            <w:pPr>
              <w:widowControl/>
              <w:rPr>
                <w:snapToGrid/>
                <w:szCs w:val="24"/>
              </w:rPr>
            </w:pPr>
          </w:p>
        </w:tc>
      </w:tr>
    </w:tbl>
    <w:p w14:paraId="7695533A" w14:textId="77777777" w:rsidR="00363E8E" w:rsidRPr="00363E8E" w:rsidRDefault="00363E8E" w:rsidP="00363E8E">
      <w:pPr>
        <w:widowControl/>
        <w:rPr>
          <w:snapToGrid/>
          <w:szCs w:val="24"/>
        </w:rPr>
        <w:sectPr w:rsidR="00363E8E" w:rsidRPr="00363E8E" w:rsidSect="00363E8E">
          <w:pgSz w:w="15840" w:h="12240" w:orient="landscape"/>
          <w:pgMar w:top="1440" w:right="720" w:bottom="1440" w:left="720" w:header="720" w:footer="720" w:gutter="0"/>
          <w:cols w:space="720"/>
          <w:docGrid w:linePitch="360"/>
        </w:sectPr>
      </w:pPr>
    </w:p>
    <w:p w14:paraId="59A6CE61"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Genres</w:t>
      </w:r>
    </w:p>
    <w:p w14:paraId="6F48583F" w14:textId="77777777" w:rsidR="00363E8E" w:rsidRPr="00363E8E" w:rsidRDefault="00363E8E" w:rsidP="00363E8E">
      <w:pPr>
        <w:keepNext/>
        <w:widowControl/>
        <w:jc w:val="center"/>
        <w:outlineLvl w:val="0"/>
        <w:rPr>
          <w:b/>
          <w:bCs/>
          <w:snapToGrid/>
          <w:sz w:val="28"/>
          <w:szCs w:val="24"/>
        </w:rPr>
      </w:pPr>
      <w:bookmarkStart w:id="149" w:name="_What_I_Know"/>
      <w:bookmarkEnd w:id="149"/>
      <w:r w:rsidRPr="00363E8E">
        <w:rPr>
          <w:b/>
          <w:bCs/>
          <w:snapToGrid/>
          <w:sz w:val="28"/>
          <w:szCs w:val="24"/>
        </w:rPr>
        <w:t>What I Know Chart</w:t>
      </w:r>
    </w:p>
    <w:p w14:paraId="456E5023" w14:textId="77777777" w:rsidR="00363E8E" w:rsidRPr="00363E8E" w:rsidRDefault="00363E8E" w:rsidP="00363E8E">
      <w:pPr>
        <w:widowControl/>
        <w:jc w:val="center"/>
        <w:rPr>
          <w:b/>
          <w:snapToGrid/>
          <w:szCs w:val="24"/>
        </w:rPr>
      </w:pPr>
    </w:p>
    <w:p w14:paraId="3405343E"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4"/>
        <w:gridCol w:w="3654"/>
        <w:gridCol w:w="3654"/>
        <w:gridCol w:w="3654"/>
      </w:tblGrid>
      <w:tr w:rsidR="00363E8E" w:rsidRPr="00363E8E" w14:paraId="26C76E65" w14:textId="77777777" w:rsidTr="00363E8E">
        <w:tc>
          <w:tcPr>
            <w:tcW w:w="3654" w:type="dxa"/>
          </w:tcPr>
          <w:p w14:paraId="46B20D15" w14:textId="77777777" w:rsidR="00363E8E" w:rsidRPr="00363E8E" w:rsidRDefault="00363E8E" w:rsidP="00363E8E">
            <w:pPr>
              <w:widowControl/>
              <w:rPr>
                <w:snapToGrid/>
                <w:szCs w:val="24"/>
              </w:rPr>
            </w:pPr>
          </w:p>
        </w:tc>
        <w:tc>
          <w:tcPr>
            <w:tcW w:w="3654" w:type="dxa"/>
          </w:tcPr>
          <w:p w14:paraId="37ACC14F" w14:textId="77777777" w:rsidR="00363E8E" w:rsidRPr="00363E8E" w:rsidRDefault="00363E8E" w:rsidP="00363E8E">
            <w:pPr>
              <w:widowControl/>
              <w:jc w:val="center"/>
              <w:rPr>
                <w:b/>
                <w:snapToGrid/>
                <w:szCs w:val="24"/>
              </w:rPr>
            </w:pPr>
            <w:r w:rsidRPr="00363E8E">
              <w:rPr>
                <w:b/>
                <w:snapToGrid/>
                <w:szCs w:val="24"/>
              </w:rPr>
              <w:t>K</w:t>
            </w:r>
          </w:p>
          <w:p w14:paraId="7980D600" w14:textId="77777777" w:rsidR="00363E8E" w:rsidRPr="00363E8E" w:rsidRDefault="00363E8E" w:rsidP="00363E8E">
            <w:pPr>
              <w:widowControl/>
              <w:jc w:val="center"/>
              <w:rPr>
                <w:b/>
                <w:snapToGrid/>
                <w:szCs w:val="24"/>
              </w:rPr>
            </w:pPr>
            <w:r w:rsidRPr="00363E8E">
              <w:rPr>
                <w:b/>
                <w:snapToGrid/>
                <w:szCs w:val="24"/>
              </w:rPr>
              <w:t>What do I know?</w:t>
            </w:r>
          </w:p>
        </w:tc>
        <w:tc>
          <w:tcPr>
            <w:tcW w:w="3654" w:type="dxa"/>
          </w:tcPr>
          <w:p w14:paraId="5E9ECA30" w14:textId="77777777" w:rsidR="00363E8E" w:rsidRPr="00363E8E" w:rsidRDefault="00363E8E" w:rsidP="00363E8E">
            <w:pPr>
              <w:widowControl/>
              <w:jc w:val="center"/>
              <w:rPr>
                <w:b/>
                <w:snapToGrid/>
                <w:szCs w:val="24"/>
              </w:rPr>
            </w:pPr>
            <w:r w:rsidRPr="00363E8E">
              <w:rPr>
                <w:b/>
                <w:snapToGrid/>
                <w:szCs w:val="24"/>
              </w:rPr>
              <w:t>W</w:t>
            </w:r>
          </w:p>
          <w:p w14:paraId="0CBF8DF3" w14:textId="77777777" w:rsidR="00363E8E" w:rsidRPr="00363E8E" w:rsidRDefault="00363E8E" w:rsidP="00363E8E">
            <w:pPr>
              <w:widowControl/>
              <w:jc w:val="center"/>
              <w:rPr>
                <w:b/>
                <w:snapToGrid/>
                <w:szCs w:val="24"/>
              </w:rPr>
            </w:pPr>
            <w:r w:rsidRPr="00363E8E">
              <w:rPr>
                <w:b/>
                <w:snapToGrid/>
                <w:szCs w:val="24"/>
              </w:rPr>
              <w:t>What do I want to know?</w:t>
            </w:r>
          </w:p>
        </w:tc>
        <w:tc>
          <w:tcPr>
            <w:tcW w:w="3654" w:type="dxa"/>
          </w:tcPr>
          <w:p w14:paraId="2BB55615" w14:textId="77777777" w:rsidR="00363E8E" w:rsidRPr="00363E8E" w:rsidRDefault="00363E8E" w:rsidP="00363E8E">
            <w:pPr>
              <w:widowControl/>
              <w:jc w:val="center"/>
              <w:rPr>
                <w:b/>
                <w:snapToGrid/>
                <w:szCs w:val="24"/>
              </w:rPr>
            </w:pPr>
            <w:r w:rsidRPr="00363E8E">
              <w:rPr>
                <w:b/>
                <w:snapToGrid/>
                <w:szCs w:val="24"/>
              </w:rPr>
              <w:t>L</w:t>
            </w:r>
          </w:p>
          <w:p w14:paraId="66B41CF2" w14:textId="77777777" w:rsidR="00363E8E" w:rsidRPr="00363E8E" w:rsidRDefault="00363E8E" w:rsidP="00363E8E">
            <w:pPr>
              <w:widowControl/>
              <w:jc w:val="center"/>
              <w:rPr>
                <w:b/>
                <w:snapToGrid/>
                <w:szCs w:val="24"/>
              </w:rPr>
            </w:pPr>
            <w:r w:rsidRPr="00363E8E">
              <w:rPr>
                <w:b/>
                <w:snapToGrid/>
                <w:szCs w:val="24"/>
              </w:rPr>
              <w:t>What have I learned?</w:t>
            </w:r>
          </w:p>
        </w:tc>
      </w:tr>
      <w:tr w:rsidR="00363E8E" w:rsidRPr="00363E8E" w14:paraId="0426F1F2" w14:textId="77777777" w:rsidTr="00363E8E">
        <w:tc>
          <w:tcPr>
            <w:tcW w:w="3654" w:type="dxa"/>
          </w:tcPr>
          <w:p w14:paraId="4BE2E38B" w14:textId="77777777" w:rsidR="00363E8E" w:rsidRPr="00363E8E" w:rsidRDefault="00363E8E" w:rsidP="00363E8E">
            <w:pPr>
              <w:widowControl/>
              <w:rPr>
                <w:snapToGrid/>
                <w:szCs w:val="24"/>
              </w:rPr>
            </w:pPr>
            <w:r w:rsidRPr="00363E8E">
              <w:rPr>
                <w:snapToGrid/>
                <w:szCs w:val="24"/>
              </w:rPr>
              <w:t>Short story</w:t>
            </w:r>
          </w:p>
          <w:p w14:paraId="5A4036F1" w14:textId="77777777" w:rsidR="00363E8E" w:rsidRPr="00363E8E" w:rsidRDefault="00363E8E" w:rsidP="00363E8E">
            <w:pPr>
              <w:widowControl/>
              <w:rPr>
                <w:snapToGrid/>
                <w:szCs w:val="24"/>
              </w:rPr>
            </w:pPr>
          </w:p>
          <w:p w14:paraId="6C88A785" w14:textId="77777777" w:rsidR="00363E8E" w:rsidRPr="00363E8E" w:rsidRDefault="00363E8E" w:rsidP="00363E8E">
            <w:pPr>
              <w:widowControl/>
              <w:rPr>
                <w:snapToGrid/>
                <w:szCs w:val="24"/>
              </w:rPr>
            </w:pPr>
          </w:p>
          <w:p w14:paraId="518F8FB4" w14:textId="77777777" w:rsidR="00363E8E" w:rsidRPr="00363E8E" w:rsidRDefault="00363E8E" w:rsidP="00363E8E">
            <w:pPr>
              <w:widowControl/>
              <w:rPr>
                <w:snapToGrid/>
                <w:szCs w:val="24"/>
              </w:rPr>
            </w:pPr>
          </w:p>
        </w:tc>
        <w:tc>
          <w:tcPr>
            <w:tcW w:w="3654" w:type="dxa"/>
          </w:tcPr>
          <w:p w14:paraId="0B88C5EF" w14:textId="77777777" w:rsidR="00363E8E" w:rsidRPr="00363E8E" w:rsidRDefault="00363E8E" w:rsidP="00363E8E">
            <w:pPr>
              <w:widowControl/>
              <w:rPr>
                <w:snapToGrid/>
                <w:szCs w:val="24"/>
              </w:rPr>
            </w:pPr>
          </w:p>
        </w:tc>
        <w:tc>
          <w:tcPr>
            <w:tcW w:w="3654" w:type="dxa"/>
          </w:tcPr>
          <w:p w14:paraId="191E17A0" w14:textId="77777777" w:rsidR="00363E8E" w:rsidRPr="00363E8E" w:rsidRDefault="00363E8E" w:rsidP="00363E8E">
            <w:pPr>
              <w:widowControl/>
              <w:rPr>
                <w:snapToGrid/>
                <w:szCs w:val="24"/>
              </w:rPr>
            </w:pPr>
          </w:p>
        </w:tc>
        <w:tc>
          <w:tcPr>
            <w:tcW w:w="3654" w:type="dxa"/>
          </w:tcPr>
          <w:p w14:paraId="327D18A3" w14:textId="77777777" w:rsidR="00363E8E" w:rsidRPr="00363E8E" w:rsidRDefault="00363E8E" w:rsidP="00363E8E">
            <w:pPr>
              <w:widowControl/>
              <w:rPr>
                <w:snapToGrid/>
                <w:szCs w:val="24"/>
              </w:rPr>
            </w:pPr>
          </w:p>
        </w:tc>
      </w:tr>
      <w:tr w:rsidR="00363E8E" w:rsidRPr="00363E8E" w14:paraId="10372EE2" w14:textId="77777777" w:rsidTr="00363E8E">
        <w:tc>
          <w:tcPr>
            <w:tcW w:w="3654" w:type="dxa"/>
          </w:tcPr>
          <w:p w14:paraId="651C8463" w14:textId="77777777" w:rsidR="00363E8E" w:rsidRPr="00363E8E" w:rsidRDefault="00363E8E" w:rsidP="00363E8E">
            <w:pPr>
              <w:widowControl/>
              <w:rPr>
                <w:snapToGrid/>
                <w:szCs w:val="24"/>
              </w:rPr>
            </w:pPr>
            <w:r w:rsidRPr="00363E8E">
              <w:rPr>
                <w:snapToGrid/>
                <w:szCs w:val="24"/>
              </w:rPr>
              <w:t>Novel</w:t>
            </w:r>
          </w:p>
          <w:p w14:paraId="120FC201" w14:textId="77777777" w:rsidR="00363E8E" w:rsidRPr="00363E8E" w:rsidRDefault="00363E8E" w:rsidP="00363E8E">
            <w:pPr>
              <w:widowControl/>
              <w:rPr>
                <w:snapToGrid/>
                <w:szCs w:val="24"/>
              </w:rPr>
            </w:pPr>
          </w:p>
          <w:p w14:paraId="01925365" w14:textId="77777777" w:rsidR="00363E8E" w:rsidRPr="00363E8E" w:rsidRDefault="00363E8E" w:rsidP="00363E8E">
            <w:pPr>
              <w:widowControl/>
              <w:rPr>
                <w:snapToGrid/>
                <w:szCs w:val="24"/>
              </w:rPr>
            </w:pPr>
          </w:p>
          <w:p w14:paraId="6595F18D" w14:textId="77777777" w:rsidR="00363E8E" w:rsidRPr="00363E8E" w:rsidRDefault="00363E8E" w:rsidP="00363E8E">
            <w:pPr>
              <w:widowControl/>
              <w:rPr>
                <w:snapToGrid/>
                <w:szCs w:val="24"/>
              </w:rPr>
            </w:pPr>
          </w:p>
        </w:tc>
        <w:tc>
          <w:tcPr>
            <w:tcW w:w="3654" w:type="dxa"/>
          </w:tcPr>
          <w:p w14:paraId="4460A057" w14:textId="77777777" w:rsidR="00363E8E" w:rsidRPr="00363E8E" w:rsidRDefault="00363E8E" w:rsidP="00363E8E">
            <w:pPr>
              <w:widowControl/>
              <w:rPr>
                <w:snapToGrid/>
                <w:szCs w:val="24"/>
              </w:rPr>
            </w:pPr>
          </w:p>
        </w:tc>
        <w:tc>
          <w:tcPr>
            <w:tcW w:w="3654" w:type="dxa"/>
          </w:tcPr>
          <w:p w14:paraId="49F4010C" w14:textId="77777777" w:rsidR="00363E8E" w:rsidRPr="00363E8E" w:rsidRDefault="00363E8E" w:rsidP="00363E8E">
            <w:pPr>
              <w:widowControl/>
              <w:rPr>
                <w:snapToGrid/>
                <w:szCs w:val="24"/>
              </w:rPr>
            </w:pPr>
          </w:p>
        </w:tc>
        <w:tc>
          <w:tcPr>
            <w:tcW w:w="3654" w:type="dxa"/>
          </w:tcPr>
          <w:p w14:paraId="30D9023A" w14:textId="77777777" w:rsidR="00363E8E" w:rsidRPr="00363E8E" w:rsidRDefault="00363E8E" w:rsidP="00363E8E">
            <w:pPr>
              <w:widowControl/>
              <w:rPr>
                <w:snapToGrid/>
                <w:szCs w:val="24"/>
              </w:rPr>
            </w:pPr>
          </w:p>
        </w:tc>
      </w:tr>
      <w:tr w:rsidR="00363E8E" w:rsidRPr="00363E8E" w14:paraId="7442CA65" w14:textId="77777777" w:rsidTr="00363E8E">
        <w:tc>
          <w:tcPr>
            <w:tcW w:w="3654" w:type="dxa"/>
          </w:tcPr>
          <w:p w14:paraId="300E5657" w14:textId="77777777" w:rsidR="00363E8E" w:rsidRPr="00363E8E" w:rsidRDefault="00363E8E" w:rsidP="00363E8E">
            <w:pPr>
              <w:widowControl/>
              <w:rPr>
                <w:snapToGrid/>
                <w:szCs w:val="24"/>
              </w:rPr>
            </w:pPr>
            <w:r w:rsidRPr="00363E8E">
              <w:rPr>
                <w:snapToGrid/>
                <w:szCs w:val="24"/>
              </w:rPr>
              <w:t>Nonfiction</w:t>
            </w:r>
          </w:p>
          <w:p w14:paraId="311310F6" w14:textId="77777777" w:rsidR="00363E8E" w:rsidRPr="00363E8E" w:rsidRDefault="00363E8E" w:rsidP="00363E8E">
            <w:pPr>
              <w:widowControl/>
              <w:rPr>
                <w:snapToGrid/>
                <w:szCs w:val="24"/>
              </w:rPr>
            </w:pPr>
          </w:p>
          <w:p w14:paraId="437E808A" w14:textId="77777777" w:rsidR="00363E8E" w:rsidRPr="00363E8E" w:rsidRDefault="00363E8E" w:rsidP="00363E8E">
            <w:pPr>
              <w:widowControl/>
              <w:rPr>
                <w:snapToGrid/>
                <w:szCs w:val="24"/>
              </w:rPr>
            </w:pPr>
          </w:p>
          <w:p w14:paraId="6715F96F" w14:textId="77777777" w:rsidR="00363E8E" w:rsidRPr="00363E8E" w:rsidRDefault="00363E8E" w:rsidP="00363E8E">
            <w:pPr>
              <w:widowControl/>
              <w:rPr>
                <w:snapToGrid/>
                <w:szCs w:val="24"/>
              </w:rPr>
            </w:pPr>
          </w:p>
        </w:tc>
        <w:tc>
          <w:tcPr>
            <w:tcW w:w="3654" w:type="dxa"/>
          </w:tcPr>
          <w:p w14:paraId="510F0638" w14:textId="77777777" w:rsidR="00363E8E" w:rsidRPr="00363E8E" w:rsidRDefault="00363E8E" w:rsidP="00363E8E">
            <w:pPr>
              <w:widowControl/>
              <w:rPr>
                <w:snapToGrid/>
                <w:szCs w:val="24"/>
              </w:rPr>
            </w:pPr>
          </w:p>
        </w:tc>
        <w:tc>
          <w:tcPr>
            <w:tcW w:w="3654" w:type="dxa"/>
          </w:tcPr>
          <w:p w14:paraId="486E6597" w14:textId="77777777" w:rsidR="00363E8E" w:rsidRPr="00363E8E" w:rsidRDefault="00363E8E" w:rsidP="00363E8E">
            <w:pPr>
              <w:widowControl/>
              <w:rPr>
                <w:snapToGrid/>
                <w:szCs w:val="24"/>
              </w:rPr>
            </w:pPr>
          </w:p>
        </w:tc>
        <w:tc>
          <w:tcPr>
            <w:tcW w:w="3654" w:type="dxa"/>
          </w:tcPr>
          <w:p w14:paraId="4E3C2420" w14:textId="77777777" w:rsidR="00363E8E" w:rsidRPr="00363E8E" w:rsidRDefault="00363E8E" w:rsidP="00363E8E">
            <w:pPr>
              <w:widowControl/>
              <w:rPr>
                <w:snapToGrid/>
                <w:szCs w:val="24"/>
              </w:rPr>
            </w:pPr>
          </w:p>
        </w:tc>
      </w:tr>
      <w:tr w:rsidR="00363E8E" w:rsidRPr="00363E8E" w14:paraId="4B215D50" w14:textId="77777777" w:rsidTr="00363E8E">
        <w:tc>
          <w:tcPr>
            <w:tcW w:w="3654" w:type="dxa"/>
          </w:tcPr>
          <w:p w14:paraId="415B7EAD" w14:textId="77777777" w:rsidR="00363E8E" w:rsidRPr="00363E8E" w:rsidRDefault="00363E8E" w:rsidP="00363E8E">
            <w:pPr>
              <w:widowControl/>
              <w:rPr>
                <w:snapToGrid/>
                <w:szCs w:val="24"/>
              </w:rPr>
            </w:pPr>
            <w:r w:rsidRPr="00363E8E">
              <w:rPr>
                <w:snapToGrid/>
                <w:szCs w:val="24"/>
              </w:rPr>
              <w:t>Poetry</w:t>
            </w:r>
          </w:p>
          <w:p w14:paraId="6E178198" w14:textId="77777777" w:rsidR="00363E8E" w:rsidRPr="00363E8E" w:rsidRDefault="00363E8E" w:rsidP="00363E8E">
            <w:pPr>
              <w:widowControl/>
              <w:rPr>
                <w:snapToGrid/>
                <w:szCs w:val="24"/>
              </w:rPr>
            </w:pPr>
          </w:p>
          <w:p w14:paraId="16D3A0C1" w14:textId="77777777" w:rsidR="00363E8E" w:rsidRPr="00363E8E" w:rsidRDefault="00363E8E" w:rsidP="00363E8E">
            <w:pPr>
              <w:widowControl/>
              <w:rPr>
                <w:snapToGrid/>
                <w:szCs w:val="24"/>
              </w:rPr>
            </w:pPr>
          </w:p>
          <w:p w14:paraId="4FCABB64" w14:textId="77777777" w:rsidR="00363E8E" w:rsidRPr="00363E8E" w:rsidRDefault="00363E8E" w:rsidP="00363E8E">
            <w:pPr>
              <w:widowControl/>
              <w:rPr>
                <w:snapToGrid/>
                <w:szCs w:val="24"/>
              </w:rPr>
            </w:pPr>
          </w:p>
        </w:tc>
        <w:tc>
          <w:tcPr>
            <w:tcW w:w="3654" w:type="dxa"/>
          </w:tcPr>
          <w:p w14:paraId="2F83DCC5" w14:textId="77777777" w:rsidR="00363E8E" w:rsidRPr="00363E8E" w:rsidRDefault="00363E8E" w:rsidP="00363E8E">
            <w:pPr>
              <w:widowControl/>
              <w:rPr>
                <w:snapToGrid/>
                <w:szCs w:val="24"/>
              </w:rPr>
            </w:pPr>
          </w:p>
        </w:tc>
        <w:tc>
          <w:tcPr>
            <w:tcW w:w="3654" w:type="dxa"/>
          </w:tcPr>
          <w:p w14:paraId="70B94B8D" w14:textId="77777777" w:rsidR="00363E8E" w:rsidRPr="00363E8E" w:rsidRDefault="00363E8E" w:rsidP="00363E8E">
            <w:pPr>
              <w:widowControl/>
              <w:rPr>
                <w:snapToGrid/>
                <w:szCs w:val="24"/>
              </w:rPr>
            </w:pPr>
          </w:p>
        </w:tc>
        <w:tc>
          <w:tcPr>
            <w:tcW w:w="3654" w:type="dxa"/>
          </w:tcPr>
          <w:p w14:paraId="0F946633" w14:textId="77777777" w:rsidR="00363E8E" w:rsidRPr="00363E8E" w:rsidRDefault="00363E8E" w:rsidP="00363E8E">
            <w:pPr>
              <w:widowControl/>
              <w:rPr>
                <w:snapToGrid/>
                <w:szCs w:val="24"/>
              </w:rPr>
            </w:pPr>
          </w:p>
        </w:tc>
      </w:tr>
      <w:tr w:rsidR="00363E8E" w:rsidRPr="00363E8E" w14:paraId="675DA281" w14:textId="77777777" w:rsidTr="00363E8E">
        <w:tc>
          <w:tcPr>
            <w:tcW w:w="3654" w:type="dxa"/>
          </w:tcPr>
          <w:p w14:paraId="5A059509" w14:textId="77777777" w:rsidR="00363E8E" w:rsidRPr="00363E8E" w:rsidRDefault="00363E8E" w:rsidP="00363E8E">
            <w:pPr>
              <w:widowControl/>
              <w:rPr>
                <w:snapToGrid/>
                <w:szCs w:val="24"/>
              </w:rPr>
            </w:pPr>
            <w:r w:rsidRPr="00363E8E">
              <w:rPr>
                <w:snapToGrid/>
                <w:szCs w:val="24"/>
              </w:rPr>
              <w:t>Epic</w:t>
            </w:r>
          </w:p>
          <w:p w14:paraId="23336558" w14:textId="77777777" w:rsidR="00363E8E" w:rsidRPr="00363E8E" w:rsidRDefault="00363E8E" w:rsidP="00363E8E">
            <w:pPr>
              <w:widowControl/>
              <w:rPr>
                <w:snapToGrid/>
                <w:szCs w:val="24"/>
              </w:rPr>
            </w:pPr>
          </w:p>
          <w:p w14:paraId="05C3AA1A" w14:textId="77777777" w:rsidR="00363E8E" w:rsidRPr="00363E8E" w:rsidRDefault="00363E8E" w:rsidP="00363E8E">
            <w:pPr>
              <w:widowControl/>
              <w:rPr>
                <w:snapToGrid/>
                <w:szCs w:val="24"/>
              </w:rPr>
            </w:pPr>
          </w:p>
          <w:p w14:paraId="3E6165B6" w14:textId="77777777" w:rsidR="00363E8E" w:rsidRPr="00363E8E" w:rsidRDefault="00363E8E" w:rsidP="00363E8E">
            <w:pPr>
              <w:widowControl/>
              <w:rPr>
                <w:snapToGrid/>
                <w:szCs w:val="24"/>
              </w:rPr>
            </w:pPr>
          </w:p>
        </w:tc>
        <w:tc>
          <w:tcPr>
            <w:tcW w:w="3654" w:type="dxa"/>
          </w:tcPr>
          <w:p w14:paraId="3987CEC9" w14:textId="77777777" w:rsidR="00363E8E" w:rsidRPr="00363E8E" w:rsidRDefault="00363E8E" w:rsidP="00363E8E">
            <w:pPr>
              <w:widowControl/>
              <w:rPr>
                <w:snapToGrid/>
                <w:szCs w:val="24"/>
              </w:rPr>
            </w:pPr>
          </w:p>
        </w:tc>
        <w:tc>
          <w:tcPr>
            <w:tcW w:w="3654" w:type="dxa"/>
          </w:tcPr>
          <w:p w14:paraId="2A14BC6E" w14:textId="77777777" w:rsidR="00363E8E" w:rsidRPr="00363E8E" w:rsidRDefault="00363E8E" w:rsidP="00363E8E">
            <w:pPr>
              <w:widowControl/>
              <w:rPr>
                <w:snapToGrid/>
                <w:szCs w:val="24"/>
              </w:rPr>
            </w:pPr>
          </w:p>
        </w:tc>
        <w:tc>
          <w:tcPr>
            <w:tcW w:w="3654" w:type="dxa"/>
          </w:tcPr>
          <w:p w14:paraId="788D7F68" w14:textId="77777777" w:rsidR="00363E8E" w:rsidRPr="00363E8E" w:rsidRDefault="00363E8E" w:rsidP="00363E8E">
            <w:pPr>
              <w:widowControl/>
              <w:rPr>
                <w:snapToGrid/>
                <w:szCs w:val="24"/>
              </w:rPr>
            </w:pPr>
          </w:p>
        </w:tc>
      </w:tr>
      <w:tr w:rsidR="00363E8E" w:rsidRPr="00363E8E" w14:paraId="15DF1C7C" w14:textId="77777777" w:rsidTr="00363E8E">
        <w:tc>
          <w:tcPr>
            <w:tcW w:w="3654" w:type="dxa"/>
          </w:tcPr>
          <w:p w14:paraId="0E301418" w14:textId="77777777" w:rsidR="00363E8E" w:rsidRPr="00363E8E" w:rsidRDefault="00363E8E" w:rsidP="00363E8E">
            <w:pPr>
              <w:widowControl/>
              <w:rPr>
                <w:snapToGrid/>
                <w:szCs w:val="24"/>
              </w:rPr>
            </w:pPr>
            <w:r w:rsidRPr="00363E8E">
              <w:rPr>
                <w:snapToGrid/>
                <w:szCs w:val="24"/>
              </w:rPr>
              <w:t>Drama</w:t>
            </w:r>
          </w:p>
          <w:p w14:paraId="657F9F67" w14:textId="77777777" w:rsidR="00363E8E" w:rsidRPr="00363E8E" w:rsidRDefault="00363E8E" w:rsidP="00363E8E">
            <w:pPr>
              <w:widowControl/>
              <w:rPr>
                <w:snapToGrid/>
                <w:szCs w:val="24"/>
              </w:rPr>
            </w:pPr>
          </w:p>
          <w:p w14:paraId="6C132595" w14:textId="77777777" w:rsidR="00363E8E" w:rsidRPr="00363E8E" w:rsidRDefault="00363E8E" w:rsidP="00363E8E">
            <w:pPr>
              <w:widowControl/>
              <w:rPr>
                <w:snapToGrid/>
                <w:szCs w:val="24"/>
              </w:rPr>
            </w:pPr>
          </w:p>
          <w:p w14:paraId="3595A5F0" w14:textId="77777777" w:rsidR="00363E8E" w:rsidRPr="00363E8E" w:rsidRDefault="00363E8E" w:rsidP="00363E8E">
            <w:pPr>
              <w:widowControl/>
              <w:rPr>
                <w:snapToGrid/>
                <w:szCs w:val="24"/>
              </w:rPr>
            </w:pPr>
          </w:p>
        </w:tc>
        <w:tc>
          <w:tcPr>
            <w:tcW w:w="3654" w:type="dxa"/>
          </w:tcPr>
          <w:p w14:paraId="490BB5BD" w14:textId="77777777" w:rsidR="00363E8E" w:rsidRPr="00363E8E" w:rsidRDefault="00363E8E" w:rsidP="00363E8E">
            <w:pPr>
              <w:widowControl/>
              <w:rPr>
                <w:snapToGrid/>
                <w:szCs w:val="24"/>
              </w:rPr>
            </w:pPr>
          </w:p>
        </w:tc>
        <w:tc>
          <w:tcPr>
            <w:tcW w:w="3654" w:type="dxa"/>
          </w:tcPr>
          <w:p w14:paraId="6147ED6C" w14:textId="77777777" w:rsidR="00363E8E" w:rsidRPr="00363E8E" w:rsidRDefault="00363E8E" w:rsidP="00363E8E">
            <w:pPr>
              <w:widowControl/>
              <w:rPr>
                <w:snapToGrid/>
                <w:szCs w:val="24"/>
              </w:rPr>
            </w:pPr>
          </w:p>
        </w:tc>
        <w:tc>
          <w:tcPr>
            <w:tcW w:w="3654" w:type="dxa"/>
          </w:tcPr>
          <w:p w14:paraId="1F6C394E" w14:textId="77777777" w:rsidR="00363E8E" w:rsidRPr="00363E8E" w:rsidRDefault="00363E8E" w:rsidP="00363E8E">
            <w:pPr>
              <w:widowControl/>
              <w:rPr>
                <w:snapToGrid/>
                <w:szCs w:val="24"/>
              </w:rPr>
            </w:pPr>
          </w:p>
        </w:tc>
      </w:tr>
    </w:tbl>
    <w:p w14:paraId="2B548EE6" w14:textId="77777777" w:rsidR="00363E8E" w:rsidRPr="00363E8E" w:rsidRDefault="00363E8E" w:rsidP="00363E8E">
      <w:pPr>
        <w:widowControl/>
        <w:rPr>
          <w:snapToGrid/>
          <w:szCs w:val="24"/>
        </w:rPr>
        <w:sectPr w:rsidR="00363E8E" w:rsidRPr="00363E8E" w:rsidSect="00363E8E">
          <w:pgSz w:w="15840" w:h="12240" w:orient="landscape"/>
          <w:pgMar w:top="1440" w:right="720" w:bottom="1440" w:left="720" w:header="720" w:footer="720" w:gutter="0"/>
          <w:cols w:space="720"/>
          <w:docGrid w:linePitch="360"/>
        </w:sectPr>
      </w:pPr>
    </w:p>
    <w:p w14:paraId="65FADCD4"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Plus/Delta Chart for Literary Genres</w:t>
      </w:r>
    </w:p>
    <w:p w14:paraId="63F69199" w14:textId="77777777" w:rsidR="00363E8E" w:rsidRPr="00363E8E" w:rsidRDefault="00363E8E" w:rsidP="00363E8E">
      <w:pPr>
        <w:widowControl/>
        <w:jc w:val="center"/>
        <w:rPr>
          <w:b/>
          <w:snapToGrid/>
          <w:szCs w:val="24"/>
        </w:rPr>
      </w:pPr>
    </w:p>
    <w:p w14:paraId="053C7998" w14:textId="77777777" w:rsidR="00363E8E" w:rsidRPr="00363E8E" w:rsidRDefault="00363E8E" w:rsidP="00363E8E">
      <w:pPr>
        <w:widowControl/>
        <w:rPr>
          <w:snapToGrid/>
          <w:szCs w:val="24"/>
        </w:rPr>
      </w:pPr>
    </w:p>
    <w:p w14:paraId="7C117BFB" w14:textId="77777777" w:rsidR="00363E8E" w:rsidRPr="00363E8E" w:rsidRDefault="00363E8E" w:rsidP="00363E8E">
      <w:pPr>
        <w:widowControl/>
        <w:rPr>
          <w:snapToGrid/>
          <w:szCs w:val="24"/>
        </w:rPr>
      </w:pPr>
      <w:r w:rsidRPr="00363E8E">
        <w:rPr>
          <w:snapToGrid/>
          <w:szCs w:val="24"/>
        </w:rPr>
        <w:t>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63E8E" w:rsidRPr="00363E8E" w14:paraId="0957E952" w14:textId="77777777" w:rsidTr="00363E8E">
        <w:tc>
          <w:tcPr>
            <w:tcW w:w="9576" w:type="dxa"/>
          </w:tcPr>
          <w:p w14:paraId="45CE3C20" w14:textId="77777777" w:rsidR="00363E8E" w:rsidRPr="00363E8E" w:rsidRDefault="00363E8E" w:rsidP="00363E8E">
            <w:pPr>
              <w:widowControl/>
              <w:rPr>
                <w:snapToGrid/>
                <w:szCs w:val="24"/>
              </w:rPr>
            </w:pPr>
          </w:p>
          <w:p w14:paraId="13E57FDA" w14:textId="77777777" w:rsidR="00363E8E" w:rsidRPr="00363E8E" w:rsidRDefault="00363E8E" w:rsidP="00363E8E">
            <w:pPr>
              <w:widowControl/>
              <w:rPr>
                <w:snapToGrid/>
                <w:szCs w:val="24"/>
              </w:rPr>
            </w:pPr>
          </w:p>
          <w:p w14:paraId="66669B12" w14:textId="77777777" w:rsidR="00363E8E" w:rsidRPr="00363E8E" w:rsidRDefault="00363E8E" w:rsidP="00363E8E">
            <w:pPr>
              <w:widowControl/>
              <w:rPr>
                <w:snapToGrid/>
                <w:szCs w:val="24"/>
              </w:rPr>
            </w:pPr>
          </w:p>
        </w:tc>
      </w:tr>
    </w:tbl>
    <w:p w14:paraId="0C9E91DC" w14:textId="77777777" w:rsidR="00363E8E" w:rsidRPr="00363E8E" w:rsidRDefault="00363E8E" w:rsidP="00363E8E">
      <w:pPr>
        <w:widowControl/>
        <w:rPr>
          <w:snapToGrid/>
          <w:szCs w:val="24"/>
        </w:rPr>
      </w:pPr>
    </w:p>
    <w:p w14:paraId="3A4E58B3"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363E8E" w:rsidRPr="00363E8E" w14:paraId="2A1EE173" w14:textId="77777777" w:rsidTr="00363E8E">
        <w:tc>
          <w:tcPr>
            <w:tcW w:w="3192" w:type="dxa"/>
            <w:tcBorders>
              <w:top w:val="nil"/>
              <w:left w:val="nil"/>
            </w:tcBorders>
          </w:tcPr>
          <w:p w14:paraId="6AAD9235" w14:textId="77777777" w:rsidR="00363E8E" w:rsidRPr="00363E8E" w:rsidRDefault="00363E8E" w:rsidP="00363E8E">
            <w:pPr>
              <w:widowControl/>
              <w:rPr>
                <w:snapToGrid/>
                <w:szCs w:val="24"/>
              </w:rPr>
            </w:pPr>
          </w:p>
        </w:tc>
        <w:tc>
          <w:tcPr>
            <w:tcW w:w="3192" w:type="dxa"/>
          </w:tcPr>
          <w:p w14:paraId="1FCEEA86" w14:textId="77777777" w:rsidR="00363E8E" w:rsidRPr="00363E8E" w:rsidRDefault="00363E8E" w:rsidP="00363E8E">
            <w:pPr>
              <w:widowControl/>
              <w:jc w:val="center"/>
              <w:rPr>
                <w:b/>
                <w:snapToGrid/>
                <w:sz w:val="32"/>
                <w:szCs w:val="32"/>
              </w:rPr>
            </w:pPr>
            <w:r w:rsidRPr="00363E8E">
              <w:rPr>
                <w:b/>
                <w:snapToGrid/>
                <w:sz w:val="32"/>
                <w:szCs w:val="32"/>
              </w:rPr>
              <w:t>+</w:t>
            </w:r>
          </w:p>
        </w:tc>
        <w:tc>
          <w:tcPr>
            <w:tcW w:w="3192" w:type="dxa"/>
          </w:tcPr>
          <w:p w14:paraId="6007E667" w14:textId="77777777" w:rsidR="00363E8E" w:rsidRPr="00363E8E" w:rsidRDefault="00363E8E" w:rsidP="00363E8E">
            <w:pPr>
              <w:widowControl/>
              <w:jc w:val="center"/>
              <w:rPr>
                <w:b/>
                <w:snapToGrid/>
                <w:sz w:val="32"/>
                <w:szCs w:val="32"/>
              </w:rPr>
            </w:pPr>
            <w:r w:rsidRPr="00363E8E">
              <w:rPr>
                <w:b/>
                <w:snapToGrid/>
                <w:sz w:val="32"/>
                <w:szCs w:val="32"/>
              </w:rPr>
              <w:t>Δ</w:t>
            </w:r>
          </w:p>
        </w:tc>
      </w:tr>
      <w:tr w:rsidR="00363E8E" w:rsidRPr="00363E8E" w14:paraId="6CD9E8E1" w14:textId="77777777" w:rsidTr="00363E8E">
        <w:tc>
          <w:tcPr>
            <w:tcW w:w="3192" w:type="dxa"/>
          </w:tcPr>
          <w:p w14:paraId="7DBBBF0F" w14:textId="77777777" w:rsidR="00363E8E" w:rsidRPr="00363E8E" w:rsidRDefault="00363E8E" w:rsidP="00363E8E">
            <w:pPr>
              <w:widowControl/>
              <w:rPr>
                <w:snapToGrid/>
                <w:szCs w:val="24"/>
              </w:rPr>
            </w:pPr>
            <w:r w:rsidRPr="00363E8E">
              <w:rPr>
                <w:snapToGrid/>
                <w:szCs w:val="24"/>
              </w:rPr>
              <w:t>Short story</w:t>
            </w:r>
          </w:p>
          <w:p w14:paraId="269D8AD4" w14:textId="77777777" w:rsidR="00363E8E" w:rsidRPr="00363E8E" w:rsidRDefault="00363E8E" w:rsidP="00363E8E">
            <w:pPr>
              <w:widowControl/>
              <w:rPr>
                <w:snapToGrid/>
                <w:szCs w:val="24"/>
              </w:rPr>
            </w:pPr>
          </w:p>
          <w:p w14:paraId="04E39B8B" w14:textId="77777777" w:rsidR="00363E8E" w:rsidRPr="00363E8E" w:rsidRDefault="00363E8E" w:rsidP="00363E8E">
            <w:pPr>
              <w:widowControl/>
              <w:rPr>
                <w:snapToGrid/>
                <w:szCs w:val="24"/>
              </w:rPr>
            </w:pPr>
          </w:p>
          <w:p w14:paraId="2AD2E3A3" w14:textId="77777777" w:rsidR="00363E8E" w:rsidRPr="00363E8E" w:rsidRDefault="00363E8E" w:rsidP="00363E8E">
            <w:pPr>
              <w:widowControl/>
              <w:rPr>
                <w:snapToGrid/>
                <w:szCs w:val="24"/>
              </w:rPr>
            </w:pPr>
          </w:p>
        </w:tc>
        <w:tc>
          <w:tcPr>
            <w:tcW w:w="3192" w:type="dxa"/>
          </w:tcPr>
          <w:p w14:paraId="7773AA45" w14:textId="77777777" w:rsidR="00363E8E" w:rsidRPr="00363E8E" w:rsidRDefault="00363E8E" w:rsidP="00363E8E">
            <w:pPr>
              <w:widowControl/>
              <w:rPr>
                <w:snapToGrid/>
                <w:szCs w:val="24"/>
              </w:rPr>
            </w:pPr>
          </w:p>
        </w:tc>
        <w:tc>
          <w:tcPr>
            <w:tcW w:w="3192" w:type="dxa"/>
          </w:tcPr>
          <w:p w14:paraId="2B5812E7" w14:textId="77777777" w:rsidR="00363E8E" w:rsidRPr="00363E8E" w:rsidRDefault="00363E8E" w:rsidP="00363E8E">
            <w:pPr>
              <w:widowControl/>
              <w:rPr>
                <w:snapToGrid/>
                <w:szCs w:val="24"/>
              </w:rPr>
            </w:pPr>
          </w:p>
        </w:tc>
      </w:tr>
      <w:tr w:rsidR="00363E8E" w:rsidRPr="00363E8E" w14:paraId="40764B08" w14:textId="77777777" w:rsidTr="00363E8E">
        <w:tc>
          <w:tcPr>
            <w:tcW w:w="3192" w:type="dxa"/>
          </w:tcPr>
          <w:p w14:paraId="7EC7EC15" w14:textId="77777777" w:rsidR="00363E8E" w:rsidRPr="00363E8E" w:rsidRDefault="00363E8E" w:rsidP="00363E8E">
            <w:pPr>
              <w:widowControl/>
              <w:rPr>
                <w:snapToGrid/>
                <w:szCs w:val="24"/>
              </w:rPr>
            </w:pPr>
            <w:r w:rsidRPr="00363E8E">
              <w:rPr>
                <w:snapToGrid/>
                <w:szCs w:val="24"/>
              </w:rPr>
              <w:t>Novel</w:t>
            </w:r>
          </w:p>
          <w:p w14:paraId="56B8D4A5" w14:textId="77777777" w:rsidR="00363E8E" w:rsidRPr="00363E8E" w:rsidRDefault="00363E8E" w:rsidP="00363E8E">
            <w:pPr>
              <w:widowControl/>
              <w:rPr>
                <w:snapToGrid/>
                <w:szCs w:val="24"/>
              </w:rPr>
            </w:pPr>
          </w:p>
          <w:p w14:paraId="0BC290E4" w14:textId="77777777" w:rsidR="00363E8E" w:rsidRPr="00363E8E" w:rsidRDefault="00363E8E" w:rsidP="00363E8E">
            <w:pPr>
              <w:widowControl/>
              <w:rPr>
                <w:snapToGrid/>
                <w:szCs w:val="24"/>
              </w:rPr>
            </w:pPr>
          </w:p>
          <w:p w14:paraId="423D313A" w14:textId="77777777" w:rsidR="00363E8E" w:rsidRPr="00363E8E" w:rsidRDefault="00363E8E" w:rsidP="00363E8E">
            <w:pPr>
              <w:widowControl/>
              <w:rPr>
                <w:snapToGrid/>
                <w:szCs w:val="24"/>
              </w:rPr>
            </w:pPr>
          </w:p>
        </w:tc>
        <w:tc>
          <w:tcPr>
            <w:tcW w:w="3192" w:type="dxa"/>
          </w:tcPr>
          <w:p w14:paraId="409652F7" w14:textId="77777777" w:rsidR="00363E8E" w:rsidRPr="00363E8E" w:rsidRDefault="00363E8E" w:rsidP="00363E8E">
            <w:pPr>
              <w:widowControl/>
              <w:rPr>
                <w:snapToGrid/>
                <w:szCs w:val="24"/>
              </w:rPr>
            </w:pPr>
          </w:p>
        </w:tc>
        <w:tc>
          <w:tcPr>
            <w:tcW w:w="3192" w:type="dxa"/>
          </w:tcPr>
          <w:p w14:paraId="61F99FDA" w14:textId="77777777" w:rsidR="00363E8E" w:rsidRPr="00363E8E" w:rsidRDefault="00363E8E" w:rsidP="00363E8E">
            <w:pPr>
              <w:widowControl/>
              <w:rPr>
                <w:snapToGrid/>
                <w:szCs w:val="24"/>
              </w:rPr>
            </w:pPr>
          </w:p>
        </w:tc>
      </w:tr>
      <w:tr w:rsidR="00363E8E" w:rsidRPr="00363E8E" w14:paraId="53D1E224" w14:textId="77777777" w:rsidTr="00363E8E">
        <w:tc>
          <w:tcPr>
            <w:tcW w:w="3192" w:type="dxa"/>
          </w:tcPr>
          <w:p w14:paraId="15294DC5" w14:textId="77777777" w:rsidR="00363E8E" w:rsidRPr="00363E8E" w:rsidRDefault="00363E8E" w:rsidP="00363E8E">
            <w:pPr>
              <w:widowControl/>
              <w:rPr>
                <w:snapToGrid/>
                <w:szCs w:val="24"/>
              </w:rPr>
            </w:pPr>
            <w:r w:rsidRPr="00363E8E">
              <w:rPr>
                <w:snapToGrid/>
                <w:szCs w:val="24"/>
              </w:rPr>
              <w:t>Nonfiction</w:t>
            </w:r>
          </w:p>
          <w:p w14:paraId="6C994C90" w14:textId="77777777" w:rsidR="00363E8E" w:rsidRPr="00363E8E" w:rsidRDefault="00363E8E" w:rsidP="00363E8E">
            <w:pPr>
              <w:widowControl/>
              <w:rPr>
                <w:snapToGrid/>
                <w:szCs w:val="24"/>
              </w:rPr>
            </w:pPr>
          </w:p>
          <w:p w14:paraId="501B33E3" w14:textId="77777777" w:rsidR="00363E8E" w:rsidRPr="00363E8E" w:rsidRDefault="00363E8E" w:rsidP="00363E8E">
            <w:pPr>
              <w:widowControl/>
              <w:rPr>
                <w:snapToGrid/>
                <w:szCs w:val="24"/>
              </w:rPr>
            </w:pPr>
          </w:p>
          <w:p w14:paraId="3EA263CE" w14:textId="77777777" w:rsidR="00363E8E" w:rsidRPr="00363E8E" w:rsidRDefault="00363E8E" w:rsidP="00363E8E">
            <w:pPr>
              <w:widowControl/>
              <w:rPr>
                <w:snapToGrid/>
                <w:szCs w:val="24"/>
              </w:rPr>
            </w:pPr>
          </w:p>
        </w:tc>
        <w:tc>
          <w:tcPr>
            <w:tcW w:w="3192" w:type="dxa"/>
          </w:tcPr>
          <w:p w14:paraId="76DBB597" w14:textId="77777777" w:rsidR="00363E8E" w:rsidRPr="00363E8E" w:rsidRDefault="00363E8E" w:rsidP="00363E8E">
            <w:pPr>
              <w:widowControl/>
              <w:rPr>
                <w:snapToGrid/>
                <w:szCs w:val="24"/>
              </w:rPr>
            </w:pPr>
          </w:p>
        </w:tc>
        <w:tc>
          <w:tcPr>
            <w:tcW w:w="3192" w:type="dxa"/>
          </w:tcPr>
          <w:p w14:paraId="65D2674D" w14:textId="77777777" w:rsidR="00363E8E" w:rsidRPr="00363E8E" w:rsidRDefault="00363E8E" w:rsidP="00363E8E">
            <w:pPr>
              <w:widowControl/>
              <w:rPr>
                <w:snapToGrid/>
                <w:szCs w:val="24"/>
              </w:rPr>
            </w:pPr>
          </w:p>
        </w:tc>
      </w:tr>
      <w:tr w:rsidR="00363E8E" w:rsidRPr="00363E8E" w14:paraId="450B0485" w14:textId="77777777" w:rsidTr="00363E8E">
        <w:tc>
          <w:tcPr>
            <w:tcW w:w="3192" w:type="dxa"/>
          </w:tcPr>
          <w:p w14:paraId="35DD71DF" w14:textId="77777777" w:rsidR="00363E8E" w:rsidRPr="00363E8E" w:rsidRDefault="00363E8E" w:rsidP="00363E8E">
            <w:pPr>
              <w:widowControl/>
              <w:rPr>
                <w:snapToGrid/>
                <w:szCs w:val="24"/>
              </w:rPr>
            </w:pPr>
            <w:r w:rsidRPr="00363E8E">
              <w:rPr>
                <w:snapToGrid/>
                <w:szCs w:val="24"/>
              </w:rPr>
              <w:t>Poetry</w:t>
            </w:r>
          </w:p>
          <w:p w14:paraId="0B6635FB" w14:textId="77777777" w:rsidR="00363E8E" w:rsidRPr="00363E8E" w:rsidRDefault="00363E8E" w:rsidP="00363E8E">
            <w:pPr>
              <w:widowControl/>
              <w:rPr>
                <w:snapToGrid/>
                <w:szCs w:val="24"/>
              </w:rPr>
            </w:pPr>
          </w:p>
          <w:p w14:paraId="6B3199F9" w14:textId="77777777" w:rsidR="00363E8E" w:rsidRPr="00363E8E" w:rsidRDefault="00363E8E" w:rsidP="00363E8E">
            <w:pPr>
              <w:widowControl/>
              <w:rPr>
                <w:snapToGrid/>
                <w:szCs w:val="24"/>
              </w:rPr>
            </w:pPr>
          </w:p>
          <w:p w14:paraId="68ECE3B6" w14:textId="77777777" w:rsidR="00363E8E" w:rsidRPr="00363E8E" w:rsidRDefault="00363E8E" w:rsidP="00363E8E">
            <w:pPr>
              <w:widowControl/>
              <w:rPr>
                <w:snapToGrid/>
                <w:szCs w:val="24"/>
              </w:rPr>
            </w:pPr>
          </w:p>
        </w:tc>
        <w:tc>
          <w:tcPr>
            <w:tcW w:w="3192" w:type="dxa"/>
          </w:tcPr>
          <w:p w14:paraId="62E89981" w14:textId="77777777" w:rsidR="00363E8E" w:rsidRPr="00363E8E" w:rsidRDefault="00363E8E" w:rsidP="00363E8E">
            <w:pPr>
              <w:widowControl/>
              <w:rPr>
                <w:snapToGrid/>
                <w:szCs w:val="24"/>
              </w:rPr>
            </w:pPr>
          </w:p>
        </w:tc>
        <w:tc>
          <w:tcPr>
            <w:tcW w:w="3192" w:type="dxa"/>
          </w:tcPr>
          <w:p w14:paraId="1055C248" w14:textId="77777777" w:rsidR="00363E8E" w:rsidRPr="00363E8E" w:rsidRDefault="00363E8E" w:rsidP="00363E8E">
            <w:pPr>
              <w:widowControl/>
              <w:rPr>
                <w:snapToGrid/>
                <w:szCs w:val="24"/>
              </w:rPr>
            </w:pPr>
          </w:p>
        </w:tc>
      </w:tr>
      <w:tr w:rsidR="00363E8E" w:rsidRPr="00363E8E" w14:paraId="17C9AA8C" w14:textId="77777777" w:rsidTr="00363E8E">
        <w:tc>
          <w:tcPr>
            <w:tcW w:w="3192" w:type="dxa"/>
          </w:tcPr>
          <w:p w14:paraId="52B93D47" w14:textId="77777777" w:rsidR="00363E8E" w:rsidRPr="00363E8E" w:rsidRDefault="00363E8E" w:rsidP="00363E8E">
            <w:pPr>
              <w:widowControl/>
              <w:rPr>
                <w:snapToGrid/>
                <w:szCs w:val="24"/>
              </w:rPr>
            </w:pPr>
            <w:r w:rsidRPr="00363E8E">
              <w:rPr>
                <w:snapToGrid/>
                <w:szCs w:val="24"/>
              </w:rPr>
              <w:t>Drama</w:t>
            </w:r>
          </w:p>
          <w:p w14:paraId="2770BA44" w14:textId="77777777" w:rsidR="00363E8E" w:rsidRPr="00363E8E" w:rsidRDefault="00363E8E" w:rsidP="00363E8E">
            <w:pPr>
              <w:widowControl/>
              <w:rPr>
                <w:snapToGrid/>
                <w:szCs w:val="24"/>
              </w:rPr>
            </w:pPr>
          </w:p>
          <w:p w14:paraId="2AA684A4" w14:textId="77777777" w:rsidR="00363E8E" w:rsidRPr="00363E8E" w:rsidRDefault="00363E8E" w:rsidP="00363E8E">
            <w:pPr>
              <w:widowControl/>
              <w:rPr>
                <w:snapToGrid/>
                <w:szCs w:val="24"/>
              </w:rPr>
            </w:pPr>
          </w:p>
          <w:p w14:paraId="513B5B6C" w14:textId="77777777" w:rsidR="00363E8E" w:rsidRPr="00363E8E" w:rsidRDefault="00363E8E" w:rsidP="00363E8E">
            <w:pPr>
              <w:widowControl/>
              <w:rPr>
                <w:snapToGrid/>
                <w:szCs w:val="24"/>
              </w:rPr>
            </w:pPr>
          </w:p>
        </w:tc>
        <w:tc>
          <w:tcPr>
            <w:tcW w:w="3192" w:type="dxa"/>
          </w:tcPr>
          <w:p w14:paraId="6D2F21E3" w14:textId="77777777" w:rsidR="00363E8E" w:rsidRPr="00363E8E" w:rsidRDefault="00363E8E" w:rsidP="00363E8E">
            <w:pPr>
              <w:widowControl/>
              <w:rPr>
                <w:snapToGrid/>
                <w:szCs w:val="24"/>
              </w:rPr>
            </w:pPr>
          </w:p>
        </w:tc>
        <w:tc>
          <w:tcPr>
            <w:tcW w:w="3192" w:type="dxa"/>
          </w:tcPr>
          <w:p w14:paraId="4433F1A2" w14:textId="77777777" w:rsidR="00363E8E" w:rsidRPr="00363E8E" w:rsidRDefault="00363E8E" w:rsidP="00363E8E">
            <w:pPr>
              <w:widowControl/>
              <w:rPr>
                <w:snapToGrid/>
                <w:szCs w:val="24"/>
              </w:rPr>
            </w:pPr>
          </w:p>
        </w:tc>
      </w:tr>
    </w:tbl>
    <w:p w14:paraId="2EA07668"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5CEB3A70" w14:textId="77777777" w:rsidR="00363E8E" w:rsidRPr="00363E8E" w:rsidRDefault="00363E8E" w:rsidP="00363E8E">
      <w:pPr>
        <w:keepNext/>
        <w:widowControl/>
        <w:jc w:val="center"/>
        <w:outlineLvl w:val="0"/>
        <w:rPr>
          <w:b/>
          <w:bCs/>
          <w:snapToGrid/>
          <w:sz w:val="28"/>
          <w:szCs w:val="24"/>
        </w:rPr>
      </w:pPr>
      <w:bookmarkStart w:id="150" w:name="_Writing_Skills_Check"/>
      <w:bookmarkEnd w:id="150"/>
      <w:r w:rsidRPr="00363E8E">
        <w:rPr>
          <w:b/>
          <w:bCs/>
          <w:snapToGrid/>
          <w:sz w:val="28"/>
          <w:szCs w:val="24"/>
        </w:rPr>
        <w:lastRenderedPageBreak/>
        <w:t>Writing Skills Check Sheet</w:t>
      </w:r>
    </w:p>
    <w:p w14:paraId="472DBF8A" w14:textId="77777777" w:rsidR="00363E8E" w:rsidRPr="00363E8E" w:rsidRDefault="00363E8E" w:rsidP="00363E8E">
      <w:pPr>
        <w:widowControl/>
        <w:tabs>
          <w:tab w:val="left" w:pos="-1440"/>
          <w:tab w:val="left" w:pos="-720"/>
          <w:tab w:val="left" w:pos="0"/>
          <w:tab w:val="left" w:pos="4680"/>
        </w:tabs>
        <w:suppressAutoHyphens/>
        <w:jc w:val="both"/>
        <w:rPr>
          <w:snapToGrid/>
          <w:spacing w:val="-3"/>
          <w:szCs w:val="24"/>
        </w:rPr>
      </w:pPr>
      <w:r w:rsidRPr="00363E8E">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363E8E" w:rsidRPr="00363E8E" w14:paraId="6B02AD27" w14:textId="77777777" w:rsidTr="00363E8E">
        <w:tblPrEx>
          <w:tblCellMar>
            <w:top w:w="0" w:type="dxa"/>
            <w:bottom w:w="0" w:type="dxa"/>
          </w:tblCellMar>
        </w:tblPrEx>
        <w:tc>
          <w:tcPr>
            <w:tcW w:w="3120" w:type="dxa"/>
            <w:tcBorders>
              <w:top w:val="double" w:sz="7" w:space="0" w:color="auto"/>
              <w:left w:val="double" w:sz="7" w:space="0" w:color="auto"/>
              <w:bottom w:val="double" w:sz="7" w:space="0" w:color="auto"/>
              <w:right w:val="nil"/>
            </w:tcBorders>
          </w:tcPr>
          <w:p w14:paraId="4119FDB4" w14:textId="77777777" w:rsidR="00363E8E" w:rsidRPr="00363E8E" w:rsidRDefault="00363E8E" w:rsidP="00363E8E">
            <w:pPr>
              <w:widowControl/>
              <w:tabs>
                <w:tab w:val="center" w:pos="1468"/>
              </w:tabs>
              <w:suppressAutoHyphens/>
              <w:spacing w:before="90" w:after="54"/>
              <w:jc w:val="center"/>
              <w:rPr>
                <w:b/>
                <w:bCs/>
                <w:snapToGrid/>
                <w:spacing w:val="-3"/>
                <w:szCs w:val="24"/>
              </w:rPr>
            </w:pPr>
            <w:r w:rsidRPr="00363E8E">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1D26C3CD" w14:textId="77777777" w:rsidR="00363E8E" w:rsidRPr="00363E8E" w:rsidRDefault="00363E8E" w:rsidP="00363E8E">
            <w:pPr>
              <w:widowControl/>
              <w:tabs>
                <w:tab w:val="center" w:pos="1468"/>
              </w:tabs>
              <w:suppressAutoHyphens/>
              <w:spacing w:before="90" w:after="54"/>
              <w:jc w:val="center"/>
              <w:rPr>
                <w:b/>
                <w:bCs/>
                <w:snapToGrid/>
                <w:spacing w:val="-3"/>
                <w:szCs w:val="24"/>
              </w:rPr>
            </w:pPr>
            <w:r w:rsidRPr="00363E8E">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7332480A" w14:textId="77777777" w:rsidR="00363E8E" w:rsidRPr="00363E8E" w:rsidRDefault="00363E8E" w:rsidP="00363E8E">
            <w:pPr>
              <w:widowControl/>
              <w:tabs>
                <w:tab w:val="center" w:pos="1440"/>
              </w:tabs>
              <w:suppressAutoHyphens/>
              <w:spacing w:before="90" w:after="54"/>
              <w:jc w:val="center"/>
              <w:rPr>
                <w:b/>
                <w:bCs/>
                <w:snapToGrid/>
                <w:spacing w:val="-3"/>
                <w:szCs w:val="24"/>
              </w:rPr>
            </w:pPr>
            <w:r w:rsidRPr="00363E8E">
              <w:rPr>
                <w:b/>
                <w:bCs/>
                <w:snapToGrid/>
                <w:spacing w:val="-3"/>
                <w:szCs w:val="24"/>
              </w:rPr>
              <w:t>Need Help</w:t>
            </w:r>
          </w:p>
        </w:tc>
      </w:tr>
      <w:tr w:rsidR="00363E8E" w:rsidRPr="00363E8E" w14:paraId="504133E7" w14:textId="77777777" w:rsidTr="00363E8E">
        <w:tblPrEx>
          <w:tblCellMar>
            <w:top w:w="0" w:type="dxa"/>
            <w:bottom w:w="0" w:type="dxa"/>
          </w:tblCellMar>
        </w:tblPrEx>
        <w:tc>
          <w:tcPr>
            <w:tcW w:w="3120" w:type="dxa"/>
            <w:tcBorders>
              <w:top w:val="single" w:sz="14" w:space="0" w:color="auto"/>
              <w:left w:val="nil"/>
              <w:bottom w:val="nil"/>
              <w:right w:val="nil"/>
            </w:tcBorders>
          </w:tcPr>
          <w:p w14:paraId="60B9A561"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spelling</w:t>
            </w:r>
          </w:p>
        </w:tc>
        <w:tc>
          <w:tcPr>
            <w:tcW w:w="3120" w:type="dxa"/>
            <w:tcBorders>
              <w:top w:val="single" w:sz="14" w:space="0" w:color="auto"/>
              <w:left w:val="single" w:sz="7" w:space="0" w:color="auto"/>
              <w:bottom w:val="nil"/>
              <w:right w:val="nil"/>
            </w:tcBorders>
          </w:tcPr>
          <w:p w14:paraId="4D0A6FF3"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2475A4D5"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EB39788" w14:textId="77777777" w:rsidTr="00363E8E">
        <w:tblPrEx>
          <w:tblCellMar>
            <w:top w:w="0" w:type="dxa"/>
            <w:bottom w:w="0" w:type="dxa"/>
          </w:tblCellMar>
        </w:tblPrEx>
        <w:tc>
          <w:tcPr>
            <w:tcW w:w="3120" w:type="dxa"/>
            <w:tcBorders>
              <w:top w:val="single" w:sz="7" w:space="0" w:color="auto"/>
              <w:left w:val="nil"/>
              <w:bottom w:val="nil"/>
              <w:right w:val="nil"/>
            </w:tcBorders>
          </w:tcPr>
          <w:p w14:paraId="70710B6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capitalization</w:t>
            </w:r>
          </w:p>
        </w:tc>
        <w:tc>
          <w:tcPr>
            <w:tcW w:w="3120" w:type="dxa"/>
            <w:tcBorders>
              <w:top w:val="single" w:sz="7" w:space="0" w:color="auto"/>
              <w:left w:val="single" w:sz="7" w:space="0" w:color="auto"/>
              <w:bottom w:val="nil"/>
              <w:right w:val="nil"/>
            </w:tcBorders>
          </w:tcPr>
          <w:p w14:paraId="3BCFF44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3DBB4C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A925C3B" w14:textId="77777777" w:rsidTr="00363E8E">
        <w:tblPrEx>
          <w:tblCellMar>
            <w:top w:w="0" w:type="dxa"/>
            <w:bottom w:w="0" w:type="dxa"/>
          </w:tblCellMar>
        </w:tblPrEx>
        <w:tc>
          <w:tcPr>
            <w:tcW w:w="3120" w:type="dxa"/>
            <w:tcBorders>
              <w:top w:val="single" w:sz="7" w:space="0" w:color="auto"/>
              <w:left w:val="nil"/>
              <w:bottom w:val="nil"/>
              <w:right w:val="nil"/>
            </w:tcBorders>
          </w:tcPr>
          <w:p w14:paraId="1AC8F05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punctuation (end marks)</w:t>
            </w:r>
          </w:p>
        </w:tc>
        <w:tc>
          <w:tcPr>
            <w:tcW w:w="3120" w:type="dxa"/>
            <w:tcBorders>
              <w:top w:val="single" w:sz="7" w:space="0" w:color="auto"/>
              <w:left w:val="single" w:sz="7" w:space="0" w:color="auto"/>
              <w:bottom w:val="nil"/>
              <w:right w:val="nil"/>
            </w:tcBorders>
          </w:tcPr>
          <w:p w14:paraId="29B8C200"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FF73AAA"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73D0A67B" w14:textId="77777777" w:rsidTr="00363E8E">
        <w:tblPrEx>
          <w:tblCellMar>
            <w:top w:w="0" w:type="dxa"/>
            <w:bottom w:w="0" w:type="dxa"/>
          </w:tblCellMar>
        </w:tblPrEx>
        <w:tc>
          <w:tcPr>
            <w:tcW w:w="3120" w:type="dxa"/>
            <w:tcBorders>
              <w:top w:val="single" w:sz="7" w:space="0" w:color="auto"/>
              <w:left w:val="nil"/>
              <w:bottom w:val="nil"/>
              <w:right w:val="nil"/>
            </w:tcBorders>
          </w:tcPr>
          <w:p w14:paraId="1BE9206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commas</w:t>
            </w:r>
          </w:p>
        </w:tc>
        <w:tc>
          <w:tcPr>
            <w:tcW w:w="3120" w:type="dxa"/>
            <w:tcBorders>
              <w:top w:val="single" w:sz="7" w:space="0" w:color="auto"/>
              <w:left w:val="single" w:sz="7" w:space="0" w:color="auto"/>
              <w:bottom w:val="nil"/>
              <w:right w:val="nil"/>
            </w:tcBorders>
          </w:tcPr>
          <w:p w14:paraId="598D92A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740963F"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2BF0F6D0" w14:textId="77777777" w:rsidTr="00363E8E">
        <w:tblPrEx>
          <w:tblCellMar>
            <w:top w:w="0" w:type="dxa"/>
            <w:bottom w:w="0" w:type="dxa"/>
          </w:tblCellMar>
        </w:tblPrEx>
        <w:tc>
          <w:tcPr>
            <w:tcW w:w="3120" w:type="dxa"/>
            <w:tcBorders>
              <w:top w:val="single" w:sz="7" w:space="0" w:color="auto"/>
              <w:left w:val="nil"/>
              <w:bottom w:val="nil"/>
              <w:right w:val="nil"/>
            </w:tcBorders>
          </w:tcPr>
          <w:p w14:paraId="268FB459"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semicolons</w:t>
            </w:r>
          </w:p>
        </w:tc>
        <w:tc>
          <w:tcPr>
            <w:tcW w:w="3120" w:type="dxa"/>
            <w:tcBorders>
              <w:top w:val="single" w:sz="7" w:space="0" w:color="auto"/>
              <w:left w:val="single" w:sz="7" w:space="0" w:color="auto"/>
              <w:bottom w:val="nil"/>
              <w:right w:val="nil"/>
            </w:tcBorders>
          </w:tcPr>
          <w:p w14:paraId="720670F4"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C282A70"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CEAC83A" w14:textId="77777777" w:rsidTr="00363E8E">
        <w:tblPrEx>
          <w:tblCellMar>
            <w:top w:w="0" w:type="dxa"/>
            <w:bottom w:w="0" w:type="dxa"/>
          </w:tblCellMar>
        </w:tblPrEx>
        <w:tc>
          <w:tcPr>
            <w:tcW w:w="3120" w:type="dxa"/>
            <w:tcBorders>
              <w:top w:val="single" w:sz="7" w:space="0" w:color="auto"/>
              <w:left w:val="nil"/>
              <w:bottom w:val="nil"/>
              <w:right w:val="nil"/>
            </w:tcBorders>
          </w:tcPr>
          <w:p w14:paraId="5639413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colons</w:t>
            </w:r>
          </w:p>
        </w:tc>
        <w:tc>
          <w:tcPr>
            <w:tcW w:w="3120" w:type="dxa"/>
            <w:tcBorders>
              <w:top w:val="single" w:sz="7" w:space="0" w:color="auto"/>
              <w:left w:val="single" w:sz="7" w:space="0" w:color="auto"/>
              <w:bottom w:val="nil"/>
              <w:right w:val="nil"/>
            </w:tcBorders>
          </w:tcPr>
          <w:p w14:paraId="6D88730F"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6B3059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2786F04A" w14:textId="77777777" w:rsidTr="00363E8E">
        <w:tblPrEx>
          <w:tblCellMar>
            <w:top w:w="0" w:type="dxa"/>
            <w:bottom w:w="0" w:type="dxa"/>
          </w:tblCellMar>
        </w:tblPrEx>
        <w:tc>
          <w:tcPr>
            <w:tcW w:w="3120" w:type="dxa"/>
            <w:tcBorders>
              <w:top w:val="single" w:sz="7" w:space="0" w:color="auto"/>
              <w:left w:val="nil"/>
              <w:bottom w:val="nil"/>
              <w:right w:val="nil"/>
            </w:tcBorders>
          </w:tcPr>
          <w:p w14:paraId="1610266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word usage</w:t>
            </w:r>
          </w:p>
        </w:tc>
        <w:tc>
          <w:tcPr>
            <w:tcW w:w="3120" w:type="dxa"/>
            <w:tcBorders>
              <w:top w:val="single" w:sz="7" w:space="0" w:color="auto"/>
              <w:left w:val="single" w:sz="7" w:space="0" w:color="auto"/>
              <w:bottom w:val="nil"/>
              <w:right w:val="nil"/>
            </w:tcBorders>
          </w:tcPr>
          <w:p w14:paraId="049DDBE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70A7713"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7743533A" w14:textId="77777777" w:rsidTr="00363E8E">
        <w:tblPrEx>
          <w:tblCellMar>
            <w:top w:w="0" w:type="dxa"/>
            <w:bottom w:w="0" w:type="dxa"/>
          </w:tblCellMar>
        </w:tblPrEx>
        <w:tc>
          <w:tcPr>
            <w:tcW w:w="3120" w:type="dxa"/>
            <w:tcBorders>
              <w:top w:val="single" w:sz="7" w:space="0" w:color="auto"/>
              <w:left w:val="nil"/>
              <w:bottom w:val="nil"/>
              <w:right w:val="nil"/>
            </w:tcBorders>
          </w:tcPr>
          <w:p w14:paraId="7EBD1F4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fragments</w:t>
            </w:r>
          </w:p>
        </w:tc>
        <w:tc>
          <w:tcPr>
            <w:tcW w:w="3120" w:type="dxa"/>
            <w:tcBorders>
              <w:top w:val="single" w:sz="7" w:space="0" w:color="auto"/>
              <w:left w:val="single" w:sz="7" w:space="0" w:color="auto"/>
              <w:bottom w:val="nil"/>
              <w:right w:val="nil"/>
            </w:tcBorders>
          </w:tcPr>
          <w:p w14:paraId="38668D5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5148F748"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E92AAC9" w14:textId="77777777" w:rsidTr="00363E8E">
        <w:tblPrEx>
          <w:tblCellMar>
            <w:top w:w="0" w:type="dxa"/>
            <w:bottom w:w="0" w:type="dxa"/>
          </w:tblCellMar>
        </w:tblPrEx>
        <w:tc>
          <w:tcPr>
            <w:tcW w:w="3120" w:type="dxa"/>
            <w:tcBorders>
              <w:top w:val="single" w:sz="7" w:space="0" w:color="auto"/>
              <w:left w:val="nil"/>
              <w:bottom w:val="nil"/>
              <w:right w:val="nil"/>
            </w:tcBorders>
          </w:tcPr>
          <w:p w14:paraId="6CDCE29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run-ons</w:t>
            </w:r>
          </w:p>
        </w:tc>
        <w:tc>
          <w:tcPr>
            <w:tcW w:w="3120" w:type="dxa"/>
            <w:tcBorders>
              <w:top w:val="single" w:sz="7" w:space="0" w:color="auto"/>
              <w:left w:val="single" w:sz="7" w:space="0" w:color="auto"/>
              <w:bottom w:val="nil"/>
              <w:right w:val="nil"/>
            </w:tcBorders>
          </w:tcPr>
          <w:p w14:paraId="70EE7554"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717FEB2"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85A96F8" w14:textId="77777777" w:rsidTr="00363E8E">
        <w:tblPrEx>
          <w:tblCellMar>
            <w:top w:w="0" w:type="dxa"/>
            <w:bottom w:w="0" w:type="dxa"/>
          </w:tblCellMar>
        </w:tblPrEx>
        <w:tc>
          <w:tcPr>
            <w:tcW w:w="3120" w:type="dxa"/>
            <w:tcBorders>
              <w:top w:val="single" w:sz="7" w:space="0" w:color="auto"/>
              <w:left w:val="nil"/>
              <w:bottom w:val="nil"/>
              <w:right w:val="nil"/>
            </w:tcBorders>
          </w:tcPr>
          <w:p w14:paraId="1BAEBCB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subject/verb agreement</w:t>
            </w:r>
          </w:p>
        </w:tc>
        <w:tc>
          <w:tcPr>
            <w:tcW w:w="3120" w:type="dxa"/>
            <w:tcBorders>
              <w:top w:val="single" w:sz="7" w:space="0" w:color="auto"/>
              <w:left w:val="single" w:sz="7" w:space="0" w:color="auto"/>
              <w:bottom w:val="nil"/>
              <w:right w:val="nil"/>
            </w:tcBorders>
          </w:tcPr>
          <w:p w14:paraId="198B385D"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CFE06E1"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09774889" w14:textId="77777777" w:rsidTr="00363E8E">
        <w:tblPrEx>
          <w:tblCellMar>
            <w:top w:w="0" w:type="dxa"/>
            <w:bottom w:w="0" w:type="dxa"/>
          </w:tblCellMar>
        </w:tblPrEx>
        <w:tc>
          <w:tcPr>
            <w:tcW w:w="3120" w:type="dxa"/>
            <w:tcBorders>
              <w:top w:val="single" w:sz="7" w:space="0" w:color="auto"/>
              <w:left w:val="nil"/>
              <w:bottom w:val="nil"/>
              <w:right w:val="nil"/>
            </w:tcBorders>
          </w:tcPr>
          <w:p w14:paraId="165E6889"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3EDD0B57"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108CB97"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32879A15" w14:textId="77777777" w:rsidTr="00363E8E">
        <w:tblPrEx>
          <w:tblCellMar>
            <w:top w:w="0" w:type="dxa"/>
            <w:bottom w:w="0" w:type="dxa"/>
          </w:tblCellMar>
        </w:tblPrEx>
        <w:tc>
          <w:tcPr>
            <w:tcW w:w="3120" w:type="dxa"/>
            <w:tcBorders>
              <w:top w:val="single" w:sz="7" w:space="0" w:color="auto"/>
              <w:left w:val="nil"/>
              <w:bottom w:val="nil"/>
              <w:right w:val="nil"/>
            </w:tcBorders>
          </w:tcPr>
          <w:p w14:paraId="402659BB"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misplaced modifiers</w:t>
            </w:r>
          </w:p>
        </w:tc>
        <w:tc>
          <w:tcPr>
            <w:tcW w:w="3120" w:type="dxa"/>
            <w:tcBorders>
              <w:top w:val="single" w:sz="7" w:space="0" w:color="auto"/>
              <w:left w:val="single" w:sz="7" w:space="0" w:color="auto"/>
              <w:bottom w:val="nil"/>
              <w:right w:val="nil"/>
            </w:tcBorders>
          </w:tcPr>
          <w:p w14:paraId="1A4D29FC"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1D50743A"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363E8E" w:rsidRPr="00363E8E" w14:paraId="6F6FF97D" w14:textId="77777777" w:rsidTr="00363E8E">
        <w:tblPrEx>
          <w:tblCellMar>
            <w:top w:w="0" w:type="dxa"/>
            <w:bottom w:w="0" w:type="dxa"/>
          </w:tblCellMar>
        </w:tblPrEx>
        <w:tc>
          <w:tcPr>
            <w:tcW w:w="3120" w:type="dxa"/>
            <w:tcBorders>
              <w:top w:val="single" w:sz="7" w:space="0" w:color="auto"/>
              <w:left w:val="nil"/>
              <w:bottom w:val="double" w:sz="7" w:space="0" w:color="auto"/>
              <w:right w:val="nil"/>
            </w:tcBorders>
          </w:tcPr>
          <w:p w14:paraId="172ED646"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363E8E">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7ADEE935"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54A595C8" w14:textId="77777777" w:rsidR="00363E8E" w:rsidRPr="00363E8E" w:rsidRDefault="00363E8E" w:rsidP="00363E8E">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35C31677" w14:textId="77777777" w:rsidR="00363E8E" w:rsidRPr="00363E8E" w:rsidRDefault="00363E8E" w:rsidP="00363E8E">
      <w:pPr>
        <w:widowControl/>
        <w:rPr>
          <w:snapToGrid/>
          <w:szCs w:val="24"/>
        </w:rPr>
      </w:pPr>
    </w:p>
    <w:p w14:paraId="184195FF" w14:textId="77777777" w:rsidR="00363E8E" w:rsidRPr="00363E8E" w:rsidRDefault="00363E8E" w:rsidP="00363E8E">
      <w:pPr>
        <w:widowControl/>
        <w:rPr>
          <w:snapToGrid/>
          <w:szCs w:val="24"/>
        </w:rPr>
      </w:pPr>
    </w:p>
    <w:p w14:paraId="2724050C" w14:textId="77777777" w:rsidR="00363E8E" w:rsidRPr="00363E8E" w:rsidRDefault="00363E8E" w:rsidP="00363E8E">
      <w:pPr>
        <w:widowControl/>
        <w:rPr>
          <w:snapToGrid/>
          <w:szCs w:val="24"/>
        </w:rPr>
      </w:pPr>
    </w:p>
    <w:p w14:paraId="2BE253AF" w14:textId="77777777" w:rsidR="00363E8E" w:rsidRPr="00363E8E" w:rsidRDefault="00363E8E" w:rsidP="00363E8E">
      <w:pPr>
        <w:widowControl/>
        <w:rPr>
          <w:snapToGrid/>
          <w:szCs w:val="24"/>
        </w:rPr>
      </w:pPr>
    </w:p>
    <w:p w14:paraId="24B12E80" w14:textId="77777777" w:rsidR="00363E8E" w:rsidRPr="00363E8E" w:rsidRDefault="00363E8E" w:rsidP="00363E8E">
      <w:pPr>
        <w:widowControl/>
        <w:rPr>
          <w:snapToGrid/>
          <w:szCs w:val="24"/>
        </w:rPr>
      </w:pPr>
    </w:p>
    <w:p w14:paraId="3C51BABE" w14:textId="77777777" w:rsidR="00363E8E" w:rsidRPr="00363E8E" w:rsidRDefault="00363E8E" w:rsidP="00363E8E">
      <w:pPr>
        <w:widowControl/>
        <w:rPr>
          <w:snapToGrid/>
          <w:szCs w:val="24"/>
        </w:rPr>
      </w:pPr>
    </w:p>
    <w:p w14:paraId="2675E77D"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143E5F6F" w14:textId="77777777" w:rsidR="00363E8E" w:rsidRPr="00363E8E" w:rsidRDefault="00363E8E" w:rsidP="00363E8E">
      <w:pPr>
        <w:widowControl/>
        <w:tabs>
          <w:tab w:val="center" w:pos="4680"/>
        </w:tabs>
        <w:suppressAutoHyphens/>
        <w:spacing w:line="240" w:lineRule="atLeast"/>
        <w:jc w:val="both"/>
        <w:rPr>
          <w:b/>
          <w:bCs/>
          <w:snapToGrid/>
          <w:spacing w:val="-11"/>
          <w:sz w:val="88"/>
          <w:szCs w:val="88"/>
        </w:rPr>
      </w:pPr>
      <w:r w:rsidRPr="00363E8E">
        <w:rPr>
          <w:b/>
          <w:bCs/>
          <w:snapToGrid/>
          <w:spacing w:val="-11"/>
          <w:sz w:val="88"/>
          <w:szCs w:val="88"/>
        </w:rPr>
        <w:lastRenderedPageBreak/>
        <w:t>Roles for the Student</w:t>
      </w:r>
    </w:p>
    <w:p w14:paraId="37DFE191" w14:textId="77777777" w:rsidR="00363E8E" w:rsidRPr="00363E8E" w:rsidRDefault="00363E8E" w:rsidP="00363E8E">
      <w:pPr>
        <w:widowControl/>
        <w:tabs>
          <w:tab w:val="center" w:pos="4680"/>
        </w:tabs>
        <w:suppressAutoHyphens/>
        <w:spacing w:line="240" w:lineRule="atLeast"/>
        <w:jc w:val="both"/>
        <w:rPr>
          <w:snapToGrid/>
          <w:spacing w:val="-5"/>
          <w:sz w:val="44"/>
          <w:szCs w:val="44"/>
        </w:rPr>
      </w:pPr>
      <w:r w:rsidRPr="00363E8E">
        <w:rPr>
          <w:b/>
          <w:bCs/>
          <w:snapToGrid/>
          <w:spacing w:val="-11"/>
          <w:sz w:val="88"/>
          <w:szCs w:val="88"/>
        </w:rPr>
        <w:tab/>
      </w:r>
      <w:proofErr w:type="gramStart"/>
      <w:r w:rsidRPr="00363E8E">
        <w:rPr>
          <w:b/>
          <w:bCs/>
          <w:snapToGrid/>
          <w:spacing w:val="-11"/>
          <w:sz w:val="88"/>
          <w:szCs w:val="88"/>
        </w:rPr>
        <w:t>in</w:t>
      </w:r>
      <w:proofErr w:type="gramEnd"/>
      <w:r w:rsidRPr="00363E8E">
        <w:rPr>
          <w:b/>
          <w:bCs/>
          <w:snapToGrid/>
          <w:spacing w:val="-11"/>
          <w:sz w:val="88"/>
          <w:szCs w:val="88"/>
        </w:rPr>
        <w:t xml:space="preserve"> Cooperative Groups</w:t>
      </w:r>
    </w:p>
    <w:p w14:paraId="22DD5304"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both"/>
        <w:rPr>
          <w:snapToGrid/>
          <w:spacing w:val="-5"/>
          <w:sz w:val="44"/>
          <w:szCs w:val="44"/>
        </w:rPr>
      </w:pPr>
    </w:p>
    <w:p w14:paraId="1FC6840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both"/>
        <w:rPr>
          <w:b/>
          <w:bCs/>
          <w:snapToGrid/>
          <w:spacing w:val="-8"/>
          <w:sz w:val="66"/>
          <w:szCs w:val="66"/>
        </w:rPr>
      </w:pPr>
    </w:p>
    <w:p w14:paraId="1DC44755"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Leader</w:t>
      </w:r>
    </w:p>
    <w:p w14:paraId="0DF1373D"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79E0CAD7"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Communicator</w:t>
      </w:r>
    </w:p>
    <w:p w14:paraId="3FD29656"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0CDE4161"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Manager</w:t>
      </w:r>
    </w:p>
    <w:p w14:paraId="457EDB70"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2EB5302E"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Tracker</w:t>
      </w:r>
    </w:p>
    <w:p w14:paraId="78061C0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1D6EA8D7"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Checker</w:t>
      </w:r>
    </w:p>
    <w:p w14:paraId="395007AA"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p>
    <w:p w14:paraId="4E42CA24"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pPr>
      <w:r w:rsidRPr="00363E8E">
        <w:rPr>
          <w:b/>
          <w:bCs/>
          <w:snapToGrid/>
          <w:sz w:val="66"/>
          <w:szCs w:val="66"/>
        </w:rPr>
        <w:t>Coach</w:t>
      </w:r>
    </w:p>
    <w:p w14:paraId="7351A88F" w14:textId="77777777" w:rsidR="00363E8E" w:rsidRPr="00363E8E" w:rsidRDefault="00363E8E" w:rsidP="00363E8E">
      <w:pPr>
        <w:widowControl/>
        <w:tabs>
          <w:tab w:val="left" w:pos="-1440"/>
          <w:tab w:val="left" w:pos="-720"/>
          <w:tab w:val="left" w:pos="0"/>
          <w:tab w:val="left" w:pos="646"/>
          <w:tab w:val="left" w:pos="1016"/>
          <w:tab w:val="left" w:pos="1584"/>
          <w:tab w:val="left" w:pos="2164"/>
          <w:tab w:val="left" w:pos="2558"/>
        </w:tabs>
        <w:suppressAutoHyphens/>
        <w:spacing w:line="240" w:lineRule="atLeast"/>
        <w:jc w:val="center"/>
        <w:rPr>
          <w:b/>
          <w:bCs/>
          <w:snapToGrid/>
          <w:sz w:val="66"/>
          <w:szCs w:val="66"/>
        </w:rPr>
        <w:sectPr w:rsidR="00363E8E" w:rsidRPr="00363E8E" w:rsidSect="00363E8E">
          <w:footerReference w:type="even" r:id="rId24"/>
          <w:footerReference w:type="default" r:id="rId25"/>
          <w:pgSz w:w="12240" w:h="15840" w:code="1"/>
          <w:pgMar w:top="1440" w:right="1440" w:bottom="720" w:left="1440" w:header="720" w:footer="720" w:gutter="0"/>
          <w:cols w:space="720"/>
          <w:noEndnote/>
        </w:sectPr>
      </w:pPr>
    </w:p>
    <w:p w14:paraId="1EBC5BDB" w14:textId="77777777" w:rsidR="00363E8E" w:rsidRPr="00363E8E" w:rsidRDefault="00363E8E" w:rsidP="00363E8E">
      <w:pPr>
        <w:keepNext/>
        <w:widowControl/>
        <w:jc w:val="center"/>
        <w:outlineLvl w:val="0"/>
        <w:rPr>
          <w:b/>
          <w:bCs/>
          <w:snapToGrid/>
          <w:sz w:val="28"/>
          <w:szCs w:val="24"/>
        </w:rPr>
      </w:pPr>
      <w:bookmarkStart w:id="151" w:name="_Student_Roles"/>
      <w:bookmarkEnd w:id="151"/>
      <w:r w:rsidRPr="00363E8E">
        <w:rPr>
          <w:b/>
          <w:bCs/>
          <w:snapToGrid/>
          <w:sz w:val="28"/>
          <w:szCs w:val="24"/>
        </w:rPr>
        <w:lastRenderedPageBreak/>
        <w:t>Student Roles</w:t>
      </w:r>
    </w:p>
    <w:p w14:paraId="3B1C953C"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CAD0B30"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5295ECDF"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Introduction</w:t>
            </w:r>
          </w:p>
        </w:tc>
      </w:tr>
    </w:tbl>
    <w:p w14:paraId="75932B0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9E63EF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Roles in cooperative learning activities help promote interdependence as well as individual accountability.  Because of the nature of English activities, a number of different roles can be created to ensure shared responsibility among group members.  Here are some things to keep in mind when you introduce roles to your students.  They will need to:</w:t>
      </w:r>
    </w:p>
    <w:p w14:paraId="0109CBEB"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understand the function of their roles</w:t>
      </w:r>
    </w:p>
    <w:p w14:paraId="6FE0AF77"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know why roles are important</w:t>
      </w:r>
    </w:p>
    <w:p w14:paraId="19B851CF"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the roles modeled</w:t>
      </w:r>
    </w:p>
    <w:p w14:paraId="4F272EAA"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time to practice their roles</w:t>
      </w:r>
    </w:p>
    <w:p w14:paraId="2D362000"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have time to process how effectively they carried out their roles</w:t>
      </w:r>
    </w:p>
    <w:p w14:paraId="10767D97"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receive feedback from you and their peers about their performance</w:t>
      </w:r>
    </w:p>
    <w:p w14:paraId="2CBCB850"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CCA3EF0"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5EF7A03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Roles for the English Classroom</w:t>
            </w:r>
          </w:p>
        </w:tc>
      </w:tr>
    </w:tbl>
    <w:p w14:paraId="55DD58AD"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79FB65F"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b/>
          <w:bCs/>
          <w:snapToGrid/>
          <w:spacing w:val="-2"/>
          <w:sz w:val="20"/>
        </w:rPr>
      </w:pPr>
      <w:r w:rsidRPr="00363E8E">
        <w:rPr>
          <w:b/>
          <w:bCs/>
          <w:smallCaps/>
          <w:snapToGrid/>
          <w:spacing w:val="-2"/>
          <w:sz w:val="20"/>
        </w:rPr>
        <w:t>Leader</w:t>
      </w:r>
    </w:p>
    <w:p w14:paraId="352425F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leader is responsible for making sure that the team understands and completes the team task.  When the team begins a cooperative activity, the leader explains the team task and makes sure the teammates talk about the task and develop a plan before they begin work.</w:t>
      </w:r>
    </w:p>
    <w:p w14:paraId="46D14B3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663EAE87"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Communicator</w:t>
      </w:r>
    </w:p>
    <w:p w14:paraId="0DBA6A6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communicator is responsible for asking the teacher for help if the team gets stuck.  If the team cannot resolve a question or decide how to follow a procedure, for example, the communicator is the only team member who can leave the team and ask the teacher for help.  The communicator shares with other teammates any information obtained from the teacher.</w:t>
      </w:r>
    </w:p>
    <w:p w14:paraId="4391BB5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48CC564A"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Materials Manager</w:t>
      </w:r>
    </w:p>
    <w:p w14:paraId="62172761"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manager is responsible for picking up and returning all supplies and equipment that the team needs for a project.  The manager makes sure that all of the materials are returned and, if something is damaged or broken, the manager informs the teacher.  All teammates participate in clean up!</w:t>
      </w:r>
    </w:p>
    <w:p w14:paraId="2D4E8D8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399947D8"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Tracker</w:t>
      </w:r>
    </w:p>
    <w:p w14:paraId="4865F958"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tracker is responsible for tracking the team's progress through the steps of a team activity.  The tracker checks off each step of the directions as the team completes each step, or remind the team members to read the step again if they are moving too quickly onto the next step.  The tracker is responsible for recording information for activities that require only a single team record.  Otherwise, each team member is involved in writing and recording.</w:t>
      </w:r>
    </w:p>
    <w:p w14:paraId="0B1B7093"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36BA7572"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b/>
          <w:bCs/>
          <w:smallCaps/>
          <w:snapToGrid/>
          <w:spacing w:val="-2"/>
          <w:sz w:val="20"/>
        </w:rPr>
        <w:t>Coach</w:t>
      </w:r>
    </w:p>
    <w:p w14:paraId="2A38592D"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The coach is responsible for encouraging teammates to practice the team skills.  The coach reminds teammates to practice the team skills and congratulates teammates when they use a skill.  The coach is the teammate who inspires the team to work cooperatively by looking for positive examples, but is not responsible for correcting misbehavior.</w:t>
      </w:r>
    </w:p>
    <w:p w14:paraId="4EC1E71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363E8E" w:rsidRPr="00363E8E" w14:paraId="5ABCB66B" w14:textId="77777777" w:rsidTr="00363E8E">
        <w:tblPrEx>
          <w:tblCellMar>
            <w:top w:w="0" w:type="dxa"/>
            <w:bottom w:w="0" w:type="dxa"/>
          </w:tblCellMar>
        </w:tblPrEx>
        <w:tc>
          <w:tcPr>
            <w:tcW w:w="9360" w:type="dxa"/>
            <w:tcBorders>
              <w:top w:val="double" w:sz="7" w:space="0" w:color="auto"/>
              <w:left w:val="double" w:sz="7" w:space="0" w:color="auto"/>
              <w:bottom w:val="double" w:sz="7" w:space="0" w:color="auto"/>
              <w:right w:val="double" w:sz="7" w:space="0" w:color="auto"/>
            </w:tcBorders>
            <w:shd w:val="pct10" w:color="auto" w:fill="auto"/>
          </w:tcPr>
          <w:p w14:paraId="7FCC4695"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before="90" w:after="54" w:line="240" w:lineRule="atLeast"/>
              <w:jc w:val="center"/>
              <w:rPr>
                <w:b/>
                <w:bCs/>
                <w:snapToGrid/>
                <w:spacing w:val="-2"/>
                <w:sz w:val="20"/>
              </w:rPr>
            </w:pPr>
            <w:r w:rsidRPr="00363E8E">
              <w:rPr>
                <w:b/>
                <w:bCs/>
                <w:snapToGrid/>
                <w:spacing w:val="-3"/>
                <w:szCs w:val="24"/>
              </w:rPr>
              <w:t>Other Student Roles for English Classes</w:t>
            </w:r>
          </w:p>
        </w:tc>
      </w:tr>
    </w:tbl>
    <w:p w14:paraId="14AEFD1E"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18311E00"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
    <w:p w14:paraId="2F589F06"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sectPr w:rsidR="00363E8E" w:rsidRPr="00363E8E" w:rsidSect="00363E8E">
          <w:footerReference w:type="default" r:id="rId26"/>
          <w:pgSz w:w="12240" w:h="15840" w:code="1"/>
          <w:pgMar w:top="1440" w:right="1440" w:bottom="720" w:left="1440" w:header="720" w:footer="720" w:gutter="0"/>
          <w:cols w:space="720"/>
          <w:noEndnote/>
        </w:sectPr>
      </w:pPr>
    </w:p>
    <w:p w14:paraId="75D9656B"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lastRenderedPageBreak/>
        <w:t>Reader</w:t>
      </w:r>
    </w:p>
    <w:p w14:paraId="3014BB93"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Recorder</w:t>
      </w:r>
    </w:p>
    <w:p w14:paraId="266CBA11"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Writer</w:t>
      </w:r>
    </w:p>
    <w:p w14:paraId="342AD27A"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br w:type="column"/>
      </w:r>
      <w:r w:rsidRPr="00363E8E">
        <w:rPr>
          <w:snapToGrid/>
          <w:spacing w:val="-2"/>
          <w:sz w:val="20"/>
        </w:rPr>
        <w:lastRenderedPageBreak/>
        <w:t>Computer operator</w:t>
      </w:r>
    </w:p>
    <w:p w14:paraId="69D963EA"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proofErr w:type="spellStart"/>
      <w:r w:rsidRPr="00363E8E">
        <w:rPr>
          <w:snapToGrid/>
          <w:spacing w:val="-2"/>
          <w:sz w:val="20"/>
        </w:rPr>
        <w:t>Praiser</w:t>
      </w:r>
      <w:proofErr w:type="spellEnd"/>
    </w:p>
    <w:p w14:paraId="53DB00CB"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Listener</w:t>
      </w:r>
    </w:p>
    <w:p w14:paraId="13BA3E18"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br w:type="column"/>
      </w:r>
      <w:r w:rsidRPr="00363E8E">
        <w:rPr>
          <w:snapToGrid/>
          <w:spacing w:val="-2"/>
          <w:sz w:val="20"/>
        </w:rPr>
        <w:lastRenderedPageBreak/>
        <w:t>Collector</w:t>
      </w:r>
    </w:p>
    <w:p w14:paraId="6AECEA18"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Paraphraser</w:t>
      </w:r>
    </w:p>
    <w:p w14:paraId="1DDD9095" w14:textId="77777777" w:rsidR="00363E8E" w:rsidRPr="00363E8E" w:rsidRDefault="00363E8E" w:rsidP="00475669">
      <w:pPr>
        <w:widowControl/>
        <w:numPr>
          <w:ilvl w:val="0"/>
          <w:numId w:val="49"/>
        </w:numPr>
        <w:tabs>
          <w:tab w:val="left" w:pos="-1440"/>
          <w:tab w:val="left" w:pos="-720"/>
          <w:tab w:val="left" w:pos="0"/>
          <w:tab w:val="left" w:pos="432"/>
          <w:tab w:val="left" w:pos="864"/>
          <w:tab w:val="left" w:pos="1296"/>
          <w:tab w:val="left" w:pos="1728"/>
        </w:tabs>
        <w:suppressAutoHyphens/>
        <w:spacing w:line="240" w:lineRule="atLeast"/>
        <w:jc w:val="both"/>
        <w:rPr>
          <w:snapToGrid/>
          <w:spacing w:val="-2"/>
          <w:sz w:val="20"/>
        </w:rPr>
      </w:pPr>
      <w:r w:rsidRPr="00363E8E">
        <w:rPr>
          <w:snapToGrid/>
          <w:spacing w:val="-2"/>
          <w:sz w:val="20"/>
        </w:rPr>
        <w:t>Timekeeper</w:t>
      </w:r>
    </w:p>
    <w:p w14:paraId="58007354" w14:textId="77777777" w:rsidR="00363E8E" w:rsidRPr="00363E8E" w:rsidRDefault="00363E8E" w:rsidP="00363E8E">
      <w:pPr>
        <w:widowControl/>
        <w:tabs>
          <w:tab w:val="left" w:pos="-1440"/>
          <w:tab w:val="left" w:pos="-720"/>
          <w:tab w:val="left" w:pos="0"/>
          <w:tab w:val="left" w:pos="432"/>
          <w:tab w:val="left" w:pos="864"/>
          <w:tab w:val="left" w:pos="1296"/>
          <w:tab w:val="left" w:pos="1728"/>
        </w:tabs>
        <w:suppressAutoHyphens/>
        <w:spacing w:line="240" w:lineRule="atLeast"/>
        <w:ind w:left="432" w:hanging="432"/>
        <w:jc w:val="both"/>
        <w:rPr>
          <w:snapToGrid/>
          <w:spacing w:val="-2"/>
          <w:sz w:val="20"/>
        </w:rPr>
        <w:sectPr w:rsidR="00363E8E" w:rsidRPr="00363E8E">
          <w:type w:val="continuous"/>
          <w:pgSz w:w="12240" w:h="15840"/>
          <w:pgMar w:top="1440" w:right="1440" w:bottom="720" w:left="1440" w:header="1440" w:footer="432" w:gutter="0"/>
          <w:cols w:num="3" w:space="720"/>
          <w:noEndnote/>
        </w:sectPr>
      </w:pPr>
    </w:p>
    <w:p w14:paraId="24553722" w14:textId="77777777" w:rsidR="00363E8E" w:rsidRPr="00363E8E" w:rsidRDefault="00363E8E" w:rsidP="00363E8E">
      <w:pPr>
        <w:keepNext/>
        <w:widowControl/>
        <w:tabs>
          <w:tab w:val="center" w:pos="7416"/>
        </w:tabs>
        <w:jc w:val="center"/>
        <w:outlineLvl w:val="0"/>
        <w:rPr>
          <w:snapToGrid/>
          <w:sz w:val="28"/>
          <w:szCs w:val="29"/>
        </w:rPr>
      </w:pPr>
      <w:r w:rsidRPr="00363E8E">
        <w:rPr>
          <w:b/>
          <w:bCs/>
          <w:snapToGrid/>
          <w:sz w:val="28"/>
          <w:szCs w:val="29"/>
        </w:rPr>
        <w:lastRenderedPageBreak/>
        <w:t>Daily Checklist</w:t>
      </w:r>
    </w:p>
    <w:p w14:paraId="7430D0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FACF4A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rPr>
        <w:t xml:space="preserve">Group Number </w:t>
      </w:r>
      <w:r w:rsidRPr="00363E8E">
        <w:rPr>
          <w:snapToGrid/>
          <w:spacing w:val="-3"/>
          <w:szCs w:val="24"/>
          <w:u w:val="single"/>
        </w:rPr>
        <w:tab/>
      </w:r>
      <w:r w:rsidRPr="00363E8E">
        <w:rPr>
          <w:snapToGrid/>
          <w:spacing w:val="-3"/>
          <w:szCs w:val="24"/>
          <w:u w:val="single"/>
        </w:rPr>
        <w:tab/>
      </w:r>
    </w:p>
    <w:p w14:paraId="793277E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3577" w:hanging="3577"/>
        <w:jc w:val="both"/>
        <w:rPr>
          <w:snapToGrid/>
          <w:spacing w:val="-3"/>
          <w:szCs w:val="24"/>
        </w:rPr>
      </w:pPr>
      <w:r w:rsidRPr="00363E8E">
        <w:rPr>
          <w:snapToGrid/>
          <w:spacing w:val="-3"/>
          <w:szCs w:val="24"/>
        </w:rPr>
        <w:t xml:space="preserve">Monitor's Name </w:t>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202F56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3577" w:hanging="3577"/>
        <w:jc w:val="both"/>
        <w:rPr>
          <w:snapToGrid/>
          <w:spacing w:val="-3"/>
          <w:szCs w:val="24"/>
        </w:rPr>
      </w:pPr>
      <w:r w:rsidRPr="00363E8E">
        <w:rPr>
          <w:snapToGrid/>
          <w:spacing w:val="-3"/>
          <w:szCs w:val="24"/>
        </w:rPr>
        <w:t xml:space="preserve">Date: From </w:t>
      </w:r>
      <w:r w:rsidRPr="00363E8E">
        <w:rPr>
          <w:snapToGrid/>
          <w:spacing w:val="-3"/>
          <w:szCs w:val="24"/>
          <w:u w:val="single"/>
        </w:rPr>
        <w:tab/>
      </w:r>
      <w:r w:rsidRPr="00363E8E">
        <w:rPr>
          <w:snapToGrid/>
          <w:spacing w:val="-3"/>
          <w:szCs w:val="24"/>
        </w:rPr>
        <w:t xml:space="preserve"> to </w:t>
      </w:r>
      <w:r w:rsidRPr="00363E8E">
        <w:rPr>
          <w:snapToGrid/>
          <w:spacing w:val="-3"/>
          <w:szCs w:val="24"/>
          <w:u w:val="single"/>
        </w:rPr>
        <w:tab/>
      </w:r>
      <w:r w:rsidRPr="00363E8E">
        <w:rPr>
          <w:snapToGrid/>
          <w:spacing w:val="-3"/>
          <w:szCs w:val="24"/>
          <w:u w:val="single"/>
        </w:rPr>
        <w:tab/>
      </w:r>
    </w:p>
    <w:p w14:paraId="531B13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2"/>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07"/>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451"/>
        <w:gridCol w:w="389"/>
        <w:gridCol w:w="480"/>
        <w:gridCol w:w="360"/>
        <w:gridCol w:w="480"/>
        <w:gridCol w:w="480"/>
        <w:gridCol w:w="360"/>
      </w:tblGrid>
      <w:tr w:rsidR="00363E8E" w:rsidRPr="00363E8E" w14:paraId="6009BBDD"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50C67FD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r w:rsidRPr="00363E8E">
              <w:rPr>
                <w:snapToGrid/>
                <w:spacing w:val="-2"/>
                <w:sz w:val="16"/>
                <w:szCs w:val="16"/>
              </w:rPr>
              <w:t xml:space="preserve">NAME OF </w:t>
            </w:r>
          </w:p>
          <w:p w14:paraId="6A2248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r w:rsidRPr="00363E8E">
              <w:rPr>
                <w:snapToGrid/>
                <w:spacing w:val="-2"/>
                <w:sz w:val="16"/>
                <w:szCs w:val="16"/>
              </w:rPr>
              <w:t>GROUP MEMBERS</w:t>
            </w:r>
          </w:p>
        </w:tc>
        <w:tc>
          <w:tcPr>
            <w:tcW w:w="2255" w:type="dxa"/>
            <w:gridSpan w:val="5"/>
            <w:tcBorders>
              <w:top w:val="single" w:sz="7" w:space="0" w:color="auto"/>
              <w:left w:val="single" w:sz="7" w:space="0" w:color="auto"/>
              <w:bottom w:val="nil"/>
              <w:right w:val="nil"/>
            </w:tcBorders>
          </w:tcPr>
          <w:p w14:paraId="4048D1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WORKED AS A MEMBER OF THE TEAM</w:t>
            </w:r>
          </w:p>
        </w:tc>
        <w:tc>
          <w:tcPr>
            <w:tcW w:w="2255" w:type="dxa"/>
            <w:gridSpan w:val="5"/>
            <w:tcBorders>
              <w:top w:val="single" w:sz="7" w:space="0" w:color="auto"/>
              <w:left w:val="single" w:sz="7" w:space="0" w:color="auto"/>
              <w:bottom w:val="nil"/>
              <w:right w:val="nil"/>
            </w:tcBorders>
          </w:tcPr>
          <w:p w14:paraId="44992DB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USED A SOFT VOICE WHEN SPEAKING</w:t>
            </w:r>
          </w:p>
        </w:tc>
        <w:tc>
          <w:tcPr>
            <w:tcW w:w="2255" w:type="dxa"/>
            <w:gridSpan w:val="5"/>
            <w:tcBorders>
              <w:top w:val="single" w:sz="7" w:space="0" w:color="auto"/>
              <w:left w:val="single" w:sz="7" w:space="0" w:color="auto"/>
              <w:bottom w:val="nil"/>
              <w:right w:val="nil"/>
            </w:tcBorders>
          </w:tcPr>
          <w:p w14:paraId="437C34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WAS AN ACTIVE LISTENER</w:t>
            </w:r>
          </w:p>
        </w:tc>
        <w:tc>
          <w:tcPr>
            <w:tcW w:w="2255" w:type="dxa"/>
            <w:gridSpan w:val="5"/>
            <w:tcBorders>
              <w:top w:val="single" w:sz="7" w:space="0" w:color="auto"/>
              <w:left w:val="single" w:sz="7" w:space="0" w:color="auto"/>
              <w:bottom w:val="nil"/>
              <w:right w:val="nil"/>
            </w:tcBorders>
          </w:tcPr>
          <w:p w14:paraId="0F027C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STAYED ON TASK</w:t>
            </w:r>
          </w:p>
        </w:tc>
        <w:tc>
          <w:tcPr>
            <w:tcW w:w="2193" w:type="dxa"/>
            <w:gridSpan w:val="5"/>
            <w:tcBorders>
              <w:top w:val="single" w:sz="7" w:space="0" w:color="auto"/>
              <w:left w:val="single" w:sz="7" w:space="0" w:color="auto"/>
              <w:bottom w:val="nil"/>
              <w:right w:val="nil"/>
            </w:tcBorders>
          </w:tcPr>
          <w:p w14:paraId="6D6D62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DID NOT TALK ABOUT OTHER THINGS</w:t>
            </w:r>
          </w:p>
        </w:tc>
        <w:tc>
          <w:tcPr>
            <w:tcW w:w="2160" w:type="dxa"/>
            <w:gridSpan w:val="5"/>
            <w:tcBorders>
              <w:top w:val="single" w:sz="7" w:space="0" w:color="auto"/>
              <w:left w:val="single" w:sz="7" w:space="0" w:color="auto"/>
              <w:bottom w:val="nil"/>
              <w:right w:val="single" w:sz="7" w:space="0" w:color="auto"/>
            </w:tcBorders>
          </w:tcPr>
          <w:p w14:paraId="185A6CB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r w:rsidRPr="00363E8E">
              <w:rPr>
                <w:snapToGrid/>
                <w:spacing w:val="-2"/>
                <w:sz w:val="16"/>
                <w:szCs w:val="16"/>
              </w:rPr>
              <w:t>CONTRIBUTED IDEAS TO THE GROUP ACTIVITY</w:t>
            </w:r>
          </w:p>
        </w:tc>
      </w:tr>
      <w:tr w:rsidR="00363E8E" w:rsidRPr="00363E8E" w14:paraId="5CEFC62B" w14:textId="77777777" w:rsidTr="00363E8E">
        <w:tblPrEx>
          <w:tblCellMar>
            <w:top w:w="0" w:type="dxa"/>
            <w:bottom w:w="0" w:type="dxa"/>
          </w:tblCellMar>
        </w:tblPrEx>
        <w:tc>
          <w:tcPr>
            <w:tcW w:w="1507" w:type="dxa"/>
            <w:tcBorders>
              <w:top w:val="nil"/>
              <w:left w:val="single" w:sz="7" w:space="0" w:color="auto"/>
              <w:bottom w:val="nil"/>
              <w:right w:val="nil"/>
            </w:tcBorders>
          </w:tcPr>
          <w:p w14:paraId="7078F2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AEE15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4AB373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614FACF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48ABD4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31092F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2DE318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7C3569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280A2D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298F7E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0FA01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122757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0A4281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3461CA2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26957B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4FA7E01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764DEE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26CC0F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7D6CB8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4EF1047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0F4429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51" w:type="dxa"/>
            <w:tcBorders>
              <w:top w:val="single" w:sz="7" w:space="0" w:color="auto"/>
              <w:left w:val="single" w:sz="7" w:space="0" w:color="auto"/>
              <w:bottom w:val="nil"/>
              <w:right w:val="nil"/>
            </w:tcBorders>
          </w:tcPr>
          <w:p w14:paraId="44F56A2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451" w:type="dxa"/>
            <w:tcBorders>
              <w:top w:val="single" w:sz="7" w:space="0" w:color="auto"/>
              <w:left w:val="single" w:sz="7" w:space="0" w:color="auto"/>
              <w:bottom w:val="nil"/>
              <w:right w:val="nil"/>
            </w:tcBorders>
          </w:tcPr>
          <w:p w14:paraId="15F524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51" w:type="dxa"/>
            <w:tcBorders>
              <w:top w:val="single" w:sz="7" w:space="0" w:color="auto"/>
              <w:left w:val="single" w:sz="7" w:space="0" w:color="auto"/>
              <w:bottom w:val="nil"/>
              <w:right w:val="nil"/>
            </w:tcBorders>
          </w:tcPr>
          <w:p w14:paraId="787F17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51" w:type="dxa"/>
            <w:tcBorders>
              <w:top w:val="single" w:sz="7" w:space="0" w:color="auto"/>
              <w:left w:val="single" w:sz="7" w:space="0" w:color="auto"/>
              <w:bottom w:val="nil"/>
              <w:right w:val="nil"/>
            </w:tcBorders>
          </w:tcPr>
          <w:p w14:paraId="3EAF04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389" w:type="dxa"/>
            <w:tcBorders>
              <w:top w:val="single" w:sz="7" w:space="0" w:color="auto"/>
              <w:left w:val="single" w:sz="7" w:space="0" w:color="auto"/>
              <w:bottom w:val="nil"/>
              <w:right w:val="nil"/>
            </w:tcBorders>
          </w:tcPr>
          <w:p w14:paraId="5B5BD0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c>
          <w:tcPr>
            <w:tcW w:w="480" w:type="dxa"/>
            <w:tcBorders>
              <w:top w:val="single" w:sz="7" w:space="0" w:color="auto"/>
              <w:left w:val="single" w:sz="7" w:space="0" w:color="auto"/>
              <w:bottom w:val="nil"/>
              <w:right w:val="nil"/>
            </w:tcBorders>
          </w:tcPr>
          <w:p w14:paraId="6C59F23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M</w:t>
            </w:r>
          </w:p>
        </w:tc>
        <w:tc>
          <w:tcPr>
            <w:tcW w:w="360" w:type="dxa"/>
            <w:tcBorders>
              <w:top w:val="single" w:sz="7" w:space="0" w:color="auto"/>
              <w:left w:val="single" w:sz="7" w:space="0" w:color="auto"/>
              <w:bottom w:val="nil"/>
              <w:right w:val="nil"/>
            </w:tcBorders>
          </w:tcPr>
          <w:p w14:paraId="51AE51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480" w:type="dxa"/>
            <w:tcBorders>
              <w:top w:val="single" w:sz="7" w:space="0" w:color="auto"/>
              <w:left w:val="single" w:sz="7" w:space="0" w:color="auto"/>
              <w:bottom w:val="nil"/>
              <w:right w:val="nil"/>
            </w:tcBorders>
          </w:tcPr>
          <w:p w14:paraId="278C5CA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W</w:t>
            </w:r>
          </w:p>
        </w:tc>
        <w:tc>
          <w:tcPr>
            <w:tcW w:w="480" w:type="dxa"/>
            <w:tcBorders>
              <w:top w:val="single" w:sz="7" w:space="0" w:color="auto"/>
              <w:left w:val="single" w:sz="7" w:space="0" w:color="auto"/>
              <w:bottom w:val="nil"/>
              <w:right w:val="nil"/>
            </w:tcBorders>
          </w:tcPr>
          <w:p w14:paraId="4ECB7B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T</w:t>
            </w:r>
          </w:p>
        </w:tc>
        <w:tc>
          <w:tcPr>
            <w:tcW w:w="360" w:type="dxa"/>
            <w:tcBorders>
              <w:top w:val="single" w:sz="7" w:space="0" w:color="auto"/>
              <w:left w:val="single" w:sz="7" w:space="0" w:color="auto"/>
              <w:bottom w:val="nil"/>
              <w:right w:val="single" w:sz="7" w:space="0" w:color="auto"/>
            </w:tcBorders>
          </w:tcPr>
          <w:p w14:paraId="6F52F7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16"/>
                <w:szCs w:val="16"/>
              </w:rPr>
            </w:pPr>
            <w:r w:rsidRPr="00363E8E">
              <w:rPr>
                <w:snapToGrid/>
                <w:spacing w:val="-2"/>
                <w:sz w:val="16"/>
                <w:szCs w:val="16"/>
              </w:rPr>
              <w:t>F</w:t>
            </w:r>
          </w:p>
        </w:tc>
      </w:tr>
      <w:tr w:rsidR="00363E8E" w:rsidRPr="00363E8E" w14:paraId="532EE83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759259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0A8CFDA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DEC797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3FBA23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78BF53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F4B573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85E763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AEAA2A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6FC09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3CDA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19ABC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838BF4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41001C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521257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3A6BE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ED92D3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CA965E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9B772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DC12C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C646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F9CC0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B83826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F2DE5F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EDCBC1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5291D3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551C2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C9CE9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AC2304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16C295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1FD28F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28195D1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701592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069B58D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0ACE08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7CCFF1C0"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498EAC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0185C20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03723C1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077661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F9466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B364E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D63102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C6FC4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6D6C56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860D33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594D9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A78275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E8B20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A71A3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4A3F63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12939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5A112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F479A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F046B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4D4CD5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2D56E2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0F06E5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C5F01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E97D5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1D45C5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AE828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755C4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054E94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2486930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59C3308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3029CC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E8668E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573B07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24504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3F508F2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507A3B5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C43B50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4C8586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3994CA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C2EF2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01671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7FF91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8A2F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A4893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D4A9C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26381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6E7D0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FC052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031EB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62B4AB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5DDA2B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2B8786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9F06B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7554C3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E59FF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DAE6E3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7C6F64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6E36B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DA28F1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05831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25DEB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1DA78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04B1250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1AE6A43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D3577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273E7C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2344A05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1AC864E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14D4B5D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6C89BA12" w14:textId="77777777" w:rsidTr="00363E8E">
        <w:tblPrEx>
          <w:tblCellMar>
            <w:top w:w="0" w:type="dxa"/>
            <w:bottom w:w="0" w:type="dxa"/>
          </w:tblCellMar>
        </w:tblPrEx>
        <w:tc>
          <w:tcPr>
            <w:tcW w:w="1507" w:type="dxa"/>
            <w:tcBorders>
              <w:top w:val="single" w:sz="7" w:space="0" w:color="auto"/>
              <w:left w:val="single" w:sz="7" w:space="0" w:color="auto"/>
              <w:bottom w:val="nil"/>
              <w:right w:val="nil"/>
            </w:tcBorders>
          </w:tcPr>
          <w:p w14:paraId="108FF4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DA87F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443CE2D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6ED6876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71550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7C160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091E9C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8C2EAB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8B40DE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864E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17BA0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D9DB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46D5CF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38D513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F710F8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F6EA85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33D88D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AB896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66D9F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2695FE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35958E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75B510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E3A82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5A41E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64269C6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384A34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11DFC2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nil"/>
              <w:right w:val="nil"/>
            </w:tcBorders>
          </w:tcPr>
          <w:p w14:paraId="5035744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nil"/>
              <w:right w:val="nil"/>
            </w:tcBorders>
          </w:tcPr>
          <w:p w14:paraId="2DB9AD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47455AB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nil"/>
            </w:tcBorders>
          </w:tcPr>
          <w:p w14:paraId="4AB6D92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63B68F5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nil"/>
              <w:right w:val="nil"/>
            </w:tcBorders>
          </w:tcPr>
          <w:p w14:paraId="6DA661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nil"/>
              <w:right w:val="single" w:sz="7" w:space="0" w:color="auto"/>
            </w:tcBorders>
          </w:tcPr>
          <w:p w14:paraId="22E955B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r w:rsidR="00363E8E" w:rsidRPr="00363E8E" w14:paraId="0B6A7765" w14:textId="77777777" w:rsidTr="00363E8E">
        <w:tblPrEx>
          <w:tblCellMar>
            <w:top w:w="0" w:type="dxa"/>
            <w:bottom w:w="0" w:type="dxa"/>
          </w:tblCellMar>
        </w:tblPrEx>
        <w:tc>
          <w:tcPr>
            <w:tcW w:w="1507" w:type="dxa"/>
            <w:tcBorders>
              <w:top w:val="single" w:sz="7" w:space="0" w:color="auto"/>
              <w:left w:val="single" w:sz="7" w:space="0" w:color="auto"/>
              <w:bottom w:val="single" w:sz="7" w:space="0" w:color="auto"/>
              <w:right w:val="nil"/>
            </w:tcBorders>
          </w:tcPr>
          <w:p w14:paraId="7AB443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rPr>
                <w:snapToGrid/>
                <w:spacing w:val="-2"/>
                <w:sz w:val="16"/>
                <w:szCs w:val="16"/>
              </w:rPr>
            </w:pPr>
          </w:p>
          <w:p w14:paraId="707BE1A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B8D48A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rPr>
                <w:snapToGrid/>
                <w:spacing w:val="-2"/>
                <w:sz w:val="16"/>
                <w:szCs w:val="16"/>
              </w:rPr>
            </w:pPr>
          </w:p>
          <w:p w14:paraId="5628AE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71BED01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041D8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390E02E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991E3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CE1178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25013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551441B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529E3B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331108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F8C1C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D1B49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AE545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8B134B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140D84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FB6F1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784EC7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14396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18DF509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A23F7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60D7902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48C348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06B4857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567028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51" w:type="dxa"/>
            <w:tcBorders>
              <w:top w:val="single" w:sz="7" w:space="0" w:color="auto"/>
              <w:left w:val="single" w:sz="7" w:space="0" w:color="auto"/>
              <w:bottom w:val="single" w:sz="7" w:space="0" w:color="auto"/>
              <w:right w:val="nil"/>
            </w:tcBorders>
          </w:tcPr>
          <w:p w14:paraId="27CE98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89" w:type="dxa"/>
            <w:tcBorders>
              <w:top w:val="single" w:sz="7" w:space="0" w:color="auto"/>
              <w:left w:val="single" w:sz="7" w:space="0" w:color="auto"/>
              <w:bottom w:val="single" w:sz="7" w:space="0" w:color="auto"/>
              <w:right w:val="nil"/>
            </w:tcBorders>
          </w:tcPr>
          <w:p w14:paraId="3BB4DD9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24A4F4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single" w:sz="7" w:space="0" w:color="auto"/>
              <w:right w:val="nil"/>
            </w:tcBorders>
          </w:tcPr>
          <w:p w14:paraId="67483A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590453D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480" w:type="dxa"/>
            <w:tcBorders>
              <w:top w:val="single" w:sz="7" w:space="0" w:color="auto"/>
              <w:left w:val="single" w:sz="7" w:space="0" w:color="auto"/>
              <w:bottom w:val="single" w:sz="7" w:space="0" w:color="auto"/>
              <w:right w:val="nil"/>
            </w:tcBorders>
          </w:tcPr>
          <w:p w14:paraId="16112DA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c>
          <w:tcPr>
            <w:tcW w:w="360" w:type="dxa"/>
            <w:tcBorders>
              <w:top w:val="single" w:sz="7" w:space="0" w:color="auto"/>
              <w:left w:val="single" w:sz="7" w:space="0" w:color="auto"/>
              <w:bottom w:val="single" w:sz="7" w:space="0" w:color="auto"/>
              <w:right w:val="single" w:sz="7" w:space="0" w:color="auto"/>
            </w:tcBorders>
          </w:tcPr>
          <w:p w14:paraId="2C1061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16"/>
                <w:szCs w:val="16"/>
              </w:rPr>
            </w:pPr>
          </w:p>
        </w:tc>
      </w:tr>
    </w:tbl>
    <w:p w14:paraId="0E7319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sectPr w:rsidR="00363E8E" w:rsidRPr="00363E8E" w:rsidSect="00363E8E">
          <w:footerReference w:type="default" r:id="rId27"/>
          <w:footerReference w:type="first" r:id="rId28"/>
          <w:pgSz w:w="15840" w:h="12240" w:orient="landscape"/>
          <w:pgMar w:top="1440" w:right="288" w:bottom="720" w:left="720" w:header="720" w:footer="432" w:gutter="0"/>
          <w:cols w:space="720"/>
          <w:noEndnote/>
        </w:sectPr>
      </w:pPr>
    </w:p>
    <w:p w14:paraId="70AE218C" w14:textId="77777777" w:rsidR="00363E8E" w:rsidRPr="00363E8E" w:rsidRDefault="00363E8E" w:rsidP="00363E8E">
      <w:pPr>
        <w:keepNext/>
        <w:widowControl/>
        <w:jc w:val="center"/>
        <w:outlineLvl w:val="0"/>
        <w:rPr>
          <w:b/>
          <w:bCs/>
          <w:snapToGrid/>
          <w:sz w:val="28"/>
          <w:szCs w:val="29"/>
        </w:rPr>
      </w:pPr>
      <w:r w:rsidRPr="00363E8E">
        <w:rPr>
          <w:b/>
          <w:bCs/>
          <w:snapToGrid/>
          <w:sz w:val="28"/>
          <w:szCs w:val="29"/>
        </w:rPr>
        <w:lastRenderedPageBreak/>
        <w:t>Cooperative Scorecard</w:t>
      </w:r>
    </w:p>
    <w:p w14:paraId="6349EE2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2642E0A2" w14:textId="77777777" w:rsidR="00363E8E" w:rsidRPr="00363E8E" w:rsidRDefault="00363E8E" w:rsidP="00363E8E">
      <w:pPr>
        <w:keepNext/>
        <w:widowControl/>
        <w:jc w:val="center"/>
        <w:outlineLvl w:val="4"/>
        <w:rPr>
          <w:b/>
          <w:bCs/>
          <w:snapToGrid/>
          <w:szCs w:val="24"/>
          <w:u w:val="single"/>
        </w:rPr>
      </w:pPr>
      <w:r w:rsidRPr="00363E8E">
        <w:rPr>
          <w:b/>
          <w:bCs/>
          <w:snapToGrid/>
          <w:szCs w:val="24"/>
        </w:rPr>
        <w:t xml:space="preserve">Name of Activity </w:t>
      </w:r>
      <w:r w:rsidRPr="00363E8E">
        <w:rPr>
          <w:b/>
          <w:bCs/>
          <w:snapToGrid/>
          <w:szCs w:val="24"/>
          <w:u w:val="single"/>
        </w:rPr>
        <w:tab/>
      </w:r>
      <w:r w:rsidRPr="00363E8E">
        <w:rPr>
          <w:b/>
          <w:bCs/>
          <w:snapToGrid/>
          <w:szCs w:val="24"/>
          <w:u w:val="single"/>
        </w:rPr>
        <w:tab/>
      </w:r>
      <w:r w:rsidRPr="00363E8E">
        <w:rPr>
          <w:b/>
          <w:bCs/>
          <w:snapToGrid/>
          <w:szCs w:val="24"/>
          <w:u w:val="single"/>
        </w:rPr>
        <w:tab/>
      </w:r>
      <w:r w:rsidRPr="00363E8E">
        <w:rPr>
          <w:b/>
          <w:bCs/>
          <w:snapToGrid/>
          <w:szCs w:val="24"/>
          <w:u w:val="single"/>
        </w:rPr>
        <w:tab/>
      </w:r>
      <w:r w:rsidRPr="00363E8E">
        <w:rPr>
          <w:b/>
          <w:bCs/>
          <w:snapToGrid/>
          <w:szCs w:val="24"/>
          <w:u w:val="single"/>
        </w:rPr>
        <w:tab/>
      </w:r>
    </w:p>
    <w:p w14:paraId="6EB067B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088A30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Team Members:</w:t>
      </w:r>
    </w:p>
    <w:p w14:paraId="14E387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7CB93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57E2E5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693997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57741B7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C4F646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2CCB7CA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57A56E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ind w:left="2130" w:hanging="2130"/>
        <w:jc w:val="both"/>
        <w:rPr>
          <w:snapToGrid/>
          <w:spacing w:val="-3"/>
          <w:szCs w:val="24"/>
        </w:rPr>
      </w:pP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r w:rsidRPr="00363E8E">
        <w:rPr>
          <w:snapToGrid/>
          <w:spacing w:val="-3"/>
          <w:szCs w:val="24"/>
          <w:u w:val="single"/>
        </w:rPr>
        <w:tab/>
      </w:r>
    </w:p>
    <w:p w14:paraId="1164D14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63BC95A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4C74A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475"/>
        <w:gridCol w:w="475"/>
        <w:gridCol w:w="475"/>
        <w:gridCol w:w="475"/>
        <w:gridCol w:w="475"/>
        <w:gridCol w:w="475"/>
        <w:gridCol w:w="475"/>
        <w:gridCol w:w="475"/>
        <w:gridCol w:w="475"/>
        <w:gridCol w:w="475"/>
        <w:gridCol w:w="2362"/>
        <w:gridCol w:w="475"/>
        <w:gridCol w:w="475"/>
        <w:gridCol w:w="475"/>
        <w:gridCol w:w="475"/>
        <w:gridCol w:w="475"/>
      </w:tblGrid>
      <w:tr w:rsidR="00363E8E" w:rsidRPr="00363E8E" w14:paraId="464FAEE1" w14:textId="77777777" w:rsidTr="00363E8E">
        <w:tblPrEx>
          <w:tblCellMar>
            <w:top w:w="0" w:type="dxa"/>
            <w:bottom w:w="0" w:type="dxa"/>
          </w:tblCellMar>
        </w:tblPrEx>
        <w:tc>
          <w:tcPr>
            <w:tcW w:w="2375" w:type="dxa"/>
            <w:gridSpan w:val="5"/>
            <w:tcBorders>
              <w:top w:val="single" w:sz="7" w:space="0" w:color="auto"/>
              <w:left w:val="single" w:sz="7" w:space="0" w:color="auto"/>
              <w:bottom w:val="nil"/>
              <w:right w:val="nil"/>
            </w:tcBorders>
          </w:tcPr>
          <w:p w14:paraId="7C7152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Group</w:t>
            </w:r>
          </w:p>
        </w:tc>
        <w:tc>
          <w:tcPr>
            <w:tcW w:w="2375" w:type="dxa"/>
            <w:gridSpan w:val="5"/>
            <w:tcBorders>
              <w:top w:val="single" w:sz="7" w:space="0" w:color="auto"/>
              <w:left w:val="single" w:sz="7" w:space="0" w:color="auto"/>
              <w:bottom w:val="nil"/>
              <w:right w:val="nil"/>
            </w:tcBorders>
          </w:tcPr>
          <w:p w14:paraId="2282808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Student</w:t>
            </w:r>
          </w:p>
        </w:tc>
        <w:tc>
          <w:tcPr>
            <w:tcW w:w="2362" w:type="dxa"/>
            <w:tcBorders>
              <w:top w:val="single" w:sz="7" w:space="0" w:color="auto"/>
              <w:left w:val="single" w:sz="7" w:space="0" w:color="auto"/>
              <w:bottom w:val="nil"/>
              <w:right w:val="nil"/>
            </w:tcBorders>
          </w:tcPr>
          <w:p w14:paraId="03889C6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p>
        </w:tc>
        <w:tc>
          <w:tcPr>
            <w:tcW w:w="2375" w:type="dxa"/>
            <w:gridSpan w:val="5"/>
            <w:tcBorders>
              <w:top w:val="single" w:sz="7" w:space="0" w:color="auto"/>
              <w:left w:val="single" w:sz="7" w:space="0" w:color="auto"/>
              <w:bottom w:val="nil"/>
              <w:right w:val="single" w:sz="7" w:space="0" w:color="auto"/>
            </w:tcBorders>
          </w:tcPr>
          <w:p w14:paraId="2AE5A09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2"/>
                <w:sz w:val="20"/>
              </w:rPr>
            </w:pPr>
            <w:r w:rsidRPr="00363E8E">
              <w:rPr>
                <w:b/>
                <w:bCs/>
                <w:snapToGrid/>
                <w:spacing w:val="-2"/>
                <w:sz w:val="20"/>
              </w:rPr>
              <w:t>Teacher</w:t>
            </w:r>
          </w:p>
        </w:tc>
      </w:tr>
      <w:tr w:rsidR="00363E8E" w:rsidRPr="00363E8E" w14:paraId="2668FF57"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79F4D3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4068159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4121C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75DE120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365A6F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4DC38CF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20429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54BC465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5E46D0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37384A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059245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5782B24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BFEEE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0E0D4C6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F39A50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517BBBB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2DCC5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3AA0FCC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D0DE0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87778B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0A5DD6F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Written and oral directions were followed.</w:t>
            </w:r>
          </w:p>
        </w:tc>
        <w:tc>
          <w:tcPr>
            <w:tcW w:w="475" w:type="dxa"/>
            <w:tcBorders>
              <w:top w:val="single" w:sz="7" w:space="0" w:color="auto"/>
              <w:left w:val="single" w:sz="7" w:space="0" w:color="auto"/>
              <w:bottom w:val="nil"/>
              <w:right w:val="nil"/>
            </w:tcBorders>
          </w:tcPr>
          <w:p w14:paraId="4D0BE80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5CD1B7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747C6A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640DAF9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7C1756C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615D14EF"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251867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344A4A5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113DB6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11D5D84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3D753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06B477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544989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2436167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A07AD6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394967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165D67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1847B91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295616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07C5A9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5137FF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1822304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2A206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4CE2405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1ECC14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1637FE2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7D1ECBC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All members participated in the activity.</w:t>
            </w:r>
          </w:p>
        </w:tc>
        <w:tc>
          <w:tcPr>
            <w:tcW w:w="475" w:type="dxa"/>
            <w:tcBorders>
              <w:top w:val="single" w:sz="7" w:space="0" w:color="auto"/>
              <w:left w:val="single" w:sz="7" w:space="0" w:color="auto"/>
              <w:bottom w:val="nil"/>
              <w:right w:val="nil"/>
            </w:tcBorders>
          </w:tcPr>
          <w:p w14:paraId="217B88E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1B40AF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1B9800A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315E0F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00769C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0E8C0DE4" w14:textId="77777777" w:rsidTr="00363E8E">
        <w:tblPrEx>
          <w:tblCellMar>
            <w:top w:w="0" w:type="dxa"/>
            <w:bottom w:w="0" w:type="dxa"/>
          </w:tblCellMar>
        </w:tblPrEx>
        <w:tc>
          <w:tcPr>
            <w:tcW w:w="475" w:type="dxa"/>
            <w:tcBorders>
              <w:top w:val="single" w:sz="7" w:space="0" w:color="auto"/>
              <w:left w:val="single" w:sz="7" w:space="0" w:color="auto"/>
              <w:bottom w:val="nil"/>
              <w:right w:val="nil"/>
            </w:tcBorders>
          </w:tcPr>
          <w:p w14:paraId="4AF90C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4F5839C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06AEA1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7471BE4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4A9DCB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228BB3F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483D06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2FDF498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41388E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1C787BE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nil"/>
              <w:right w:val="nil"/>
            </w:tcBorders>
          </w:tcPr>
          <w:p w14:paraId="553659A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21197A5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697710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17D2471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78FD3C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260BC41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2C6E1A2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16EDBFF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nil"/>
              <w:right w:val="nil"/>
            </w:tcBorders>
          </w:tcPr>
          <w:p w14:paraId="39EABF0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7DB0186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nil"/>
              <w:right w:val="nil"/>
            </w:tcBorders>
          </w:tcPr>
          <w:p w14:paraId="67A540F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Respected others’ rights to participate.</w:t>
            </w:r>
          </w:p>
        </w:tc>
        <w:tc>
          <w:tcPr>
            <w:tcW w:w="475" w:type="dxa"/>
            <w:tcBorders>
              <w:top w:val="single" w:sz="7" w:space="0" w:color="auto"/>
              <w:left w:val="single" w:sz="7" w:space="0" w:color="auto"/>
              <w:bottom w:val="nil"/>
              <w:right w:val="nil"/>
            </w:tcBorders>
          </w:tcPr>
          <w:p w14:paraId="49B964C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nil"/>
              <w:right w:val="nil"/>
            </w:tcBorders>
          </w:tcPr>
          <w:p w14:paraId="685CBA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nil"/>
              <w:right w:val="nil"/>
            </w:tcBorders>
          </w:tcPr>
          <w:p w14:paraId="487088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nil"/>
              <w:right w:val="nil"/>
            </w:tcBorders>
          </w:tcPr>
          <w:p w14:paraId="20234B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nil"/>
              <w:right w:val="single" w:sz="7" w:space="0" w:color="auto"/>
            </w:tcBorders>
          </w:tcPr>
          <w:p w14:paraId="051194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r w:rsidR="00363E8E" w:rsidRPr="00363E8E" w14:paraId="6F51B02C" w14:textId="77777777" w:rsidTr="00363E8E">
        <w:tblPrEx>
          <w:tblCellMar>
            <w:top w:w="0" w:type="dxa"/>
            <w:bottom w:w="0" w:type="dxa"/>
          </w:tblCellMar>
        </w:tblPrEx>
        <w:tc>
          <w:tcPr>
            <w:tcW w:w="475" w:type="dxa"/>
            <w:tcBorders>
              <w:top w:val="single" w:sz="7" w:space="0" w:color="auto"/>
              <w:left w:val="single" w:sz="7" w:space="0" w:color="auto"/>
              <w:bottom w:val="single" w:sz="7" w:space="0" w:color="auto"/>
              <w:right w:val="nil"/>
            </w:tcBorders>
          </w:tcPr>
          <w:p w14:paraId="2DFD8E9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7354EC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BEEF3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390BC8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41E807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713268F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35F16D2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09F5253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1CA29E9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25AA728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single" w:sz="7" w:space="0" w:color="auto"/>
              <w:bottom w:val="single" w:sz="7" w:space="0" w:color="auto"/>
              <w:right w:val="nil"/>
            </w:tcBorders>
          </w:tcPr>
          <w:p w14:paraId="16F95C7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5</w:t>
            </w:r>
          </w:p>
          <w:p w14:paraId="775C57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2C90250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4</w:t>
            </w:r>
          </w:p>
          <w:p w14:paraId="30E8ADB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695E41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3</w:t>
            </w:r>
          </w:p>
          <w:p w14:paraId="5FF30A5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09E1357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2</w:t>
            </w:r>
          </w:p>
          <w:p w14:paraId="1FCC684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475" w:type="dxa"/>
            <w:tcBorders>
              <w:top w:val="single" w:sz="7" w:space="0" w:color="auto"/>
              <w:left w:val="nil"/>
              <w:bottom w:val="single" w:sz="7" w:space="0" w:color="auto"/>
              <w:right w:val="nil"/>
            </w:tcBorders>
          </w:tcPr>
          <w:p w14:paraId="7FCA1E8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line="240" w:lineRule="atLeast"/>
              <w:jc w:val="center"/>
              <w:rPr>
                <w:snapToGrid/>
                <w:spacing w:val="-2"/>
                <w:sz w:val="20"/>
              </w:rPr>
            </w:pPr>
            <w:r w:rsidRPr="00363E8E">
              <w:rPr>
                <w:snapToGrid/>
                <w:spacing w:val="-2"/>
                <w:sz w:val="20"/>
              </w:rPr>
              <w:t>1</w:t>
            </w:r>
          </w:p>
          <w:p w14:paraId="0802D32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after="54" w:line="240" w:lineRule="atLeast"/>
              <w:jc w:val="center"/>
              <w:rPr>
                <w:snapToGrid/>
                <w:spacing w:val="-2"/>
                <w:sz w:val="20"/>
              </w:rPr>
            </w:pPr>
          </w:p>
        </w:tc>
        <w:tc>
          <w:tcPr>
            <w:tcW w:w="2362" w:type="dxa"/>
            <w:tcBorders>
              <w:top w:val="single" w:sz="7" w:space="0" w:color="auto"/>
              <w:left w:val="single" w:sz="7" w:space="0" w:color="auto"/>
              <w:bottom w:val="single" w:sz="7" w:space="0" w:color="auto"/>
              <w:right w:val="nil"/>
            </w:tcBorders>
          </w:tcPr>
          <w:p w14:paraId="6F6A4C9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2"/>
                <w:sz w:val="20"/>
              </w:rPr>
            </w:pPr>
            <w:r w:rsidRPr="00363E8E">
              <w:rPr>
                <w:snapToGrid/>
                <w:spacing w:val="-2"/>
                <w:sz w:val="20"/>
              </w:rPr>
              <w:t>Stayed on task.</w:t>
            </w:r>
          </w:p>
        </w:tc>
        <w:tc>
          <w:tcPr>
            <w:tcW w:w="475" w:type="dxa"/>
            <w:tcBorders>
              <w:top w:val="single" w:sz="7" w:space="0" w:color="auto"/>
              <w:left w:val="single" w:sz="7" w:space="0" w:color="auto"/>
              <w:bottom w:val="single" w:sz="7" w:space="0" w:color="auto"/>
              <w:right w:val="nil"/>
            </w:tcBorders>
          </w:tcPr>
          <w:p w14:paraId="5C0A02A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5</w:t>
            </w:r>
          </w:p>
        </w:tc>
        <w:tc>
          <w:tcPr>
            <w:tcW w:w="475" w:type="dxa"/>
            <w:tcBorders>
              <w:top w:val="single" w:sz="7" w:space="0" w:color="auto"/>
              <w:left w:val="single" w:sz="7" w:space="0" w:color="auto"/>
              <w:bottom w:val="single" w:sz="7" w:space="0" w:color="auto"/>
              <w:right w:val="nil"/>
            </w:tcBorders>
          </w:tcPr>
          <w:p w14:paraId="071445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4</w:t>
            </w:r>
          </w:p>
        </w:tc>
        <w:tc>
          <w:tcPr>
            <w:tcW w:w="475" w:type="dxa"/>
            <w:tcBorders>
              <w:top w:val="single" w:sz="7" w:space="0" w:color="auto"/>
              <w:left w:val="single" w:sz="7" w:space="0" w:color="auto"/>
              <w:bottom w:val="single" w:sz="7" w:space="0" w:color="auto"/>
              <w:right w:val="nil"/>
            </w:tcBorders>
          </w:tcPr>
          <w:p w14:paraId="2FAB525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3</w:t>
            </w:r>
          </w:p>
        </w:tc>
        <w:tc>
          <w:tcPr>
            <w:tcW w:w="475" w:type="dxa"/>
            <w:tcBorders>
              <w:top w:val="single" w:sz="7" w:space="0" w:color="auto"/>
              <w:left w:val="single" w:sz="7" w:space="0" w:color="auto"/>
              <w:bottom w:val="single" w:sz="7" w:space="0" w:color="auto"/>
              <w:right w:val="nil"/>
            </w:tcBorders>
          </w:tcPr>
          <w:p w14:paraId="5A824B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2</w:t>
            </w:r>
          </w:p>
        </w:tc>
        <w:tc>
          <w:tcPr>
            <w:tcW w:w="475" w:type="dxa"/>
            <w:tcBorders>
              <w:top w:val="single" w:sz="7" w:space="0" w:color="auto"/>
              <w:left w:val="single" w:sz="7" w:space="0" w:color="auto"/>
              <w:bottom w:val="single" w:sz="7" w:space="0" w:color="auto"/>
              <w:right w:val="single" w:sz="7" w:space="0" w:color="auto"/>
            </w:tcBorders>
          </w:tcPr>
          <w:p w14:paraId="539AA8F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2"/>
                <w:sz w:val="20"/>
              </w:rPr>
            </w:pPr>
            <w:r w:rsidRPr="00363E8E">
              <w:rPr>
                <w:snapToGrid/>
                <w:spacing w:val="-2"/>
                <w:sz w:val="20"/>
              </w:rPr>
              <w:t>1</w:t>
            </w:r>
          </w:p>
        </w:tc>
      </w:tr>
    </w:tbl>
    <w:p w14:paraId="2BE086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F820F0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Student comments:</w:t>
      </w:r>
    </w:p>
    <w:p w14:paraId="1B86AB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186D227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2DCF089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A8963E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03CA164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Teacher comments:</w:t>
      </w:r>
    </w:p>
    <w:p w14:paraId="7AC51307" w14:textId="77777777" w:rsidR="00363E8E" w:rsidRPr="00363E8E" w:rsidRDefault="00363E8E" w:rsidP="00363E8E">
      <w:pPr>
        <w:widowControl/>
        <w:tabs>
          <w:tab w:val="center" w:pos="4680"/>
        </w:tabs>
        <w:suppressAutoHyphens/>
        <w:spacing w:line="240" w:lineRule="atLeast"/>
        <w:jc w:val="center"/>
        <w:rPr>
          <w:b/>
          <w:bCs/>
          <w:smallCaps/>
          <w:snapToGrid/>
          <w:spacing w:val="-3"/>
          <w:sz w:val="28"/>
          <w:szCs w:val="29"/>
        </w:rPr>
      </w:pPr>
    </w:p>
    <w:p w14:paraId="7577FC0F" w14:textId="77777777" w:rsidR="00363E8E" w:rsidRPr="00363E8E" w:rsidRDefault="00363E8E" w:rsidP="00363E8E">
      <w:pPr>
        <w:widowControl/>
        <w:tabs>
          <w:tab w:val="center" w:pos="4680"/>
        </w:tabs>
        <w:suppressAutoHyphens/>
        <w:spacing w:line="240" w:lineRule="atLeast"/>
        <w:jc w:val="center"/>
        <w:rPr>
          <w:b/>
          <w:bCs/>
          <w:smallCaps/>
          <w:snapToGrid/>
          <w:spacing w:val="-3"/>
          <w:sz w:val="28"/>
          <w:szCs w:val="29"/>
        </w:rPr>
        <w:sectPr w:rsidR="00363E8E" w:rsidRPr="00363E8E">
          <w:footerReference w:type="default" r:id="rId29"/>
          <w:pgSz w:w="12240" w:h="15840"/>
          <w:pgMar w:top="1440" w:right="1440" w:bottom="1440" w:left="1440" w:header="720" w:footer="720" w:gutter="0"/>
          <w:cols w:space="720"/>
          <w:docGrid w:linePitch="360"/>
        </w:sectPr>
      </w:pPr>
    </w:p>
    <w:p w14:paraId="170DC9DB" w14:textId="77777777" w:rsidR="00363E8E" w:rsidRPr="00363E8E" w:rsidRDefault="00363E8E" w:rsidP="00363E8E">
      <w:pPr>
        <w:keepNext/>
        <w:widowControl/>
        <w:jc w:val="center"/>
        <w:outlineLvl w:val="0"/>
        <w:rPr>
          <w:b/>
          <w:bCs/>
          <w:snapToGrid/>
          <w:sz w:val="28"/>
          <w:szCs w:val="24"/>
        </w:rPr>
      </w:pPr>
      <w:r w:rsidRPr="00363E8E">
        <w:rPr>
          <w:b/>
          <w:bCs/>
          <w:snapToGrid/>
          <w:sz w:val="28"/>
          <w:szCs w:val="24"/>
        </w:rPr>
        <w:lastRenderedPageBreak/>
        <w:t>Peer Scores for Group Work</w:t>
      </w:r>
    </w:p>
    <w:p w14:paraId="07059A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7D05B07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E5092E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 xml:space="preserve">When students actively collaborate on group projects, it is often difficult to assess individual contributions.  Here is a method for peer evaluation developed by teacher Linda Culp and assessment specialist Virginia Malone.  For most projects a universal set of contributions to group success applies.  The four areas they have identified are the following: 1. creativity/ideas </w:t>
      </w:r>
      <w:proofErr w:type="gramStart"/>
      <w:r w:rsidRPr="00363E8E">
        <w:rPr>
          <w:snapToGrid/>
          <w:spacing w:val="-3"/>
          <w:szCs w:val="24"/>
        </w:rPr>
        <w:t>contributed,</w:t>
      </w:r>
      <w:proofErr w:type="gramEnd"/>
      <w:r w:rsidRPr="00363E8E">
        <w:rPr>
          <w:snapToGrid/>
          <w:spacing w:val="-3"/>
          <w:szCs w:val="24"/>
        </w:rPr>
        <w:t xml:space="preserve"> 2. research/data collection, 3. writing/typing/artwork, and 4. organizing/collating.</w:t>
      </w:r>
    </w:p>
    <w:p w14:paraId="541FE27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663F941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r w:rsidRPr="00363E8E">
        <w:rPr>
          <w:snapToGrid/>
          <w:spacing w:val="-3"/>
          <w:szCs w:val="24"/>
        </w:rPr>
        <w:t xml:space="preserve">For any one area of contribution, the total of work done must add up to 100 percent.  Group members independently rate </w:t>
      </w:r>
      <w:proofErr w:type="spellStart"/>
      <w:r w:rsidRPr="00363E8E">
        <w:rPr>
          <w:snapToGrid/>
          <w:spacing w:val="-3"/>
          <w:szCs w:val="24"/>
        </w:rPr>
        <w:t>each others'</w:t>
      </w:r>
      <w:proofErr w:type="spellEnd"/>
      <w:r w:rsidRPr="00363E8E">
        <w:rPr>
          <w:snapToGrid/>
          <w:spacing w:val="-3"/>
          <w:szCs w:val="24"/>
        </w:rPr>
        <w:t xml:space="preserve"> contributions in the four areas.  These ratings are then compared to the teacher's evaluation of the four areas.  One benefit of this system is that it provides task clarity for student teams when the assessment system is explained and clarified before the project begins.  When this system is applied over time, students refine and expand their task and social skills.</w:t>
      </w:r>
    </w:p>
    <w:p w14:paraId="302144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19"/>
        <w:gridCol w:w="2910"/>
        <w:gridCol w:w="832"/>
        <w:gridCol w:w="879"/>
        <w:gridCol w:w="879"/>
        <w:gridCol w:w="879"/>
        <w:gridCol w:w="879"/>
        <w:gridCol w:w="879"/>
      </w:tblGrid>
      <w:tr w:rsidR="00363E8E" w:rsidRPr="00363E8E" w14:paraId="65E67E59" w14:textId="77777777" w:rsidTr="00363E8E">
        <w:tblPrEx>
          <w:tblCellMar>
            <w:top w:w="0" w:type="dxa"/>
            <w:bottom w:w="0" w:type="dxa"/>
          </w:tblCellMar>
        </w:tblPrEx>
        <w:tc>
          <w:tcPr>
            <w:tcW w:w="4129" w:type="dxa"/>
            <w:gridSpan w:val="2"/>
            <w:tcBorders>
              <w:top w:val="single" w:sz="7" w:space="0" w:color="auto"/>
              <w:left w:val="single" w:sz="7" w:space="0" w:color="auto"/>
              <w:bottom w:val="nil"/>
              <w:right w:val="nil"/>
            </w:tcBorders>
          </w:tcPr>
          <w:p w14:paraId="0753455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ind w:left="432" w:hanging="432"/>
              <w:rPr>
                <w:b/>
                <w:bCs/>
                <w:snapToGrid/>
                <w:spacing w:val="-3"/>
                <w:szCs w:val="24"/>
              </w:rPr>
            </w:pPr>
            <w:r w:rsidRPr="00363E8E">
              <w:rPr>
                <w:b/>
                <w:bCs/>
                <w:snapToGrid/>
                <w:spacing w:val="-3"/>
                <w:szCs w:val="24"/>
              </w:rPr>
              <w:tab/>
              <w:t>Peer Score Sheet</w:t>
            </w:r>
          </w:p>
        </w:tc>
        <w:tc>
          <w:tcPr>
            <w:tcW w:w="832" w:type="dxa"/>
            <w:tcBorders>
              <w:top w:val="single" w:sz="7" w:space="0" w:color="auto"/>
              <w:left w:val="nil"/>
              <w:bottom w:val="nil"/>
              <w:right w:val="nil"/>
            </w:tcBorders>
          </w:tcPr>
          <w:p w14:paraId="2096B99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515AEA8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27E38BD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5F779DC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nil"/>
            </w:tcBorders>
          </w:tcPr>
          <w:p w14:paraId="0AEDA94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single" w:sz="7" w:space="0" w:color="auto"/>
              <w:left w:val="nil"/>
              <w:bottom w:val="nil"/>
              <w:right w:val="single" w:sz="7" w:space="0" w:color="auto"/>
            </w:tcBorders>
          </w:tcPr>
          <w:p w14:paraId="5A82C5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39E0A24B" w14:textId="77777777" w:rsidTr="00363E8E">
        <w:tblPrEx>
          <w:tblCellMar>
            <w:top w:w="0" w:type="dxa"/>
            <w:bottom w:w="0" w:type="dxa"/>
          </w:tblCellMar>
        </w:tblPrEx>
        <w:tc>
          <w:tcPr>
            <w:tcW w:w="1219" w:type="dxa"/>
            <w:tcBorders>
              <w:top w:val="nil"/>
              <w:left w:val="single" w:sz="7" w:space="0" w:color="auto"/>
              <w:bottom w:val="nil"/>
              <w:right w:val="nil"/>
            </w:tcBorders>
          </w:tcPr>
          <w:p w14:paraId="568A09E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8A9C5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Students</w:t>
            </w:r>
          </w:p>
        </w:tc>
        <w:tc>
          <w:tcPr>
            <w:tcW w:w="832" w:type="dxa"/>
            <w:tcBorders>
              <w:top w:val="nil"/>
              <w:left w:val="nil"/>
              <w:bottom w:val="nil"/>
              <w:right w:val="nil"/>
            </w:tcBorders>
          </w:tcPr>
          <w:p w14:paraId="74101AA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Amy</w:t>
            </w:r>
          </w:p>
        </w:tc>
        <w:tc>
          <w:tcPr>
            <w:tcW w:w="879" w:type="dxa"/>
            <w:tcBorders>
              <w:top w:val="nil"/>
              <w:left w:val="nil"/>
              <w:bottom w:val="nil"/>
              <w:right w:val="nil"/>
            </w:tcBorders>
          </w:tcPr>
          <w:p w14:paraId="28DBCF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Jane</w:t>
            </w:r>
          </w:p>
        </w:tc>
        <w:tc>
          <w:tcPr>
            <w:tcW w:w="879" w:type="dxa"/>
            <w:tcBorders>
              <w:top w:val="nil"/>
              <w:left w:val="nil"/>
              <w:bottom w:val="nil"/>
              <w:right w:val="nil"/>
            </w:tcBorders>
          </w:tcPr>
          <w:p w14:paraId="13BF3E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Jim</w:t>
            </w:r>
          </w:p>
        </w:tc>
        <w:tc>
          <w:tcPr>
            <w:tcW w:w="879" w:type="dxa"/>
            <w:tcBorders>
              <w:top w:val="nil"/>
              <w:left w:val="nil"/>
              <w:bottom w:val="nil"/>
              <w:right w:val="nil"/>
            </w:tcBorders>
          </w:tcPr>
          <w:p w14:paraId="2AD6C80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Randy</w:t>
            </w:r>
          </w:p>
        </w:tc>
        <w:tc>
          <w:tcPr>
            <w:tcW w:w="879" w:type="dxa"/>
            <w:tcBorders>
              <w:top w:val="nil"/>
              <w:left w:val="nil"/>
              <w:bottom w:val="nil"/>
              <w:right w:val="nil"/>
            </w:tcBorders>
          </w:tcPr>
          <w:p w14:paraId="0CC3A50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Total</w:t>
            </w:r>
          </w:p>
        </w:tc>
        <w:tc>
          <w:tcPr>
            <w:tcW w:w="879" w:type="dxa"/>
            <w:tcBorders>
              <w:top w:val="nil"/>
              <w:left w:val="nil"/>
              <w:bottom w:val="nil"/>
              <w:right w:val="single" w:sz="7" w:space="0" w:color="auto"/>
            </w:tcBorders>
          </w:tcPr>
          <w:p w14:paraId="489FE9F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0D9DA7B3" w14:textId="77777777" w:rsidTr="00363E8E">
        <w:tblPrEx>
          <w:tblCellMar>
            <w:top w:w="0" w:type="dxa"/>
            <w:bottom w:w="0" w:type="dxa"/>
          </w:tblCellMar>
        </w:tblPrEx>
        <w:tc>
          <w:tcPr>
            <w:tcW w:w="1219" w:type="dxa"/>
            <w:tcBorders>
              <w:top w:val="nil"/>
              <w:left w:val="single" w:sz="7" w:space="0" w:color="auto"/>
              <w:bottom w:val="nil"/>
              <w:right w:val="nil"/>
            </w:tcBorders>
          </w:tcPr>
          <w:p w14:paraId="79BEFC1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2EDA37A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Creativity/ideas</w:t>
            </w:r>
          </w:p>
        </w:tc>
        <w:tc>
          <w:tcPr>
            <w:tcW w:w="832" w:type="dxa"/>
            <w:tcBorders>
              <w:top w:val="nil"/>
              <w:left w:val="nil"/>
              <w:bottom w:val="nil"/>
              <w:right w:val="nil"/>
            </w:tcBorders>
          </w:tcPr>
          <w:p w14:paraId="0495E32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05380EB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50</w:t>
            </w:r>
          </w:p>
        </w:tc>
        <w:tc>
          <w:tcPr>
            <w:tcW w:w="879" w:type="dxa"/>
            <w:tcBorders>
              <w:top w:val="nil"/>
              <w:left w:val="nil"/>
              <w:bottom w:val="nil"/>
              <w:right w:val="nil"/>
            </w:tcBorders>
          </w:tcPr>
          <w:p w14:paraId="529910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552609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2F53A1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36664CD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6CC2410" w14:textId="77777777" w:rsidTr="00363E8E">
        <w:tblPrEx>
          <w:tblCellMar>
            <w:top w:w="0" w:type="dxa"/>
            <w:bottom w:w="0" w:type="dxa"/>
          </w:tblCellMar>
        </w:tblPrEx>
        <w:tc>
          <w:tcPr>
            <w:tcW w:w="1219" w:type="dxa"/>
            <w:tcBorders>
              <w:top w:val="nil"/>
              <w:left w:val="single" w:sz="7" w:space="0" w:color="auto"/>
              <w:bottom w:val="nil"/>
              <w:right w:val="nil"/>
            </w:tcBorders>
          </w:tcPr>
          <w:p w14:paraId="7437333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4B5109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Research/data collection</w:t>
            </w:r>
          </w:p>
        </w:tc>
        <w:tc>
          <w:tcPr>
            <w:tcW w:w="832" w:type="dxa"/>
            <w:tcBorders>
              <w:top w:val="nil"/>
              <w:left w:val="nil"/>
              <w:bottom w:val="nil"/>
              <w:right w:val="nil"/>
            </w:tcBorders>
          </w:tcPr>
          <w:p w14:paraId="31492B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60</w:t>
            </w:r>
          </w:p>
        </w:tc>
        <w:tc>
          <w:tcPr>
            <w:tcW w:w="879" w:type="dxa"/>
            <w:tcBorders>
              <w:top w:val="nil"/>
              <w:left w:val="nil"/>
              <w:bottom w:val="nil"/>
              <w:right w:val="nil"/>
            </w:tcBorders>
          </w:tcPr>
          <w:p w14:paraId="5F1F0F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45A8636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67F9D8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76F2C8C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5B0CD82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F791383" w14:textId="77777777" w:rsidTr="00363E8E">
        <w:tblPrEx>
          <w:tblCellMar>
            <w:top w:w="0" w:type="dxa"/>
            <w:bottom w:w="0" w:type="dxa"/>
          </w:tblCellMar>
        </w:tblPrEx>
        <w:tc>
          <w:tcPr>
            <w:tcW w:w="1219" w:type="dxa"/>
            <w:tcBorders>
              <w:top w:val="nil"/>
              <w:left w:val="single" w:sz="7" w:space="0" w:color="auto"/>
              <w:bottom w:val="nil"/>
              <w:right w:val="nil"/>
            </w:tcBorders>
          </w:tcPr>
          <w:p w14:paraId="309024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24D5F0B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Writing/typing/artwork</w:t>
            </w:r>
          </w:p>
        </w:tc>
        <w:tc>
          <w:tcPr>
            <w:tcW w:w="832" w:type="dxa"/>
            <w:tcBorders>
              <w:top w:val="nil"/>
              <w:left w:val="nil"/>
              <w:bottom w:val="nil"/>
              <w:right w:val="nil"/>
            </w:tcBorders>
          </w:tcPr>
          <w:p w14:paraId="3E7F58C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367D465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7EFF9FF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2FA7A67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60</w:t>
            </w:r>
          </w:p>
        </w:tc>
        <w:tc>
          <w:tcPr>
            <w:tcW w:w="879" w:type="dxa"/>
            <w:tcBorders>
              <w:top w:val="nil"/>
              <w:left w:val="nil"/>
              <w:bottom w:val="nil"/>
              <w:right w:val="nil"/>
            </w:tcBorders>
          </w:tcPr>
          <w:p w14:paraId="4DA9C27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0496925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26B4B4CA" w14:textId="77777777" w:rsidTr="00363E8E">
        <w:tblPrEx>
          <w:tblCellMar>
            <w:top w:w="0" w:type="dxa"/>
            <w:bottom w:w="0" w:type="dxa"/>
          </w:tblCellMar>
        </w:tblPrEx>
        <w:tc>
          <w:tcPr>
            <w:tcW w:w="1219" w:type="dxa"/>
            <w:tcBorders>
              <w:top w:val="nil"/>
              <w:left w:val="single" w:sz="7" w:space="0" w:color="auto"/>
              <w:bottom w:val="nil"/>
              <w:right w:val="nil"/>
            </w:tcBorders>
          </w:tcPr>
          <w:p w14:paraId="02EE3E6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08DC45D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Organizing/collating</w:t>
            </w:r>
          </w:p>
        </w:tc>
        <w:tc>
          <w:tcPr>
            <w:tcW w:w="832" w:type="dxa"/>
            <w:tcBorders>
              <w:top w:val="nil"/>
              <w:left w:val="nil"/>
              <w:bottom w:val="nil"/>
              <w:right w:val="nil"/>
            </w:tcBorders>
          </w:tcPr>
          <w:p w14:paraId="057015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38027D3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20</w:t>
            </w:r>
          </w:p>
        </w:tc>
        <w:tc>
          <w:tcPr>
            <w:tcW w:w="879" w:type="dxa"/>
            <w:tcBorders>
              <w:top w:val="nil"/>
              <w:left w:val="nil"/>
              <w:bottom w:val="nil"/>
              <w:right w:val="nil"/>
            </w:tcBorders>
          </w:tcPr>
          <w:p w14:paraId="528A605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0</w:t>
            </w:r>
          </w:p>
        </w:tc>
        <w:tc>
          <w:tcPr>
            <w:tcW w:w="879" w:type="dxa"/>
            <w:tcBorders>
              <w:top w:val="nil"/>
              <w:left w:val="nil"/>
              <w:bottom w:val="nil"/>
              <w:right w:val="nil"/>
            </w:tcBorders>
          </w:tcPr>
          <w:p w14:paraId="219E560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50</w:t>
            </w:r>
          </w:p>
        </w:tc>
        <w:tc>
          <w:tcPr>
            <w:tcW w:w="879" w:type="dxa"/>
            <w:tcBorders>
              <w:top w:val="nil"/>
              <w:left w:val="nil"/>
              <w:bottom w:val="nil"/>
              <w:right w:val="nil"/>
            </w:tcBorders>
          </w:tcPr>
          <w:p w14:paraId="5257FAE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144143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1AB8CA7A" w14:textId="77777777" w:rsidTr="00363E8E">
        <w:tblPrEx>
          <w:tblCellMar>
            <w:top w:w="0" w:type="dxa"/>
            <w:bottom w:w="0" w:type="dxa"/>
          </w:tblCellMar>
        </w:tblPrEx>
        <w:tc>
          <w:tcPr>
            <w:tcW w:w="1219" w:type="dxa"/>
            <w:tcBorders>
              <w:top w:val="nil"/>
              <w:left w:val="single" w:sz="7" w:space="0" w:color="auto"/>
              <w:bottom w:val="nil"/>
              <w:right w:val="nil"/>
            </w:tcBorders>
          </w:tcPr>
          <w:p w14:paraId="7D88760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nil"/>
              <w:right w:val="nil"/>
            </w:tcBorders>
          </w:tcPr>
          <w:p w14:paraId="77250A2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r w:rsidRPr="00363E8E">
              <w:rPr>
                <w:snapToGrid/>
                <w:spacing w:val="-3"/>
                <w:szCs w:val="24"/>
              </w:rPr>
              <w:t>Total percent contribution</w:t>
            </w:r>
          </w:p>
        </w:tc>
        <w:tc>
          <w:tcPr>
            <w:tcW w:w="832" w:type="dxa"/>
            <w:tcBorders>
              <w:top w:val="nil"/>
              <w:left w:val="nil"/>
              <w:bottom w:val="nil"/>
              <w:right w:val="nil"/>
            </w:tcBorders>
          </w:tcPr>
          <w:p w14:paraId="6302DD0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30</w:t>
            </w:r>
          </w:p>
        </w:tc>
        <w:tc>
          <w:tcPr>
            <w:tcW w:w="879" w:type="dxa"/>
            <w:tcBorders>
              <w:top w:val="nil"/>
              <w:left w:val="nil"/>
              <w:bottom w:val="nil"/>
              <w:right w:val="nil"/>
            </w:tcBorders>
          </w:tcPr>
          <w:p w14:paraId="7FE5EFD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22</w:t>
            </w:r>
          </w:p>
        </w:tc>
        <w:tc>
          <w:tcPr>
            <w:tcW w:w="879" w:type="dxa"/>
            <w:tcBorders>
              <w:top w:val="nil"/>
              <w:left w:val="nil"/>
              <w:bottom w:val="nil"/>
              <w:right w:val="nil"/>
            </w:tcBorders>
          </w:tcPr>
          <w:p w14:paraId="332F01F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w:t>
            </w:r>
          </w:p>
        </w:tc>
        <w:tc>
          <w:tcPr>
            <w:tcW w:w="879" w:type="dxa"/>
            <w:tcBorders>
              <w:top w:val="nil"/>
              <w:left w:val="nil"/>
              <w:bottom w:val="nil"/>
              <w:right w:val="nil"/>
            </w:tcBorders>
          </w:tcPr>
          <w:p w14:paraId="2D6A57B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38</w:t>
            </w:r>
          </w:p>
        </w:tc>
        <w:tc>
          <w:tcPr>
            <w:tcW w:w="879" w:type="dxa"/>
            <w:tcBorders>
              <w:top w:val="nil"/>
              <w:left w:val="nil"/>
              <w:bottom w:val="nil"/>
              <w:right w:val="nil"/>
            </w:tcBorders>
          </w:tcPr>
          <w:p w14:paraId="63B2CC4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100%</w:t>
            </w:r>
          </w:p>
        </w:tc>
        <w:tc>
          <w:tcPr>
            <w:tcW w:w="879" w:type="dxa"/>
            <w:tcBorders>
              <w:top w:val="nil"/>
              <w:left w:val="nil"/>
              <w:bottom w:val="nil"/>
              <w:right w:val="single" w:sz="7" w:space="0" w:color="auto"/>
            </w:tcBorders>
          </w:tcPr>
          <w:p w14:paraId="5D54D69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r w:rsidR="00363E8E" w:rsidRPr="00363E8E" w14:paraId="74322F44" w14:textId="77777777" w:rsidTr="00363E8E">
        <w:tblPrEx>
          <w:tblCellMar>
            <w:top w:w="0" w:type="dxa"/>
            <w:bottom w:w="0" w:type="dxa"/>
          </w:tblCellMar>
        </w:tblPrEx>
        <w:tc>
          <w:tcPr>
            <w:tcW w:w="1219" w:type="dxa"/>
            <w:tcBorders>
              <w:top w:val="nil"/>
              <w:left w:val="single" w:sz="7" w:space="0" w:color="auto"/>
              <w:bottom w:val="single" w:sz="7" w:space="0" w:color="auto"/>
              <w:right w:val="nil"/>
            </w:tcBorders>
          </w:tcPr>
          <w:p w14:paraId="3E3C749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snapToGrid/>
                <w:spacing w:val="-3"/>
                <w:szCs w:val="24"/>
              </w:rPr>
            </w:pPr>
          </w:p>
        </w:tc>
        <w:tc>
          <w:tcPr>
            <w:tcW w:w="2910" w:type="dxa"/>
            <w:tcBorders>
              <w:top w:val="nil"/>
              <w:left w:val="nil"/>
              <w:bottom w:val="single" w:sz="7" w:space="0" w:color="auto"/>
              <w:right w:val="nil"/>
            </w:tcBorders>
          </w:tcPr>
          <w:p w14:paraId="305105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r w:rsidRPr="00363E8E">
              <w:rPr>
                <w:b/>
                <w:bCs/>
                <w:snapToGrid/>
                <w:spacing w:val="-3"/>
                <w:szCs w:val="24"/>
              </w:rPr>
              <w:t>Grade</w:t>
            </w:r>
          </w:p>
        </w:tc>
        <w:tc>
          <w:tcPr>
            <w:tcW w:w="832" w:type="dxa"/>
            <w:tcBorders>
              <w:top w:val="nil"/>
              <w:left w:val="nil"/>
              <w:bottom w:val="single" w:sz="7" w:space="0" w:color="auto"/>
              <w:right w:val="nil"/>
            </w:tcBorders>
          </w:tcPr>
          <w:p w14:paraId="2F4B8CC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0065AE3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57D9B6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65</w:t>
            </w:r>
          </w:p>
        </w:tc>
        <w:tc>
          <w:tcPr>
            <w:tcW w:w="879" w:type="dxa"/>
            <w:tcBorders>
              <w:top w:val="nil"/>
              <w:left w:val="nil"/>
              <w:bottom w:val="single" w:sz="7" w:space="0" w:color="auto"/>
              <w:right w:val="nil"/>
            </w:tcBorders>
          </w:tcPr>
          <w:p w14:paraId="56380E6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r w:rsidRPr="00363E8E">
              <w:rPr>
                <w:b/>
                <w:bCs/>
                <w:snapToGrid/>
                <w:spacing w:val="-3"/>
                <w:szCs w:val="24"/>
              </w:rPr>
              <w:t>95</w:t>
            </w:r>
          </w:p>
        </w:tc>
        <w:tc>
          <w:tcPr>
            <w:tcW w:w="879" w:type="dxa"/>
            <w:tcBorders>
              <w:top w:val="nil"/>
              <w:left w:val="nil"/>
              <w:bottom w:val="single" w:sz="7" w:space="0" w:color="auto"/>
              <w:right w:val="nil"/>
            </w:tcBorders>
          </w:tcPr>
          <w:p w14:paraId="3F8E2E8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b/>
                <w:bCs/>
                <w:snapToGrid/>
                <w:spacing w:val="-3"/>
                <w:szCs w:val="24"/>
              </w:rPr>
            </w:pPr>
          </w:p>
        </w:tc>
        <w:tc>
          <w:tcPr>
            <w:tcW w:w="879" w:type="dxa"/>
            <w:tcBorders>
              <w:top w:val="nil"/>
              <w:left w:val="nil"/>
              <w:bottom w:val="single" w:sz="7" w:space="0" w:color="auto"/>
              <w:right w:val="single" w:sz="7" w:space="0" w:color="auto"/>
            </w:tcBorders>
          </w:tcPr>
          <w:p w14:paraId="4C9B12E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r>
    </w:tbl>
    <w:p w14:paraId="444C38B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B29A06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19"/>
        <w:gridCol w:w="1614"/>
        <w:gridCol w:w="976"/>
        <w:gridCol w:w="879"/>
        <w:gridCol w:w="879"/>
        <w:gridCol w:w="879"/>
        <w:gridCol w:w="879"/>
        <w:gridCol w:w="2031"/>
      </w:tblGrid>
      <w:tr w:rsidR="00363E8E" w:rsidRPr="00363E8E" w14:paraId="0A11F4B4" w14:textId="77777777" w:rsidTr="00363E8E">
        <w:tblPrEx>
          <w:tblCellMar>
            <w:top w:w="0" w:type="dxa"/>
            <w:bottom w:w="0" w:type="dxa"/>
          </w:tblCellMar>
        </w:tblPrEx>
        <w:tc>
          <w:tcPr>
            <w:tcW w:w="9356" w:type="dxa"/>
            <w:gridSpan w:val="8"/>
            <w:tcBorders>
              <w:top w:val="single" w:sz="7" w:space="0" w:color="auto"/>
              <w:left w:val="single" w:sz="7" w:space="0" w:color="auto"/>
              <w:bottom w:val="nil"/>
              <w:right w:val="single" w:sz="7" w:space="0" w:color="auto"/>
            </w:tcBorders>
          </w:tcPr>
          <w:p w14:paraId="46FA4410" w14:textId="77777777" w:rsidR="00363E8E" w:rsidRPr="00363E8E" w:rsidRDefault="00363E8E" w:rsidP="00363E8E">
            <w:pPr>
              <w:widowControl/>
              <w:tabs>
                <w:tab w:val="left" w:pos="451"/>
                <w:tab w:val="right" w:pos="9100"/>
              </w:tabs>
              <w:suppressAutoHyphens/>
              <w:spacing w:before="90" w:after="54" w:line="240" w:lineRule="atLeast"/>
              <w:ind w:left="432" w:hanging="432"/>
              <w:rPr>
                <w:b/>
                <w:bCs/>
                <w:snapToGrid/>
                <w:spacing w:val="-3"/>
                <w:szCs w:val="24"/>
              </w:rPr>
            </w:pPr>
            <w:r w:rsidRPr="00363E8E">
              <w:rPr>
                <w:b/>
                <w:bCs/>
                <w:snapToGrid/>
                <w:spacing w:val="-3"/>
                <w:szCs w:val="24"/>
              </w:rPr>
              <w:tab/>
              <w:t>Percentage Contribution of Total Group Effort</w:t>
            </w:r>
            <w:r w:rsidRPr="00363E8E">
              <w:rPr>
                <w:b/>
                <w:bCs/>
                <w:snapToGrid/>
                <w:spacing w:val="-3"/>
                <w:szCs w:val="24"/>
              </w:rPr>
              <w:tab/>
              <w:t xml:space="preserve">Grade         </w:t>
            </w:r>
          </w:p>
        </w:tc>
      </w:tr>
      <w:tr w:rsidR="00363E8E" w:rsidRPr="00363E8E" w14:paraId="1714642F" w14:textId="77777777" w:rsidTr="00363E8E">
        <w:tblPrEx>
          <w:tblCellMar>
            <w:top w:w="0" w:type="dxa"/>
            <w:bottom w:w="0" w:type="dxa"/>
          </w:tblCellMar>
        </w:tblPrEx>
        <w:tc>
          <w:tcPr>
            <w:tcW w:w="1219" w:type="dxa"/>
            <w:tcBorders>
              <w:top w:val="nil"/>
              <w:left w:val="single" w:sz="7" w:space="0" w:color="auto"/>
              <w:bottom w:val="nil"/>
              <w:right w:val="nil"/>
            </w:tcBorders>
          </w:tcPr>
          <w:p w14:paraId="6DE55D8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1341F07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21 or greater</w:t>
            </w:r>
          </w:p>
        </w:tc>
        <w:tc>
          <w:tcPr>
            <w:tcW w:w="976" w:type="dxa"/>
            <w:tcBorders>
              <w:top w:val="nil"/>
              <w:left w:val="nil"/>
              <w:bottom w:val="nil"/>
              <w:right w:val="nil"/>
            </w:tcBorders>
          </w:tcPr>
          <w:p w14:paraId="63B2D8C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5F33121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5493D3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25BD55EC"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B95FF6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7473BC8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95</w:t>
            </w:r>
          </w:p>
        </w:tc>
      </w:tr>
      <w:tr w:rsidR="00363E8E" w:rsidRPr="00363E8E" w14:paraId="73F1DDBE" w14:textId="77777777" w:rsidTr="00363E8E">
        <w:tblPrEx>
          <w:tblCellMar>
            <w:top w:w="0" w:type="dxa"/>
            <w:bottom w:w="0" w:type="dxa"/>
          </w:tblCellMar>
        </w:tblPrEx>
        <w:tc>
          <w:tcPr>
            <w:tcW w:w="1219" w:type="dxa"/>
            <w:tcBorders>
              <w:top w:val="nil"/>
              <w:left w:val="single" w:sz="7" w:space="0" w:color="auto"/>
              <w:bottom w:val="nil"/>
              <w:right w:val="nil"/>
            </w:tcBorders>
          </w:tcPr>
          <w:p w14:paraId="04540A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27168B6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20-16</w:t>
            </w:r>
          </w:p>
        </w:tc>
        <w:tc>
          <w:tcPr>
            <w:tcW w:w="976" w:type="dxa"/>
            <w:tcBorders>
              <w:top w:val="nil"/>
              <w:left w:val="nil"/>
              <w:bottom w:val="nil"/>
              <w:right w:val="nil"/>
            </w:tcBorders>
          </w:tcPr>
          <w:p w14:paraId="26EDE2D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F23A9A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62FF57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58E9680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D4856B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2B338E9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85</w:t>
            </w:r>
          </w:p>
        </w:tc>
      </w:tr>
      <w:tr w:rsidR="00363E8E" w:rsidRPr="00363E8E" w14:paraId="3AA86228" w14:textId="77777777" w:rsidTr="00363E8E">
        <w:tblPrEx>
          <w:tblCellMar>
            <w:top w:w="0" w:type="dxa"/>
            <w:bottom w:w="0" w:type="dxa"/>
          </w:tblCellMar>
        </w:tblPrEx>
        <w:tc>
          <w:tcPr>
            <w:tcW w:w="1219" w:type="dxa"/>
            <w:tcBorders>
              <w:top w:val="nil"/>
              <w:left w:val="single" w:sz="7" w:space="0" w:color="auto"/>
              <w:bottom w:val="nil"/>
              <w:right w:val="nil"/>
            </w:tcBorders>
          </w:tcPr>
          <w:p w14:paraId="20D4A64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18FBCD2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15-11</w:t>
            </w:r>
          </w:p>
        </w:tc>
        <w:tc>
          <w:tcPr>
            <w:tcW w:w="976" w:type="dxa"/>
            <w:tcBorders>
              <w:top w:val="nil"/>
              <w:left w:val="nil"/>
              <w:bottom w:val="nil"/>
              <w:right w:val="nil"/>
            </w:tcBorders>
          </w:tcPr>
          <w:p w14:paraId="0EF954F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E3C4EE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3AAB09D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EA48F5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1A1BAC1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32A68E2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75</w:t>
            </w:r>
          </w:p>
        </w:tc>
      </w:tr>
      <w:tr w:rsidR="00363E8E" w:rsidRPr="00363E8E" w14:paraId="2E987F84" w14:textId="77777777" w:rsidTr="00363E8E">
        <w:tblPrEx>
          <w:tblCellMar>
            <w:top w:w="0" w:type="dxa"/>
            <w:bottom w:w="0" w:type="dxa"/>
          </w:tblCellMar>
        </w:tblPrEx>
        <w:tc>
          <w:tcPr>
            <w:tcW w:w="1219" w:type="dxa"/>
            <w:tcBorders>
              <w:top w:val="nil"/>
              <w:left w:val="single" w:sz="7" w:space="0" w:color="auto"/>
              <w:bottom w:val="nil"/>
              <w:right w:val="nil"/>
            </w:tcBorders>
          </w:tcPr>
          <w:p w14:paraId="68CA794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3A9AEC4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10-6</w:t>
            </w:r>
          </w:p>
        </w:tc>
        <w:tc>
          <w:tcPr>
            <w:tcW w:w="976" w:type="dxa"/>
            <w:tcBorders>
              <w:top w:val="nil"/>
              <w:left w:val="nil"/>
              <w:bottom w:val="nil"/>
              <w:right w:val="nil"/>
            </w:tcBorders>
          </w:tcPr>
          <w:p w14:paraId="64678A6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335821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6CD4D3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6D17A66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3F58519B"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3A3F6F2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65</w:t>
            </w:r>
          </w:p>
        </w:tc>
      </w:tr>
      <w:tr w:rsidR="00363E8E" w:rsidRPr="00363E8E" w14:paraId="12459E0C" w14:textId="77777777" w:rsidTr="00363E8E">
        <w:tblPrEx>
          <w:tblCellMar>
            <w:top w:w="0" w:type="dxa"/>
            <w:bottom w:w="0" w:type="dxa"/>
          </w:tblCellMar>
        </w:tblPrEx>
        <w:tc>
          <w:tcPr>
            <w:tcW w:w="1219" w:type="dxa"/>
            <w:tcBorders>
              <w:top w:val="nil"/>
              <w:left w:val="single" w:sz="7" w:space="0" w:color="auto"/>
              <w:bottom w:val="nil"/>
              <w:right w:val="nil"/>
            </w:tcBorders>
          </w:tcPr>
          <w:p w14:paraId="2B60BBF4"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nil"/>
              <w:right w:val="nil"/>
            </w:tcBorders>
          </w:tcPr>
          <w:p w14:paraId="391740AE"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5-1</w:t>
            </w:r>
          </w:p>
        </w:tc>
        <w:tc>
          <w:tcPr>
            <w:tcW w:w="976" w:type="dxa"/>
            <w:tcBorders>
              <w:top w:val="nil"/>
              <w:left w:val="nil"/>
              <w:bottom w:val="nil"/>
              <w:right w:val="nil"/>
            </w:tcBorders>
          </w:tcPr>
          <w:p w14:paraId="4C19202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AF3B3A3"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723F5FE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044E620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nil"/>
              <w:right w:val="nil"/>
            </w:tcBorders>
          </w:tcPr>
          <w:p w14:paraId="4E147DCA"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nil"/>
              <w:right w:val="single" w:sz="7" w:space="0" w:color="auto"/>
            </w:tcBorders>
          </w:tcPr>
          <w:p w14:paraId="032A8BE6"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55</w:t>
            </w:r>
          </w:p>
        </w:tc>
      </w:tr>
      <w:tr w:rsidR="00363E8E" w:rsidRPr="00363E8E" w14:paraId="2DDBADE9" w14:textId="77777777" w:rsidTr="00363E8E">
        <w:tblPrEx>
          <w:tblCellMar>
            <w:top w:w="0" w:type="dxa"/>
            <w:bottom w:w="0" w:type="dxa"/>
          </w:tblCellMar>
        </w:tblPrEx>
        <w:tc>
          <w:tcPr>
            <w:tcW w:w="1219" w:type="dxa"/>
            <w:tcBorders>
              <w:top w:val="nil"/>
              <w:left w:val="single" w:sz="7" w:space="0" w:color="auto"/>
              <w:bottom w:val="single" w:sz="7" w:space="0" w:color="auto"/>
              <w:right w:val="nil"/>
            </w:tcBorders>
          </w:tcPr>
          <w:p w14:paraId="13CCDB4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rPr>
                <w:b/>
                <w:bCs/>
                <w:snapToGrid/>
                <w:spacing w:val="-3"/>
                <w:szCs w:val="24"/>
              </w:rPr>
            </w:pPr>
          </w:p>
        </w:tc>
        <w:tc>
          <w:tcPr>
            <w:tcW w:w="1614" w:type="dxa"/>
            <w:tcBorders>
              <w:top w:val="nil"/>
              <w:left w:val="nil"/>
              <w:bottom w:val="single" w:sz="7" w:space="0" w:color="auto"/>
              <w:right w:val="nil"/>
            </w:tcBorders>
          </w:tcPr>
          <w:p w14:paraId="3504DDA7"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right"/>
              <w:rPr>
                <w:snapToGrid/>
                <w:spacing w:val="-3"/>
                <w:szCs w:val="24"/>
              </w:rPr>
            </w:pPr>
            <w:r w:rsidRPr="00363E8E">
              <w:rPr>
                <w:snapToGrid/>
                <w:spacing w:val="-3"/>
                <w:szCs w:val="24"/>
              </w:rPr>
              <w:t>0</w:t>
            </w:r>
          </w:p>
        </w:tc>
        <w:tc>
          <w:tcPr>
            <w:tcW w:w="976" w:type="dxa"/>
            <w:tcBorders>
              <w:top w:val="nil"/>
              <w:left w:val="nil"/>
              <w:bottom w:val="single" w:sz="7" w:space="0" w:color="auto"/>
              <w:right w:val="nil"/>
            </w:tcBorders>
          </w:tcPr>
          <w:p w14:paraId="16B8259D"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3187B8A0"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3EC29BA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4AD95098"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879" w:type="dxa"/>
            <w:tcBorders>
              <w:top w:val="nil"/>
              <w:left w:val="nil"/>
              <w:bottom w:val="single" w:sz="7" w:space="0" w:color="auto"/>
              <w:right w:val="nil"/>
            </w:tcBorders>
          </w:tcPr>
          <w:p w14:paraId="0DF5C0A5"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p>
        </w:tc>
        <w:tc>
          <w:tcPr>
            <w:tcW w:w="2031" w:type="dxa"/>
            <w:tcBorders>
              <w:top w:val="nil"/>
              <w:left w:val="nil"/>
              <w:bottom w:val="single" w:sz="7" w:space="0" w:color="auto"/>
              <w:right w:val="single" w:sz="7" w:space="0" w:color="auto"/>
            </w:tcBorders>
          </w:tcPr>
          <w:p w14:paraId="27EC4339"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before="90" w:after="54" w:line="240" w:lineRule="atLeast"/>
              <w:jc w:val="center"/>
              <w:rPr>
                <w:snapToGrid/>
                <w:spacing w:val="-3"/>
                <w:szCs w:val="24"/>
              </w:rPr>
            </w:pPr>
            <w:r w:rsidRPr="00363E8E">
              <w:rPr>
                <w:snapToGrid/>
                <w:spacing w:val="-3"/>
                <w:szCs w:val="24"/>
              </w:rPr>
              <w:t xml:space="preserve"> 0</w:t>
            </w:r>
          </w:p>
        </w:tc>
      </w:tr>
    </w:tbl>
    <w:p w14:paraId="5FAB9311"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5435E1B2"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pacing w:val="-3"/>
          <w:szCs w:val="24"/>
        </w:rPr>
      </w:pPr>
    </w:p>
    <w:p w14:paraId="3220406F" w14:textId="77777777" w:rsidR="00363E8E" w:rsidRPr="00363E8E" w:rsidRDefault="00363E8E" w:rsidP="00363E8E">
      <w:pPr>
        <w:widowControl/>
        <w:tabs>
          <w:tab w:val="left" w:pos="-720"/>
          <w:tab w:val="left" w:pos="0"/>
          <w:tab w:val="left" w:pos="432"/>
          <w:tab w:val="left" w:pos="864"/>
          <w:tab w:val="left" w:pos="1296"/>
          <w:tab w:val="left" w:pos="1728"/>
          <w:tab w:val="left" w:pos="2130"/>
          <w:tab w:val="left" w:pos="2896"/>
          <w:tab w:val="left" w:pos="3578"/>
          <w:tab w:val="left" w:pos="4345"/>
          <w:tab w:val="left" w:pos="5026"/>
          <w:tab w:val="left" w:pos="5793"/>
          <w:tab w:val="left" w:pos="6475"/>
          <w:tab w:val="left" w:pos="7242"/>
        </w:tabs>
        <w:suppressAutoHyphens/>
        <w:spacing w:line="240" w:lineRule="atLeast"/>
        <w:jc w:val="both"/>
        <w:rPr>
          <w:snapToGrid/>
          <w:szCs w:val="24"/>
        </w:rPr>
      </w:pPr>
      <w:r w:rsidRPr="00363E8E">
        <w:rPr>
          <w:b/>
          <w:bCs/>
          <w:snapToGrid/>
          <w:spacing w:val="-3"/>
          <w:szCs w:val="24"/>
        </w:rPr>
        <w:t xml:space="preserve">Reference:  </w:t>
      </w:r>
      <w:r w:rsidRPr="00363E8E">
        <w:rPr>
          <w:snapToGrid/>
          <w:spacing w:val="-3"/>
          <w:szCs w:val="24"/>
        </w:rPr>
        <w:t xml:space="preserve">Culp, L. and Malone, V. (1992) Peer Scores for Group Work, </w:t>
      </w:r>
      <w:r w:rsidRPr="00363E8E">
        <w:rPr>
          <w:i/>
          <w:iCs/>
          <w:snapToGrid/>
          <w:spacing w:val="-3"/>
          <w:szCs w:val="24"/>
        </w:rPr>
        <w:t>Science Scope,</w:t>
      </w:r>
      <w:r w:rsidRPr="00363E8E">
        <w:rPr>
          <w:snapToGrid/>
          <w:spacing w:val="-3"/>
          <w:szCs w:val="24"/>
        </w:rPr>
        <w:t xml:space="preserve"> March, Washington, DC, National Science Teachers Association.</w:t>
      </w:r>
    </w:p>
    <w:p w14:paraId="1A54A2D7" w14:textId="77777777" w:rsidR="00363E8E" w:rsidRPr="00363E8E" w:rsidRDefault="00363E8E" w:rsidP="00363E8E">
      <w:pPr>
        <w:widowControl/>
        <w:rPr>
          <w:snapToGrid/>
          <w:szCs w:val="24"/>
        </w:rPr>
      </w:pPr>
    </w:p>
    <w:p w14:paraId="3BF7D4A4" w14:textId="77777777" w:rsidR="00363E8E" w:rsidRPr="00363E8E" w:rsidRDefault="00363E8E" w:rsidP="00363E8E">
      <w:pPr>
        <w:widowControl/>
        <w:rPr>
          <w:snapToGrid/>
          <w:szCs w:val="24"/>
        </w:rPr>
        <w:sectPr w:rsidR="00363E8E" w:rsidRPr="00363E8E" w:rsidSect="00363E8E">
          <w:pgSz w:w="12240" w:h="15840"/>
          <w:pgMar w:top="720" w:right="1440" w:bottom="720" w:left="1440" w:header="720" w:footer="720" w:gutter="0"/>
          <w:cols w:space="720"/>
          <w:docGrid w:linePitch="360"/>
        </w:sectPr>
      </w:pPr>
    </w:p>
    <w:p w14:paraId="2DA57CCF" w14:textId="77777777" w:rsidR="00363E8E" w:rsidRPr="00363E8E" w:rsidRDefault="00363E8E" w:rsidP="00363E8E">
      <w:pPr>
        <w:keepNext/>
        <w:widowControl/>
        <w:jc w:val="center"/>
        <w:outlineLvl w:val="0"/>
        <w:rPr>
          <w:b/>
          <w:bCs/>
          <w:snapToGrid/>
          <w:sz w:val="28"/>
          <w:szCs w:val="24"/>
        </w:rPr>
      </w:pPr>
      <w:bookmarkStart w:id="152" w:name="_Writing_Improvement_Chart"/>
      <w:bookmarkEnd w:id="152"/>
      <w:r w:rsidRPr="00363E8E">
        <w:rPr>
          <w:b/>
          <w:bCs/>
          <w:snapToGrid/>
          <w:sz w:val="28"/>
          <w:szCs w:val="24"/>
        </w:rPr>
        <w:lastRenderedPageBreak/>
        <w:t>Writing Improvement Chart</w:t>
      </w:r>
    </w:p>
    <w:p w14:paraId="40B1D3E3" w14:textId="77777777" w:rsidR="00363E8E" w:rsidRPr="00363E8E" w:rsidRDefault="00363E8E" w:rsidP="00363E8E">
      <w:pPr>
        <w:widowControl/>
        <w:rPr>
          <w:snapToGrid/>
          <w:szCs w:val="24"/>
        </w:rPr>
      </w:pPr>
    </w:p>
    <w:p w14:paraId="011A7845" w14:textId="77777777" w:rsidR="00363E8E" w:rsidRPr="00363E8E" w:rsidRDefault="00363E8E" w:rsidP="00363E8E">
      <w:pPr>
        <w:widowControl/>
        <w:rPr>
          <w:snapToGrid/>
          <w:szCs w:val="24"/>
        </w:rPr>
      </w:pPr>
    </w:p>
    <w:p w14:paraId="6F84A982" w14:textId="77777777" w:rsidR="00363E8E" w:rsidRPr="00363E8E" w:rsidRDefault="00363E8E" w:rsidP="00363E8E">
      <w:pPr>
        <w:widowControl/>
        <w:rPr>
          <w:snapToGrid/>
          <w:szCs w:val="24"/>
        </w:rPr>
      </w:pPr>
      <w:r w:rsidRPr="00363E8E">
        <w:rPr>
          <w:b/>
          <w:bCs/>
          <w:snapToGrid/>
          <w:szCs w:val="24"/>
        </w:rPr>
        <w:t xml:space="preserve">Directions:  </w:t>
      </w:r>
      <w:r w:rsidRPr="00363E8E">
        <w:rPr>
          <w:snapToGrid/>
          <w:szCs w:val="24"/>
        </w:rPr>
        <w:t>Identify the specific skills in each of the identified areas that need improvement.</w:t>
      </w:r>
    </w:p>
    <w:p w14:paraId="4F67D424" w14:textId="77777777" w:rsidR="00363E8E" w:rsidRPr="00363E8E" w:rsidRDefault="00363E8E" w:rsidP="00363E8E">
      <w:pPr>
        <w:widowControl/>
        <w:rPr>
          <w:snapToGrid/>
          <w:szCs w:val="24"/>
        </w:rPr>
      </w:pPr>
    </w:p>
    <w:p w14:paraId="5D424E74"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363E8E" w:rsidRPr="00363E8E" w14:paraId="43FB0C61" w14:textId="77777777" w:rsidTr="00363E8E">
        <w:tblPrEx>
          <w:tblCellMar>
            <w:top w:w="0" w:type="dxa"/>
            <w:bottom w:w="0" w:type="dxa"/>
          </w:tblCellMar>
        </w:tblPrEx>
        <w:tc>
          <w:tcPr>
            <w:tcW w:w="3192" w:type="dxa"/>
          </w:tcPr>
          <w:p w14:paraId="53C8AF20"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192" w:type="dxa"/>
          </w:tcPr>
          <w:p w14:paraId="54F3498C" w14:textId="77777777" w:rsidR="00363E8E" w:rsidRPr="00363E8E" w:rsidRDefault="00363E8E" w:rsidP="00363E8E">
            <w:pPr>
              <w:widowControl/>
              <w:jc w:val="center"/>
              <w:rPr>
                <w:b/>
                <w:bCs/>
                <w:snapToGrid/>
                <w:szCs w:val="24"/>
              </w:rPr>
            </w:pPr>
            <w:r w:rsidRPr="00363E8E">
              <w:rPr>
                <w:b/>
                <w:bCs/>
                <w:snapToGrid/>
                <w:szCs w:val="24"/>
              </w:rPr>
              <w:t>Usage</w:t>
            </w:r>
          </w:p>
        </w:tc>
        <w:tc>
          <w:tcPr>
            <w:tcW w:w="3192" w:type="dxa"/>
          </w:tcPr>
          <w:p w14:paraId="1459616B"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1E848FB5" w14:textId="77777777" w:rsidTr="00363E8E">
        <w:tblPrEx>
          <w:tblCellMar>
            <w:top w:w="0" w:type="dxa"/>
            <w:bottom w:w="0" w:type="dxa"/>
          </w:tblCellMar>
        </w:tblPrEx>
        <w:tc>
          <w:tcPr>
            <w:tcW w:w="3192" w:type="dxa"/>
          </w:tcPr>
          <w:p w14:paraId="1116BC29" w14:textId="77777777" w:rsidR="00363E8E" w:rsidRPr="00363E8E" w:rsidRDefault="00363E8E" w:rsidP="00363E8E">
            <w:pPr>
              <w:widowControl/>
              <w:rPr>
                <w:snapToGrid/>
                <w:szCs w:val="24"/>
              </w:rPr>
            </w:pPr>
          </w:p>
          <w:p w14:paraId="303D18FC" w14:textId="77777777" w:rsidR="00363E8E" w:rsidRPr="00363E8E" w:rsidRDefault="00363E8E" w:rsidP="00363E8E">
            <w:pPr>
              <w:widowControl/>
              <w:rPr>
                <w:snapToGrid/>
                <w:szCs w:val="24"/>
              </w:rPr>
            </w:pPr>
          </w:p>
          <w:p w14:paraId="32F435D8" w14:textId="77777777" w:rsidR="00363E8E" w:rsidRPr="00363E8E" w:rsidRDefault="00363E8E" w:rsidP="00363E8E">
            <w:pPr>
              <w:widowControl/>
              <w:rPr>
                <w:snapToGrid/>
                <w:szCs w:val="24"/>
              </w:rPr>
            </w:pPr>
          </w:p>
          <w:p w14:paraId="5DC25F15" w14:textId="77777777" w:rsidR="00363E8E" w:rsidRPr="00363E8E" w:rsidRDefault="00363E8E" w:rsidP="00363E8E">
            <w:pPr>
              <w:widowControl/>
              <w:rPr>
                <w:snapToGrid/>
                <w:szCs w:val="24"/>
              </w:rPr>
            </w:pPr>
          </w:p>
          <w:p w14:paraId="04C68AA4" w14:textId="77777777" w:rsidR="00363E8E" w:rsidRPr="00363E8E" w:rsidRDefault="00363E8E" w:rsidP="00363E8E">
            <w:pPr>
              <w:widowControl/>
              <w:rPr>
                <w:snapToGrid/>
                <w:szCs w:val="24"/>
              </w:rPr>
            </w:pPr>
          </w:p>
          <w:p w14:paraId="4FC1592B" w14:textId="77777777" w:rsidR="00363E8E" w:rsidRPr="00363E8E" w:rsidRDefault="00363E8E" w:rsidP="00363E8E">
            <w:pPr>
              <w:widowControl/>
              <w:rPr>
                <w:snapToGrid/>
                <w:szCs w:val="24"/>
              </w:rPr>
            </w:pPr>
          </w:p>
          <w:p w14:paraId="4786AB2D" w14:textId="77777777" w:rsidR="00363E8E" w:rsidRPr="00363E8E" w:rsidRDefault="00363E8E" w:rsidP="00363E8E">
            <w:pPr>
              <w:widowControl/>
              <w:rPr>
                <w:snapToGrid/>
                <w:szCs w:val="24"/>
              </w:rPr>
            </w:pPr>
          </w:p>
          <w:p w14:paraId="1461AE0C" w14:textId="77777777" w:rsidR="00363E8E" w:rsidRPr="00363E8E" w:rsidRDefault="00363E8E" w:rsidP="00363E8E">
            <w:pPr>
              <w:widowControl/>
              <w:rPr>
                <w:snapToGrid/>
                <w:szCs w:val="24"/>
              </w:rPr>
            </w:pPr>
          </w:p>
          <w:p w14:paraId="025ECDE4" w14:textId="77777777" w:rsidR="00363E8E" w:rsidRPr="00363E8E" w:rsidRDefault="00363E8E" w:rsidP="00363E8E">
            <w:pPr>
              <w:widowControl/>
              <w:rPr>
                <w:snapToGrid/>
                <w:szCs w:val="24"/>
              </w:rPr>
            </w:pPr>
          </w:p>
          <w:p w14:paraId="0A0D5AE7" w14:textId="77777777" w:rsidR="00363E8E" w:rsidRPr="00363E8E" w:rsidRDefault="00363E8E" w:rsidP="00363E8E">
            <w:pPr>
              <w:widowControl/>
              <w:rPr>
                <w:snapToGrid/>
                <w:szCs w:val="24"/>
              </w:rPr>
            </w:pPr>
          </w:p>
          <w:p w14:paraId="3D6516CE" w14:textId="77777777" w:rsidR="00363E8E" w:rsidRPr="00363E8E" w:rsidRDefault="00363E8E" w:rsidP="00363E8E">
            <w:pPr>
              <w:widowControl/>
              <w:rPr>
                <w:snapToGrid/>
                <w:szCs w:val="24"/>
              </w:rPr>
            </w:pPr>
          </w:p>
          <w:p w14:paraId="6A28A0DC" w14:textId="77777777" w:rsidR="00363E8E" w:rsidRPr="00363E8E" w:rsidRDefault="00363E8E" w:rsidP="00363E8E">
            <w:pPr>
              <w:widowControl/>
              <w:rPr>
                <w:snapToGrid/>
                <w:szCs w:val="24"/>
              </w:rPr>
            </w:pPr>
          </w:p>
          <w:p w14:paraId="33B00624" w14:textId="77777777" w:rsidR="00363E8E" w:rsidRPr="00363E8E" w:rsidRDefault="00363E8E" w:rsidP="00363E8E">
            <w:pPr>
              <w:widowControl/>
              <w:rPr>
                <w:snapToGrid/>
                <w:szCs w:val="24"/>
              </w:rPr>
            </w:pPr>
          </w:p>
          <w:p w14:paraId="02E87457" w14:textId="77777777" w:rsidR="00363E8E" w:rsidRPr="00363E8E" w:rsidRDefault="00363E8E" w:rsidP="00363E8E">
            <w:pPr>
              <w:widowControl/>
              <w:rPr>
                <w:snapToGrid/>
                <w:szCs w:val="24"/>
              </w:rPr>
            </w:pPr>
          </w:p>
          <w:p w14:paraId="2AC3D83E" w14:textId="77777777" w:rsidR="00363E8E" w:rsidRPr="00363E8E" w:rsidRDefault="00363E8E" w:rsidP="00363E8E">
            <w:pPr>
              <w:widowControl/>
              <w:rPr>
                <w:snapToGrid/>
                <w:szCs w:val="24"/>
              </w:rPr>
            </w:pPr>
          </w:p>
          <w:p w14:paraId="364B8391" w14:textId="77777777" w:rsidR="00363E8E" w:rsidRPr="00363E8E" w:rsidRDefault="00363E8E" w:rsidP="00363E8E">
            <w:pPr>
              <w:widowControl/>
              <w:rPr>
                <w:snapToGrid/>
                <w:szCs w:val="24"/>
              </w:rPr>
            </w:pPr>
          </w:p>
          <w:p w14:paraId="0A030F45" w14:textId="77777777" w:rsidR="00363E8E" w:rsidRPr="00363E8E" w:rsidRDefault="00363E8E" w:rsidP="00363E8E">
            <w:pPr>
              <w:widowControl/>
              <w:rPr>
                <w:snapToGrid/>
                <w:szCs w:val="24"/>
              </w:rPr>
            </w:pPr>
          </w:p>
          <w:p w14:paraId="326D8962" w14:textId="77777777" w:rsidR="00363E8E" w:rsidRPr="00363E8E" w:rsidRDefault="00363E8E" w:rsidP="00363E8E">
            <w:pPr>
              <w:widowControl/>
              <w:rPr>
                <w:snapToGrid/>
                <w:szCs w:val="24"/>
              </w:rPr>
            </w:pPr>
          </w:p>
          <w:p w14:paraId="2F3C3ABC" w14:textId="77777777" w:rsidR="00363E8E" w:rsidRPr="00363E8E" w:rsidRDefault="00363E8E" w:rsidP="00363E8E">
            <w:pPr>
              <w:widowControl/>
              <w:rPr>
                <w:snapToGrid/>
                <w:szCs w:val="24"/>
              </w:rPr>
            </w:pPr>
          </w:p>
          <w:p w14:paraId="34A618BD" w14:textId="77777777" w:rsidR="00363E8E" w:rsidRPr="00363E8E" w:rsidRDefault="00363E8E" w:rsidP="00363E8E">
            <w:pPr>
              <w:widowControl/>
              <w:rPr>
                <w:snapToGrid/>
                <w:szCs w:val="24"/>
              </w:rPr>
            </w:pPr>
          </w:p>
          <w:p w14:paraId="630FC75A" w14:textId="77777777" w:rsidR="00363E8E" w:rsidRPr="00363E8E" w:rsidRDefault="00363E8E" w:rsidP="00363E8E">
            <w:pPr>
              <w:widowControl/>
              <w:rPr>
                <w:snapToGrid/>
                <w:szCs w:val="24"/>
              </w:rPr>
            </w:pPr>
          </w:p>
          <w:p w14:paraId="6F5FA67A" w14:textId="77777777" w:rsidR="00363E8E" w:rsidRPr="00363E8E" w:rsidRDefault="00363E8E" w:rsidP="00363E8E">
            <w:pPr>
              <w:widowControl/>
              <w:rPr>
                <w:snapToGrid/>
                <w:szCs w:val="24"/>
              </w:rPr>
            </w:pPr>
          </w:p>
          <w:p w14:paraId="43828DE8" w14:textId="77777777" w:rsidR="00363E8E" w:rsidRPr="00363E8E" w:rsidRDefault="00363E8E" w:rsidP="00363E8E">
            <w:pPr>
              <w:widowControl/>
              <w:rPr>
                <w:snapToGrid/>
                <w:szCs w:val="24"/>
              </w:rPr>
            </w:pPr>
          </w:p>
          <w:p w14:paraId="028AD33A" w14:textId="77777777" w:rsidR="00363E8E" w:rsidRPr="00363E8E" w:rsidRDefault="00363E8E" w:rsidP="00363E8E">
            <w:pPr>
              <w:widowControl/>
              <w:rPr>
                <w:snapToGrid/>
                <w:szCs w:val="24"/>
              </w:rPr>
            </w:pPr>
          </w:p>
          <w:p w14:paraId="22D618A9" w14:textId="77777777" w:rsidR="00363E8E" w:rsidRPr="00363E8E" w:rsidRDefault="00363E8E" w:rsidP="00363E8E">
            <w:pPr>
              <w:widowControl/>
              <w:rPr>
                <w:snapToGrid/>
                <w:szCs w:val="24"/>
              </w:rPr>
            </w:pPr>
          </w:p>
          <w:p w14:paraId="0A7CD4E8" w14:textId="77777777" w:rsidR="00363E8E" w:rsidRPr="00363E8E" w:rsidRDefault="00363E8E" w:rsidP="00363E8E">
            <w:pPr>
              <w:widowControl/>
              <w:rPr>
                <w:snapToGrid/>
                <w:szCs w:val="24"/>
              </w:rPr>
            </w:pPr>
          </w:p>
          <w:p w14:paraId="720073A9" w14:textId="77777777" w:rsidR="00363E8E" w:rsidRPr="00363E8E" w:rsidRDefault="00363E8E" w:rsidP="00363E8E">
            <w:pPr>
              <w:widowControl/>
              <w:rPr>
                <w:snapToGrid/>
                <w:szCs w:val="24"/>
              </w:rPr>
            </w:pPr>
          </w:p>
          <w:p w14:paraId="1662211E" w14:textId="77777777" w:rsidR="00363E8E" w:rsidRPr="00363E8E" w:rsidRDefault="00363E8E" w:rsidP="00363E8E">
            <w:pPr>
              <w:widowControl/>
              <w:rPr>
                <w:snapToGrid/>
                <w:szCs w:val="24"/>
              </w:rPr>
            </w:pPr>
          </w:p>
          <w:p w14:paraId="4D9D4627" w14:textId="77777777" w:rsidR="00363E8E" w:rsidRPr="00363E8E" w:rsidRDefault="00363E8E" w:rsidP="00363E8E">
            <w:pPr>
              <w:widowControl/>
              <w:rPr>
                <w:snapToGrid/>
                <w:szCs w:val="24"/>
              </w:rPr>
            </w:pPr>
          </w:p>
          <w:p w14:paraId="2599203C" w14:textId="77777777" w:rsidR="00363E8E" w:rsidRPr="00363E8E" w:rsidRDefault="00363E8E" w:rsidP="00363E8E">
            <w:pPr>
              <w:widowControl/>
              <w:rPr>
                <w:snapToGrid/>
                <w:szCs w:val="24"/>
              </w:rPr>
            </w:pPr>
          </w:p>
          <w:p w14:paraId="7E765E02" w14:textId="77777777" w:rsidR="00363E8E" w:rsidRPr="00363E8E" w:rsidRDefault="00363E8E" w:rsidP="00363E8E">
            <w:pPr>
              <w:widowControl/>
              <w:rPr>
                <w:snapToGrid/>
                <w:szCs w:val="24"/>
              </w:rPr>
            </w:pPr>
          </w:p>
          <w:p w14:paraId="1E01661E" w14:textId="77777777" w:rsidR="00363E8E" w:rsidRPr="00363E8E" w:rsidRDefault="00363E8E" w:rsidP="00363E8E">
            <w:pPr>
              <w:widowControl/>
              <w:rPr>
                <w:snapToGrid/>
                <w:szCs w:val="24"/>
              </w:rPr>
            </w:pPr>
          </w:p>
          <w:p w14:paraId="36B75C40" w14:textId="77777777" w:rsidR="00363E8E" w:rsidRPr="00363E8E" w:rsidRDefault="00363E8E" w:rsidP="00363E8E">
            <w:pPr>
              <w:widowControl/>
              <w:rPr>
                <w:snapToGrid/>
                <w:szCs w:val="24"/>
              </w:rPr>
            </w:pPr>
          </w:p>
          <w:p w14:paraId="335AC470" w14:textId="77777777" w:rsidR="00363E8E" w:rsidRPr="00363E8E" w:rsidRDefault="00363E8E" w:rsidP="00363E8E">
            <w:pPr>
              <w:widowControl/>
              <w:rPr>
                <w:snapToGrid/>
                <w:szCs w:val="24"/>
              </w:rPr>
            </w:pPr>
          </w:p>
          <w:p w14:paraId="3C2ED793" w14:textId="77777777" w:rsidR="00363E8E" w:rsidRPr="00363E8E" w:rsidRDefault="00363E8E" w:rsidP="00363E8E">
            <w:pPr>
              <w:widowControl/>
              <w:rPr>
                <w:snapToGrid/>
                <w:szCs w:val="24"/>
              </w:rPr>
            </w:pPr>
          </w:p>
          <w:p w14:paraId="6C1108E7" w14:textId="77777777" w:rsidR="00363E8E" w:rsidRPr="00363E8E" w:rsidRDefault="00363E8E" w:rsidP="00363E8E">
            <w:pPr>
              <w:widowControl/>
              <w:rPr>
                <w:snapToGrid/>
                <w:szCs w:val="24"/>
              </w:rPr>
            </w:pPr>
          </w:p>
          <w:p w14:paraId="648F7256" w14:textId="77777777" w:rsidR="00363E8E" w:rsidRPr="00363E8E" w:rsidRDefault="00363E8E" w:rsidP="00363E8E">
            <w:pPr>
              <w:widowControl/>
              <w:rPr>
                <w:snapToGrid/>
                <w:szCs w:val="24"/>
              </w:rPr>
            </w:pPr>
          </w:p>
          <w:p w14:paraId="6E224726" w14:textId="77777777" w:rsidR="00363E8E" w:rsidRPr="00363E8E" w:rsidRDefault="00363E8E" w:rsidP="00363E8E">
            <w:pPr>
              <w:widowControl/>
              <w:rPr>
                <w:snapToGrid/>
                <w:szCs w:val="24"/>
              </w:rPr>
            </w:pPr>
          </w:p>
          <w:p w14:paraId="34106AF3" w14:textId="77777777" w:rsidR="00363E8E" w:rsidRPr="00363E8E" w:rsidRDefault="00363E8E" w:rsidP="00363E8E">
            <w:pPr>
              <w:widowControl/>
              <w:rPr>
                <w:snapToGrid/>
                <w:szCs w:val="24"/>
              </w:rPr>
            </w:pPr>
          </w:p>
        </w:tc>
        <w:tc>
          <w:tcPr>
            <w:tcW w:w="3192" w:type="dxa"/>
          </w:tcPr>
          <w:p w14:paraId="74E3C6B6" w14:textId="77777777" w:rsidR="00363E8E" w:rsidRPr="00363E8E" w:rsidRDefault="00363E8E" w:rsidP="00363E8E">
            <w:pPr>
              <w:widowControl/>
              <w:rPr>
                <w:snapToGrid/>
                <w:szCs w:val="24"/>
              </w:rPr>
            </w:pPr>
          </w:p>
        </w:tc>
        <w:tc>
          <w:tcPr>
            <w:tcW w:w="3192" w:type="dxa"/>
          </w:tcPr>
          <w:p w14:paraId="614B3D89" w14:textId="77777777" w:rsidR="00363E8E" w:rsidRPr="00363E8E" w:rsidRDefault="00363E8E" w:rsidP="00363E8E">
            <w:pPr>
              <w:widowControl/>
              <w:rPr>
                <w:snapToGrid/>
                <w:szCs w:val="24"/>
              </w:rPr>
            </w:pPr>
          </w:p>
        </w:tc>
      </w:tr>
    </w:tbl>
    <w:p w14:paraId="5E89CB8C" w14:textId="77777777" w:rsidR="00363E8E" w:rsidRPr="00363E8E" w:rsidRDefault="00363E8E" w:rsidP="00363E8E">
      <w:pPr>
        <w:widowControl/>
        <w:rPr>
          <w:snapToGrid/>
          <w:szCs w:val="24"/>
        </w:rPr>
        <w:sectPr w:rsidR="00363E8E" w:rsidRPr="00363E8E">
          <w:pgSz w:w="12240" w:h="15840"/>
          <w:pgMar w:top="720" w:right="1440" w:bottom="720" w:left="1440" w:header="720" w:footer="720" w:gutter="0"/>
          <w:cols w:space="720"/>
          <w:docGrid w:linePitch="360"/>
        </w:sectPr>
      </w:pPr>
    </w:p>
    <w:p w14:paraId="6752ADEC" w14:textId="77777777" w:rsidR="00363E8E" w:rsidRPr="00363E8E" w:rsidRDefault="00363E8E" w:rsidP="00363E8E">
      <w:pPr>
        <w:keepNext/>
        <w:widowControl/>
        <w:jc w:val="center"/>
        <w:outlineLvl w:val="0"/>
        <w:rPr>
          <w:b/>
          <w:bCs/>
          <w:snapToGrid/>
          <w:sz w:val="28"/>
          <w:szCs w:val="24"/>
        </w:rPr>
      </w:pPr>
      <w:bookmarkStart w:id="153" w:name="_Play-Doh"/>
      <w:bookmarkEnd w:id="153"/>
      <w:r w:rsidRPr="00363E8E">
        <w:rPr>
          <w:b/>
          <w:bCs/>
          <w:snapToGrid/>
          <w:sz w:val="28"/>
          <w:szCs w:val="24"/>
        </w:rPr>
        <w:lastRenderedPageBreak/>
        <w:t>Play-</w:t>
      </w:r>
      <w:proofErr w:type="spellStart"/>
      <w:r w:rsidRPr="00363E8E">
        <w:rPr>
          <w:b/>
          <w:bCs/>
          <w:snapToGrid/>
          <w:sz w:val="28"/>
          <w:szCs w:val="24"/>
        </w:rPr>
        <w:t>Doh</w:t>
      </w:r>
      <w:proofErr w:type="spellEnd"/>
    </w:p>
    <w:p w14:paraId="69E71E6F" w14:textId="77777777" w:rsidR="00363E8E" w:rsidRPr="00363E8E" w:rsidRDefault="00363E8E" w:rsidP="00363E8E">
      <w:pPr>
        <w:widowControl/>
        <w:rPr>
          <w:snapToGrid/>
          <w:szCs w:val="24"/>
        </w:rPr>
      </w:pPr>
    </w:p>
    <w:p w14:paraId="62877126" w14:textId="77777777" w:rsidR="00363E8E" w:rsidRPr="00363E8E" w:rsidRDefault="00363E8E" w:rsidP="00363E8E">
      <w:pPr>
        <w:widowControl/>
        <w:rPr>
          <w:snapToGrid/>
          <w:szCs w:val="24"/>
        </w:rPr>
      </w:pPr>
      <w:r w:rsidRPr="00363E8E">
        <w:rPr>
          <w:snapToGrid/>
          <w:szCs w:val="24"/>
        </w:rPr>
        <w:t>A Metaphorical Introduction to the Writing Process</w:t>
      </w:r>
    </w:p>
    <w:p w14:paraId="010C9D12" w14:textId="77777777" w:rsidR="00363E8E" w:rsidRPr="00363E8E" w:rsidRDefault="00363E8E" w:rsidP="00363E8E">
      <w:pPr>
        <w:widowControl/>
        <w:rPr>
          <w:snapToGrid/>
          <w:szCs w:val="24"/>
        </w:rPr>
      </w:pPr>
    </w:p>
    <w:p w14:paraId="5BF25BFB" w14:textId="77777777" w:rsidR="00363E8E" w:rsidRPr="00363E8E" w:rsidRDefault="00363E8E" w:rsidP="00363E8E">
      <w:pPr>
        <w:widowControl/>
        <w:rPr>
          <w:snapToGrid/>
          <w:szCs w:val="24"/>
        </w:rPr>
      </w:pPr>
      <w:r w:rsidRPr="00363E8E">
        <w:rPr>
          <w:snapToGrid/>
          <w:szCs w:val="24"/>
        </w:rPr>
        <w:t xml:space="preserve">For years I have looked for an effective hands-on activity which would introduce my students to the entire writing process in a single class period.  However, I wanted an activity outside of writing itself.  I needed a “bucket” which would hold all the concepts I teach within the writing process: critic/creator, audience, purpose, rehearsal, revision, editing, </w:t>
      </w:r>
      <w:proofErr w:type="gramStart"/>
      <w:r w:rsidRPr="00363E8E">
        <w:rPr>
          <w:snapToGrid/>
          <w:szCs w:val="24"/>
        </w:rPr>
        <w:t>publishing</w:t>
      </w:r>
      <w:proofErr w:type="gramEnd"/>
      <w:r w:rsidRPr="00363E8E">
        <w:rPr>
          <w:snapToGrid/>
          <w:szCs w:val="24"/>
        </w:rPr>
        <w:t>.  Finally I came up with the metaphor of sculpting.</w:t>
      </w:r>
    </w:p>
    <w:p w14:paraId="7BBF9EF9" w14:textId="77777777" w:rsidR="00363E8E" w:rsidRPr="00363E8E" w:rsidRDefault="00363E8E" w:rsidP="00363E8E">
      <w:pPr>
        <w:widowControl/>
        <w:rPr>
          <w:snapToGrid/>
          <w:szCs w:val="24"/>
        </w:rPr>
      </w:pPr>
    </w:p>
    <w:p w14:paraId="0142A641" w14:textId="77777777" w:rsidR="00363E8E" w:rsidRPr="00363E8E" w:rsidRDefault="00363E8E" w:rsidP="00363E8E">
      <w:pPr>
        <w:widowControl/>
        <w:rPr>
          <w:snapToGrid/>
          <w:szCs w:val="24"/>
        </w:rPr>
      </w:pPr>
      <w:r w:rsidRPr="00363E8E">
        <w:rPr>
          <w:snapToGrid/>
          <w:szCs w:val="24"/>
        </w:rPr>
        <w:t>I asked my students to make or purchase one can of colored Play-</w:t>
      </w:r>
      <w:proofErr w:type="spellStart"/>
      <w:r w:rsidRPr="00363E8E">
        <w:rPr>
          <w:snapToGrid/>
          <w:szCs w:val="24"/>
        </w:rPr>
        <w:t>Doh</w:t>
      </w:r>
      <w:proofErr w:type="spellEnd"/>
      <w:r w:rsidRPr="00363E8E">
        <w:rPr>
          <w:snapToGrid/>
          <w:szCs w:val="24"/>
        </w:rPr>
        <w:t>.  I blocked my class with my history team-teacher so that I could have two full periods.  Students were paired with response partners nearby, with whom they traded opinions at certain points during the activity.  Following my script (included below), I asked my students to design a pencil holder for their desks.  My purpose was to teach new writing concepts and terms as they worked through each phrase of the creative process.</w:t>
      </w:r>
    </w:p>
    <w:p w14:paraId="74F0BF63" w14:textId="77777777" w:rsidR="00363E8E" w:rsidRPr="00363E8E" w:rsidRDefault="00363E8E" w:rsidP="00363E8E">
      <w:pPr>
        <w:widowControl/>
        <w:rPr>
          <w:snapToGrid/>
          <w:szCs w:val="24"/>
        </w:rPr>
      </w:pPr>
    </w:p>
    <w:p w14:paraId="52EB2683" w14:textId="77777777" w:rsidR="00363E8E" w:rsidRPr="00363E8E" w:rsidRDefault="00363E8E" w:rsidP="00363E8E">
      <w:pPr>
        <w:widowControl/>
        <w:rPr>
          <w:snapToGrid/>
          <w:szCs w:val="24"/>
        </w:rPr>
      </w:pPr>
      <w:r w:rsidRPr="00363E8E">
        <w:rPr>
          <w:snapToGrid/>
          <w:szCs w:val="24"/>
        </w:rPr>
        <w:t xml:space="preserve">As students generated many ideas in the </w:t>
      </w:r>
      <w:proofErr w:type="spellStart"/>
      <w:r w:rsidRPr="00363E8E">
        <w:rPr>
          <w:snapToGrid/>
          <w:szCs w:val="24"/>
        </w:rPr>
        <w:t>presculpting</w:t>
      </w:r>
      <w:proofErr w:type="spellEnd"/>
      <w:r w:rsidRPr="00363E8E">
        <w:rPr>
          <w:snapToGrid/>
          <w:szCs w:val="24"/>
        </w:rPr>
        <w:t xml:space="preserve"> phrase, I talked about diverse ways to acquire ideas and the initial questions writers ask themselves about audience, purpose, point of view, and tone.  I forced them to squish already structured ideas and find others, emphasizing that writers, like sculptors, try many ideas before focusing on one.  As they labored through first drafts, I stressed the importance of making meaning, of developing a single idea, and introduced the concept of unity.</w:t>
      </w:r>
    </w:p>
    <w:p w14:paraId="22314409" w14:textId="77777777" w:rsidR="00363E8E" w:rsidRPr="00363E8E" w:rsidRDefault="00363E8E" w:rsidP="00363E8E">
      <w:pPr>
        <w:widowControl/>
        <w:rPr>
          <w:snapToGrid/>
          <w:szCs w:val="24"/>
        </w:rPr>
      </w:pPr>
    </w:p>
    <w:p w14:paraId="570BDBF1" w14:textId="77777777" w:rsidR="00363E8E" w:rsidRPr="00363E8E" w:rsidRDefault="00363E8E" w:rsidP="00363E8E">
      <w:pPr>
        <w:widowControl/>
        <w:rPr>
          <w:snapToGrid/>
          <w:szCs w:val="24"/>
        </w:rPr>
      </w:pPr>
      <w:r w:rsidRPr="00363E8E">
        <w:rPr>
          <w:snapToGrid/>
          <w:szCs w:val="24"/>
        </w:rPr>
        <w:t>Peer response became important now, and students brainstormed questions they would ask each other as they tried to improve their products.  The questions were similar in all six of my classes.  Is this piece functional? Is it creative? Can you tell what it is? What shall I do to improve it? Thus we entered the revision stage, and students looked at their pieces again from many different points of view.  What works, I asked? What doesn’t work? What needs to be redefined? These are the revision questions of writers and sculptors.  Fingers were busy.</w:t>
      </w:r>
    </w:p>
    <w:p w14:paraId="7D01A21C" w14:textId="77777777" w:rsidR="00363E8E" w:rsidRPr="00363E8E" w:rsidRDefault="00363E8E" w:rsidP="00363E8E">
      <w:pPr>
        <w:widowControl/>
        <w:rPr>
          <w:snapToGrid/>
          <w:szCs w:val="24"/>
        </w:rPr>
      </w:pPr>
    </w:p>
    <w:p w14:paraId="42B50C26" w14:textId="77777777" w:rsidR="00363E8E" w:rsidRPr="00363E8E" w:rsidRDefault="00363E8E" w:rsidP="00363E8E">
      <w:pPr>
        <w:widowControl/>
        <w:rPr>
          <w:snapToGrid/>
          <w:szCs w:val="24"/>
        </w:rPr>
      </w:pPr>
      <w:r w:rsidRPr="00363E8E">
        <w:rPr>
          <w:snapToGrid/>
          <w:szCs w:val="24"/>
        </w:rPr>
        <w:t>The editing stage witnessed students checking details, smoothing out surfaces, straightening up edges—just as one might fine-tune a piece of writing by checking spelling and punctuation.  Chunks of Play-</w:t>
      </w:r>
      <w:proofErr w:type="spellStart"/>
      <w:r w:rsidRPr="00363E8E">
        <w:rPr>
          <w:snapToGrid/>
          <w:szCs w:val="24"/>
        </w:rPr>
        <w:t>Doh</w:t>
      </w:r>
      <w:proofErr w:type="spellEnd"/>
      <w:r w:rsidRPr="00363E8E">
        <w:rPr>
          <w:snapToGrid/>
          <w:szCs w:val="24"/>
        </w:rPr>
        <w:t xml:space="preserve"> in different colors were exchanged as </w:t>
      </w:r>
      <w:proofErr w:type="gramStart"/>
      <w:r w:rsidRPr="00363E8E">
        <w:rPr>
          <w:snapToGrid/>
          <w:szCs w:val="24"/>
        </w:rPr>
        <w:t>students</w:t>
      </w:r>
      <w:proofErr w:type="gramEnd"/>
      <w:r w:rsidRPr="00363E8E">
        <w:rPr>
          <w:snapToGrid/>
          <w:szCs w:val="24"/>
        </w:rPr>
        <w:t xml:space="preserve"> added last-minute touches to make their pieces look good.  Students wandered around the room, commenting and advising other artists.  Pieces were then titled, displayed, and evaluated.</w:t>
      </w:r>
    </w:p>
    <w:p w14:paraId="369FF0F0" w14:textId="77777777" w:rsidR="00363E8E" w:rsidRPr="00363E8E" w:rsidRDefault="00363E8E" w:rsidP="00363E8E">
      <w:pPr>
        <w:widowControl/>
        <w:rPr>
          <w:snapToGrid/>
          <w:szCs w:val="24"/>
        </w:rPr>
      </w:pPr>
    </w:p>
    <w:p w14:paraId="30EAE694" w14:textId="77777777" w:rsidR="00363E8E" w:rsidRPr="00363E8E" w:rsidRDefault="00363E8E" w:rsidP="00363E8E">
      <w:pPr>
        <w:widowControl/>
        <w:rPr>
          <w:snapToGrid/>
          <w:szCs w:val="24"/>
        </w:rPr>
      </w:pPr>
      <w:r w:rsidRPr="00363E8E">
        <w:rPr>
          <w:snapToGrid/>
          <w:szCs w:val="24"/>
        </w:rPr>
        <w:t>The next day, I asked my students to write me a quick draft describing the writing process.  Without notes or books, they generated key words and concepts, and explained in great detail the process of a writer.  One student wrote, “I am a writer, a sculptor of words into form.  I rehearse, make meaning, and improve.”</w:t>
      </w:r>
    </w:p>
    <w:p w14:paraId="3E9C88DE" w14:textId="77777777" w:rsidR="00363E8E" w:rsidRPr="00363E8E" w:rsidRDefault="00363E8E" w:rsidP="00363E8E">
      <w:pPr>
        <w:widowControl/>
        <w:rPr>
          <w:snapToGrid/>
          <w:szCs w:val="24"/>
        </w:rPr>
      </w:pPr>
    </w:p>
    <w:p w14:paraId="163B82F8" w14:textId="77777777" w:rsidR="00363E8E" w:rsidRPr="00363E8E" w:rsidRDefault="00363E8E" w:rsidP="00363E8E">
      <w:pPr>
        <w:widowControl/>
        <w:rPr>
          <w:snapToGrid/>
          <w:szCs w:val="24"/>
        </w:rPr>
      </w:pPr>
      <w:r w:rsidRPr="00363E8E">
        <w:rPr>
          <w:snapToGrid/>
          <w:szCs w:val="24"/>
        </w:rPr>
        <w:t>For parents’ open house, I had 150 multicolored pencil holders spread over the desks, window ledges, and tables.  Each proudly bore a title and an artist’s name.</w:t>
      </w:r>
    </w:p>
    <w:p w14:paraId="041C212A" w14:textId="77777777" w:rsidR="00363E8E" w:rsidRPr="00363E8E" w:rsidRDefault="00363E8E" w:rsidP="00363E8E">
      <w:pPr>
        <w:widowControl/>
        <w:rPr>
          <w:snapToGrid/>
          <w:szCs w:val="24"/>
        </w:rPr>
      </w:pPr>
    </w:p>
    <w:p w14:paraId="4630FD28" w14:textId="77777777" w:rsidR="00363E8E" w:rsidRPr="00363E8E" w:rsidRDefault="00363E8E" w:rsidP="00363E8E">
      <w:pPr>
        <w:widowControl/>
        <w:rPr>
          <w:snapToGrid/>
          <w:szCs w:val="24"/>
        </w:rPr>
      </w:pPr>
      <w:r w:rsidRPr="00363E8E">
        <w:rPr>
          <w:snapToGrid/>
          <w:szCs w:val="24"/>
        </w:rPr>
        <w:t>Throughout the year now, I call my students sculptors, and they know it’s true.  The learning is locked in their fingers!</w:t>
      </w:r>
    </w:p>
    <w:p w14:paraId="606CCA83" w14:textId="77777777" w:rsidR="00363E8E" w:rsidRPr="00363E8E" w:rsidRDefault="00363E8E" w:rsidP="00363E8E">
      <w:pPr>
        <w:widowControl/>
        <w:rPr>
          <w:snapToGrid/>
          <w:szCs w:val="24"/>
        </w:rPr>
      </w:pPr>
    </w:p>
    <w:p w14:paraId="48A1DB68" w14:textId="77777777" w:rsidR="00363E8E" w:rsidRPr="00363E8E" w:rsidRDefault="00363E8E" w:rsidP="00363E8E">
      <w:pPr>
        <w:widowControl/>
        <w:rPr>
          <w:snapToGrid/>
          <w:szCs w:val="24"/>
        </w:rPr>
      </w:pPr>
      <w:r w:rsidRPr="00363E8E">
        <w:rPr>
          <w:snapToGrid/>
          <w:szCs w:val="24"/>
        </w:rPr>
        <w:t>Here is the “script” I use to walk my students through the metaphor process.</w:t>
      </w:r>
    </w:p>
    <w:p w14:paraId="046AFA21" w14:textId="77777777" w:rsidR="00363E8E" w:rsidRPr="00363E8E" w:rsidRDefault="00363E8E" w:rsidP="00363E8E">
      <w:pPr>
        <w:keepNext/>
        <w:widowControl/>
        <w:jc w:val="center"/>
        <w:outlineLvl w:val="3"/>
        <w:rPr>
          <w:b/>
          <w:bCs/>
          <w:snapToGrid/>
          <w:szCs w:val="24"/>
        </w:rPr>
      </w:pPr>
      <w:r w:rsidRPr="00363E8E">
        <w:rPr>
          <w:b/>
          <w:bCs/>
          <w:snapToGrid/>
          <w:szCs w:val="24"/>
        </w:rPr>
        <w:lastRenderedPageBreak/>
        <w:t>Script for Using Play-</w:t>
      </w:r>
      <w:proofErr w:type="spellStart"/>
      <w:r w:rsidRPr="00363E8E">
        <w:rPr>
          <w:b/>
          <w:bCs/>
          <w:snapToGrid/>
          <w:szCs w:val="24"/>
        </w:rPr>
        <w:t>Doh</w:t>
      </w:r>
      <w:proofErr w:type="spellEnd"/>
      <w:r w:rsidRPr="00363E8E">
        <w:rPr>
          <w:b/>
          <w:bCs/>
          <w:snapToGrid/>
          <w:szCs w:val="24"/>
        </w:rPr>
        <w:t xml:space="preserve"> to Teach the Writing Process</w:t>
      </w:r>
    </w:p>
    <w:p w14:paraId="170A7332" w14:textId="77777777" w:rsidR="00363E8E" w:rsidRPr="00363E8E" w:rsidRDefault="00363E8E" w:rsidP="00363E8E">
      <w:pPr>
        <w:widowControl/>
        <w:rPr>
          <w:snapToGrid/>
          <w:szCs w:val="24"/>
        </w:rPr>
      </w:pPr>
    </w:p>
    <w:p w14:paraId="06F20947" w14:textId="77777777" w:rsidR="00363E8E" w:rsidRPr="00363E8E" w:rsidRDefault="00363E8E" w:rsidP="00363E8E">
      <w:pPr>
        <w:widowControl/>
        <w:rPr>
          <w:snapToGrid/>
          <w:szCs w:val="24"/>
        </w:rPr>
      </w:pPr>
      <w:r w:rsidRPr="00363E8E">
        <w:rPr>
          <w:snapToGrid/>
          <w:szCs w:val="24"/>
        </w:rPr>
        <w:t>Today’s lesson requires no pencil or paper, only your hands.  While you work with your hands, please listen to me.  It is important that you connect what you are doing with what I am saying.</w:t>
      </w:r>
    </w:p>
    <w:p w14:paraId="0E5AA08B" w14:textId="77777777" w:rsidR="00363E8E" w:rsidRPr="00363E8E" w:rsidRDefault="00363E8E" w:rsidP="00363E8E">
      <w:pPr>
        <w:widowControl/>
        <w:rPr>
          <w:snapToGrid/>
          <w:szCs w:val="24"/>
        </w:rPr>
      </w:pPr>
    </w:p>
    <w:p w14:paraId="45CDAD5E" w14:textId="77777777" w:rsidR="00363E8E" w:rsidRPr="00363E8E" w:rsidRDefault="00363E8E" w:rsidP="00363E8E">
      <w:pPr>
        <w:widowControl/>
        <w:rPr>
          <w:snapToGrid/>
          <w:szCs w:val="24"/>
        </w:rPr>
      </w:pPr>
      <w:r w:rsidRPr="00363E8E">
        <w:rPr>
          <w:snapToGrid/>
          <w:szCs w:val="24"/>
        </w:rPr>
        <w:t>From this activity today, you will be able to answer these questions: What process does a writer go through to produce a final piece?  How is a writer like a sculptor? [I write these questions on the board to help students focus.]</w:t>
      </w:r>
    </w:p>
    <w:p w14:paraId="7E80C3D0" w14:textId="77777777" w:rsidR="00363E8E" w:rsidRPr="00363E8E" w:rsidRDefault="00363E8E" w:rsidP="00363E8E">
      <w:pPr>
        <w:widowControl/>
        <w:rPr>
          <w:snapToGrid/>
          <w:szCs w:val="24"/>
        </w:rPr>
      </w:pPr>
    </w:p>
    <w:p w14:paraId="2CE50C82" w14:textId="77777777" w:rsidR="00363E8E" w:rsidRPr="00363E8E" w:rsidRDefault="00363E8E" w:rsidP="00363E8E">
      <w:pPr>
        <w:widowControl/>
        <w:rPr>
          <w:snapToGrid/>
          <w:szCs w:val="24"/>
        </w:rPr>
      </w:pPr>
      <w:r w:rsidRPr="00363E8E">
        <w:rPr>
          <w:snapToGrid/>
          <w:szCs w:val="24"/>
        </w:rPr>
        <w:t>To get ready, clear your desks and take out your Play-</w:t>
      </w:r>
      <w:proofErr w:type="spellStart"/>
      <w:r w:rsidRPr="00363E8E">
        <w:rPr>
          <w:snapToGrid/>
          <w:szCs w:val="24"/>
        </w:rPr>
        <w:t>Doh</w:t>
      </w:r>
      <w:proofErr w:type="spellEnd"/>
      <w:r w:rsidRPr="00363E8E">
        <w:rPr>
          <w:snapToGrid/>
          <w:szCs w:val="24"/>
        </w:rPr>
        <w:t xml:space="preserve"> and a pencil.</w:t>
      </w:r>
    </w:p>
    <w:p w14:paraId="6A1D9A23" w14:textId="77777777" w:rsidR="00363E8E" w:rsidRPr="00363E8E" w:rsidRDefault="00363E8E" w:rsidP="00363E8E">
      <w:pPr>
        <w:widowControl/>
        <w:rPr>
          <w:snapToGrid/>
          <w:szCs w:val="24"/>
        </w:rPr>
      </w:pPr>
    </w:p>
    <w:p w14:paraId="0CAF126D" w14:textId="77777777" w:rsidR="00363E8E" w:rsidRPr="00363E8E" w:rsidRDefault="00363E8E" w:rsidP="00363E8E">
      <w:pPr>
        <w:widowControl/>
        <w:rPr>
          <w:snapToGrid/>
          <w:szCs w:val="24"/>
        </w:rPr>
      </w:pPr>
      <w:r w:rsidRPr="00363E8E">
        <w:rPr>
          <w:snapToGrid/>
          <w:szCs w:val="24"/>
        </w:rPr>
        <w:t>Close your eyes and get the feel of the clay in your hands.  SLOWLY knead the dough.  A writer must know the material before using it in a final piece.  That’s why it is important for you to read a variety of books and explore the dictionary and the thesaurus.  These are places you find the material of writers.</w:t>
      </w:r>
    </w:p>
    <w:p w14:paraId="33628DAE" w14:textId="77777777" w:rsidR="00363E8E" w:rsidRPr="00363E8E" w:rsidRDefault="00363E8E" w:rsidP="00363E8E">
      <w:pPr>
        <w:widowControl/>
        <w:rPr>
          <w:snapToGrid/>
          <w:szCs w:val="24"/>
        </w:rPr>
      </w:pPr>
    </w:p>
    <w:p w14:paraId="66E21AE2" w14:textId="77777777" w:rsidR="00363E8E" w:rsidRPr="00363E8E" w:rsidRDefault="00363E8E" w:rsidP="00363E8E">
      <w:pPr>
        <w:widowControl/>
        <w:rPr>
          <w:snapToGrid/>
          <w:szCs w:val="24"/>
        </w:rPr>
      </w:pPr>
      <w:r w:rsidRPr="00363E8E">
        <w:rPr>
          <w:snapToGrid/>
          <w:szCs w:val="24"/>
        </w:rPr>
        <w:t>What is the material of writers?  Words!  It is important that you play with words, experiment with words in journals or learning logs or letters or notes.  A writer plays with words like a sculptor kneads clay.  Take a few minutes now and play.  See what this material can do.  Stretch it.  Pile it.  Press it.  Fold it.  Don’t make anything out of it.  Just play. [I continue speaking while students do this.]</w:t>
      </w:r>
    </w:p>
    <w:p w14:paraId="0B2E45AB" w14:textId="77777777" w:rsidR="00363E8E" w:rsidRPr="00363E8E" w:rsidRDefault="00363E8E" w:rsidP="00363E8E">
      <w:pPr>
        <w:widowControl/>
        <w:rPr>
          <w:snapToGrid/>
          <w:szCs w:val="24"/>
        </w:rPr>
      </w:pPr>
    </w:p>
    <w:p w14:paraId="09336460" w14:textId="77777777" w:rsidR="00363E8E" w:rsidRPr="00363E8E" w:rsidRDefault="00363E8E" w:rsidP="00363E8E">
      <w:pPr>
        <w:widowControl/>
        <w:jc w:val="both"/>
        <w:rPr>
          <w:snapToGrid/>
          <w:szCs w:val="24"/>
        </w:rPr>
      </w:pPr>
      <w:r w:rsidRPr="00363E8E">
        <w:rPr>
          <w:snapToGrid/>
          <w:szCs w:val="24"/>
        </w:rPr>
        <w:t xml:space="preserve">In a minute I am going to ask you to design something, but before I do, I want to introduce you to two parts of you whom you may not know.  A writer, like a sculptor, has two parts that work together to produce a final piece.  These two parts we call the </w:t>
      </w:r>
      <w:r w:rsidRPr="00363E8E">
        <w:rPr>
          <w:i/>
          <w:iCs/>
          <w:snapToGrid/>
          <w:szCs w:val="24"/>
        </w:rPr>
        <w:t>creator</w:t>
      </w:r>
      <w:r w:rsidRPr="00363E8E">
        <w:rPr>
          <w:snapToGrid/>
          <w:szCs w:val="24"/>
        </w:rPr>
        <w:t xml:space="preserve"> and the </w:t>
      </w:r>
      <w:r w:rsidRPr="00363E8E">
        <w:rPr>
          <w:i/>
          <w:iCs/>
          <w:snapToGrid/>
          <w:szCs w:val="24"/>
        </w:rPr>
        <w:t>critic</w:t>
      </w:r>
      <w:r w:rsidRPr="00363E8E">
        <w:rPr>
          <w:snapToGrid/>
          <w:szCs w:val="24"/>
        </w:rPr>
        <w:t>.  Which do you think has a bigger part in the first stages of writing or sculpting? It’s the creator, the uncensored part, the part of you that envisions ideas, that brainstorms possibilities, and conceives of all sorts of ways to do something.</w:t>
      </w:r>
    </w:p>
    <w:p w14:paraId="139E73A5" w14:textId="77777777" w:rsidR="00363E8E" w:rsidRPr="00363E8E" w:rsidRDefault="00363E8E" w:rsidP="00363E8E">
      <w:pPr>
        <w:widowControl/>
        <w:rPr>
          <w:snapToGrid/>
          <w:szCs w:val="24"/>
        </w:rPr>
      </w:pPr>
    </w:p>
    <w:p w14:paraId="40C74055" w14:textId="77777777" w:rsidR="00363E8E" w:rsidRPr="00363E8E" w:rsidRDefault="00363E8E" w:rsidP="00363E8E">
      <w:pPr>
        <w:widowControl/>
        <w:jc w:val="both"/>
        <w:rPr>
          <w:snapToGrid/>
          <w:szCs w:val="24"/>
        </w:rPr>
      </w:pPr>
      <w:r w:rsidRPr="00363E8E">
        <w:rPr>
          <w:snapToGrid/>
          <w:szCs w:val="24"/>
        </w:rPr>
        <w:t xml:space="preserve">When do you suppose the critic starts to work? Your critic part jumps up when you need to decide, when you need to analyze, revise or edit, when a judgment call is needed.  If you hear a voice starting to judge when you are still in the prewriting stages, when you are still just getting ideas for your writing, </w:t>
      </w:r>
      <w:r w:rsidRPr="00363E8E">
        <w:rPr>
          <w:i/>
          <w:iCs/>
          <w:snapToGrid/>
          <w:szCs w:val="24"/>
        </w:rPr>
        <w:t>tell that voice to be quiet and wait for his or her turn.</w:t>
      </w:r>
    </w:p>
    <w:p w14:paraId="36FBC9FB" w14:textId="77777777" w:rsidR="00363E8E" w:rsidRPr="00363E8E" w:rsidRDefault="00363E8E" w:rsidP="00363E8E">
      <w:pPr>
        <w:widowControl/>
        <w:rPr>
          <w:snapToGrid/>
          <w:szCs w:val="24"/>
        </w:rPr>
      </w:pPr>
    </w:p>
    <w:p w14:paraId="74807880" w14:textId="77777777" w:rsidR="00363E8E" w:rsidRPr="00363E8E" w:rsidRDefault="00363E8E" w:rsidP="00363E8E">
      <w:pPr>
        <w:widowControl/>
        <w:rPr>
          <w:snapToGrid/>
          <w:szCs w:val="24"/>
        </w:rPr>
      </w:pPr>
      <w:r w:rsidRPr="00363E8E">
        <w:rPr>
          <w:snapToGrid/>
          <w:szCs w:val="24"/>
        </w:rPr>
        <w:t>Today you will create something.  You will put it on display for other students and their parents to see.  So your audience is more than just you or me.  Your audience is all other students and parents.  It is important to know who your audience is before you begin, because knowing your audience can affect what you create.</w:t>
      </w:r>
    </w:p>
    <w:p w14:paraId="7F9BA9ED" w14:textId="77777777" w:rsidR="00363E8E" w:rsidRPr="00363E8E" w:rsidRDefault="00363E8E" w:rsidP="00363E8E">
      <w:pPr>
        <w:widowControl/>
        <w:rPr>
          <w:snapToGrid/>
          <w:szCs w:val="24"/>
        </w:rPr>
      </w:pPr>
    </w:p>
    <w:p w14:paraId="11D2EACD" w14:textId="77777777" w:rsidR="00363E8E" w:rsidRPr="00363E8E" w:rsidRDefault="00363E8E" w:rsidP="00363E8E">
      <w:pPr>
        <w:widowControl/>
        <w:rPr>
          <w:snapToGrid/>
          <w:szCs w:val="24"/>
        </w:rPr>
      </w:pPr>
      <w:r w:rsidRPr="00363E8E">
        <w:rPr>
          <w:snapToGrid/>
          <w:szCs w:val="24"/>
        </w:rPr>
        <w:t>You cannot begin until you know what your purpose is, just as a writer cannot begin to write until she knows what her purpose is, why she is writing.  Today your purpose is to create a pencil holder—something that will hold a pencil on your desk.  A purpose focuses our intentions.  It sets a path, a destination.</w:t>
      </w:r>
    </w:p>
    <w:p w14:paraId="63867E22" w14:textId="77777777" w:rsidR="00363E8E" w:rsidRPr="00363E8E" w:rsidRDefault="00363E8E" w:rsidP="00363E8E">
      <w:pPr>
        <w:widowControl/>
        <w:rPr>
          <w:snapToGrid/>
          <w:szCs w:val="24"/>
        </w:rPr>
      </w:pPr>
    </w:p>
    <w:p w14:paraId="39A1B904" w14:textId="77777777" w:rsidR="00363E8E" w:rsidRPr="00363E8E" w:rsidRDefault="00363E8E" w:rsidP="00363E8E">
      <w:pPr>
        <w:widowControl/>
        <w:rPr>
          <w:snapToGrid/>
          <w:szCs w:val="24"/>
        </w:rPr>
      </w:pPr>
      <w:r w:rsidRPr="00363E8E">
        <w:rPr>
          <w:snapToGrid/>
          <w:szCs w:val="24"/>
        </w:rPr>
        <w:t>I want you to start to create the first of many ideas you will come up with for a pencil holder.  Don’t decide the final product yet.  Just experiment with lots of ideas.  Listen while you work.</w:t>
      </w:r>
    </w:p>
    <w:p w14:paraId="0C43A00E" w14:textId="77777777" w:rsidR="00363E8E" w:rsidRPr="00363E8E" w:rsidRDefault="00363E8E" w:rsidP="00363E8E">
      <w:pPr>
        <w:widowControl/>
        <w:rPr>
          <w:snapToGrid/>
          <w:szCs w:val="24"/>
        </w:rPr>
      </w:pPr>
    </w:p>
    <w:p w14:paraId="195FE525" w14:textId="77777777" w:rsidR="00363E8E" w:rsidRPr="00363E8E" w:rsidRDefault="00363E8E" w:rsidP="00363E8E">
      <w:pPr>
        <w:widowControl/>
        <w:rPr>
          <w:snapToGrid/>
          <w:szCs w:val="24"/>
        </w:rPr>
      </w:pPr>
      <w:r w:rsidRPr="00363E8E">
        <w:rPr>
          <w:snapToGrid/>
          <w:szCs w:val="24"/>
        </w:rPr>
        <w:t xml:space="preserve">A writer always has a purpose.  It may be to describe something, or to explain something, or to tell a story.  Sometimes the purpose may just be to get rid of anger or sadness—just to put things down on </w:t>
      </w:r>
      <w:r w:rsidRPr="00363E8E">
        <w:rPr>
          <w:snapToGrid/>
          <w:szCs w:val="24"/>
        </w:rPr>
        <w:lastRenderedPageBreak/>
        <w:t>paper that the writer can’t say aloud.  Sometimes a writer may write to persuade.  Other times a writer’s purpose might be to give information, like explaining to someone how to print a document on the computer or how to get from your house to school.  A writer may write to explore how he feels about something.  His purpose may be to find out what he thinks.</w:t>
      </w:r>
    </w:p>
    <w:p w14:paraId="0EE68ECA" w14:textId="77777777" w:rsidR="00363E8E" w:rsidRPr="00363E8E" w:rsidRDefault="00363E8E" w:rsidP="00363E8E">
      <w:pPr>
        <w:widowControl/>
        <w:rPr>
          <w:snapToGrid/>
          <w:szCs w:val="24"/>
        </w:rPr>
      </w:pPr>
    </w:p>
    <w:p w14:paraId="3E00A6C3" w14:textId="77777777" w:rsidR="00363E8E" w:rsidRPr="00363E8E" w:rsidRDefault="00363E8E" w:rsidP="00363E8E">
      <w:pPr>
        <w:widowControl/>
        <w:rPr>
          <w:snapToGrid/>
          <w:szCs w:val="24"/>
        </w:rPr>
      </w:pPr>
      <w:r w:rsidRPr="00363E8E">
        <w:rPr>
          <w:snapToGrid/>
          <w:szCs w:val="24"/>
        </w:rPr>
        <w:t>Okay, mush up your dough, and start again.  I know you don’t like destroying your first creation, but I want to prove to you that there are thousands more ideas where that one came from.  What part of you came up with that first design?  That’s right, your creator, and your creator is anxious to give you more ideas. Start another design.  As you do, please listen.</w:t>
      </w:r>
    </w:p>
    <w:p w14:paraId="3A0A5657" w14:textId="77777777" w:rsidR="00363E8E" w:rsidRPr="00363E8E" w:rsidRDefault="00363E8E" w:rsidP="00363E8E">
      <w:pPr>
        <w:widowControl/>
        <w:rPr>
          <w:snapToGrid/>
          <w:szCs w:val="24"/>
        </w:rPr>
      </w:pPr>
    </w:p>
    <w:p w14:paraId="399F16BB" w14:textId="77777777" w:rsidR="00363E8E" w:rsidRPr="00363E8E" w:rsidRDefault="00363E8E" w:rsidP="00363E8E">
      <w:pPr>
        <w:widowControl/>
        <w:jc w:val="both"/>
        <w:rPr>
          <w:snapToGrid/>
          <w:szCs w:val="24"/>
        </w:rPr>
      </w:pPr>
      <w:r w:rsidRPr="00363E8E">
        <w:rPr>
          <w:snapToGrid/>
          <w:szCs w:val="24"/>
        </w:rPr>
        <w:t xml:space="preserve">The creative process has many stages.  As a sculptor, the one </w:t>
      </w:r>
      <w:proofErr w:type="spellStart"/>
      <w:proofErr w:type="gramStart"/>
      <w:r w:rsidRPr="00363E8E">
        <w:rPr>
          <w:snapToGrid/>
          <w:szCs w:val="24"/>
        </w:rPr>
        <w:t>your</w:t>
      </w:r>
      <w:proofErr w:type="spellEnd"/>
      <w:r w:rsidRPr="00363E8E">
        <w:rPr>
          <w:snapToGrid/>
          <w:szCs w:val="24"/>
        </w:rPr>
        <w:t xml:space="preserve"> are</w:t>
      </w:r>
      <w:proofErr w:type="gramEnd"/>
      <w:r w:rsidRPr="00363E8E">
        <w:rPr>
          <w:snapToGrid/>
          <w:szCs w:val="24"/>
        </w:rPr>
        <w:t xml:space="preserve"> experiencing right now might be called </w:t>
      </w:r>
      <w:proofErr w:type="spellStart"/>
      <w:r w:rsidRPr="00363E8E">
        <w:rPr>
          <w:i/>
          <w:iCs/>
          <w:snapToGrid/>
          <w:szCs w:val="24"/>
        </w:rPr>
        <w:t>presculpting</w:t>
      </w:r>
      <w:proofErr w:type="spellEnd"/>
      <w:r w:rsidRPr="00363E8E">
        <w:rPr>
          <w:snapToGrid/>
          <w:szCs w:val="24"/>
        </w:rPr>
        <w:t xml:space="preserve">.  In writing, it is called </w:t>
      </w:r>
      <w:r w:rsidRPr="00363E8E">
        <w:rPr>
          <w:i/>
          <w:iCs/>
          <w:snapToGrid/>
          <w:szCs w:val="24"/>
        </w:rPr>
        <w:t>prewriting</w:t>
      </w:r>
      <w:r w:rsidRPr="00363E8E">
        <w:rPr>
          <w:snapToGrid/>
          <w:szCs w:val="24"/>
        </w:rPr>
        <w:t xml:space="preserve"> or</w:t>
      </w:r>
      <w:r w:rsidRPr="00363E8E">
        <w:rPr>
          <w:i/>
          <w:iCs/>
          <w:snapToGrid/>
          <w:szCs w:val="24"/>
        </w:rPr>
        <w:t xml:space="preserve"> rehearsing.</w:t>
      </w:r>
      <w:r w:rsidRPr="00363E8E">
        <w:rPr>
          <w:snapToGrid/>
          <w:szCs w:val="24"/>
        </w:rPr>
        <w:t xml:space="preserve">  It is the time when </w:t>
      </w:r>
      <w:proofErr w:type="spellStart"/>
      <w:proofErr w:type="gramStart"/>
      <w:r w:rsidRPr="00363E8E">
        <w:rPr>
          <w:snapToGrid/>
          <w:szCs w:val="24"/>
        </w:rPr>
        <w:t>your</w:t>
      </w:r>
      <w:proofErr w:type="spellEnd"/>
      <w:proofErr w:type="gramEnd"/>
      <w:r w:rsidRPr="00363E8E">
        <w:rPr>
          <w:snapToGrid/>
          <w:szCs w:val="24"/>
        </w:rPr>
        <w:t xml:space="preserve"> are getting ideas and putting them together in new ways, preparing for the final production.  During this stage only your creator is at work.  Your critic is asleep.  For some of you, your critic wants to come out and judge, judge, judge.  Tell your critic politely to be quiet.  As you rehearse, keep in mind your </w:t>
      </w:r>
      <w:r w:rsidRPr="00363E8E">
        <w:rPr>
          <w:i/>
          <w:iCs/>
          <w:snapToGrid/>
          <w:szCs w:val="24"/>
        </w:rPr>
        <w:t>purpose</w:t>
      </w:r>
      <w:r w:rsidRPr="00363E8E">
        <w:rPr>
          <w:snapToGrid/>
          <w:szCs w:val="24"/>
        </w:rPr>
        <w:t>.  Ask yourself</w:t>
      </w:r>
      <w:proofErr w:type="gramStart"/>
      <w:r w:rsidRPr="00363E8E">
        <w:rPr>
          <w:snapToGrid/>
          <w:szCs w:val="24"/>
        </w:rPr>
        <w:t>,  “</w:t>
      </w:r>
      <w:proofErr w:type="gramEnd"/>
      <w:r w:rsidRPr="00363E8E">
        <w:rPr>
          <w:snapToGrid/>
          <w:szCs w:val="24"/>
        </w:rPr>
        <w:t>What am I trying to accomplish?  How do I want my audience to feel?” This will keep you focused.</w:t>
      </w:r>
    </w:p>
    <w:p w14:paraId="2737D695" w14:textId="77777777" w:rsidR="00363E8E" w:rsidRPr="00363E8E" w:rsidRDefault="00363E8E" w:rsidP="00363E8E">
      <w:pPr>
        <w:widowControl/>
        <w:rPr>
          <w:snapToGrid/>
          <w:szCs w:val="24"/>
        </w:rPr>
      </w:pPr>
    </w:p>
    <w:p w14:paraId="242FD305" w14:textId="77777777" w:rsidR="00363E8E" w:rsidRPr="00363E8E" w:rsidRDefault="00363E8E" w:rsidP="00363E8E">
      <w:pPr>
        <w:widowControl/>
        <w:rPr>
          <w:snapToGrid/>
          <w:szCs w:val="24"/>
        </w:rPr>
      </w:pPr>
      <w:r w:rsidRPr="00363E8E">
        <w:rPr>
          <w:snapToGrid/>
          <w:szCs w:val="24"/>
        </w:rPr>
        <w:t>Now mush that idea and start again.  Take a couple of minutes to try something new and different from your last design.  [I allow students a couple of minutes to start again.]</w:t>
      </w:r>
    </w:p>
    <w:p w14:paraId="59BF25D4" w14:textId="77777777" w:rsidR="00363E8E" w:rsidRPr="00363E8E" w:rsidRDefault="00363E8E" w:rsidP="00363E8E">
      <w:pPr>
        <w:widowControl/>
        <w:rPr>
          <w:snapToGrid/>
          <w:szCs w:val="24"/>
        </w:rPr>
      </w:pPr>
    </w:p>
    <w:p w14:paraId="151B2D01" w14:textId="77777777" w:rsidR="00363E8E" w:rsidRPr="00363E8E" w:rsidRDefault="00363E8E" w:rsidP="00363E8E">
      <w:pPr>
        <w:widowControl/>
        <w:jc w:val="both"/>
        <w:rPr>
          <w:snapToGrid/>
          <w:szCs w:val="24"/>
        </w:rPr>
      </w:pPr>
      <w:r w:rsidRPr="00363E8E">
        <w:rPr>
          <w:snapToGrid/>
          <w:szCs w:val="24"/>
        </w:rPr>
        <w:t xml:space="preserve">Okay, now mush it up.  Let’s start again.  But before you do, let’s discuss what it is you want to achieve in this piece, because we are getting ready to do a first draft.  </w:t>
      </w:r>
      <w:r w:rsidRPr="00363E8E">
        <w:rPr>
          <w:b/>
          <w:bCs/>
          <w:snapToGrid/>
          <w:szCs w:val="24"/>
        </w:rPr>
        <w:t>What criteria shall we use to judge this piece?</w:t>
      </w:r>
      <w:r w:rsidRPr="00363E8E">
        <w:rPr>
          <w:snapToGrid/>
          <w:szCs w:val="24"/>
        </w:rPr>
        <w:t xml:space="preserve">  [At this point we spend a few minutes talking about how we want to judge the pieces.  My students’ comments always lead eventually to the ideas of beauty (aesthetics; sensory appeal; is it pleasing to look at or touch?), function (usefulness; practicality; does it do what it was intended to?), and creativity (originality; imaginativeness; does it surprise or amuse you?) </w:t>
      </w:r>
      <w:r w:rsidRPr="00363E8E">
        <w:rPr>
          <w:b/>
          <w:bCs/>
          <w:snapToGrid/>
          <w:szCs w:val="24"/>
        </w:rPr>
        <w:t>I write the criteria we come up with on the board.</w:t>
      </w:r>
      <w:r w:rsidRPr="00363E8E">
        <w:rPr>
          <w:snapToGrid/>
          <w:szCs w:val="24"/>
        </w:rPr>
        <w:t>]</w:t>
      </w:r>
    </w:p>
    <w:p w14:paraId="4E9A43EC" w14:textId="77777777" w:rsidR="00363E8E" w:rsidRPr="00363E8E" w:rsidRDefault="00363E8E" w:rsidP="00363E8E">
      <w:pPr>
        <w:widowControl/>
        <w:rPr>
          <w:snapToGrid/>
          <w:szCs w:val="24"/>
        </w:rPr>
      </w:pPr>
    </w:p>
    <w:p w14:paraId="0F2C964B" w14:textId="77777777" w:rsidR="00363E8E" w:rsidRPr="00363E8E" w:rsidRDefault="00363E8E" w:rsidP="00363E8E">
      <w:pPr>
        <w:widowControl/>
        <w:rPr>
          <w:snapToGrid/>
          <w:szCs w:val="24"/>
        </w:rPr>
      </w:pPr>
      <w:r w:rsidRPr="00363E8E">
        <w:rPr>
          <w:snapToGrid/>
          <w:szCs w:val="24"/>
        </w:rPr>
        <w:t>Keep these criteria in mind as you design.  This time will be your last.  Let your critic help you pick out your best idea or combine your ideas to create an entirely new pencil holder.  This last design will be your first draft of your final piece.  You have five minutes.  Please work in silence.  [I let students know when there is one minute remaining in the work time.]</w:t>
      </w:r>
    </w:p>
    <w:p w14:paraId="3C8E81C1" w14:textId="77777777" w:rsidR="00363E8E" w:rsidRPr="00363E8E" w:rsidRDefault="00363E8E" w:rsidP="00363E8E">
      <w:pPr>
        <w:widowControl/>
        <w:rPr>
          <w:snapToGrid/>
          <w:szCs w:val="24"/>
        </w:rPr>
      </w:pPr>
    </w:p>
    <w:p w14:paraId="4214A008" w14:textId="77777777" w:rsidR="00363E8E" w:rsidRPr="00363E8E" w:rsidRDefault="00363E8E" w:rsidP="00363E8E">
      <w:pPr>
        <w:widowControl/>
        <w:jc w:val="both"/>
        <w:rPr>
          <w:snapToGrid/>
          <w:szCs w:val="24"/>
        </w:rPr>
      </w:pPr>
      <w:r w:rsidRPr="00363E8E">
        <w:rPr>
          <w:snapToGrid/>
          <w:szCs w:val="24"/>
        </w:rPr>
        <w:t>You have finished your first draft.  A writer, like a sculptor, thinks about how the audience will respond to his or her work.  The writer, like the sculptor, may stop at any point and get response from other people.  Ask your partner to look at your design and tell you if he or she knows where the pencil will go.  This will show that you have given your form meaning.  It is not just a lot of Play-</w:t>
      </w:r>
      <w:proofErr w:type="spellStart"/>
      <w:r w:rsidRPr="00363E8E">
        <w:rPr>
          <w:snapToGrid/>
          <w:szCs w:val="24"/>
        </w:rPr>
        <w:t>Doh</w:t>
      </w:r>
      <w:proofErr w:type="spellEnd"/>
      <w:r w:rsidRPr="00363E8E">
        <w:rPr>
          <w:snapToGrid/>
          <w:szCs w:val="24"/>
        </w:rPr>
        <w:t xml:space="preserve"> thrown together—it has one idea or purpose.  This quality is often called </w:t>
      </w:r>
      <w:r w:rsidRPr="00363E8E">
        <w:rPr>
          <w:i/>
          <w:iCs/>
          <w:snapToGrid/>
          <w:szCs w:val="24"/>
        </w:rPr>
        <w:t>unity</w:t>
      </w:r>
      <w:r w:rsidRPr="00363E8E">
        <w:rPr>
          <w:snapToGrid/>
          <w:szCs w:val="24"/>
        </w:rPr>
        <w:t>.  This one idea should be obvious to your response partner.  If not, you haven’t focused your ideas clearly enough.</w:t>
      </w:r>
    </w:p>
    <w:p w14:paraId="2C4C215C" w14:textId="77777777" w:rsidR="00363E8E" w:rsidRPr="00363E8E" w:rsidRDefault="00363E8E" w:rsidP="00363E8E">
      <w:pPr>
        <w:widowControl/>
        <w:rPr>
          <w:snapToGrid/>
          <w:szCs w:val="24"/>
        </w:rPr>
      </w:pPr>
    </w:p>
    <w:p w14:paraId="7FA880B6" w14:textId="77777777" w:rsidR="00363E8E" w:rsidRPr="00363E8E" w:rsidRDefault="00363E8E" w:rsidP="00363E8E">
      <w:pPr>
        <w:widowControl/>
        <w:rPr>
          <w:snapToGrid/>
          <w:szCs w:val="24"/>
        </w:rPr>
      </w:pPr>
      <w:r w:rsidRPr="00363E8E">
        <w:rPr>
          <w:snapToGrid/>
          <w:szCs w:val="24"/>
        </w:rPr>
        <w:t>You have now gone through two stages of the writing process:  1) rehearsals to come up with lots of ideas and 2) a first draft to get the essential meaning.  Now let’s move on to the revision stage.</w:t>
      </w:r>
    </w:p>
    <w:p w14:paraId="7E5ED274" w14:textId="77777777" w:rsidR="00363E8E" w:rsidRPr="00363E8E" w:rsidRDefault="00363E8E" w:rsidP="00363E8E">
      <w:pPr>
        <w:widowControl/>
        <w:rPr>
          <w:snapToGrid/>
          <w:szCs w:val="24"/>
        </w:rPr>
      </w:pPr>
    </w:p>
    <w:p w14:paraId="16BCB497" w14:textId="77777777" w:rsidR="00363E8E" w:rsidRPr="00363E8E" w:rsidRDefault="00363E8E" w:rsidP="00363E8E">
      <w:pPr>
        <w:widowControl/>
        <w:jc w:val="both"/>
        <w:rPr>
          <w:snapToGrid/>
          <w:szCs w:val="24"/>
        </w:rPr>
      </w:pPr>
      <w:r w:rsidRPr="00363E8E">
        <w:rPr>
          <w:i/>
          <w:iCs/>
          <w:snapToGrid/>
          <w:szCs w:val="24"/>
        </w:rPr>
        <w:t>Revision</w:t>
      </w:r>
      <w:r w:rsidRPr="00363E8E">
        <w:rPr>
          <w:snapToGrid/>
          <w:szCs w:val="24"/>
        </w:rPr>
        <w:t xml:space="preserve"> literally means to see again.  So, I want you to look at your pencil holder from various points of view.  This will help you see it in a new way.  Then you can decide what you want to do to it.  So stand </w:t>
      </w:r>
      <w:r w:rsidRPr="00363E8E">
        <w:rPr>
          <w:snapToGrid/>
          <w:szCs w:val="24"/>
        </w:rPr>
        <w:lastRenderedPageBreak/>
        <w:t xml:space="preserve">on your chair or look at it from a distance.  What do you see that you would like to change or refine?  Now get in front of your desk and stoop down close.  What do you want to change or refine? Now look at it from the side.  </w:t>
      </w:r>
      <w:proofErr w:type="gramStart"/>
      <w:r w:rsidRPr="00363E8E">
        <w:rPr>
          <w:snapToGrid/>
          <w:szCs w:val="24"/>
        </w:rPr>
        <w:t>Now from the other side.</w:t>
      </w:r>
      <w:proofErr w:type="gramEnd"/>
      <w:r w:rsidRPr="00363E8E">
        <w:rPr>
          <w:snapToGrid/>
          <w:szCs w:val="24"/>
        </w:rPr>
        <w:t xml:space="preserve">  Now sit down.</w:t>
      </w:r>
    </w:p>
    <w:p w14:paraId="6068AF7D" w14:textId="77777777" w:rsidR="00363E8E" w:rsidRPr="00363E8E" w:rsidRDefault="00363E8E" w:rsidP="00363E8E">
      <w:pPr>
        <w:widowControl/>
        <w:rPr>
          <w:snapToGrid/>
          <w:szCs w:val="24"/>
        </w:rPr>
      </w:pPr>
    </w:p>
    <w:p w14:paraId="2B2135D0" w14:textId="77777777" w:rsidR="00363E8E" w:rsidRPr="00363E8E" w:rsidRDefault="00363E8E" w:rsidP="00363E8E">
      <w:pPr>
        <w:widowControl/>
        <w:rPr>
          <w:snapToGrid/>
          <w:szCs w:val="24"/>
        </w:rPr>
      </w:pPr>
      <w:r w:rsidRPr="00363E8E">
        <w:rPr>
          <w:snapToGrid/>
          <w:szCs w:val="24"/>
        </w:rPr>
        <w:t>You have looked at what needs to be refined.  There will never be a time in your writing when you can’t revise—even up until the end.  Some people are still revising while they edit or while typing their final draft.  That’s because every time we reread our writing or “re-view” our pencil holder, we will “re-see” it and come up with a better way of saying or designing it.</w:t>
      </w:r>
    </w:p>
    <w:p w14:paraId="341A3984" w14:textId="77777777" w:rsidR="00363E8E" w:rsidRPr="00363E8E" w:rsidRDefault="00363E8E" w:rsidP="00363E8E">
      <w:pPr>
        <w:widowControl/>
        <w:rPr>
          <w:snapToGrid/>
          <w:szCs w:val="24"/>
        </w:rPr>
      </w:pPr>
    </w:p>
    <w:p w14:paraId="6D1D4555" w14:textId="77777777" w:rsidR="00363E8E" w:rsidRPr="00363E8E" w:rsidRDefault="00363E8E" w:rsidP="00363E8E">
      <w:pPr>
        <w:widowControl/>
        <w:rPr>
          <w:snapToGrid/>
          <w:szCs w:val="24"/>
        </w:rPr>
      </w:pPr>
      <w:r w:rsidRPr="00363E8E">
        <w:rPr>
          <w:snapToGrid/>
          <w:szCs w:val="24"/>
        </w:rPr>
        <w:t>One of the ways you can revise is to do what you just did—look at your work from another point of view or have someone else read it and comment.  So right now, let your partner look at it, and then listen to his or her ideas for improving it.  You don’t have to take your partner’s suggestions, but think about them, and make any revisions that your think will improve your pencil holder.  [Students confer and revise briefly.]</w:t>
      </w:r>
    </w:p>
    <w:p w14:paraId="16F9B98E" w14:textId="77777777" w:rsidR="00363E8E" w:rsidRPr="00363E8E" w:rsidRDefault="00363E8E" w:rsidP="00363E8E">
      <w:pPr>
        <w:widowControl/>
        <w:rPr>
          <w:snapToGrid/>
          <w:szCs w:val="24"/>
        </w:rPr>
      </w:pPr>
    </w:p>
    <w:p w14:paraId="055030D1" w14:textId="77777777" w:rsidR="00363E8E" w:rsidRPr="00363E8E" w:rsidRDefault="00363E8E" w:rsidP="00363E8E">
      <w:pPr>
        <w:widowControl/>
        <w:rPr>
          <w:snapToGrid/>
          <w:szCs w:val="24"/>
        </w:rPr>
      </w:pPr>
      <w:r w:rsidRPr="00363E8E">
        <w:rPr>
          <w:snapToGrid/>
          <w:szCs w:val="24"/>
        </w:rPr>
        <w:t>Now you are ready to begin the final stage—editing.  At this point a writer looks closely at details such as spelling, punctuation, and capitalization, which help make the writing clear and readable.  Since this is detail work, trade a little colored Play-</w:t>
      </w:r>
      <w:proofErr w:type="spellStart"/>
      <w:r w:rsidRPr="00363E8E">
        <w:rPr>
          <w:snapToGrid/>
          <w:szCs w:val="24"/>
        </w:rPr>
        <w:t>Doh</w:t>
      </w:r>
      <w:proofErr w:type="spellEnd"/>
      <w:r w:rsidRPr="00363E8E">
        <w:rPr>
          <w:snapToGrid/>
          <w:szCs w:val="24"/>
        </w:rPr>
        <w:t xml:space="preserve"> with your partner or someone nearby so that you can add any necessary finishing touches to your pencil holder.  [I allow a few minutes here.]</w:t>
      </w:r>
    </w:p>
    <w:p w14:paraId="706D6630" w14:textId="77777777" w:rsidR="00363E8E" w:rsidRPr="00363E8E" w:rsidRDefault="00363E8E" w:rsidP="00363E8E">
      <w:pPr>
        <w:widowControl/>
        <w:rPr>
          <w:snapToGrid/>
          <w:szCs w:val="24"/>
        </w:rPr>
      </w:pPr>
    </w:p>
    <w:p w14:paraId="2FF63C58" w14:textId="77777777" w:rsidR="00363E8E" w:rsidRPr="00363E8E" w:rsidRDefault="00363E8E" w:rsidP="00363E8E">
      <w:pPr>
        <w:widowControl/>
        <w:rPr>
          <w:snapToGrid/>
          <w:szCs w:val="24"/>
        </w:rPr>
      </w:pPr>
      <w:r w:rsidRPr="00363E8E">
        <w:rPr>
          <w:snapToGrid/>
          <w:szCs w:val="24"/>
        </w:rPr>
        <w:t>The details you just added are only finishing touches.  You could have a lot of nice little details on your pencil holder, but if it doesn’t have meaning, if it doesn’t have unity and hold together, these finishing touches aren’t worth anything.  The same is true for writing.  Good spelling, punctuation, and usage are only important if the piece itself has meaning, unity, and coherence.</w:t>
      </w:r>
    </w:p>
    <w:p w14:paraId="1475CE05" w14:textId="77777777" w:rsidR="00363E8E" w:rsidRPr="00363E8E" w:rsidRDefault="00363E8E" w:rsidP="00363E8E">
      <w:pPr>
        <w:widowControl/>
        <w:rPr>
          <w:snapToGrid/>
          <w:szCs w:val="24"/>
        </w:rPr>
      </w:pPr>
    </w:p>
    <w:p w14:paraId="066D4553" w14:textId="77777777" w:rsidR="00363E8E" w:rsidRPr="00363E8E" w:rsidRDefault="00363E8E" w:rsidP="00363E8E">
      <w:pPr>
        <w:widowControl/>
        <w:rPr>
          <w:snapToGrid/>
          <w:szCs w:val="24"/>
        </w:rPr>
      </w:pPr>
    </w:p>
    <w:p w14:paraId="29093AC6" w14:textId="77777777" w:rsidR="00363E8E" w:rsidRPr="00363E8E" w:rsidRDefault="00363E8E" w:rsidP="00363E8E">
      <w:pPr>
        <w:widowControl/>
        <w:rPr>
          <w:snapToGrid/>
          <w:szCs w:val="24"/>
        </w:rPr>
      </w:pPr>
      <w:r w:rsidRPr="00363E8E">
        <w:rPr>
          <w:snapToGrid/>
          <w:szCs w:val="24"/>
        </w:rPr>
        <w:t>Now admire your product.  A writer is like a sculptor.  A writer, like a sculptor, like you today, goes through a process involving many changes which leads to a final product.</w:t>
      </w:r>
    </w:p>
    <w:p w14:paraId="62208B8E" w14:textId="77777777" w:rsidR="00363E8E" w:rsidRPr="00363E8E" w:rsidRDefault="00363E8E" w:rsidP="00363E8E">
      <w:pPr>
        <w:widowControl/>
        <w:rPr>
          <w:snapToGrid/>
          <w:szCs w:val="24"/>
        </w:rPr>
      </w:pPr>
    </w:p>
    <w:p w14:paraId="1596A752" w14:textId="77777777" w:rsidR="00363E8E" w:rsidRPr="00363E8E" w:rsidRDefault="00363E8E" w:rsidP="00363E8E">
      <w:pPr>
        <w:widowControl/>
        <w:rPr>
          <w:snapToGrid/>
          <w:szCs w:val="24"/>
        </w:rPr>
      </w:pPr>
      <w:r w:rsidRPr="00363E8E">
        <w:rPr>
          <w:snapToGrid/>
          <w:szCs w:val="24"/>
        </w:rPr>
        <w:t xml:space="preserve">Give your final product a name.  Write the name on a 3” x 5” card, set your pencil holder on the card, and display it.  A writer is like a sculptor, sharing his </w:t>
      </w:r>
      <w:proofErr w:type="gramStart"/>
      <w:r w:rsidRPr="00363E8E">
        <w:rPr>
          <w:snapToGrid/>
          <w:szCs w:val="24"/>
        </w:rPr>
        <w:t>or  her</w:t>
      </w:r>
      <w:proofErr w:type="gramEnd"/>
      <w:r w:rsidRPr="00363E8E">
        <w:rPr>
          <w:snapToGrid/>
          <w:szCs w:val="24"/>
        </w:rPr>
        <w:t xml:space="preserve"> work with the public.  Put your final product on display so all can see.</w:t>
      </w:r>
    </w:p>
    <w:p w14:paraId="4F9DBB5F" w14:textId="77777777" w:rsidR="00363E8E" w:rsidRPr="00363E8E" w:rsidRDefault="00363E8E" w:rsidP="00363E8E">
      <w:pPr>
        <w:widowControl/>
        <w:rPr>
          <w:snapToGrid/>
          <w:szCs w:val="24"/>
        </w:rPr>
      </w:pPr>
    </w:p>
    <w:p w14:paraId="712A0965" w14:textId="77777777" w:rsidR="00363E8E" w:rsidRPr="00363E8E" w:rsidRDefault="00363E8E" w:rsidP="00363E8E">
      <w:pPr>
        <w:widowControl/>
        <w:rPr>
          <w:snapToGrid/>
          <w:szCs w:val="24"/>
        </w:rPr>
      </w:pPr>
      <w:r w:rsidRPr="00363E8E">
        <w:rPr>
          <w:snapToGrid/>
          <w:szCs w:val="24"/>
        </w:rPr>
        <w:t>Let’s walk around the room quietly looking at each masterpiece. Please keep comments to yourself right now.  [We review the final products.]</w:t>
      </w:r>
    </w:p>
    <w:p w14:paraId="74B75861" w14:textId="77777777" w:rsidR="00363E8E" w:rsidRPr="00363E8E" w:rsidRDefault="00363E8E" w:rsidP="00363E8E">
      <w:pPr>
        <w:widowControl/>
        <w:rPr>
          <w:snapToGrid/>
          <w:szCs w:val="24"/>
        </w:rPr>
      </w:pPr>
    </w:p>
    <w:p w14:paraId="38C688A2" w14:textId="77777777" w:rsidR="00363E8E" w:rsidRPr="00363E8E" w:rsidRDefault="00363E8E" w:rsidP="00363E8E">
      <w:pPr>
        <w:widowControl/>
        <w:rPr>
          <w:snapToGrid/>
          <w:szCs w:val="24"/>
        </w:rPr>
      </w:pPr>
      <w:r w:rsidRPr="00363E8E">
        <w:rPr>
          <w:snapToGrid/>
          <w:szCs w:val="24"/>
        </w:rPr>
        <w:t>Now it is time for comments:  Look at your partner’s piece.  Pick one positive comment you would like to use to admire the piece aloud.  Stand up and tell the class.  And let’s applaud each sculptor/writer.</w:t>
      </w:r>
    </w:p>
    <w:p w14:paraId="33749162" w14:textId="77777777" w:rsidR="00363E8E" w:rsidRPr="00363E8E" w:rsidRDefault="00363E8E" w:rsidP="00363E8E">
      <w:pPr>
        <w:widowControl/>
        <w:rPr>
          <w:snapToGrid/>
          <w:sz w:val="16"/>
          <w:szCs w:val="24"/>
        </w:rPr>
      </w:pPr>
    </w:p>
    <w:p w14:paraId="19FA30F9" w14:textId="77777777" w:rsidR="00363E8E" w:rsidRPr="00363E8E" w:rsidRDefault="00363E8E" w:rsidP="00363E8E">
      <w:pPr>
        <w:keepNext/>
        <w:widowControl/>
        <w:outlineLvl w:val="3"/>
        <w:rPr>
          <w:b/>
          <w:bCs/>
          <w:snapToGrid/>
          <w:szCs w:val="24"/>
        </w:rPr>
      </w:pPr>
      <w:r w:rsidRPr="00363E8E">
        <w:rPr>
          <w:b/>
          <w:bCs/>
          <w:snapToGrid/>
          <w:szCs w:val="24"/>
        </w:rPr>
        <w:t xml:space="preserve">Rosemary </w:t>
      </w:r>
      <w:proofErr w:type="spellStart"/>
      <w:r w:rsidRPr="00363E8E">
        <w:rPr>
          <w:b/>
          <w:bCs/>
          <w:snapToGrid/>
          <w:szCs w:val="24"/>
        </w:rPr>
        <w:t>Faucette</w:t>
      </w:r>
      <w:proofErr w:type="spellEnd"/>
    </w:p>
    <w:p w14:paraId="2E35882A" w14:textId="77777777" w:rsidR="00363E8E" w:rsidRPr="00363E8E" w:rsidRDefault="00363E8E" w:rsidP="00363E8E">
      <w:pPr>
        <w:widowControl/>
        <w:rPr>
          <w:b/>
          <w:bCs/>
          <w:snapToGrid/>
          <w:szCs w:val="24"/>
        </w:rPr>
      </w:pPr>
      <w:r w:rsidRPr="00363E8E">
        <w:rPr>
          <w:b/>
          <w:bCs/>
          <w:snapToGrid/>
          <w:szCs w:val="24"/>
        </w:rPr>
        <w:t>Fayetteville, Arkansas</w:t>
      </w:r>
    </w:p>
    <w:p w14:paraId="56B58694" w14:textId="77777777" w:rsidR="00363E8E" w:rsidRPr="00363E8E" w:rsidRDefault="00363E8E" w:rsidP="00363E8E">
      <w:pPr>
        <w:widowControl/>
        <w:rPr>
          <w:b/>
          <w:bCs/>
          <w:snapToGrid/>
          <w:sz w:val="16"/>
          <w:szCs w:val="24"/>
        </w:rPr>
      </w:pPr>
    </w:p>
    <w:p w14:paraId="0CF8B502" w14:textId="77777777" w:rsidR="00363E8E" w:rsidRPr="00363E8E" w:rsidRDefault="00363E8E" w:rsidP="00363E8E">
      <w:pPr>
        <w:widowControl/>
        <w:rPr>
          <w:i/>
          <w:iCs/>
          <w:snapToGrid/>
          <w:sz w:val="20"/>
          <w:szCs w:val="24"/>
        </w:rPr>
      </w:pPr>
      <w:r w:rsidRPr="00363E8E">
        <w:rPr>
          <w:i/>
          <w:iCs/>
          <w:snapToGrid/>
          <w:sz w:val="20"/>
          <w:szCs w:val="24"/>
        </w:rPr>
        <w:t>Reprinted from Ideas, Plus Book Fifteen (NCTE, 1997)</w:t>
      </w:r>
    </w:p>
    <w:p w14:paraId="3C44CE04" w14:textId="77777777" w:rsidR="00363E8E" w:rsidRPr="00363E8E" w:rsidRDefault="00363E8E" w:rsidP="00363E8E">
      <w:pPr>
        <w:widowControl/>
        <w:jc w:val="both"/>
        <w:rPr>
          <w:snapToGrid/>
          <w:sz w:val="22"/>
          <w:szCs w:val="24"/>
        </w:rPr>
      </w:pPr>
      <w:proofErr w:type="gramStart"/>
      <w:r w:rsidRPr="00363E8E">
        <w:rPr>
          <w:snapToGrid/>
          <w:sz w:val="22"/>
          <w:szCs w:val="24"/>
        </w:rPr>
        <w:t xml:space="preserve">Reprinted from </w:t>
      </w:r>
      <w:proofErr w:type="spellStart"/>
      <w:r w:rsidRPr="00363E8E">
        <w:rPr>
          <w:snapToGrid/>
          <w:sz w:val="22"/>
          <w:szCs w:val="24"/>
        </w:rPr>
        <w:t>Faucette</w:t>
      </w:r>
      <w:proofErr w:type="spellEnd"/>
      <w:r w:rsidRPr="00363E8E">
        <w:rPr>
          <w:snapToGrid/>
          <w:sz w:val="22"/>
          <w:szCs w:val="24"/>
        </w:rPr>
        <w:t>, Rosemary.</w:t>
      </w:r>
      <w:proofErr w:type="gramEnd"/>
      <w:r w:rsidRPr="00363E8E">
        <w:rPr>
          <w:snapToGrid/>
          <w:sz w:val="22"/>
          <w:szCs w:val="24"/>
        </w:rPr>
        <w:t xml:space="preserve"> </w:t>
      </w:r>
      <w:proofErr w:type="gramStart"/>
      <w:r w:rsidRPr="00363E8E">
        <w:rPr>
          <w:snapToGrid/>
          <w:sz w:val="22"/>
          <w:szCs w:val="24"/>
        </w:rPr>
        <w:t>“A Metaphorical Introduction to the Writing Process.”</w:t>
      </w:r>
      <w:proofErr w:type="gramEnd"/>
      <w:r w:rsidRPr="00363E8E">
        <w:rPr>
          <w:snapToGrid/>
          <w:sz w:val="22"/>
          <w:szCs w:val="24"/>
        </w:rPr>
        <w:t xml:space="preserve"> </w:t>
      </w:r>
      <w:r w:rsidRPr="00363E8E">
        <w:rPr>
          <w:snapToGrid/>
          <w:sz w:val="22"/>
          <w:szCs w:val="24"/>
          <w:u w:val="single"/>
        </w:rPr>
        <w:t xml:space="preserve">Ideas </w:t>
      </w:r>
      <w:proofErr w:type="gramStart"/>
      <w:r w:rsidRPr="00363E8E">
        <w:rPr>
          <w:snapToGrid/>
          <w:sz w:val="22"/>
          <w:szCs w:val="24"/>
          <w:u w:val="single"/>
        </w:rPr>
        <w:t>Plus</w:t>
      </w:r>
      <w:proofErr w:type="gramEnd"/>
      <w:r w:rsidRPr="00363E8E">
        <w:rPr>
          <w:snapToGrid/>
          <w:sz w:val="22"/>
          <w:szCs w:val="24"/>
          <w:u w:val="single"/>
        </w:rPr>
        <w:t xml:space="preserve"> Book</w:t>
      </w:r>
      <w:r w:rsidRPr="00363E8E">
        <w:rPr>
          <w:snapToGrid/>
          <w:sz w:val="22"/>
          <w:szCs w:val="24"/>
        </w:rPr>
        <w:t xml:space="preserve"> Fifteen. 1997. NCTE. </w:t>
      </w:r>
      <w:proofErr w:type="gramStart"/>
      <w:r w:rsidRPr="00363E8E">
        <w:rPr>
          <w:snapToGrid/>
          <w:sz w:val="22"/>
          <w:szCs w:val="24"/>
        </w:rPr>
        <w:t>Jan. 15.2001.</w:t>
      </w:r>
      <w:proofErr w:type="gramEnd"/>
    </w:p>
    <w:p w14:paraId="36A04373" w14:textId="77777777" w:rsidR="00363E8E" w:rsidRPr="00363E8E" w:rsidRDefault="00363E8E" w:rsidP="00363E8E">
      <w:pPr>
        <w:keepNext/>
        <w:widowControl/>
        <w:jc w:val="center"/>
        <w:outlineLvl w:val="0"/>
        <w:rPr>
          <w:b/>
          <w:bCs/>
          <w:snapToGrid/>
          <w:sz w:val="28"/>
          <w:szCs w:val="24"/>
        </w:rPr>
      </w:pPr>
      <w:bookmarkStart w:id="154" w:name="_Getting_to_Know"/>
      <w:bookmarkEnd w:id="154"/>
      <w:r w:rsidRPr="00363E8E">
        <w:rPr>
          <w:snapToGrid/>
          <w:sz w:val="22"/>
          <w:szCs w:val="24"/>
        </w:rPr>
        <w:br w:type="page"/>
      </w:r>
      <w:r w:rsidRPr="00363E8E">
        <w:rPr>
          <w:b/>
          <w:bCs/>
          <w:snapToGrid/>
          <w:sz w:val="28"/>
          <w:szCs w:val="24"/>
        </w:rPr>
        <w:lastRenderedPageBreak/>
        <w:t>Getting to Know You</w:t>
      </w:r>
    </w:p>
    <w:p w14:paraId="3D485E01" w14:textId="77777777" w:rsidR="00363E8E" w:rsidRPr="00363E8E" w:rsidRDefault="00363E8E" w:rsidP="00363E8E">
      <w:pPr>
        <w:widowControl/>
        <w:rPr>
          <w:snapToGrid/>
          <w:szCs w:val="24"/>
        </w:rPr>
      </w:pPr>
    </w:p>
    <w:p w14:paraId="1C4B344B" w14:textId="77777777" w:rsidR="00363E8E" w:rsidRPr="00363E8E" w:rsidRDefault="00363E8E" w:rsidP="00363E8E">
      <w:pPr>
        <w:widowControl/>
        <w:spacing w:after="120"/>
        <w:ind w:left="360"/>
        <w:jc w:val="both"/>
        <w:rPr>
          <w:snapToGrid/>
          <w:sz w:val="20"/>
        </w:rPr>
      </w:pPr>
      <w:r w:rsidRPr="00363E8E">
        <w:rPr>
          <w:snapToGrid/>
          <w:sz w:val="20"/>
        </w:rPr>
        <w:t>Directions:</w:t>
      </w:r>
      <w:r w:rsidRPr="00363E8E">
        <w:rPr>
          <w:snapToGrid/>
          <w:sz w:val="20"/>
        </w:rPr>
        <w:tab/>
        <w:t xml:space="preserve">Complete this form independently, or interview a classmate and gather his/her responses to as many of the following prompts as time allows.  Prepare a draft that elaborates on </w:t>
      </w:r>
      <w:r w:rsidRPr="00363E8E">
        <w:rPr>
          <w:b/>
          <w:bCs/>
          <w:snapToGrid/>
          <w:sz w:val="20"/>
        </w:rPr>
        <w:t>one</w:t>
      </w:r>
      <w:r w:rsidRPr="00363E8E">
        <w:rPr>
          <w:snapToGrid/>
          <w:sz w:val="20"/>
        </w:rPr>
        <w:t xml:space="preserve"> of the categories.</w:t>
      </w:r>
    </w:p>
    <w:tbl>
      <w:tblPr>
        <w:tblW w:w="0" w:type="auto"/>
        <w:tblBorders>
          <w:insideH w:val="single" w:sz="4" w:space="0" w:color="auto"/>
          <w:insideV w:val="single" w:sz="4" w:space="0" w:color="auto"/>
        </w:tblBorders>
        <w:tblLook w:val="0000" w:firstRow="0" w:lastRow="0" w:firstColumn="0" w:lastColumn="0" w:noHBand="0" w:noVBand="0"/>
      </w:tblPr>
      <w:tblGrid>
        <w:gridCol w:w="2988"/>
        <w:gridCol w:w="6588"/>
      </w:tblGrid>
      <w:tr w:rsidR="00363E8E" w:rsidRPr="00363E8E" w14:paraId="726480BC" w14:textId="77777777" w:rsidTr="00363E8E">
        <w:tblPrEx>
          <w:tblCellMar>
            <w:top w:w="0" w:type="dxa"/>
            <w:bottom w:w="0" w:type="dxa"/>
          </w:tblCellMar>
        </w:tblPrEx>
        <w:tc>
          <w:tcPr>
            <w:tcW w:w="2988" w:type="dxa"/>
          </w:tcPr>
          <w:p w14:paraId="0C21D241" w14:textId="77777777" w:rsidR="00363E8E" w:rsidRPr="00363E8E" w:rsidRDefault="00363E8E" w:rsidP="00363E8E">
            <w:pPr>
              <w:widowControl/>
              <w:rPr>
                <w:snapToGrid/>
                <w:szCs w:val="24"/>
              </w:rPr>
            </w:pPr>
          </w:p>
        </w:tc>
        <w:tc>
          <w:tcPr>
            <w:tcW w:w="6588" w:type="dxa"/>
          </w:tcPr>
          <w:p w14:paraId="088BB326" w14:textId="77777777" w:rsidR="00363E8E" w:rsidRPr="00363E8E" w:rsidRDefault="00363E8E" w:rsidP="00363E8E">
            <w:pPr>
              <w:widowControl/>
              <w:rPr>
                <w:snapToGrid/>
                <w:szCs w:val="24"/>
              </w:rPr>
            </w:pPr>
          </w:p>
        </w:tc>
      </w:tr>
      <w:tr w:rsidR="00363E8E" w:rsidRPr="00363E8E" w14:paraId="58C5DCD0" w14:textId="77777777" w:rsidTr="00363E8E">
        <w:tblPrEx>
          <w:tblCellMar>
            <w:top w:w="0" w:type="dxa"/>
            <w:bottom w:w="0" w:type="dxa"/>
          </w:tblCellMar>
        </w:tblPrEx>
        <w:tc>
          <w:tcPr>
            <w:tcW w:w="2988" w:type="dxa"/>
          </w:tcPr>
          <w:p w14:paraId="14AB9486" w14:textId="77777777" w:rsidR="00363E8E" w:rsidRPr="00363E8E" w:rsidRDefault="00363E8E" w:rsidP="00363E8E">
            <w:pPr>
              <w:widowControl/>
              <w:rPr>
                <w:snapToGrid/>
                <w:szCs w:val="24"/>
              </w:rPr>
            </w:pPr>
            <w:r w:rsidRPr="00363E8E">
              <w:rPr>
                <w:snapToGrid/>
                <w:szCs w:val="24"/>
              </w:rPr>
              <w:t>Most embarrassing moment…</w:t>
            </w:r>
          </w:p>
          <w:p w14:paraId="156DA5A2" w14:textId="77777777" w:rsidR="00363E8E" w:rsidRPr="00363E8E" w:rsidRDefault="00363E8E" w:rsidP="00363E8E">
            <w:pPr>
              <w:widowControl/>
              <w:rPr>
                <w:snapToGrid/>
                <w:szCs w:val="24"/>
              </w:rPr>
            </w:pPr>
          </w:p>
          <w:p w14:paraId="2A78003C" w14:textId="77777777" w:rsidR="00363E8E" w:rsidRPr="00363E8E" w:rsidRDefault="00363E8E" w:rsidP="00363E8E">
            <w:pPr>
              <w:widowControl/>
              <w:rPr>
                <w:snapToGrid/>
                <w:szCs w:val="24"/>
              </w:rPr>
            </w:pPr>
          </w:p>
          <w:p w14:paraId="58ADC31B" w14:textId="77777777" w:rsidR="00363E8E" w:rsidRPr="00363E8E" w:rsidRDefault="00363E8E" w:rsidP="00363E8E">
            <w:pPr>
              <w:widowControl/>
              <w:rPr>
                <w:snapToGrid/>
                <w:szCs w:val="24"/>
              </w:rPr>
            </w:pPr>
          </w:p>
        </w:tc>
        <w:tc>
          <w:tcPr>
            <w:tcW w:w="6588" w:type="dxa"/>
          </w:tcPr>
          <w:p w14:paraId="1D22BD53" w14:textId="77777777" w:rsidR="00363E8E" w:rsidRPr="00363E8E" w:rsidRDefault="00363E8E" w:rsidP="00363E8E">
            <w:pPr>
              <w:widowControl/>
              <w:rPr>
                <w:snapToGrid/>
                <w:szCs w:val="24"/>
              </w:rPr>
            </w:pPr>
          </w:p>
        </w:tc>
      </w:tr>
      <w:tr w:rsidR="00363E8E" w:rsidRPr="00363E8E" w14:paraId="028DF556" w14:textId="77777777" w:rsidTr="00363E8E">
        <w:tblPrEx>
          <w:tblCellMar>
            <w:top w:w="0" w:type="dxa"/>
            <w:bottom w:w="0" w:type="dxa"/>
          </w:tblCellMar>
        </w:tblPrEx>
        <w:tc>
          <w:tcPr>
            <w:tcW w:w="2988" w:type="dxa"/>
          </w:tcPr>
          <w:p w14:paraId="39B4F23A" w14:textId="77777777" w:rsidR="00363E8E" w:rsidRPr="00363E8E" w:rsidRDefault="00363E8E" w:rsidP="00363E8E">
            <w:pPr>
              <w:widowControl/>
              <w:rPr>
                <w:snapToGrid/>
                <w:szCs w:val="24"/>
              </w:rPr>
            </w:pPr>
            <w:r w:rsidRPr="00363E8E">
              <w:rPr>
                <w:snapToGrid/>
                <w:szCs w:val="24"/>
              </w:rPr>
              <w:t>Proudest moment…</w:t>
            </w:r>
          </w:p>
          <w:p w14:paraId="6DBD6CAA" w14:textId="77777777" w:rsidR="00363E8E" w:rsidRPr="00363E8E" w:rsidRDefault="00363E8E" w:rsidP="00363E8E">
            <w:pPr>
              <w:widowControl/>
              <w:rPr>
                <w:snapToGrid/>
                <w:szCs w:val="24"/>
              </w:rPr>
            </w:pPr>
          </w:p>
          <w:p w14:paraId="16FEAE8C" w14:textId="77777777" w:rsidR="00363E8E" w:rsidRPr="00363E8E" w:rsidRDefault="00363E8E" w:rsidP="00363E8E">
            <w:pPr>
              <w:widowControl/>
              <w:rPr>
                <w:snapToGrid/>
                <w:szCs w:val="24"/>
              </w:rPr>
            </w:pPr>
          </w:p>
          <w:p w14:paraId="437ADCD8" w14:textId="77777777" w:rsidR="00363E8E" w:rsidRPr="00363E8E" w:rsidRDefault="00363E8E" w:rsidP="00363E8E">
            <w:pPr>
              <w:widowControl/>
              <w:rPr>
                <w:snapToGrid/>
                <w:szCs w:val="24"/>
              </w:rPr>
            </w:pPr>
          </w:p>
        </w:tc>
        <w:tc>
          <w:tcPr>
            <w:tcW w:w="6588" w:type="dxa"/>
          </w:tcPr>
          <w:p w14:paraId="5B7715D8" w14:textId="77777777" w:rsidR="00363E8E" w:rsidRPr="00363E8E" w:rsidRDefault="00363E8E" w:rsidP="00363E8E">
            <w:pPr>
              <w:widowControl/>
              <w:rPr>
                <w:snapToGrid/>
                <w:szCs w:val="24"/>
              </w:rPr>
            </w:pPr>
          </w:p>
        </w:tc>
      </w:tr>
      <w:tr w:rsidR="00363E8E" w:rsidRPr="00363E8E" w14:paraId="4B1D58FA" w14:textId="77777777" w:rsidTr="00363E8E">
        <w:tblPrEx>
          <w:tblCellMar>
            <w:top w:w="0" w:type="dxa"/>
            <w:bottom w:w="0" w:type="dxa"/>
          </w:tblCellMar>
        </w:tblPrEx>
        <w:tc>
          <w:tcPr>
            <w:tcW w:w="2988" w:type="dxa"/>
          </w:tcPr>
          <w:p w14:paraId="1B098D01" w14:textId="77777777" w:rsidR="00363E8E" w:rsidRPr="00363E8E" w:rsidRDefault="00363E8E" w:rsidP="00363E8E">
            <w:pPr>
              <w:widowControl/>
              <w:rPr>
                <w:snapToGrid/>
                <w:szCs w:val="24"/>
              </w:rPr>
            </w:pPr>
            <w:r w:rsidRPr="00363E8E">
              <w:rPr>
                <w:snapToGrid/>
                <w:szCs w:val="24"/>
              </w:rPr>
              <w:t>Happiest moment…</w:t>
            </w:r>
          </w:p>
          <w:p w14:paraId="58733203" w14:textId="77777777" w:rsidR="00363E8E" w:rsidRPr="00363E8E" w:rsidRDefault="00363E8E" w:rsidP="00363E8E">
            <w:pPr>
              <w:widowControl/>
              <w:rPr>
                <w:snapToGrid/>
                <w:szCs w:val="24"/>
              </w:rPr>
            </w:pPr>
          </w:p>
          <w:p w14:paraId="565274FB" w14:textId="77777777" w:rsidR="00363E8E" w:rsidRPr="00363E8E" w:rsidRDefault="00363E8E" w:rsidP="00363E8E">
            <w:pPr>
              <w:widowControl/>
              <w:rPr>
                <w:snapToGrid/>
                <w:szCs w:val="24"/>
              </w:rPr>
            </w:pPr>
          </w:p>
          <w:p w14:paraId="345E9D7F" w14:textId="77777777" w:rsidR="00363E8E" w:rsidRPr="00363E8E" w:rsidRDefault="00363E8E" w:rsidP="00363E8E">
            <w:pPr>
              <w:widowControl/>
              <w:rPr>
                <w:snapToGrid/>
                <w:szCs w:val="24"/>
              </w:rPr>
            </w:pPr>
          </w:p>
        </w:tc>
        <w:tc>
          <w:tcPr>
            <w:tcW w:w="6588" w:type="dxa"/>
          </w:tcPr>
          <w:p w14:paraId="2CCCE296" w14:textId="77777777" w:rsidR="00363E8E" w:rsidRPr="00363E8E" w:rsidRDefault="00363E8E" w:rsidP="00363E8E">
            <w:pPr>
              <w:widowControl/>
              <w:rPr>
                <w:snapToGrid/>
                <w:szCs w:val="24"/>
              </w:rPr>
            </w:pPr>
          </w:p>
        </w:tc>
      </w:tr>
      <w:tr w:rsidR="00363E8E" w:rsidRPr="00363E8E" w14:paraId="7366F286" w14:textId="77777777" w:rsidTr="00363E8E">
        <w:tblPrEx>
          <w:tblCellMar>
            <w:top w:w="0" w:type="dxa"/>
            <w:bottom w:w="0" w:type="dxa"/>
          </w:tblCellMar>
        </w:tblPrEx>
        <w:tc>
          <w:tcPr>
            <w:tcW w:w="2988" w:type="dxa"/>
          </w:tcPr>
          <w:p w14:paraId="3FEB4969" w14:textId="77777777" w:rsidR="00363E8E" w:rsidRPr="00363E8E" w:rsidRDefault="00363E8E" w:rsidP="00363E8E">
            <w:pPr>
              <w:widowControl/>
              <w:rPr>
                <w:snapToGrid/>
                <w:szCs w:val="24"/>
              </w:rPr>
            </w:pPr>
            <w:r w:rsidRPr="00363E8E">
              <w:rPr>
                <w:snapToGrid/>
                <w:szCs w:val="24"/>
              </w:rPr>
              <w:t>Saddest moment…</w:t>
            </w:r>
          </w:p>
          <w:p w14:paraId="406C0BC6" w14:textId="77777777" w:rsidR="00363E8E" w:rsidRPr="00363E8E" w:rsidRDefault="00363E8E" w:rsidP="00363E8E">
            <w:pPr>
              <w:widowControl/>
              <w:rPr>
                <w:snapToGrid/>
                <w:szCs w:val="24"/>
              </w:rPr>
            </w:pPr>
          </w:p>
          <w:p w14:paraId="0C0C817A" w14:textId="77777777" w:rsidR="00363E8E" w:rsidRPr="00363E8E" w:rsidRDefault="00363E8E" w:rsidP="00363E8E">
            <w:pPr>
              <w:widowControl/>
              <w:rPr>
                <w:snapToGrid/>
                <w:szCs w:val="24"/>
              </w:rPr>
            </w:pPr>
          </w:p>
          <w:p w14:paraId="56CFD0ED" w14:textId="77777777" w:rsidR="00363E8E" w:rsidRPr="00363E8E" w:rsidRDefault="00363E8E" w:rsidP="00363E8E">
            <w:pPr>
              <w:widowControl/>
              <w:rPr>
                <w:snapToGrid/>
                <w:szCs w:val="24"/>
              </w:rPr>
            </w:pPr>
          </w:p>
        </w:tc>
        <w:tc>
          <w:tcPr>
            <w:tcW w:w="6588" w:type="dxa"/>
          </w:tcPr>
          <w:p w14:paraId="7D8F095B" w14:textId="77777777" w:rsidR="00363E8E" w:rsidRPr="00363E8E" w:rsidRDefault="00363E8E" w:rsidP="00363E8E">
            <w:pPr>
              <w:widowControl/>
              <w:rPr>
                <w:snapToGrid/>
                <w:szCs w:val="24"/>
              </w:rPr>
            </w:pPr>
          </w:p>
        </w:tc>
      </w:tr>
      <w:tr w:rsidR="00363E8E" w:rsidRPr="00363E8E" w14:paraId="68C24D6A" w14:textId="77777777" w:rsidTr="00363E8E">
        <w:tblPrEx>
          <w:tblCellMar>
            <w:top w:w="0" w:type="dxa"/>
            <w:bottom w:w="0" w:type="dxa"/>
          </w:tblCellMar>
        </w:tblPrEx>
        <w:tc>
          <w:tcPr>
            <w:tcW w:w="2988" w:type="dxa"/>
          </w:tcPr>
          <w:p w14:paraId="4F72F24B" w14:textId="77777777" w:rsidR="00363E8E" w:rsidRPr="00363E8E" w:rsidRDefault="00363E8E" w:rsidP="00363E8E">
            <w:pPr>
              <w:widowControl/>
              <w:rPr>
                <w:snapToGrid/>
                <w:szCs w:val="24"/>
              </w:rPr>
            </w:pPr>
            <w:r w:rsidRPr="00363E8E">
              <w:rPr>
                <w:snapToGrid/>
                <w:szCs w:val="24"/>
              </w:rPr>
              <w:t>Career goals…</w:t>
            </w:r>
          </w:p>
          <w:p w14:paraId="07C60B94" w14:textId="77777777" w:rsidR="00363E8E" w:rsidRPr="00363E8E" w:rsidRDefault="00363E8E" w:rsidP="00363E8E">
            <w:pPr>
              <w:widowControl/>
              <w:rPr>
                <w:snapToGrid/>
                <w:szCs w:val="24"/>
              </w:rPr>
            </w:pPr>
          </w:p>
          <w:p w14:paraId="53B6E88F" w14:textId="77777777" w:rsidR="00363E8E" w:rsidRPr="00363E8E" w:rsidRDefault="00363E8E" w:rsidP="00363E8E">
            <w:pPr>
              <w:widowControl/>
              <w:rPr>
                <w:snapToGrid/>
                <w:szCs w:val="24"/>
              </w:rPr>
            </w:pPr>
          </w:p>
        </w:tc>
        <w:tc>
          <w:tcPr>
            <w:tcW w:w="6588" w:type="dxa"/>
          </w:tcPr>
          <w:p w14:paraId="2B048DD7" w14:textId="77777777" w:rsidR="00363E8E" w:rsidRPr="00363E8E" w:rsidRDefault="00363E8E" w:rsidP="00363E8E">
            <w:pPr>
              <w:widowControl/>
              <w:rPr>
                <w:snapToGrid/>
                <w:szCs w:val="24"/>
              </w:rPr>
            </w:pPr>
          </w:p>
        </w:tc>
      </w:tr>
      <w:tr w:rsidR="00363E8E" w:rsidRPr="00363E8E" w14:paraId="3516AAE9" w14:textId="77777777" w:rsidTr="00363E8E">
        <w:tblPrEx>
          <w:tblCellMar>
            <w:top w:w="0" w:type="dxa"/>
            <w:bottom w:w="0" w:type="dxa"/>
          </w:tblCellMar>
        </w:tblPrEx>
        <w:tc>
          <w:tcPr>
            <w:tcW w:w="2988" w:type="dxa"/>
          </w:tcPr>
          <w:p w14:paraId="0120D353" w14:textId="77777777" w:rsidR="00363E8E" w:rsidRPr="00363E8E" w:rsidRDefault="00363E8E" w:rsidP="00363E8E">
            <w:pPr>
              <w:widowControl/>
              <w:rPr>
                <w:snapToGrid/>
                <w:szCs w:val="24"/>
              </w:rPr>
            </w:pPr>
            <w:r w:rsidRPr="00363E8E">
              <w:rPr>
                <w:snapToGrid/>
                <w:szCs w:val="24"/>
              </w:rPr>
              <w:t>Memorable family experience…</w:t>
            </w:r>
          </w:p>
          <w:p w14:paraId="6357B546" w14:textId="77777777" w:rsidR="00363E8E" w:rsidRPr="00363E8E" w:rsidRDefault="00363E8E" w:rsidP="00363E8E">
            <w:pPr>
              <w:widowControl/>
              <w:rPr>
                <w:snapToGrid/>
                <w:szCs w:val="24"/>
              </w:rPr>
            </w:pPr>
          </w:p>
        </w:tc>
        <w:tc>
          <w:tcPr>
            <w:tcW w:w="6588" w:type="dxa"/>
          </w:tcPr>
          <w:p w14:paraId="36D21905" w14:textId="77777777" w:rsidR="00363E8E" w:rsidRPr="00363E8E" w:rsidRDefault="00363E8E" w:rsidP="00363E8E">
            <w:pPr>
              <w:widowControl/>
              <w:rPr>
                <w:snapToGrid/>
                <w:szCs w:val="24"/>
              </w:rPr>
            </w:pPr>
          </w:p>
        </w:tc>
      </w:tr>
      <w:tr w:rsidR="00363E8E" w:rsidRPr="00363E8E" w14:paraId="65D5F536" w14:textId="77777777" w:rsidTr="00363E8E">
        <w:tblPrEx>
          <w:tblCellMar>
            <w:top w:w="0" w:type="dxa"/>
            <w:bottom w:w="0" w:type="dxa"/>
          </w:tblCellMar>
        </w:tblPrEx>
        <w:tc>
          <w:tcPr>
            <w:tcW w:w="2988" w:type="dxa"/>
          </w:tcPr>
          <w:p w14:paraId="41A77B2B" w14:textId="77777777" w:rsidR="00363E8E" w:rsidRPr="00363E8E" w:rsidRDefault="00363E8E" w:rsidP="00363E8E">
            <w:pPr>
              <w:widowControl/>
              <w:rPr>
                <w:snapToGrid/>
                <w:szCs w:val="24"/>
              </w:rPr>
            </w:pPr>
            <w:r w:rsidRPr="00363E8E">
              <w:rPr>
                <w:snapToGrid/>
                <w:szCs w:val="24"/>
              </w:rPr>
              <w:t>Favorite music…</w:t>
            </w:r>
          </w:p>
          <w:p w14:paraId="512D083F" w14:textId="77777777" w:rsidR="00363E8E" w:rsidRPr="00363E8E" w:rsidRDefault="00363E8E" w:rsidP="00363E8E">
            <w:pPr>
              <w:widowControl/>
              <w:rPr>
                <w:snapToGrid/>
                <w:szCs w:val="24"/>
              </w:rPr>
            </w:pPr>
          </w:p>
          <w:p w14:paraId="47A23ABE" w14:textId="77777777" w:rsidR="00363E8E" w:rsidRPr="00363E8E" w:rsidRDefault="00363E8E" w:rsidP="00363E8E">
            <w:pPr>
              <w:widowControl/>
              <w:rPr>
                <w:snapToGrid/>
                <w:szCs w:val="24"/>
              </w:rPr>
            </w:pPr>
          </w:p>
        </w:tc>
        <w:tc>
          <w:tcPr>
            <w:tcW w:w="6588" w:type="dxa"/>
          </w:tcPr>
          <w:p w14:paraId="35B46D68" w14:textId="77777777" w:rsidR="00363E8E" w:rsidRPr="00363E8E" w:rsidRDefault="00363E8E" w:rsidP="00363E8E">
            <w:pPr>
              <w:widowControl/>
              <w:rPr>
                <w:snapToGrid/>
                <w:szCs w:val="24"/>
              </w:rPr>
            </w:pPr>
          </w:p>
        </w:tc>
      </w:tr>
      <w:tr w:rsidR="00363E8E" w:rsidRPr="00363E8E" w14:paraId="4E73036F" w14:textId="77777777" w:rsidTr="00363E8E">
        <w:tblPrEx>
          <w:tblCellMar>
            <w:top w:w="0" w:type="dxa"/>
            <w:bottom w:w="0" w:type="dxa"/>
          </w:tblCellMar>
        </w:tblPrEx>
        <w:tc>
          <w:tcPr>
            <w:tcW w:w="2988" w:type="dxa"/>
          </w:tcPr>
          <w:p w14:paraId="5C2D0EED" w14:textId="77777777" w:rsidR="00363E8E" w:rsidRPr="00363E8E" w:rsidRDefault="00363E8E" w:rsidP="00363E8E">
            <w:pPr>
              <w:widowControl/>
              <w:rPr>
                <w:snapToGrid/>
                <w:szCs w:val="24"/>
              </w:rPr>
            </w:pPr>
            <w:r w:rsidRPr="00363E8E">
              <w:rPr>
                <w:snapToGrid/>
                <w:szCs w:val="24"/>
              </w:rPr>
              <w:t>Favorite outfit…</w:t>
            </w:r>
          </w:p>
          <w:p w14:paraId="47A29308" w14:textId="77777777" w:rsidR="00363E8E" w:rsidRPr="00363E8E" w:rsidRDefault="00363E8E" w:rsidP="00363E8E">
            <w:pPr>
              <w:widowControl/>
              <w:rPr>
                <w:snapToGrid/>
                <w:szCs w:val="24"/>
              </w:rPr>
            </w:pPr>
          </w:p>
          <w:p w14:paraId="42EF7A30" w14:textId="77777777" w:rsidR="00363E8E" w:rsidRPr="00363E8E" w:rsidRDefault="00363E8E" w:rsidP="00363E8E">
            <w:pPr>
              <w:widowControl/>
              <w:rPr>
                <w:snapToGrid/>
                <w:szCs w:val="24"/>
              </w:rPr>
            </w:pPr>
          </w:p>
        </w:tc>
        <w:tc>
          <w:tcPr>
            <w:tcW w:w="6588" w:type="dxa"/>
          </w:tcPr>
          <w:p w14:paraId="782F6CEF" w14:textId="77777777" w:rsidR="00363E8E" w:rsidRPr="00363E8E" w:rsidRDefault="00363E8E" w:rsidP="00363E8E">
            <w:pPr>
              <w:widowControl/>
              <w:rPr>
                <w:snapToGrid/>
                <w:szCs w:val="24"/>
              </w:rPr>
            </w:pPr>
          </w:p>
        </w:tc>
      </w:tr>
      <w:tr w:rsidR="00363E8E" w:rsidRPr="00363E8E" w14:paraId="70B18BD4" w14:textId="77777777" w:rsidTr="00363E8E">
        <w:tblPrEx>
          <w:tblCellMar>
            <w:top w:w="0" w:type="dxa"/>
            <w:bottom w:w="0" w:type="dxa"/>
          </w:tblCellMar>
        </w:tblPrEx>
        <w:tc>
          <w:tcPr>
            <w:tcW w:w="2988" w:type="dxa"/>
          </w:tcPr>
          <w:p w14:paraId="2D57A7D8" w14:textId="77777777" w:rsidR="00363E8E" w:rsidRPr="00363E8E" w:rsidRDefault="00363E8E" w:rsidP="00363E8E">
            <w:pPr>
              <w:widowControl/>
              <w:rPr>
                <w:snapToGrid/>
                <w:szCs w:val="24"/>
              </w:rPr>
            </w:pPr>
            <w:r w:rsidRPr="00363E8E">
              <w:rPr>
                <w:snapToGrid/>
                <w:szCs w:val="24"/>
              </w:rPr>
              <w:t>Favorite food…</w:t>
            </w:r>
          </w:p>
          <w:p w14:paraId="16CEE03D" w14:textId="77777777" w:rsidR="00363E8E" w:rsidRPr="00363E8E" w:rsidRDefault="00363E8E" w:rsidP="00363E8E">
            <w:pPr>
              <w:widowControl/>
              <w:rPr>
                <w:snapToGrid/>
                <w:szCs w:val="24"/>
              </w:rPr>
            </w:pPr>
          </w:p>
          <w:p w14:paraId="197D44AD" w14:textId="77777777" w:rsidR="00363E8E" w:rsidRPr="00363E8E" w:rsidRDefault="00363E8E" w:rsidP="00363E8E">
            <w:pPr>
              <w:widowControl/>
              <w:rPr>
                <w:snapToGrid/>
                <w:szCs w:val="24"/>
              </w:rPr>
            </w:pPr>
          </w:p>
        </w:tc>
        <w:tc>
          <w:tcPr>
            <w:tcW w:w="6588" w:type="dxa"/>
          </w:tcPr>
          <w:p w14:paraId="75C06362" w14:textId="77777777" w:rsidR="00363E8E" w:rsidRPr="00363E8E" w:rsidRDefault="00363E8E" w:rsidP="00363E8E">
            <w:pPr>
              <w:widowControl/>
              <w:rPr>
                <w:snapToGrid/>
                <w:szCs w:val="24"/>
              </w:rPr>
            </w:pPr>
          </w:p>
        </w:tc>
      </w:tr>
      <w:tr w:rsidR="00363E8E" w:rsidRPr="00363E8E" w14:paraId="1075BAF9" w14:textId="77777777" w:rsidTr="00363E8E">
        <w:tblPrEx>
          <w:tblCellMar>
            <w:top w:w="0" w:type="dxa"/>
            <w:bottom w:w="0" w:type="dxa"/>
          </w:tblCellMar>
        </w:tblPrEx>
        <w:tc>
          <w:tcPr>
            <w:tcW w:w="2988" w:type="dxa"/>
          </w:tcPr>
          <w:p w14:paraId="664E2D23" w14:textId="77777777" w:rsidR="00363E8E" w:rsidRPr="00363E8E" w:rsidRDefault="00363E8E" w:rsidP="00363E8E">
            <w:pPr>
              <w:widowControl/>
              <w:rPr>
                <w:snapToGrid/>
                <w:szCs w:val="24"/>
              </w:rPr>
            </w:pPr>
            <w:r w:rsidRPr="00363E8E">
              <w:rPr>
                <w:snapToGrid/>
                <w:szCs w:val="24"/>
              </w:rPr>
              <w:t>Best time of life…</w:t>
            </w:r>
          </w:p>
          <w:p w14:paraId="602691EC" w14:textId="77777777" w:rsidR="00363E8E" w:rsidRPr="00363E8E" w:rsidRDefault="00363E8E" w:rsidP="00363E8E">
            <w:pPr>
              <w:widowControl/>
              <w:rPr>
                <w:snapToGrid/>
                <w:szCs w:val="24"/>
              </w:rPr>
            </w:pPr>
          </w:p>
          <w:p w14:paraId="42B8EE64" w14:textId="77777777" w:rsidR="00363E8E" w:rsidRPr="00363E8E" w:rsidRDefault="00363E8E" w:rsidP="00363E8E">
            <w:pPr>
              <w:widowControl/>
              <w:rPr>
                <w:snapToGrid/>
                <w:szCs w:val="24"/>
              </w:rPr>
            </w:pPr>
          </w:p>
        </w:tc>
        <w:tc>
          <w:tcPr>
            <w:tcW w:w="6588" w:type="dxa"/>
          </w:tcPr>
          <w:p w14:paraId="4B9E3C22" w14:textId="77777777" w:rsidR="00363E8E" w:rsidRPr="00363E8E" w:rsidRDefault="00363E8E" w:rsidP="00363E8E">
            <w:pPr>
              <w:widowControl/>
              <w:rPr>
                <w:snapToGrid/>
                <w:szCs w:val="24"/>
              </w:rPr>
            </w:pPr>
          </w:p>
        </w:tc>
      </w:tr>
      <w:tr w:rsidR="00363E8E" w:rsidRPr="00363E8E" w14:paraId="25A1C1D7" w14:textId="77777777" w:rsidTr="00363E8E">
        <w:tblPrEx>
          <w:tblCellMar>
            <w:top w:w="0" w:type="dxa"/>
            <w:bottom w:w="0" w:type="dxa"/>
          </w:tblCellMar>
        </w:tblPrEx>
        <w:tc>
          <w:tcPr>
            <w:tcW w:w="2988" w:type="dxa"/>
          </w:tcPr>
          <w:p w14:paraId="0F929509" w14:textId="77777777" w:rsidR="00363E8E" w:rsidRPr="00363E8E" w:rsidRDefault="00363E8E" w:rsidP="00363E8E">
            <w:pPr>
              <w:widowControl/>
              <w:rPr>
                <w:snapToGrid/>
                <w:szCs w:val="24"/>
              </w:rPr>
            </w:pPr>
            <w:r w:rsidRPr="00363E8E">
              <w:rPr>
                <w:snapToGrid/>
                <w:szCs w:val="24"/>
              </w:rPr>
              <w:t>What do you look forward to in life</w:t>
            </w:r>
            <w:proofErr w:type="gramStart"/>
            <w:r w:rsidRPr="00363E8E">
              <w:rPr>
                <w:snapToGrid/>
                <w:szCs w:val="24"/>
              </w:rPr>
              <w:t>…</w:t>
            </w:r>
            <w:proofErr w:type="gramEnd"/>
          </w:p>
        </w:tc>
        <w:tc>
          <w:tcPr>
            <w:tcW w:w="6588" w:type="dxa"/>
          </w:tcPr>
          <w:p w14:paraId="056C450D" w14:textId="77777777" w:rsidR="00363E8E" w:rsidRPr="00363E8E" w:rsidRDefault="00363E8E" w:rsidP="00363E8E">
            <w:pPr>
              <w:widowControl/>
              <w:rPr>
                <w:snapToGrid/>
                <w:szCs w:val="24"/>
              </w:rPr>
            </w:pPr>
          </w:p>
        </w:tc>
      </w:tr>
    </w:tbl>
    <w:p w14:paraId="49961ED6" w14:textId="77777777" w:rsidR="00363E8E" w:rsidRPr="00363E8E" w:rsidRDefault="00363E8E" w:rsidP="00363E8E">
      <w:pPr>
        <w:widowControl/>
        <w:rPr>
          <w:snapToGrid/>
          <w:szCs w:val="24"/>
        </w:rPr>
        <w:sectPr w:rsidR="00363E8E" w:rsidRPr="00363E8E" w:rsidSect="00363E8E">
          <w:footerReference w:type="default" r:id="rId30"/>
          <w:pgSz w:w="12240" w:h="15840"/>
          <w:pgMar w:top="1440" w:right="1008" w:bottom="1440" w:left="1008" w:header="720" w:footer="720" w:gutter="0"/>
          <w:cols w:space="720"/>
          <w:docGrid w:linePitch="360"/>
        </w:sectPr>
      </w:pPr>
      <w:r w:rsidRPr="00363E8E">
        <w:rPr>
          <w:snapToGrid/>
          <w:szCs w:val="24"/>
        </w:rPr>
        <w:br w:type="textWrapping" w:clear="all"/>
      </w:r>
    </w:p>
    <w:p w14:paraId="1F29C765" w14:textId="77777777" w:rsidR="00363E8E" w:rsidRPr="00363E8E" w:rsidRDefault="00363E8E" w:rsidP="00363E8E">
      <w:pPr>
        <w:keepNext/>
        <w:widowControl/>
        <w:jc w:val="center"/>
        <w:outlineLvl w:val="2"/>
        <w:rPr>
          <w:b/>
          <w:bCs/>
          <w:snapToGrid/>
          <w:sz w:val="28"/>
          <w:szCs w:val="24"/>
        </w:rPr>
      </w:pPr>
      <w:r w:rsidRPr="00363E8E">
        <w:rPr>
          <w:b/>
          <w:bCs/>
          <w:snapToGrid/>
          <w:sz w:val="28"/>
          <w:szCs w:val="24"/>
        </w:rPr>
        <w:lastRenderedPageBreak/>
        <w:t>Writing Improvement Chart</w:t>
      </w:r>
    </w:p>
    <w:p w14:paraId="20D32464"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5F27DABB" w14:textId="77777777" w:rsidR="00363E8E" w:rsidRPr="00363E8E" w:rsidRDefault="00363E8E" w:rsidP="00363E8E">
      <w:pPr>
        <w:widowControl/>
        <w:rPr>
          <w:snapToGrid/>
          <w:szCs w:val="24"/>
        </w:rPr>
      </w:pPr>
    </w:p>
    <w:p w14:paraId="16FF1FF0" w14:textId="77777777" w:rsidR="00363E8E" w:rsidRPr="00363E8E" w:rsidRDefault="00363E8E" w:rsidP="00363E8E">
      <w:pPr>
        <w:widowControl/>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5478F228" w14:textId="77777777" w:rsidR="00363E8E" w:rsidRPr="00363E8E" w:rsidRDefault="00363E8E" w:rsidP="00363E8E">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396"/>
        <w:gridCol w:w="2988"/>
      </w:tblGrid>
      <w:tr w:rsidR="00363E8E" w:rsidRPr="00363E8E" w14:paraId="46A036A0" w14:textId="77777777" w:rsidTr="00363E8E">
        <w:tblPrEx>
          <w:tblCellMar>
            <w:top w:w="0" w:type="dxa"/>
            <w:bottom w:w="0" w:type="dxa"/>
          </w:tblCellMar>
        </w:tblPrEx>
        <w:tc>
          <w:tcPr>
            <w:tcW w:w="3192" w:type="dxa"/>
          </w:tcPr>
          <w:p w14:paraId="3EEEDCAC" w14:textId="77777777" w:rsidR="00363E8E" w:rsidRPr="00363E8E" w:rsidRDefault="00363E8E" w:rsidP="00363E8E">
            <w:pPr>
              <w:widowControl/>
              <w:jc w:val="center"/>
              <w:rPr>
                <w:b/>
                <w:bCs/>
                <w:snapToGrid/>
                <w:szCs w:val="24"/>
              </w:rPr>
            </w:pPr>
            <w:r w:rsidRPr="00363E8E">
              <w:rPr>
                <w:b/>
                <w:bCs/>
                <w:snapToGrid/>
                <w:szCs w:val="24"/>
              </w:rPr>
              <w:t>Sentence Formation</w:t>
            </w:r>
          </w:p>
        </w:tc>
        <w:tc>
          <w:tcPr>
            <w:tcW w:w="3396" w:type="dxa"/>
          </w:tcPr>
          <w:p w14:paraId="6C947ACA" w14:textId="77777777" w:rsidR="00363E8E" w:rsidRPr="00363E8E" w:rsidRDefault="00363E8E" w:rsidP="00363E8E">
            <w:pPr>
              <w:widowControl/>
              <w:jc w:val="center"/>
              <w:rPr>
                <w:b/>
                <w:bCs/>
                <w:snapToGrid/>
                <w:szCs w:val="24"/>
              </w:rPr>
            </w:pPr>
            <w:r w:rsidRPr="00363E8E">
              <w:rPr>
                <w:b/>
                <w:bCs/>
                <w:snapToGrid/>
                <w:szCs w:val="24"/>
              </w:rPr>
              <w:t>Usage</w:t>
            </w:r>
          </w:p>
        </w:tc>
        <w:tc>
          <w:tcPr>
            <w:tcW w:w="2988" w:type="dxa"/>
          </w:tcPr>
          <w:p w14:paraId="17377C17" w14:textId="77777777" w:rsidR="00363E8E" w:rsidRPr="00363E8E" w:rsidRDefault="00363E8E" w:rsidP="00363E8E">
            <w:pPr>
              <w:widowControl/>
              <w:jc w:val="center"/>
              <w:rPr>
                <w:b/>
                <w:bCs/>
                <w:snapToGrid/>
                <w:szCs w:val="24"/>
              </w:rPr>
            </w:pPr>
            <w:r w:rsidRPr="00363E8E">
              <w:rPr>
                <w:b/>
                <w:bCs/>
                <w:snapToGrid/>
                <w:szCs w:val="24"/>
              </w:rPr>
              <w:t>Mechanics</w:t>
            </w:r>
          </w:p>
        </w:tc>
      </w:tr>
      <w:tr w:rsidR="00363E8E" w:rsidRPr="00363E8E" w14:paraId="28BED776" w14:textId="77777777" w:rsidTr="00363E8E">
        <w:tblPrEx>
          <w:tblCellMar>
            <w:top w:w="0" w:type="dxa"/>
            <w:bottom w:w="0" w:type="dxa"/>
          </w:tblCellMar>
        </w:tblPrEx>
        <w:tc>
          <w:tcPr>
            <w:tcW w:w="3192" w:type="dxa"/>
          </w:tcPr>
          <w:p w14:paraId="0B5C81C7"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sentence formation</w:t>
            </w:r>
            <w:r w:rsidRPr="00363E8E">
              <w:rPr>
                <w:snapToGrid/>
                <w:sz w:val="22"/>
                <w:szCs w:val="24"/>
              </w:rPr>
              <w:t>, students should</w:t>
            </w:r>
          </w:p>
          <w:p w14:paraId="76EB671D"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use complete sentences</w:t>
            </w:r>
          </w:p>
          <w:p w14:paraId="3FDFA9BD"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avoid comma splices</w:t>
            </w:r>
          </w:p>
          <w:p w14:paraId="027F8836" w14:textId="77777777" w:rsidR="00363E8E" w:rsidRPr="00363E8E" w:rsidRDefault="00363E8E" w:rsidP="00475669">
            <w:pPr>
              <w:widowControl/>
              <w:numPr>
                <w:ilvl w:val="0"/>
                <w:numId w:val="35"/>
              </w:numPr>
              <w:ind w:left="408"/>
              <w:rPr>
                <w:snapToGrid/>
                <w:sz w:val="22"/>
                <w:szCs w:val="24"/>
              </w:rPr>
            </w:pPr>
            <w:r w:rsidRPr="00363E8E">
              <w:rPr>
                <w:snapToGrid/>
                <w:sz w:val="22"/>
                <w:szCs w:val="24"/>
              </w:rPr>
              <w:t>avoid fused sentences (run-ons)</w:t>
            </w:r>
          </w:p>
          <w:p w14:paraId="71993D35" w14:textId="77777777" w:rsidR="00363E8E" w:rsidRPr="00363E8E" w:rsidRDefault="00363E8E" w:rsidP="00475669">
            <w:pPr>
              <w:widowControl/>
              <w:numPr>
                <w:ilvl w:val="0"/>
                <w:numId w:val="35"/>
              </w:numPr>
              <w:ind w:left="408"/>
              <w:rPr>
                <w:snapToGrid/>
                <w:szCs w:val="24"/>
              </w:rPr>
            </w:pPr>
            <w:proofErr w:type="gramStart"/>
            <w:r w:rsidRPr="00363E8E">
              <w:rPr>
                <w:snapToGrid/>
                <w:sz w:val="22"/>
                <w:szCs w:val="24"/>
              </w:rPr>
              <w:t>avoid</w:t>
            </w:r>
            <w:proofErr w:type="gramEnd"/>
            <w:r w:rsidRPr="00363E8E">
              <w:rPr>
                <w:snapToGrid/>
                <w:sz w:val="22"/>
                <w:szCs w:val="24"/>
              </w:rPr>
              <w:t xml:space="preserve"> dangling modifiers.</w:t>
            </w:r>
          </w:p>
        </w:tc>
        <w:tc>
          <w:tcPr>
            <w:tcW w:w="3396" w:type="dxa"/>
          </w:tcPr>
          <w:p w14:paraId="1ECDFFF0"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usage</w:t>
            </w:r>
            <w:r w:rsidRPr="00363E8E">
              <w:rPr>
                <w:snapToGrid/>
                <w:sz w:val="22"/>
                <w:szCs w:val="24"/>
              </w:rPr>
              <w:t>, students should</w:t>
            </w:r>
          </w:p>
          <w:p w14:paraId="5FE050F5" w14:textId="77777777" w:rsidR="00363E8E" w:rsidRPr="00363E8E" w:rsidRDefault="00363E8E" w:rsidP="00475669">
            <w:pPr>
              <w:widowControl/>
              <w:numPr>
                <w:ilvl w:val="0"/>
                <w:numId w:val="36"/>
              </w:numPr>
              <w:ind w:left="408"/>
              <w:rPr>
                <w:snapToGrid/>
                <w:sz w:val="22"/>
                <w:szCs w:val="24"/>
              </w:rPr>
            </w:pPr>
            <w:r w:rsidRPr="00363E8E">
              <w:rPr>
                <w:snapToGrid/>
                <w:sz w:val="22"/>
                <w:szCs w:val="24"/>
              </w:rPr>
              <w:t>use the following correctly:</w:t>
            </w:r>
          </w:p>
          <w:p w14:paraId="3B8EBEBD"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subject-verb agreement</w:t>
            </w:r>
          </w:p>
          <w:p w14:paraId="6E383C8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 case</w:t>
            </w:r>
          </w:p>
          <w:p w14:paraId="7E7758D7"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pronoun-reference</w:t>
            </w:r>
          </w:p>
          <w:p w14:paraId="439820B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pronoun-antecedent agreement</w:t>
            </w:r>
          </w:p>
          <w:p w14:paraId="3E2C335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adjective comparisons</w:t>
            </w:r>
          </w:p>
          <w:p w14:paraId="40BAA484"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adverb comparisons</w:t>
            </w:r>
          </w:p>
          <w:p w14:paraId="534624DC"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adverbs instead of adjectives where appropriate</w:t>
            </w:r>
          </w:p>
          <w:p w14:paraId="4500DBA5"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verb tense inflections, such as –</w:t>
            </w:r>
            <w:proofErr w:type="spellStart"/>
            <w:r w:rsidRPr="00363E8E">
              <w:rPr>
                <w:snapToGrid/>
                <w:sz w:val="22"/>
                <w:szCs w:val="24"/>
              </w:rPr>
              <w:t>ed</w:t>
            </w:r>
            <w:proofErr w:type="spellEnd"/>
            <w:r w:rsidRPr="00363E8E">
              <w:rPr>
                <w:snapToGrid/>
                <w:sz w:val="22"/>
                <w:szCs w:val="24"/>
              </w:rPr>
              <w:t xml:space="preserve"> or use of helping verbs</w:t>
            </w:r>
          </w:p>
          <w:p w14:paraId="4CF72CF8"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possessives (singular and plural)</w:t>
            </w:r>
          </w:p>
          <w:p w14:paraId="418512BD"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plural inflections (-s, -</w:t>
            </w:r>
            <w:proofErr w:type="spellStart"/>
            <w:r w:rsidRPr="00363E8E">
              <w:rPr>
                <w:snapToGrid/>
                <w:sz w:val="22"/>
                <w:szCs w:val="24"/>
              </w:rPr>
              <w:t>es</w:t>
            </w:r>
            <w:proofErr w:type="spellEnd"/>
            <w:r w:rsidRPr="00363E8E">
              <w:rPr>
                <w:snapToGrid/>
                <w:sz w:val="22"/>
                <w:szCs w:val="24"/>
              </w:rPr>
              <w:t>, irregular forms)</w:t>
            </w:r>
          </w:p>
          <w:p w14:paraId="292CC50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negatives, including avoidance of double negatives</w:t>
            </w:r>
          </w:p>
          <w:p w14:paraId="358FC515"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 xml:space="preserve">frequently confused words (e.g., </w:t>
            </w:r>
            <w:r w:rsidRPr="00363E8E">
              <w:rPr>
                <w:i/>
                <w:iCs/>
                <w:snapToGrid/>
                <w:sz w:val="22"/>
                <w:szCs w:val="24"/>
              </w:rPr>
              <w:t>accept/except</w:t>
            </w:r>
            <w:r w:rsidRPr="00363E8E">
              <w:rPr>
                <w:snapToGrid/>
                <w:sz w:val="22"/>
                <w:szCs w:val="24"/>
              </w:rPr>
              <w:t>)</w:t>
            </w:r>
          </w:p>
          <w:p w14:paraId="67889629"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homophones</w:t>
            </w:r>
          </w:p>
          <w:p w14:paraId="7DF5936F" w14:textId="77777777" w:rsidR="00363E8E" w:rsidRPr="00363E8E" w:rsidRDefault="00363E8E" w:rsidP="00475669">
            <w:pPr>
              <w:widowControl/>
              <w:numPr>
                <w:ilvl w:val="0"/>
                <w:numId w:val="37"/>
              </w:numPr>
              <w:tabs>
                <w:tab w:val="left" w:pos="768"/>
              </w:tabs>
              <w:ind w:left="768"/>
              <w:rPr>
                <w:snapToGrid/>
                <w:sz w:val="22"/>
                <w:szCs w:val="24"/>
              </w:rPr>
            </w:pPr>
            <w:r w:rsidRPr="00363E8E">
              <w:rPr>
                <w:snapToGrid/>
                <w:sz w:val="22"/>
                <w:szCs w:val="24"/>
              </w:rPr>
              <w:t>active/passive voice</w:t>
            </w:r>
          </w:p>
          <w:p w14:paraId="512602C8" w14:textId="77777777" w:rsidR="00363E8E" w:rsidRPr="00363E8E" w:rsidRDefault="00363E8E" w:rsidP="00475669">
            <w:pPr>
              <w:widowControl/>
              <w:numPr>
                <w:ilvl w:val="0"/>
                <w:numId w:val="36"/>
              </w:numPr>
              <w:ind w:left="528"/>
              <w:rPr>
                <w:snapToGrid/>
                <w:sz w:val="22"/>
                <w:szCs w:val="24"/>
              </w:rPr>
            </w:pPr>
            <w:r w:rsidRPr="00363E8E">
              <w:rPr>
                <w:snapToGrid/>
                <w:sz w:val="22"/>
                <w:szCs w:val="24"/>
              </w:rPr>
              <w:t>maintain consistent point of view (In direct writing, a shift in the writer’s point of view is scored in composing; a shift in person [e.g., “School is important to students; you have to do well to get a good job.”] is considered a usage error.)</w:t>
            </w:r>
          </w:p>
          <w:p w14:paraId="3A459D6E" w14:textId="77777777" w:rsidR="00363E8E" w:rsidRPr="00363E8E" w:rsidRDefault="00363E8E" w:rsidP="00475669">
            <w:pPr>
              <w:widowControl/>
              <w:numPr>
                <w:ilvl w:val="0"/>
                <w:numId w:val="36"/>
              </w:numPr>
              <w:ind w:left="528"/>
              <w:rPr>
                <w:snapToGrid/>
                <w:sz w:val="22"/>
                <w:szCs w:val="24"/>
              </w:rPr>
            </w:pPr>
            <w:r w:rsidRPr="00363E8E">
              <w:rPr>
                <w:snapToGrid/>
                <w:sz w:val="22"/>
                <w:szCs w:val="24"/>
              </w:rPr>
              <w:t xml:space="preserve">avoid common usage problems (e.g., </w:t>
            </w:r>
            <w:r w:rsidRPr="00363E8E">
              <w:rPr>
                <w:i/>
                <w:iCs/>
                <w:snapToGrid/>
                <w:sz w:val="22"/>
                <w:szCs w:val="24"/>
              </w:rPr>
              <w:t>lie/lay, less/fewer</w:t>
            </w:r>
            <w:r w:rsidRPr="00363E8E">
              <w:rPr>
                <w:snapToGrid/>
                <w:sz w:val="22"/>
                <w:szCs w:val="24"/>
              </w:rPr>
              <w:t>)</w:t>
            </w:r>
          </w:p>
          <w:p w14:paraId="1BB55895" w14:textId="77777777" w:rsidR="00363E8E" w:rsidRPr="00363E8E" w:rsidRDefault="00363E8E" w:rsidP="00475669">
            <w:pPr>
              <w:widowControl/>
              <w:numPr>
                <w:ilvl w:val="0"/>
                <w:numId w:val="36"/>
              </w:numPr>
              <w:ind w:left="528"/>
              <w:rPr>
                <w:snapToGrid/>
                <w:szCs w:val="24"/>
              </w:rPr>
            </w:pPr>
            <w:proofErr w:type="gramStart"/>
            <w:r w:rsidRPr="00363E8E">
              <w:rPr>
                <w:snapToGrid/>
                <w:sz w:val="22"/>
                <w:szCs w:val="24"/>
              </w:rPr>
              <w:t>avoid</w:t>
            </w:r>
            <w:proofErr w:type="gramEnd"/>
            <w:r w:rsidRPr="00363E8E">
              <w:rPr>
                <w:snapToGrid/>
                <w:sz w:val="22"/>
                <w:szCs w:val="24"/>
              </w:rPr>
              <w:t xml:space="preserve"> faulty parallelism.</w:t>
            </w:r>
          </w:p>
        </w:tc>
        <w:tc>
          <w:tcPr>
            <w:tcW w:w="2988" w:type="dxa"/>
          </w:tcPr>
          <w:p w14:paraId="17141AE2" w14:textId="77777777" w:rsidR="00363E8E" w:rsidRPr="00363E8E" w:rsidRDefault="00363E8E" w:rsidP="00363E8E">
            <w:pPr>
              <w:widowControl/>
              <w:rPr>
                <w:snapToGrid/>
                <w:sz w:val="22"/>
                <w:szCs w:val="24"/>
              </w:rPr>
            </w:pPr>
            <w:r w:rsidRPr="00363E8E">
              <w:rPr>
                <w:snapToGrid/>
                <w:sz w:val="22"/>
                <w:szCs w:val="24"/>
              </w:rPr>
              <w:t xml:space="preserve">In the area of </w:t>
            </w:r>
            <w:r w:rsidRPr="00363E8E">
              <w:rPr>
                <w:b/>
                <w:bCs/>
                <w:snapToGrid/>
                <w:sz w:val="22"/>
                <w:szCs w:val="24"/>
              </w:rPr>
              <w:t>mechanics</w:t>
            </w:r>
            <w:r w:rsidRPr="00363E8E">
              <w:rPr>
                <w:snapToGrid/>
                <w:sz w:val="22"/>
                <w:szCs w:val="24"/>
              </w:rPr>
              <w:t>, students should use the following correctly:</w:t>
            </w:r>
          </w:p>
          <w:p w14:paraId="7957FFE7"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punctuation</w:t>
            </w:r>
            <w:r w:rsidRPr="00363E8E">
              <w:rPr>
                <w:snapToGrid/>
                <w:sz w:val="22"/>
                <w:szCs w:val="24"/>
              </w:rPr>
              <w:t xml:space="preserve"> including </w:t>
            </w:r>
          </w:p>
          <w:p w14:paraId="40013CC6" w14:textId="77777777" w:rsidR="00363E8E" w:rsidRPr="00363E8E" w:rsidRDefault="00363E8E" w:rsidP="00475669">
            <w:pPr>
              <w:widowControl/>
              <w:numPr>
                <w:ilvl w:val="0"/>
                <w:numId w:val="47"/>
              </w:numPr>
              <w:ind w:left="612"/>
              <w:rPr>
                <w:snapToGrid/>
                <w:sz w:val="22"/>
                <w:szCs w:val="24"/>
              </w:rPr>
            </w:pPr>
            <w:r w:rsidRPr="00363E8E">
              <w:rPr>
                <w:snapToGrid/>
                <w:sz w:val="22"/>
                <w:szCs w:val="24"/>
              </w:rPr>
              <w:t>colons</w:t>
            </w:r>
          </w:p>
          <w:p w14:paraId="0A855B83"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in dates, series, and addresses</w:t>
            </w:r>
          </w:p>
          <w:p w14:paraId="3914736D"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around interrupters (including but not limited to appositives)</w:t>
            </w:r>
          </w:p>
          <w:p w14:paraId="609CF756" w14:textId="77777777" w:rsidR="00363E8E" w:rsidRPr="00363E8E" w:rsidRDefault="00363E8E" w:rsidP="00475669">
            <w:pPr>
              <w:widowControl/>
              <w:numPr>
                <w:ilvl w:val="0"/>
                <w:numId w:val="46"/>
              </w:numPr>
              <w:tabs>
                <w:tab w:val="clear" w:pos="1080"/>
              </w:tabs>
              <w:ind w:left="612"/>
              <w:rPr>
                <w:snapToGrid/>
                <w:sz w:val="22"/>
                <w:szCs w:val="24"/>
              </w:rPr>
            </w:pPr>
            <w:r w:rsidRPr="00363E8E">
              <w:rPr>
                <w:snapToGrid/>
                <w:sz w:val="22"/>
                <w:szCs w:val="24"/>
              </w:rPr>
              <w:t>commas and semicolons in sentence types</w:t>
            </w:r>
          </w:p>
          <w:p w14:paraId="00C976D0" w14:textId="77777777" w:rsidR="00363E8E" w:rsidRPr="00363E8E" w:rsidRDefault="00363E8E" w:rsidP="00475669">
            <w:pPr>
              <w:widowControl/>
              <w:numPr>
                <w:ilvl w:val="0"/>
                <w:numId w:val="45"/>
              </w:numPr>
              <w:ind w:left="612"/>
              <w:rPr>
                <w:snapToGrid/>
                <w:sz w:val="22"/>
                <w:szCs w:val="24"/>
              </w:rPr>
            </w:pPr>
            <w:r w:rsidRPr="00363E8E">
              <w:rPr>
                <w:snapToGrid/>
                <w:sz w:val="22"/>
                <w:szCs w:val="24"/>
              </w:rPr>
              <w:t>punctuation of dialogue</w:t>
            </w:r>
          </w:p>
          <w:p w14:paraId="4BDFB180" w14:textId="77777777" w:rsidR="00363E8E" w:rsidRPr="00363E8E" w:rsidRDefault="00363E8E" w:rsidP="00475669">
            <w:pPr>
              <w:widowControl/>
              <w:numPr>
                <w:ilvl w:val="0"/>
                <w:numId w:val="44"/>
              </w:numPr>
              <w:ind w:left="612"/>
              <w:rPr>
                <w:snapToGrid/>
                <w:sz w:val="22"/>
                <w:szCs w:val="24"/>
              </w:rPr>
            </w:pPr>
            <w:r w:rsidRPr="00363E8E">
              <w:rPr>
                <w:snapToGrid/>
                <w:sz w:val="22"/>
                <w:szCs w:val="24"/>
              </w:rPr>
              <w:t>commas with certain clauses</w:t>
            </w:r>
          </w:p>
          <w:p w14:paraId="5FA94E38" w14:textId="77777777" w:rsidR="00363E8E" w:rsidRPr="00363E8E" w:rsidRDefault="00363E8E" w:rsidP="00475669">
            <w:pPr>
              <w:widowControl/>
              <w:numPr>
                <w:ilvl w:val="0"/>
                <w:numId w:val="43"/>
              </w:numPr>
              <w:tabs>
                <w:tab w:val="clear" w:pos="1080"/>
              </w:tabs>
              <w:ind w:left="612"/>
              <w:rPr>
                <w:snapToGrid/>
                <w:sz w:val="22"/>
                <w:szCs w:val="24"/>
              </w:rPr>
            </w:pPr>
            <w:r w:rsidRPr="00363E8E">
              <w:rPr>
                <w:snapToGrid/>
                <w:sz w:val="22"/>
                <w:szCs w:val="24"/>
              </w:rPr>
              <w:t>apostrophes in contractions and possessives</w:t>
            </w:r>
          </w:p>
          <w:p w14:paraId="7D2AB406" w14:textId="77777777" w:rsidR="00363E8E" w:rsidRPr="00363E8E" w:rsidRDefault="00363E8E" w:rsidP="00475669">
            <w:pPr>
              <w:widowControl/>
              <w:numPr>
                <w:ilvl w:val="0"/>
                <w:numId w:val="42"/>
              </w:numPr>
              <w:tabs>
                <w:tab w:val="clear" w:pos="1080"/>
              </w:tabs>
              <w:ind w:left="612"/>
              <w:rPr>
                <w:snapToGrid/>
                <w:sz w:val="22"/>
                <w:szCs w:val="24"/>
              </w:rPr>
            </w:pPr>
            <w:r w:rsidRPr="00363E8E">
              <w:rPr>
                <w:snapToGrid/>
                <w:sz w:val="22"/>
                <w:szCs w:val="24"/>
              </w:rPr>
              <w:t>quotation marks around dialogue and titles</w:t>
            </w:r>
          </w:p>
          <w:p w14:paraId="6A4949C8"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 xml:space="preserve">capitalization </w:t>
            </w:r>
            <w:r w:rsidRPr="00363E8E">
              <w:rPr>
                <w:snapToGrid/>
                <w:sz w:val="22"/>
                <w:szCs w:val="24"/>
              </w:rPr>
              <w:t xml:space="preserve">including </w:t>
            </w:r>
          </w:p>
          <w:p w14:paraId="18A06463"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proper nouns and adjectives</w:t>
            </w:r>
          </w:p>
          <w:p w14:paraId="5C37DE90"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 xml:space="preserve">academic subjects and classes (e.g., </w:t>
            </w:r>
            <w:r w:rsidRPr="00363E8E">
              <w:rPr>
                <w:i/>
                <w:iCs/>
                <w:snapToGrid/>
                <w:sz w:val="22"/>
                <w:szCs w:val="24"/>
              </w:rPr>
              <w:t>history, sophomore</w:t>
            </w:r>
            <w:r w:rsidRPr="00363E8E">
              <w:rPr>
                <w:snapToGrid/>
                <w:sz w:val="22"/>
                <w:szCs w:val="24"/>
              </w:rPr>
              <w:t>)</w:t>
            </w:r>
          </w:p>
          <w:p w14:paraId="666227C8" w14:textId="77777777" w:rsidR="00363E8E" w:rsidRPr="00363E8E" w:rsidRDefault="00363E8E" w:rsidP="00475669">
            <w:pPr>
              <w:widowControl/>
              <w:numPr>
                <w:ilvl w:val="0"/>
                <w:numId w:val="41"/>
              </w:numPr>
              <w:ind w:left="612"/>
              <w:rPr>
                <w:snapToGrid/>
                <w:sz w:val="22"/>
                <w:szCs w:val="24"/>
              </w:rPr>
            </w:pPr>
            <w:r w:rsidRPr="00363E8E">
              <w:rPr>
                <w:snapToGrid/>
                <w:sz w:val="22"/>
                <w:szCs w:val="24"/>
              </w:rPr>
              <w:t>title of works</w:t>
            </w:r>
          </w:p>
          <w:p w14:paraId="5E9D0BF4"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formatting</w:t>
            </w:r>
            <w:r w:rsidRPr="00363E8E">
              <w:rPr>
                <w:snapToGrid/>
                <w:sz w:val="22"/>
                <w:szCs w:val="24"/>
              </w:rPr>
              <w:t xml:space="preserve"> including</w:t>
            </w:r>
          </w:p>
          <w:p w14:paraId="49E089D9"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indenting or double spacing between paragraphs</w:t>
            </w:r>
          </w:p>
          <w:p w14:paraId="46152D7D"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paragraphing dialogue correctly</w:t>
            </w:r>
          </w:p>
          <w:p w14:paraId="357EDE37" w14:textId="77777777" w:rsidR="00363E8E" w:rsidRPr="00363E8E" w:rsidRDefault="00363E8E" w:rsidP="00475669">
            <w:pPr>
              <w:widowControl/>
              <w:numPr>
                <w:ilvl w:val="0"/>
                <w:numId w:val="40"/>
              </w:numPr>
              <w:ind w:left="612"/>
              <w:rPr>
                <w:snapToGrid/>
                <w:sz w:val="22"/>
                <w:szCs w:val="24"/>
              </w:rPr>
            </w:pPr>
            <w:r w:rsidRPr="00363E8E">
              <w:rPr>
                <w:snapToGrid/>
                <w:sz w:val="22"/>
                <w:szCs w:val="24"/>
              </w:rPr>
              <w:t>hyphenating words at ends of lines between syllables correctly</w:t>
            </w:r>
          </w:p>
          <w:p w14:paraId="5F1FBA99" w14:textId="77777777" w:rsidR="00363E8E" w:rsidRPr="00363E8E" w:rsidRDefault="00363E8E" w:rsidP="00475669">
            <w:pPr>
              <w:widowControl/>
              <w:numPr>
                <w:ilvl w:val="0"/>
                <w:numId w:val="38"/>
              </w:numPr>
              <w:ind w:left="252" w:hanging="276"/>
              <w:rPr>
                <w:snapToGrid/>
                <w:sz w:val="22"/>
                <w:szCs w:val="24"/>
              </w:rPr>
            </w:pPr>
            <w:r w:rsidRPr="00363E8E">
              <w:rPr>
                <w:b/>
                <w:bCs/>
                <w:snapToGrid/>
                <w:sz w:val="22"/>
                <w:szCs w:val="24"/>
              </w:rPr>
              <w:t xml:space="preserve">spelling </w:t>
            </w:r>
            <w:r w:rsidRPr="00363E8E">
              <w:rPr>
                <w:snapToGrid/>
                <w:sz w:val="22"/>
                <w:szCs w:val="24"/>
              </w:rPr>
              <w:t>including</w:t>
            </w:r>
          </w:p>
          <w:p w14:paraId="5F465885" w14:textId="77777777" w:rsidR="00363E8E" w:rsidRPr="00363E8E" w:rsidRDefault="00363E8E" w:rsidP="00475669">
            <w:pPr>
              <w:widowControl/>
              <w:numPr>
                <w:ilvl w:val="0"/>
                <w:numId w:val="39"/>
              </w:numPr>
              <w:ind w:left="612"/>
              <w:rPr>
                <w:snapToGrid/>
                <w:sz w:val="22"/>
                <w:szCs w:val="24"/>
              </w:rPr>
            </w:pPr>
            <w:r w:rsidRPr="00363E8E">
              <w:rPr>
                <w:snapToGrid/>
                <w:sz w:val="22"/>
                <w:szCs w:val="24"/>
              </w:rPr>
              <w:t>spelling frequently used and common words correctly</w:t>
            </w:r>
          </w:p>
        </w:tc>
      </w:tr>
    </w:tbl>
    <w:p w14:paraId="3C5C87FC" w14:textId="77777777" w:rsidR="00363E8E" w:rsidRPr="00363E8E" w:rsidRDefault="00363E8E" w:rsidP="00363E8E">
      <w:pPr>
        <w:widowControl/>
        <w:tabs>
          <w:tab w:val="center" w:pos="4680"/>
        </w:tabs>
        <w:suppressAutoHyphens/>
        <w:jc w:val="center"/>
        <w:rPr>
          <w:snapToGrid/>
          <w:szCs w:val="24"/>
        </w:rPr>
        <w:sectPr w:rsidR="00363E8E" w:rsidRPr="00363E8E" w:rsidSect="00363E8E">
          <w:pgSz w:w="12240" w:h="15840"/>
          <w:pgMar w:top="1440" w:right="1008" w:bottom="1440" w:left="1008" w:header="720" w:footer="720" w:gutter="0"/>
          <w:cols w:space="720"/>
          <w:docGrid w:linePitch="360"/>
        </w:sectPr>
      </w:pPr>
    </w:p>
    <w:p w14:paraId="44D99847" w14:textId="77777777" w:rsidR="00363E8E" w:rsidRPr="00363E8E" w:rsidRDefault="00363E8E" w:rsidP="00363E8E">
      <w:pPr>
        <w:widowControl/>
        <w:jc w:val="center"/>
        <w:rPr>
          <w:b/>
          <w:bCs/>
          <w:snapToGrid/>
          <w:sz w:val="28"/>
          <w:szCs w:val="24"/>
        </w:rPr>
      </w:pPr>
      <w:r w:rsidRPr="00363E8E">
        <w:rPr>
          <w:b/>
          <w:bCs/>
          <w:snapToGrid/>
          <w:sz w:val="28"/>
          <w:szCs w:val="24"/>
        </w:rPr>
        <w:lastRenderedPageBreak/>
        <w:t>Secondary English:  Writing Test Composing Rubric</w:t>
      </w:r>
    </w:p>
    <w:p w14:paraId="6AB3AB71" w14:textId="77777777" w:rsidR="00363E8E" w:rsidRPr="00363E8E" w:rsidRDefault="00363E8E" w:rsidP="00363E8E">
      <w:pPr>
        <w:widowControl/>
        <w:jc w:val="center"/>
        <w:rPr>
          <w:b/>
          <w:bCs/>
          <w:snapToGrid/>
          <w:szCs w:val="24"/>
        </w:rPr>
      </w:pPr>
    </w:p>
    <w:p w14:paraId="09C4EB1E" w14:textId="77777777" w:rsidR="00363E8E" w:rsidRPr="00363E8E" w:rsidRDefault="00363E8E" w:rsidP="00363E8E">
      <w:pPr>
        <w:widowControl/>
        <w:rPr>
          <w:snapToGrid/>
          <w:szCs w:val="24"/>
          <w:u w:val="single"/>
        </w:rPr>
      </w:pPr>
      <w:r w:rsidRPr="00363E8E">
        <w:rPr>
          <w:snapToGrid/>
          <w:szCs w:val="24"/>
          <w:u w:val="single"/>
        </w:rPr>
        <w:t>Score Point 4</w:t>
      </w:r>
    </w:p>
    <w:p w14:paraId="627C81F0"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composing domain’s features.  The piece is generally unified in that all of the parts contribute to the creation of a dominant impression or idea.  The sharply focused central idea is fully, but not exhaustively, elaborated with key examples, illustrations, reasons, events, or details.  In all successful responses, layers of elaboration are present.  Surface signals, like transitions, logically connect their respective statements into the whole of the paper.  In all types of writing, a strong organizational plan is apparent.  Any minor organizational lapses that occur do not significantly detract from the presentation.  The writing provides evidence of unity by exhibiting a consistent point of view (e.g., not switching from “I” to “you”), a lack of digressions, appropriate transitions both within paragraphs and across the entire piece, the presence of careful logic, and a strong lead and closure.</w:t>
      </w:r>
    </w:p>
    <w:p w14:paraId="5D91BC30" w14:textId="77777777" w:rsidR="00363E8E" w:rsidRPr="00363E8E" w:rsidRDefault="00363E8E" w:rsidP="00363E8E">
      <w:pPr>
        <w:widowControl/>
        <w:rPr>
          <w:snapToGrid/>
          <w:sz w:val="16"/>
          <w:szCs w:val="24"/>
        </w:rPr>
      </w:pPr>
    </w:p>
    <w:p w14:paraId="3AED5BC6" w14:textId="77777777" w:rsidR="00363E8E" w:rsidRPr="00363E8E" w:rsidRDefault="00363E8E" w:rsidP="00363E8E">
      <w:pPr>
        <w:widowControl/>
        <w:rPr>
          <w:snapToGrid/>
          <w:szCs w:val="24"/>
        </w:rPr>
      </w:pPr>
      <w:r w:rsidRPr="00363E8E">
        <w:rPr>
          <w:snapToGrid/>
          <w:szCs w:val="24"/>
          <w:u w:val="single"/>
        </w:rPr>
        <w:t>Score Point 3</w:t>
      </w:r>
    </w:p>
    <w:p w14:paraId="3EE688B5" w14:textId="77777777" w:rsidR="00363E8E" w:rsidRPr="00363E8E" w:rsidRDefault="00363E8E" w:rsidP="00363E8E">
      <w:pPr>
        <w:widowControl/>
        <w:rPr>
          <w:snapToGrid/>
          <w:szCs w:val="24"/>
        </w:rPr>
      </w:pPr>
      <w:r w:rsidRPr="00363E8E">
        <w:rPr>
          <w:snapToGrid/>
          <w:szCs w:val="24"/>
        </w:rPr>
        <w:t>The writer demonstrates reasonable, but not consistent, control of the composing domain’s features; the writer may control some features more than others.  The clearly focused central idea is purposefully elaborated with key examples, illustrations, reasons, events, or details.  Occasionally, some thinness or unevenness in elaboration may occur.  In all types of writing, an organizational plan is apparent.  Any minor organization lapses that occur do not significantly detract from the piece.  Although there may be occasional lapses in coherence or cohesiveness, unity is evidenced by the fact that few, if any, digressions or shifts in point of view occur.  Transitions are, on the whole, appropriate.  The opening and closing show some skill, but not the sophistication of a 4 performance.</w:t>
      </w:r>
    </w:p>
    <w:p w14:paraId="2D175010" w14:textId="77777777" w:rsidR="00363E8E" w:rsidRPr="00363E8E" w:rsidRDefault="00363E8E" w:rsidP="00363E8E">
      <w:pPr>
        <w:widowControl/>
        <w:rPr>
          <w:snapToGrid/>
          <w:sz w:val="16"/>
          <w:szCs w:val="24"/>
        </w:rPr>
      </w:pPr>
    </w:p>
    <w:p w14:paraId="72673426" w14:textId="77777777" w:rsidR="00363E8E" w:rsidRPr="00363E8E" w:rsidRDefault="00363E8E" w:rsidP="00363E8E">
      <w:pPr>
        <w:widowControl/>
        <w:rPr>
          <w:snapToGrid/>
          <w:szCs w:val="24"/>
        </w:rPr>
      </w:pPr>
      <w:r w:rsidRPr="00363E8E">
        <w:rPr>
          <w:snapToGrid/>
          <w:szCs w:val="24"/>
          <w:u w:val="single"/>
        </w:rPr>
        <w:t>Score Point 2</w:t>
      </w:r>
    </w:p>
    <w:p w14:paraId="7C489ACD"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composing domain.  At this score point, ideas often compete, or no one idea emerges as central.  Even if a single idea dominates, the paper may lack focus because of the little or no elaboration.  The paper may be a list of general, underdeveloped statements or the skeleton of a narrative.  In the case of persuasive writing, it may consist of a few unelaborated reasons accompanied by inappropriate attempts (begging, pleading, negotiating) to persuade.  Typically, the writer extends ideas with a few brief details and moves on, though chunks of irrelevant material may appear as well.  Often, no more than a hint of organization is apparent.  Even though an opening and closing may be present, the lack of a logically elaborated central idea prevents unity from emerging.</w:t>
      </w:r>
    </w:p>
    <w:p w14:paraId="08679433" w14:textId="77777777" w:rsidR="00363E8E" w:rsidRPr="00363E8E" w:rsidRDefault="00363E8E" w:rsidP="00363E8E">
      <w:pPr>
        <w:widowControl/>
        <w:rPr>
          <w:snapToGrid/>
          <w:sz w:val="16"/>
          <w:szCs w:val="24"/>
        </w:rPr>
      </w:pPr>
    </w:p>
    <w:p w14:paraId="08AD2765" w14:textId="77777777" w:rsidR="00363E8E" w:rsidRPr="00363E8E" w:rsidRDefault="00363E8E" w:rsidP="00363E8E">
      <w:pPr>
        <w:widowControl/>
        <w:rPr>
          <w:snapToGrid/>
          <w:szCs w:val="24"/>
        </w:rPr>
      </w:pPr>
      <w:r w:rsidRPr="00363E8E">
        <w:rPr>
          <w:snapToGrid/>
          <w:szCs w:val="24"/>
          <w:u w:val="single"/>
        </w:rPr>
        <w:t>Score Point 1</w:t>
      </w:r>
    </w:p>
    <w:p w14:paraId="75CD1060" w14:textId="77777777" w:rsidR="00363E8E" w:rsidRPr="00363E8E" w:rsidRDefault="00363E8E" w:rsidP="00363E8E">
      <w:pPr>
        <w:widowControl/>
        <w:rPr>
          <w:snapToGrid/>
          <w:szCs w:val="24"/>
        </w:rPr>
      </w:pPr>
      <w:r w:rsidRPr="00363E8E">
        <w:rPr>
          <w:snapToGrid/>
          <w:szCs w:val="24"/>
        </w:rPr>
        <w:t>The writer demonstrates little or no control of most of the composing domain’s features.  The focus on a central idea is lacking, or the piece is so sparse that the presence of a clear focus is insufficient for it to earn a higher score.  Typically, the writing jumps from point to point, without a unifying central idea.  No overall organizational strategy is apparent.  The writing seems haphazard, and sentences can be rearranged without substantially changing the meaning.  Bare statement is the norm, but even in responses that are several pages long, no purposeful elaboration is present.</w:t>
      </w:r>
    </w:p>
    <w:p w14:paraId="56FA260A" w14:textId="77777777" w:rsidR="00363E8E" w:rsidRPr="00363E8E" w:rsidRDefault="00363E8E" w:rsidP="00363E8E">
      <w:pPr>
        <w:widowControl/>
        <w:rPr>
          <w:snapToGrid/>
          <w:szCs w:val="24"/>
        </w:rPr>
      </w:pPr>
    </w:p>
    <w:p w14:paraId="55922E84" w14:textId="77777777" w:rsidR="00363E8E" w:rsidRPr="00363E8E" w:rsidRDefault="00363E8E" w:rsidP="00363E8E">
      <w:pPr>
        <w:widowControl/>
        <w:jc w:val="center"/>
        <w:rPr>
          <w:b/>
          <w:bCs/>
          <w:snapToGrid/>
          <w:sz w:val="28"/>
          <w:szCs w:val="28"/>
        </w:rPr>
      </w:pPr>
      <w:r w:rsidRPr="00363E8E">
        <w:rPr>
          <w:b/>
          <w:bCs/>
          <w:snapToGrid/>
          <w:sz w:val="28"/>
          <w:szCs w:val="28"/>
        </w:rPr>
        <w:lastRenderedPageBreak/>
        <w:t>Secondary English:  Writing Test</w:t>
      </w:r>
    </w:p>
    <w:p w14:paraId="640F5278" w14:textId="77777777" w:rsidR="00363E8E" w:rsidRPr="00363E8E" w:rsidRDefault="00363E8E" w:rsidP="00363E8E">
      <w:pPr>
        <w:widowControl/>
        <w:jc w:val="center"/>
        <w:rPr>
          <w:b/>
          <w:bCs/>
          <w:snapToGrid/>
          <w:sz w:val="28"/>
          <w:szCs w:val="28"/>
        </w:rPr>
      </w:pPr>
      <w:r w:rsidRPr="00363E8E">
        <w:rPr>
          <w:b/>
          <w:bCs/>
          <w:snapToGrid/>
          <w:sz w:val="28"/>
          <w:szCs w:val="28"/>
        </w:rPr>
        <w:t>Written Expression Rubric</w:t>
      </w:r>
    </w:p>
    <w:p w14:paraId="3ADBC19A" w14:textId="77777777" w:rsidR="00363E8E" w:rsidRPr="00363E8E" w:rsidRDefault="00363E8E" w:rsidP="00363E8E">
      <w:pPr>
        <w:widowControl/>
        <w:rPr>
          <w:snapToGrid/>
          <w:szCs w:val="24"/>
        </w:rPr>
      </w:pPr>
    </w:p>
    <w:p w14:paraId="1B9EFC07" w14:textId="77777777" w:rsidR="00363E8E" w:rsidRPr="00363E8E" w:rsidRDefault="00363E8E" w:rsidP="00363E8E">
      <w:pPr>
        <w:widowControl/>
        <w:rPr>
          <w:snapToGrid/>
          <w:szCs w:val="24"/>
        </w:rPr>
      </w:pPr>
      <w:r w:rsidRPr="00363E8E">
        <w:rPr>
          <w:snapToGrid/>
          <w:szCs w:val="24"/>
          <w:u w:val="single"/>
        </w:rPr>
        <w:t>Score Point 4</w:t>
      </w:r>
    </w:p>
    <w:p w14:paraId="3D374C2B"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written expression domain’s features.  The result is a purposefully crafted message that the reader remembers, primarily because its precise information and vocabulary resonate as images in the reader’s mind.  Highly specific word choice and information also create a purposeful tone in the writing and enhance the writer’s voice.  If metaphors, similes, personification, or other examples of figurative language are present, they are appropriate to the purpose of the piece.  The writer repeats or varies sentence construction for effect and appropriately subordinates ideas and embeds modifiers on a regular basis, resulting in a rhythmic flow throughout the piece.</w:t>
      </w:r>
    </w:p>
    <w:p w14:paraId="0D71ED3C" w14:textId="77777777" w:rsidR="00363E8E" w:rsidRPr="00363E8E" w:rsidRDefault="00363E8E" w:rsidP="00363E8E">
      <w:pPr>
        <w:widowControl/>
        <w:rPr>
          <w:snapToGrid/>
          <w:szCs w:val="24"/>
        </w:rPr>
      </w:pPr>
    </w:p>
    <w:p w14:paraId="66A6C194" w14:textId="77777777" w:rsidR="00363E8E" w:rsidRPr="00363E8E" w:rsidRDefault="00363E8E" w:rsidP="00363E8E">
      <w:pPr>
        <w:widowControl/>
        <w:rPr>
          <w:snapToGrid/>
          <w:szCs w:val="24"/>
        </w:rPr>
      </w:pPr>
      <w:r w:rsidRPr="00363E8E">
        <w:rPr>
          <w:snapToGrid/>
          <w:szCs w:val="24"/>
          <w:u w:val="single"/>
        </w:rPr>
        <w:t>Score Point 3</w:t>
      </w:r>
    </w:p>
    <w:p w14:paraId="265D401B" w14:textId="77777777" w:rsidR="00363E8E" w:rsidRPr="00363E8E" w:rsidRDefault="00363E8E" w:rsidP="00363E8E">
      <w:pPr>
        <w:widowControl/>
        <w:rPr>
          <w:snapToGrid/>
          <w:szCs w:val="24"/>
        </w:rPr>
      </w:pPr>
      <w:r w:rsidRPr="00363E8E">
        <w:rPr>
          <w:snapToGrid/>
          <w:szCs w:val="24"/>
        </w:rPr>
        <w:t>The writer demonstrates reasonable, but not consistent, control of the written expression domain’s features.  On the whole, specific word choice and information cause the message to be clear; occasionally, a few examples of vivid or purposeful figurative language may be present.  Along with instances of successful control, some general statements or vague words may be present, flattening the tone and voice of the piece somewhat.  Overall, the writing is characterized by a smooth rhythm created by the effective use of normal word order and competent variation in sentence length and complexity.  An occasional awkward construction or the lack of structural complexity is not distracting.</w:t>
      </w:r>
    </w:p>
    <w:p w14:paraId="62711084" w14:textId="77777777" w:rsidR="00363E8E" w:rsidRPr="00363E8E" w:rsidRDefault="00363E8E" w:rsidP="00363E8E">
      <w:pPr>
        <w:widowControl/>
        <w:rPr>
          <w:snapToGrid/>
          <w:szCs w:val="24"/>
        </w:rPr>
      </w:pPr>
    </w:p>
    <w:p w14:paraId="26938773" w14:textId="77777777" w:rsidR="00363E8E" w:rsidRPr="00363E8E" w:rsidRDefault="00363E8E" w:rsidP="00363E8E">
      <w:pPr>
        <w:widowControl/>
        <w:rPr>
          <w:snapToGrid/>
          <w:szCs w:val="24"/>
          <w:u w:val="single"/>
        </w:rPr>
      </w:pPr>
      <w:r w:rsidRPr="00363E8E">
        <w:rPr>
          <w:snapToGrid/>
          <w:szCs w:val="24"/>
          <w:u w:val="single"/>
        </w:rPr>
        <w:t>Score Point 2</w:t>
      </w:r>
    </w:p>
    <w:p w14:paraId="04C0050C"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written expression domain.  Some specificity of word choice might exist, but generally the piece is written in imprecise, bland language.  As a result, the writer’s voice rarely emerges.  The selection of information may be uneven and/or consist of an attempt to tell everything that the writer knows about a topic.  A relative lack of a sentence variety may make reading monotonous, and occasional awkward constructions may be distracting enough to make the writer’s meaning unclear.  While a few brief rhythmic clusters of sentences may occur, an overall sense of rhythmic flow is not present.</w:t>
      </w:r>
    </w:p>
    <w:p w14:paraId="558E4EA9" w14:textId="77777777" w:rsidR="00363E8E" w:rsidRPr="00363E8E" w:rsidRDefault="00363E8E" w:rsidP="00363E8E">
      <w:pPr>
        <w:widowControl/>
        <w:rPr>
          <w:snapToGrid/>
          <w:szCs w:val="24"/>
        </w:rPr>
      </w:pPr>
    </w:p>
    <w:p w14:paraId="4F6C972A" w14:textId="77777777" w:rsidR="00363E8E" w:rsidRPr="00363E8E" w:rsidRDefault="00363E8E" w:rsidP="00363E8E">
      <w:pPr>
        <w:widowControl/>
        <w:rPr>
          <w:snapToGrid/>
          <w:szCs w:val="24"/>
        </w:rPr>
      </w:pPr>
      <w:r w:rsidRPr="00363E8E">
        <w:rPr>
          <w:snapToGrid/>
          <w:szCs w:val="24"/>
          <w:u w:val="single"/>
        </w:rPr>
        <w:t>Score Point 1</w:t>
      </w:r>
    </w:p>
    <w:p w14:paraId="13F00412" w14:textId="77777777" w:rsidR="00363E8E" w:rsidRPr="00363E8E" w:rsidRDefault="00363E8E" w:rsidP="00363E8E">
      <w:pPr>
        <w:widowControl/>
        <w:rPr>
          <w:snapToGrid/>
          <w:szCs w:val="24"/>
        </w:rPr>
      </w:pPr>
      <w:r w:rsidRPr="00363E8E">
        <w:rPr>
          <w:snapToGrid/>
          <w:szCs w:val="24"/>
        </w:rPr>
        <w:t>The writer demonstrates little or no control of most of the written expression domain’s features.  Both word choice and information are general, vague, and/or repetitive.  A lack of sentence variety makes the presentation monotonous.  The existence of several extremely awkward constructions reduces the paper’s stylistic effect.  The writer’s lack of control of vocabulary and information prevents both tone and voice from emerging.</w:t>
      </w:r>
    </w:p>
    <w:p w14:paraId="79D8E9E5" w14:textId="77777777" w:rsidR="00363E8E" w:rsidRPr="00363E8E" w:rsidRDefault="00363E8E" w:rsidP="00363E8E">
      <w:pPr>
        <w:widowControl/>
        <w:rPr>
          <w:snapToGrid/>
          <w:szCs w:val="24"/>
        </w:rPr>
      </w:pPr>
    </w:p>
    <w:p w14:paraId="119201B6" w14:textId="77777777" w:rsidR="00363E8E" w:rsidRPr="00363E8E" w:rsidRDefault="00363E8E" w:rsidP="00363E8E">
      <w:pPr>
        <w:widowControl/>
        <w:jc w:val="center"/>
        <w:rPr>
          <w:b/>
          <w:bCs/>
          <w:snapToGrid/>
          <w:szCs w:val="24"/>
        </w:rPr>
        <w:sectPr w:rsidR="00363E8E" w:rsidRPr="00363E8E" w:rsidSect="00363E8E">
          <w:pgSz w:w="12240" w:h="15840"/>
          <w:pgMar w:top="1440" w:right="1440" w:bottom="1440" w:left="1440" w:header="432" w:footer="432" w:gutter="0"/>
          <w:cols w:space="720"/>
          <w:docGrid w:linePitch="360"/>
        </w:sectPr>
      </w:pPr>
    </w:p>
    <w:p w14:paraId="29585EFD" w14:textId="77777777" w:rsidR="00363E8E" w:rsidRPr="00363E8E" w:rsidRDefault="00363E8E" w:rsidP="00363E8E">
      <w:pPr>
        <w:widowControl/>
        <w:jc w:val="center"/>
        <w:rPr>
          <w:b/>
          <w:bCs/>
          <w:snapToGrid/>
          <w:sz w:val="28"/>
          <w:szCs w:val="28"/>
        </w:rPr>
      </w:pPr>
      <w:r w:rsidRPr="00363E8E">
        <w:rPr>
          <w:b/>
          <w:bCs/>
          <w:snapToGrid/>
          <w:sz w:val="28"/>
          <w:szCs w:val="28"/>
        </w:rPr>
        <w:lastRenderedPageBreak/>
        <w:t>Secondary English:  Writing Test</w:t>
      </w:r>
    </w:p>
    <w:p w14:paraId="3E40C868" w14:textId="77777777" w:rsidR="00363E8E" w:rsidRPr="00363E8E" w:rsidRDefault="00363E8E" w:rsidP="00363E8E">
      <w:pPr>
        <w:widowControl/>
        <w:jc w:val="center"/>
        <w:rPr>
          <w:snapToGrid/>
          <w:sz w:val="28"/>
          <w:szCs w:val="28"/>
        </w:rPr>
      </w:pPr>
      <w:r w:rsidRPr="00363E8E">
        <w:rPr>
          <w:b/>
          <w:bCs/>
          <w:snapToGrid/>
          <w:sz w:val="28"/>
          <w:szCs w:val="28"/>
        </w:rPr>
        <w:t>Usage/Mechanics Rubric</w:t>
      </w:r>
    </w:p>
    <w:p w14:paraId="565515F9" w14:textId="77777777" w:rsidR="00363E8E" w:rsidRPr="00363E8E" w:rsidRDefault="00363E8E" w:rsidP="00363E8E">
      <w:pPr>
        <w:widowControl/>
        <w:rPr>
          <w:snapToGrid/>
          <w:szCs w:val="24"/>
        </w:rPr>
      </w:pPr>
    </w:p>
    <w:p w14:paraId="1938C348" w14:textId="77777777" w:rsidR="00363E8E" w:rsidRPr="00363E8E" w:rsidRDefault="00363E8E" w:rsidP="00363E8E">
      <w:pPr>
        <w:widowControl/>
        <w:rPr>
          <w:snapToGrid/>
          <w:szCs w:val="24"/>
          <w:u w:val="single"/>
        </w:rPr>
      </w:pPr>
      <w:r w:rsidRPr="00363E8E">
        <w:rPr>
          <w:snapToGrid/>
          <w:szCs w:val="24"/>
          <w:u w:val="single"/>
        </w:rPr>
        <w:t>Score Point 4</w:t>
      </w:r>
    </w:p>
    <w:p w14:paraId="31A8621F" w14:textId="77777777" w:rsidR="00363E8E" w:rsidRPr="00363E8E" w:rsidRDefault="00363E8E" w:rsidP="00363E8E">
      <w:pPr>
        <w:widowControl/>
        <w:rPr>
          <w:snapToGrid/>
          <w:szCs w:val="24"/>
        </w:rPr>
      </w:pPr>
      <w:r w:rsidRPr="00363E8E">
        <w:rPr>
          <w:snapToGrid/>
          <w:szCs w:val="24"/>
        </w:rPr>
        <w:t>The writer demonstrates consistent, though not necessarily perfect, control of the domain’s features of usage/mechanics.  The writing demonstrates a thorough understanding of usage and mechanics as specified in the Virginia K-11 SOLs.  The author uses capitalization, punctuation, usage, and sentence formation and applies the structural principles of spelling.  A few errors in usage and mechanics may be present.  However, the writer’s control of the domain’s many features is too strong for these mistakes to detract from the performance.</w:t>
      </w:r>
    </w:p>
    <w:p w14:paraId="23C9053F" w14:textId="77777777" w:rsidR="00363E8E" w:rsidRPr="00363E8E" w:rsidRDefault="00363E8E" w:rsidP="00363E8E">
      <w:pPr>
        <w:widowControl/>
        <w:rPr>
          <w:snapToGrid/>
          <w:szCs w:val="24"/>
        </w:rPr>
      </w:pPr>
    </w:p>
    <w:p w14:paraId="71DB0E63" w14:textId="77777777" w:rsidR="00363E8E" w:rsidRPr="00363E8E" w:rsidRDefault="00363E8E" w:rsidP="00363E8E">
      <w:pPr>
        <w:widowControl/>
        <w:rPr>
          <w:snapToGrid/>
          <w:szCs w:val="24"/>
        </w:rPr>
      </w:pPr>
      <w:r w:rsidRPr="00363E8E">
        <w:rPr>
          <w:snapToGrid/>
          <w:szCs w:val="24"/>
          <w:u w:val="single"/>
        </w:rPr>
        <w:t>Score Point 3</w:t>
      </w:r>
    </w:p>
    <w:p w14:paraId="7BC3D742" w14:textId="77777777" w:rsidR="00363E8E" w:rsidRPr="00363E8E" w:rsidRDefault="00363E8E" w:rsidP="00363E8E">
      <w:pPr>
        <w:widowControl/>
        <w:rPr>
          <w:snapToGrid/>
          <w:szCs w:val="24"/>
        </w:rPr>
      </w:pPr>
      <w:r w:rsidRPr="00363E8E">
        <w:rPr>
          <w:snapToGrid/>
          <w:szCs w:val="24"/>
        </w:rPr>
        <w:t>The writer demonstrates reasonable, but not consistent, control of most of the domain’s features of usage/mechanics.  The writing demonstrates a basic understanding of usage and mechanics as specified in the Virginia K-11SOLs.  For the most part, the author appropriately applies both the rules of capitalization, punctuation, usage, and sentence formation and the structural principles of spelling expected of high school students.  Most of the errors contained in the piece are not elementary ones.</w:t>
      </w:r>
    </w:p>
    <w:p w14:paraId="23260360" w14:textId="77777777" w:rsidR="00363E8E" w:rsidRPr="00363E8E" w:rsidRDefault="00363E8E" w:rsidP="00363E8E">
      <w:pPr>
        <w:widowControl/>
        <w:rPr>
          <w:snapToGrid/>
          <w:szCs w:val="24"/>
        </w:rPr>
      </w:pPr>
    </w:p>
    <w:p w14:paraId="045C5238" w14:textId="77777777" w:rsidR="00363E8E" w:rsidRPr="00363E8E" w:rsidRDefault="00363E8E" w:rsidP="00363E8E">
      <w:pPr>
        <w:widowControl/>
        <w:rPr>
          <w:snapToGrid/>
          <w:szCs w:val="24"/>
        </w:rPr>
      </w:pPr>
      <w:r w:rsidRPr="00363E8E">
        <w:rPr>
          <w:snapToGrid/>
          <w:szCs w:val="24"/>
          <w:u w:val="single"/>
        </w:rPr>
        <w:t>Score Point 2</w:t>
      </w:r>
    </w:p>
    <w:p w14:paraId="64CAE7BD" w14:textId="77777777" w:rsidR="00363E8E" w:rsidRPr="00363E8E" w:rsidRDefault="00363E8E" w:rsidP="00363E8E">
      <w:pPr>
        <w:widowControl/>
        <w:rPr>
          <w:snapToGrid/>
          <w:szCs w:val="24"/>
        </w:rPr>
      </w:pPr>
      <w:r w:rsidRPr="00363E8E">
        <w:rPr>
          <w:snapToGrid/>
          <w:szCs w:val="24"/>
        </w:rPr>
        <w:t>The writer demonstrates inconsistent control of several features, indicating significant weakness in the domain of usage/mechanics.  Evidence of the author’s knowledge of features of this domain appears alongside frequent errors.  In terms of both usage and mechanics, the writer inconsistently applies the rules of capitalization, punctuation, usage, spelling, and sentence formation as specified in the Virginia K-11SOLs.  Often, these papers exhibit a lack of control of tense consistency, meaningful punctuation, and the principles of spelling, thus making it difficult for the reader to follow the writer’s thought.  The density of errors that emerges across features outweighs the feature control present in the paper.</w:t>
      </w:r>
    </w:p>
    <w:p w14:paraId="57291CBE" w14:textId="77777777" w:rsidR="00363E8E" w:rsidRPr="00363E8E" w:rsidRDefault="00363E8E" w:rsidP="00363E8E">
      <w:pPr>
        <w:widowControl/>
        <w:rPr>
          <w:snapToGrid/>
          <w:szCs w:val="24"/>
        </w:rPr>
      </w:pPr>
    </w:p>
    <w:p w14:paraId="5F40921E" w14:textId="77777777" w:rsidR="00363E8E" w:rsidRPr="00363E8E" w:rsidRDefault="00363E8E" w:rsidP="00363E8E">
      <w:pPr>
        <w:widowControl/>
        <w:rPr>
          <w:snapToGrid/>
          <w:szCs w:val="24"/>
        </w:rPr>
      </w:pPr>
      <w:r w:rsidRPr="00363E8E">
        <w:rPr>
          <w:snapToGrid/>
          <w:szCs w:val="24"/>
          <w:u w:val="single"/>
        </w:rPr>
        <w:t>Score Point 1</w:t>
      </w:r>
    </w:p>
    <w:p w14:paraId="4B3274B8" w14:textId="77777777" w:rsidR="00363E8E" w:rsidRPr="00363E8E" w:rsidRDefault="00363E8E" w:rsidP="00363E8E">
      <w:pPr>
        <w:widowControl/>
        <w:rPr>
          <w:snapToGrid/>
          <w:szCs w:val="24"/>
        </w:rPr>
      </w:pPr>
      <w:r w:rsidRPr="00363E8E">
        <w:rPr>
          <w:snapToGrid/>
          <w:szCs w:val="24"/>
        </w:rPr>
        <w:t>The writer demonstrates little or no control of most of the domain’s features of usage/mechanics.  Frequent and severe errors in the Virginia K-11 usage and mechanics SOLs distract the reader and make the writing very hard to understand.  Even when meaning is not significantly affected, the density and variety of errors overwhelm the performance and keep it from meeting minimum standards of competence.</w:t>
      </w:r>
    </w:p>
    <w:p w14:paraId="69B49F4B" w14:textId="77777777" w:rsidR="00363E8E" w:rsidRPr="00363E8E" w:rsidRDefault="00363E8E" w:rsidP="00363E8E">
      <w:pPr>
        <w:widowControl/>
        <w:rPr>
          <w:snapToGrid/>
          <w:szCs w:val="24"/>
        </w:rPr>
      </w:pPr>
    </w:p>
    <w:p w14:paraId="514FE207" w14:textId="77777777" w:rsidR="00363E8E" w:rsidRPr="00363E8E" w:rsidRDefault="00363E8E" w:rsidP="00363E8E">
      <w:pPr>
        <w:widowControl/>
        <w:rPr>
          <w:snapToGrid/>
          <w:szCs w:val="24"/>
        </w:rPr>
      </w:pPr>
    </w:p>
    <w:p w14:paraId="009F01F6" w14:textId="77777777" w:rsidR="00363E8E" w:rsidRPr="00363E8E" w:rsidRDefault="00363E8E" w:rsidP="00363E8E">
      <w:pPr>
        <w:widowControl/>
        <w:rPr>
          <w:snapToGrid/>
          <w:szCs w:val="24"/>
        </w:rPr>
      </w:pPr>
    </w:p>
    <w:p w14:paraId="6F1ADE8E" w14:textId="77777777" w:rsidR="00363E8E" w:rsidRPr="00363E8E" w:rsidRDefault="00363E8E" w:rsidP="00363E8E">
      <w:pPr>
        <w:widowControl/>
        <w:rPr>
          <w:snapToGrid/>
          <w:szCs w:val="24"/>
        </w:rPr>
      </w:pPr>
    </w:p>
    <w:p w14:paraId="74D8E385" w14:textId="77777777" w:rsidR="00363E8E" w:rsidRPr="00363E8E" w:rsidRDefault="00363E8E" w:rsidP="00363E8E">
      <w:pPr>
        <w:widowControl/>
        <w:rPr>
          <w:snapToGrid/>
          <w:szCs w:val="24"/>
        </w:rPr>
      </w:pPr>
    </w:p>
    <w:p w14:paraId="3F9D6D50" w14:textId="77777777" w:rsidR="00363E8E" w:rsidRPr="00363E8E" w:rsidRDefault="00363E8E" w:rsidP="00363E8E">
      <w:pPr>
        <w:widowControl/>
        <w:rPr>
          <w:b/>
          <w:bCs/>
          <w:snapToGrid/>
          <w:szCs w:val="24"/>
        </w:rPr>
      </w:pPr>
    </w:p>
    <w:p w14:paraId="1577639E" w14:textId="77777777" w:rsidR="00363E8E" w:rsidRPr="00363E8E" w:rsidRDefault="00363E8E" w:rsidP="00363E8E">
      <w:pPr>
        <w:widowControl/>
        <w:rPr>
          <w:b/>
          <w:bCs/>
          <w:snapToGrid/>
          <w:szCs w:val="24"/>
        </w:rPr>
      </w:pPr>
    </w:p>
    <w:p w14:paraId="203557CD" w14:textId="77777777" w:rsidR="00363E8E" w:rsidRPr="00363E8E" w:rsidRDefault="00363E8E" w:rsidP="00363E8E">
      <w:pPr>
        <w:widowControl/>
        <w:rPr>
          <w:b/>
          <w:bCs/>
          <w:snapToGrid/>
          <w:szCs w:val="24"/>
        </w:rPr>
      </w:pPr>
    </w:p>
    <w:p w14:paraId="39761E2D" w14:textId="77777777" w:rsidR="00363E8E" w:rsidRPr="00363E8E" w:rsidRDefault="00363E8E" w:rsidP="00363E8E">
      <w:pPr>
        <w:widowControl/>
        <w:rPr>
          <w:snapToGrid/>
          <w:szCs w:val="24"/>
        </w:rPr>
        <w:sectPr w:rsidR="00363E8E" w:rsidRPr="00363E8E" w:rsidSect="00363E8E">
          <w:pgSz w:w="12240" w:h="15840"/>
          <w:pgMar w:top="1440" w:right="1440" w:bottom="1440" w:left="1440" w:header="432" w:footer="432" w:gutter="0"/>
          <w:cols w:space="720"/>
          <w:docGrid w:linePitch="360"/>
        </w:sectPr>
      </w:pPr>
    </w:p>
    <w:p w14:paraId="037081DD" w14:textId="77777777" w:rsidR="00363E8E" w:rsidRPr="00363E8E" w:rsidRDefault="00363E8E" w:rsidP="00363E8E">
      <w:pPr>
        <w:widowControl/>
        <w:rPr>
          <w:b/>
          <w:bCs/>
          <w:snapToGrid/>
          <w:szCs w:val="24"/>
        </w:rPr>
      </w:pPr>
    </w:p>
    <w:p w14:paraId="0E32A2C7" w14:textId="77777777" w:rsidR="00363E8E" w:rsidRPr="00363E8E" w:rsidRDefault="00363E8E" w:rsidP="00363E8E">
      <w:pPr>
        <w:widowControl/>
        <w:ind w:left="1080" w:hanging="1080"/>
        <w:jc w:val="center"/>
        <w:rPr>
          <w:b/>
          <w:snapToGrid/>
          <w:szCs w:val="24"/>
        </w:rPr>
      </w:pPr>
      <w:r w:rsidRPr="00363E8E">
        <w:rPr>
          <w:b/>
          <w:snapToGrid/>
          <w:szCs w:val="24"/>
        </w:rPr>
        <w:t>SECONDARY ENGLISH WRITING SKILLS</w:t>
      </w:r>
    </w:p>
    <w:p w14:paraId="479B5534" w14:textId="77777777" w:rsidR="00363E8E" w:rsidRPr="00363E8E" w:rsidRDefault="00363E8E" w:rsidP="00363E8E">
      <w:pPr>
        <w:widowControl/>
        <w:jc w:val="center"/>
        <w:rPr>
          <w:b/>
          <w:bCs/>
          <w:snapToGrid/>
          <w:szCs w:val="24"/>
        </w:rPr>
      </w:pPr>
      <w:r w:rsidRPr="00363E8E">
        <w:rPr>
          <w:b/>
          <w:bCs/>
          <w:snapToGrid/>
          <w:szCs w:val="24"/>
        </w:rPr>
        <w:t>Sentence Formation, Usage, and Mechanics Skills</w:t>
      </w:r>
    </w:p>
    <w:p w14:paraId="2D208C7A" w14:textId="77777777" w:rsidR="00363E8E" w:rsidRPr="00363E8E" w:rsidRDefault="00363E8E" w:rsidP="00363E8E">
      <w:pPr>
        <w:widowControl/>
        <w:jc w:val="center"/>
        <w:rPr>
          <w:b/>
          <w:bCs/>
          <w:snapToGrid/>
          <w:szCs w:val="24"/>
        </w:rPr>
      </w:pPr>
    </w:p>
    <w:p w14:paraId="54B9DCF7" w14:textId="77777777" w:rsidR="00363E8E" w:rsidRPr="00363E8E" w:rsidRDefault="00363E8E" w:rsidP="00363E8E">
      <w:pPr>
        <w:widowControl/>
        <w:spacing w:after="120"/>
        <w:rPr>
          <w:snapToGrid/>
          <w:szCs w:val="24"/>
        </w:rPr>
      </w:pPr>
      <w:r w:rsidRPr="00363E8E">
        <w:rPr>
          <w:snapToGrid/>
          <w:szCs w:val="24"/>
        </w:rPr>
        <w:t>Listed below are skills in the areas of sentence formation, usage and mechanics (punctuation, capitalization, formatting, and spelling).  This list is not exhaustive but is intended to provide examples of the skills that students should acquire.</w:t>
      </w:r>
    </w:p>
    <w:p w14:paraId="795ED5DB" w14:textId="77777777" w:rsidR="00363E8E" w:rsidRPr="00363E8E" w:rsidRDefault="00363E8E" w:rsidP="00363E8E">
      <w:pPr>
        <w:widowControl/>
        <w:rPr>
          <w:snapToGrid/>
          <w:szCs w:val="24"/>
        </w:rPr>
      </w:pPr>
    </w:p>
    <w:tbl>
      <w:tblPr>
        <w:tblW w:w="9648"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240"/>
        <w:gridCol w:w="3060"/>
      </w:tblGrid>
      <w:tr w:rsidR="00363E8E" w:rsidRPr="00363E8E" w14:paraId="20A76958" w14:textId="77777777" w:rsidTr="00363E8E">
        <w:tblPrEx>
          <w:tblCellMar>
            <w:top w:w="0" w:type="dxa"/>
            <w:bottom w:w="0" w:type="dxa"/>
          </w:tblCellMar>
        </w:tblPrEx>
        <w:trPr>
          <w:jc w:val="center"/>
        </w:trPr>
        <w:tc>
          <w:tcPr>
            <w:tcW w:w="3348" w:type="dxa"/>
          </w:tcPr>
          <w:p w14:paraId="463F2280" w14:textId="77777777" w:rsidR="00363E8E" w:rsidRPr="00363E8E" w:rsidRDefault="00363E8E" w:rsidP="00363E8E">
            <w:pPr>
              <w:keepNext/>
              <w:widowControl/>
              <w:jc w:val="center"/>
              <w:outlineLvl w:val="0"/>
              <w:rPr>
                <w:b/>
                <w:bCs/>
                <w:snapToGrid/>
                <w:szCs w:val="24"/>
              </w:rPr>
            </w:pPr>
            <w:r w:rsidRPr="00363E8E">
              <w:rPr>
                <w:b/>
                <w:bCs/>
                <w:snapToGrid/>
                <w:szCs w:val="24"/>
              </w:rPr>
              <w:t>Sentence Formation</w:t>
            </w:r>
          </w:p>
        </w:tc>
        <w:tc>
          <w:tcPr>
            <w:tcW w:w="3240" w:type="dxa"/>
          </w:tcPr>
          <w:p w14:paraId="7F1B70B9" w14:textId="77777777" w:rsidR="00363E8E" w:rsidRPr="00363E8E" w:rsidRDefault="00363E8E" w:rsidP="00363E8E">
            <w:pPr>
              <w:widowControl/>
              <w:jc w:val="center"/>
              <w:rPr>
                <w:b/>
                <w:bCs/>
                <w:snapToGrid/>
                <w:szCs w:val="24"/>
              </w:rPr>
            </w:pPr>
            <w:r w:rsidRPr="00363E8E">
              <w:rPr>
                <w:b/>
                <w:bCs/>
                <w:snapToGrid/>
                <w:szCs w:val="24"/>
              </w:rPr>
              <w:t>Usage</w:t>
            </w:r>
          </w:p>
        </w:tc>
        <w:tc>
          <w:tcPr>
            <w:tcW w:w="3060" w:type="dxa"/>
          </w:tcPr>
          <w:p w14:paraId="5AC05C72" w14:textId="77777777" w:rsidR="00363E8E" w:rsidRPr="00363E8E" w:rsidRDefault="00363E8E" w:rsidP="00363E8E">
            <w:pPr>
              <w:keepNext/>
              <w:widowControl/>
              <w:spacing w:before="240" w:after="60"/>
              <w:outlineLvl w:val="1"/>
              <w:rPr>
                <w:rFonts w:ascii="Arial" w:hAnsi="Arial" w:cs="Arial"/>
                <w:b/>
                <w:bCs/>
                <w:i/>
                <w:iCs/>
                <w:snapToGrid/>
                <w:sz w:val="28"/>
                <w:szCs w:val="28"/>
              </w:rPr>
            </w:pPr>
            <w:r w:rsidRPr="00363E8E">
              <w:rPr>
                <w:rFonts w:ascii="Arial" w:hAnsi="Arial" w:cs="Arial"/>
                <w:b/>
                <w:bCs/>
                <w:i/>
                <w:iCs/>
                <w:snapToGrid/>
                <w:sz w:val="28"/>
                <w:szCs w:val="28"/>
              </w:rPr>
              <w:t>Mechanics</w:t>
            </w:r>
          </w:p>
        </w:tc>
      </w:tr>
      <w:tr w:rsidR="00363E8E" w:rsidRPr="00363E8E" w14:paraId="35BEEBA8" w14:textId="77777777" w:rsidTr="00363E8E">
        <w:tblPrEx>
          <w:tblCellMar>
            <w:top w:w="0" w:type="dxa"/>
            <w:bottom w:w="0" w:type="dxa"/>
          </w:tblCellMar>
        </w:tblPrEx>
        <w:trPr>
          <w:jc w:val="center"/>
        </w:trPr>
        <w:tc>
          <w:tcPr>
            <w:tcW w:w="3348" w:type="dxa"/>
          </w:tcPr>
          <w:p w14:paraId="518105F9" w14:textId="77777777" w:rsidR="00363E8E" w:rsidRPr="00363E8E" w:rsidRDefault="00363E8E" w:rsidP="00363E8E">
            <w:pPr>
              <w:widowControl/>
              <w:rPr>
                <w:snapToGrid/>
                <w:sz w:val="20"/>
                <w:szCs w:val="24"/>
              </w:rPr>
            </w:pPr>
          </w:p>
          <w:p w14:paraId="5DCEF35A" w14:textId="77777777" w:rsidR="00363E8E" w:rsidRPr="00363E8E" w:rsidRDefault="00363E8E" w:rsidP="00363E8E">
            <w:pPr>
              <w:widowControl/>
              <w:rPr>
                <w:snapToGrid/>
                <w:sz w:val="20"/>
                <w:szCs w:val="24"/>
              </w:rPr>
            </w:pPr>
            <w:r w:rsidRPr="00363E8E">
              <w:rPr>
                <w:snapToGrid/>
                <w:sz w:val="20"/>
                <w:szCs w:val="24"/>
              </w:rPr>
              <w:t xml:space="preserve">In the area of </w:t>
            </w:r>
            <w:r w:rsidRPr="00363E8E">
              <w:rPr>
                <w:b/>
                <w:bCs/>
                <w:snapToGrid/>
                <w:sz w:val="20"/>
                <w:szCs w:val="24"/>
              </w:rPr>
              <w:t>sentence formation,</w:t>
            </w:r>
            <w:r w:rsidRPr="00363E8E">
              <w:rPr>
                <w:snapToGrid/>
                <w:sz w:val="20"/>
                <w:szCs w:val="24"/>
              </w:rPr>
              <w:t xml:space="preserve"> students should</w:t>
            </w:r>
          </w:p>
          <w:p w14:paraId="675AB1FD" w14:textId="77777777" w:rsidR="00363E8E" w:rsidRPr="00363E8E" w:rsidRDefault="00363E8E" w:rsidP="00475669">
            <w:pPr>
              <w:widowControl/>
              <w:numPr>
                <w:ilvl w:val="2"/>
                <w:numId w:val="56"/>
              </w:numPr>
              <w:rPr>
                <w:snapToGrid/>
                <w:sz w:val="20"/>
                <w:szCs w:val="24"/>
              </w:rPr>
            </w:pPr>
            <w:r w:rsidRPr="00363E8E">
              <w:rPr>
                <w:snapToGrid/>
                <w:sz w:val="20"/>
                <w:szCs w:val="24"/>
              </w:rPr>
              <w:t>use complete sentences</w:t>
            </w:r>
          </w:p>
          <w:p w14:paraId="1D6B1F23" w14:textId="77777777" w:rsidR="00363E8E" w:rsidRPr="00363E8E" w:rsidRDefault="00363E8E" w:rsidP="00475669">
            <w:pPr>
              <w:widowControl/>
              <w:numPr>
                <w:ilvl w:val="2"/>
                <w:numId w:val="56"/>
              </w:numPr>
              <w:rPr>
                <w:snapToGrid/>
                <w:sz w:val="20"/>
                <w:szCs w:val="24"/>
              </w:rPr>
            </w:pPr>
            <w:r w:rsidRPr="00363E8E">
              <w:rPr>
                <w:snapToGrid/>
                <w:sz w:val="20"/>
                <w:szCs w:val="24"/>
              </w:rPr>
              <w:t>avoid comma splices</w:t>
            </w:r>
          </w:p>
          <w:p w14:paraId="31964E98" w14:textId="77777777" w:rsidR="00363E8E" w:rsidRPr="00363E8E" w:rsidRDefault="00363E8E" w:rsidP="00475669">
            <w:pPr>
              <w:widowControl/>
              <w:numPr>
                <w:ilvl w:val="2"/>
                <w:numId w:val="56"/>
              </w:numPr>
              <w:rPr>
                <w:snapToGrid/>
                <w:sz w:val="20"/>
                <w:szCs w:val="24"/>
              </w:rPr>
            </w:pPr>
            <w:r w:rsidRPr="00363E8E">
              <w:rPr>
                <w:snapToGrid/>
                <w:sz w:val="20"/>
                <w:szCs w:val="24"/>
              </w:rPr>
              <w:t>avoid fused sentences (run-ons)</w:t>
            </w:r>
          </w:p>
          <w:p w14:paraId="6E51DEA1" w14:textId="77777777" w:rsidR="00363E8E" w:rsidRPr="00363E8E" w:rsidRDefault="00363E8E" w:rsidP="00475669">
            <w:pPr>
              <w:widowControl/>
              <w:numPr>
                <w:ilvl w:val="2"/>
                <w:numId w:val="56"/>
              </w:numPr>
              <w:rPr>
                <w:snapToGrid/>
                <w:sz w:val="20"/>
                <w:szCs w:val="24"/>
              </w:rPr>
            </w:pPr>
            <w:r w:rsidRPr="00363E8E">
              <w:rPr>
                <w:snapToGrid/>
                <w:sz w:val="20"/>
                <w:szCs w:val="24"/>
              </w:rPr>
              <w:t>avoid dangling modifiers</w:t>
            </w:r>
          </w:p>
        </w:tc>
        <w:tc>
          <w:tcPr>
            <w:tcW w:w="3240" w:type="dxa"/>
          </w:tcPr>
          <w:p w14:paraId="55D6B648" w14:textId="77777777" w:rsidR="00363E8E" w:rsidRPr="00363E8E" w:rsidRDefault="00363E8E" w:rsidP="00363E8E">
            <w:pPr>
              <w:widowControl/>
              <w:rPr>
                <w:snapToGrid/>
                <w:sz w:val="20"/>
                <w:szCs w:val="24"/>
              </w:rPr>
            </w:pPr>
          </w:p>
          <w:p w14:paraId="291BC24C" w14:textId="77777777" w:rsidR="00363E8E" w:rsidRPr="00363E8E" w:rsidRDefault="00363E8E" w:rsidP="00363E8E">
            <w:pPr>
              <w:widowControl/>
              <w:rPr>
                <w:snapToGrid/>
                <w:sz w:val="20"/>
                <w:szCs w:val="24"/>
              </w:rPr>
            </w:pPr>
            <w:r w:rsidRPr="00363E8E">
              <w:rPr>
                <w:snapToGrid/>
                <w:sz w:val="20"/>
                <w:szCs w:val="24"/>
              </w:rPr>
              <w:t>In the area of</w:t>
            </w:r>
            <w:r w:rsidRPr="00363E8E">
              <w:rPr>
                <w:b/>
                <w:bCs/>
                <w:snapToGrid/>
                <w:sz w:val="20"/>
                <w:szCs w:val="24"/>
              </w:rPr>
              <w:t xml:space="preserve"> usage,</w:t>
            </w:r>
            <w:r w:rsidRPr="00363E8E">
              <w:rPr>
                <w:snapToGrid/>
                <w:sz w:val="20"/>
                <w:szCs w:val="24"/>
              </w:rPr>
              <w:t xml:space="preserve"> students should</w:t>
            </w:r>
          </w:p>
          <w:p w14:paraId="28F9A4CB" w14:textId="77777777" w:rsidR="00363E8E" w:rsidRPr="00363E8E" w:rsidRDefault="00363E8E" w:rsidP="00475669">
            <w:pPr>
              <w:widowControl/>
              <w:numPr>
                <w:ilvl w:val="0"/>
                <w:numId w:val="57"/>
              </w:numPr>
              <w:rPr>
                <w:snapToGrid/>
                <w:sz w:val="20"/>
                <w:szCs w:val="24"/>
              </w:rPr>
            </w:pPr>
            <w:r w:rsidRPr="00363E8E">
              <w:rPr>
                <w:snapToGrid/>
                <w:sz w:val="20"/>
                <w:szCs w:val="24"/>
              </w:rPr>
              <w:t>use the following correctly:</w:t>
            </w:r>
          </w:p>
          <w:p w14:paraId="0C33C8A8"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the subject-verb agreement</w:t>
            </w:r>
          </w:p>
          <w:p w14:paraId="39A57E64"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pronoun case</w:t>
            </w:r>
          </w:p>
          <w:p w14:paraId="1CEEA65C"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pronoun reference</w:t>
            </w:r>
          </w:p>
          <w:p w14:paraId="0A70DDB5" w14:textId="77777777" w:rsidR="00363E8E" w:rsidRPr="00363E8E" w:rsidRDefault="00363E8E" w:rsidP="00475669">
            <w:pPr>
              <w:widowControl/>
              <w:numPr>
                <w:ilvl w:val="1"/>
                <w:numId w:val="57"/>
              </w:numPr>
              <w:tabs>
                <w:tab w:val="num" w:pos="1760"/>
              </w:tabs>
              <w:rPr>
                <w:snapToGrid/>
                <w:sz w:val="20"/>
                <w:szCs w:val="24"/>
              </w:rPr>
            </w:pPr>
            <w:r w:rsidRPr="00363E8E">
              <w:rPr>
                <w:snapToGrid/>
                <w:sz w:val="20"/>
                <w:szCs w:val="24"/>
              </w:rPr>
              <w:t>pronoun-antecedent     agreement</w:t>
            </w:r>
          </w:p>
          <w:p w14:paraId="26F62AC5"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adjective comparisons</w:t>
            </w:r>
          </w:p>
          <w:p w14:paraId="4CD37C04"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adverb comparisons</w:t>
            </w:r>
          </w:p>
          <w:p w14:paraId="684984FC"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adverbs instead of adjectives where appropriate</w:t>
            </w:r>
          </w:p>
          <w:p w14:paraId="677FA816"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verb tense inflections, such as –</w:t>
            </w:r>
            <w:proofErr w:type="spellStart"/>
            <w:r w:rsidRPr="00363E8E">
              <w:rPr>
                <w:snapToGrid/>
                <w:sz w:val="20"/>
                <w:szCs w:val="24"/>
              </w:rPr>
              <w:t>ed</w:t>
            </w:r>
            <w:proofErr w:type="spellEnd"/>
            <w:r w:rsidRPr="00363E8E">
              <w:rPr>
                <w:snapToGrid/>
                <w:sz w:val="20"/>
                <w:szCs w:val="24"/>
              </w:rPr>
              <w:t xml:space="preserve"> or use of helping verbs</w:t>
            </w:r>
          </w:p>
          <w:p w14:paraId="27604D74"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possessives (singular and plural)</w:t>
            </w:r>
          </w:p>
          <w:p w14:paraId="34881F7A" w14:textId="77777777" w:rsidR="00363E8E" w:rsidRPr="00363E8E" w:rsidRDefault="00363E8E" w:rsidP="00475669">
            <w:pPr>
              <w:widowControl/>
              <w:numPr>
                <w:ilvl w:val="1"/>
                <w:numId w:val="57"/>
              </w:numPr>
              <w:tabs>
                <w:tab w:val="num" w:pos="1760"/>
              </w:tabs>
              <w:rPr>
                <w:snapToGrid/>
                <w:sz w:val="20"/>
                <w:szCs w:val="24"/>
              </w:rPr>
            </w:pPr>
            <w:r w:rsidRPr="00363E8E">
              <w:rPr>
                <w:snapToGrid/>
                <w:sz w:val="20"/>
                <w:szCs w:val="24"/>
              </w:rPr>
              <w:t>plural inflections (-s, -</w:t>
            </w:r>
            <w:proofErr w:type="spellStart"/>
            <w:r w:rsidRPr="00363E8E">
              <w:rPr>
                <w:snapToGrid/>
                <w:sz w:val="20"/>
                <w:szCs w:val="24"/>
              </w:rPr>
              <w:t>es</w:t>
            </w:r>
            <w:proofErr w:type="spellEnd"/>
            <w:r w:rsidRPr="00363E8E">
              <w:rPr>
                <w:snapToGrid/>
                <w:sz w:val="20"/>
                <w:szCs w:val="24"/>
              </w:rPr>
              <w:t>, irregular forms)</w:t>
            </w:r>
          </w:p>
          <w:p w14:paraId="652C57F8"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negatives, including avoidance of double negatives</w:t>
            </w:r>
          </w:p>
          <w:p w14:paraId="7137BE53"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 xml:space="preserve">frequently confused words (e.g., </w:t>
            </w:r>
            <w:r w:rsidRPr="00363E8E">
              <w:rPr>
                <w:i/>
                <w:iCs/>
                <w:snapToGrid/>
                <w:sz w:val="20"/>
                <w:szCs w:val="24"/>
              </w:rPr>
              <w:t>accept/except)</w:t>
            </w:r>
          </w:p>
          <w:p w14:paraId="028D7250"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homophones</w:t>
            </w:r>
          </w:p>
          <w:p w14:paraId="076719CB" w14:textId="77777777" w:rsidR="00363E8E" w:rsidRPr="00363E8E" w:rsidRDefault="00363E8E" w:rsidP="00475669">
            <w:pPr>
              <w:widowControl/>
              <w:numPr>
                <w:ilvl w:val="1"/>
                <w:numId w:val="57"/>
              </w:numPr>
              <w:tabs>
                <w:tab w:val="left" w:pos="792"/>
              </w:tabs>
              <w:rPr>
                <w:snapToGrid/>
                <w:sz w:val="20"/>
                <w:szCs w:val="24"/>
              </w:rPr>
            </w:pPr>
            <w:r w:rsidRPr="00363E8E">
              <w:rPr>
                <w:snapToGrid/>
                <w:sz w:val="20"/>
                <w:szCs w:val="24"/>
              </w:rPr>
              <w:t>active/passive voice</w:t>
            </w:r>
          </w:p>
          <w:p w14:paraId="1955331A" w14:textId="77777777" w:rsidR="00363E8E" w:rsidRPr="00363E8E" w:rsidRDefault="00363E8E" w:rsidP="00475669">
            <w:pPr>
              <w:widowControl/>
              <w:numPr>
                <w:ilvl w:val="2"/>
                <w:numId w:val="57"/>
              </w:numPr>
              <w:rPr>
                <w:snapToGrid/>
                <w:sz w:val="20"/>
                <w:szCs w:val="24"/>
              </w:rPr>
            </w:pPr>
            <w:r w:rsidRPr="00363E8E">
              <w:rPr>
                <w:snapToGrid/>
                <w:sz w:val="20"/>
                <w:szCs w:val="24"/>
              </w:rPr>
              <w:t xml:space="preserve">maintain consistent point of view (In direct writing, a shift in the writer’s point of view is scored in composing; a shift in </w:t>
            </w:r>
            <w:r w:rsidRPr="00363E8E">
              <w:rPr>
                <w:snapToGrid/>
                <w:sz w:val="20"/>
                <w:szCs w:val="24"/>
              </w:rPr>
              <w:lastRenderedPageBreak/>
              <w:t>person [e.g., “School is important to students; you have to do well to get a good job.”] is considered a usage error.)</w:t>
            </w:r>
          </w:p>
          <w:p w14:paraId="7496394F" w14:textId="77777777" w:rsidR="00363E8E" w:rsidRPr="00363E8E" w:rsidRDefault="00363E8E" w:rsidP="00475669">
            <w:pPr>
              <w:widowControl/>
              <w:numPr>
                <w:ilvl w:val="2"/>
                <w:numId w:val="57"/>
              </w:numPr>
              <w:rPr>
                <w:snapToGrid/>
                <w:sz w:val="20"/>
                <w:szCs w:val="24"/>
              </w:rPr>
            </w:pPr>
            <w:r w:rsidRPr="00363E8E">
              <w:rPr>
                <w:snapToGrid/>
                <w:sz w:val="20"/>
                <w:szCs w:val="24"/>
              </w:rPr>
              <w:t>maintain tense consistency</w:t>
            </w:r>
          </w:p>
          <w:p w14:paraId="42218A97" w14:textId="77777777" w:rsidR="00363E8E" w:rsidRPr="00363E8E" w:rsidRDefault="00363E8E" w:rsidP="00475669">
            <w:pPr>
              <w:widowControl/>
              <w:numPr>
                <w:ilvl w:val="2"/>
                <w:numId w:val="57"/>
              </w:numPr>
              <w:rPr>
                <w:snapToGrid/>
                <w:sz w:val="20"/>
                <w:szCs w:val="24"/>
              </w:rPr>
            </w:pPr>
            <w:r w:rsidRPr="00363E8E">
              <w:rPr>
                <w:snapToGrid/>
                <w:sz w:val="20"/>
                <w:szCs w:val="24"/>
              </w:rPr>
              <w:t xml:space="preserve">avoid common usage problems (e.g., </w:t>
            </w:r>
            <w:r w:rsidRPr="00363E8E">
              <w:rPr>
                <w:i/>
                <w:iCs/>
                <w:snapToGrid/>
                <w:sz w:val="20"/>
                <w:szCs w:val="24"/>
              </w:rPr>
              <w:t>lie/lay, less/fewer)</w:t>
            </w:r>
          </w:p>
          <w:p w14:paraId="1BCEA0E5" w14:textId="77777777" w:rsidR="00363E8E" w:rsidRPr="00363E8E" w:rsidRDefault="00363E8E" w:rsidP="00475669">
            <w:pPr>
              <w:widowControl/>
              <w:numPr>
                <w:ilvl w:val="2"/>
                <w:numId w:val="57"/>
              </w:numPr>
              <w:rPr>
                <w:snapToGrid/>
                <w:sz w:val="20"/>
                <w:szCs w:val="24"/>
              </w:rPr>
            </w:pPr>
            <w:proofErr w:type="gramStart"/>
            <w:r w:rsidRPr="00363E8E">
              <w:rPr>
                <w:snapToGrid/>
                <w:sz w:val="20"/>
                <w:szCs w:val="24"/>
              </w:rPr>
              <w:t>avoid</w:t>
            </w:r>
            <w:proofErr w:type="gramEnd"/>
            <w:r w:rsidRPr="00363E8E">
              <w:rPr>
                <w:snapToGrid/>
                <w:sz w:val="20"/>
                <w:szCs w:val="24"/>
              </w:rPr>
              <w:t xml:space="preserve"> faulty parallelism.</w:t>
            </w:r>
          </w:p>
        </w:tc>
        <w:tc>
          <w:tcPr>
            <w:tcW w:w="3060" w:type="dxa"/>
          </w:tcPr>
          <w:p w14:paraId="60FF2318" w14:textId="77777777" w:rsidR="00363E8E" w:rsidRPr="00363E8E" w:rsidRDefault="00363E8E" w:rsidP="00363E8E">
            <w:pPr>
              <w:widowControl/>
              <w:rPr>
                <w:snapToGrid/>
                <w:sz w:val="20"/>
                <w:szCs w:val="24"/>
              </w:rPr>
            </w:pPr>
          </w:p>
          <w:p w14:paraId="36F22882" w14:textId="77777777" w:rsidR="00363E8E" w:rsidRPr="00363E8E" w:rsidRDefault="00363E8E" w:rsidP="00363E8E">
            <w:pPr>
              <w:widowControl/>
              <w:rPr>
                <w:snapToGrid/>
                <w:sz w:val="20"/>
                <w:szCs w:val="24"/>
              </w:rPr>
            </w:pPr>
            <w:r w:rsidRPr="00363E8E">
              <w:rPr>
                <w:snapToGrid/>
                <w:sz w:val="20"/>
                <w:szCs w:val="24"/>
              </w:rPr>
              <w:t xml:space="preserve">In the area of </w:t>
            </w:r>
            <w:r w:rsidRPr="00363E8E">
              <w:rPr>
                <w:b/>
                <w:bCs/>
                <w:snapToGrid/>
                <w:sz w:val="20"/>
                <w:szCs w:val="24"/>
              </w:rPr>
              <w:t>mechanics</w:t>
            </w:r>
            <w:r w:rsidRPr="00363E8E">
              <w:rPr>
                <w:snapToGrid/>
                <w:sz w:val="20"/>
                <w:szCs w:val="24"/>
              </w:rPr>
              <w:t>, students should use the following correctly:</w:t>
            </w:r>
          </w:p>
          <w:p w14:paraId="0308E670" w14:textId="77777777" w:rsidR="00363E8E" w:rsidRPr="00363E8E" w:rsidRDefault="00363E8E" w:rsidP="00475669">
            <w:pPr>
              <w:widowControl/>
              <w:numPr>
                <w:ilvl w:val="0"/>
                <w:numId w:val="58"/>
              </w:numPr>
              <w:rPr>
                <w:snapToGrid/>
                <w:sz w:val="20"/>
                <w:szCs w:val="24"/>
              </w:rPr>
            </w:pPr>
            <w:r w:rsidRPr="00363E8E">
              <w:rPr>
                <w:b/>
                <w:bCs/>
                <w:snapToGrid/>
                <w:sz w:val="20"/>
                <w:szCs w:val="24"/>
              </w:rPr>
              <w:t>punctuation</w:t>
            </w:r>
            <w:r w:rsidRPr="00363E8E">
              <w:rPr>
                <w:snapToGrid/>
                <w:sz w:val="20"/>
                <w:szCs w:val="24"/>
              </w:rPr>
              <w:t xml:space="preserve"> including</w:t>
            </w:r>
          </w:p>
          <w:p w14:paraId="077CF6B0"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colons</w:t>
            </w:r>
          </w:p>
          <w:p w14:paraId="6010608E"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commas in dates, series, and addresses</w:t>
            </w:r>
          </w:p>
          <w:p w14:paraId="6F551545" w14:textId="77777777" w:rsidR="00363E8E" w:rsidRPr="00363E8E" w:rsidRDefault="00363E8E" w:rsidP="00475669">
            <w:pPr>
              <w:widowControl/>
              <w:numPr>
                <w:ilvl w:val="1"/>
                <w:numId w:val="58"/>
              </w:numPr>
              <w:tabs>
                <w:tab w:val="num" w:pos="1305"/>
              </w:tabs>
              <w:rPr>
                <w:snapToGrid/>
                <w:sz w:val="20"/>
                <w:szCs w:val="24"/>
              </w:rPr>
            </w:pPr>
            <w:r w:rsidRPr="00363E8E">
              <w:rPr>
                <w:snapToGrid/>
                <w:sz w:val="20"/>
                <w:szCs w:val="24"/>
              </w:rPr>
              <w:t>commas around interrupters (including but not limited to appositives)</w:t>
            </w:r>
          </w:p>
          <w:p w14:paraId="2E1DE5FD"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commas and semicolons in sentence types</w:t>
            </w:r>
          </w:p>
          <w:p w14:paraId="4C0CE05E"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punctuation of dialogue</w:t>
            </w:r>
          </w:p>
          <w:p w14:paraId="25085E9A" w14:textId="77777777" w:rsidR="00363E8E" w:rsidRPr="00363E8E" w:rsidRDefault="00363E8E" w:rsidP="00475669">
            <w:pPr>
              <w:widowControl/>
              <w:numPr>
                <w:ilvl w:val="1"/>
                <w:numId w:val="58"/>
              </w:numPr>
              <w:tabs>
                <w:tab w:val="num" w:pos="1305"/>
              </w:tabs>
              <w:rPr>
                <w:snapToGrid/>
                <w:sz w:val="20"/>
                <w:szCs w:val="24"/>
              </w:rPr>
            </w:pPr>
            <w:r w:rsidRPr="00363E8E">
              <w:rPr>
                <w:snapToGrid/>
                <w:sz w:val="20"/>
                <w:szCs w:val="24"/>
              </w:rPr>
              <w:t>commas with certain clauses</w:t>
            </w:r>
          </w:p>
          <w:p w14:paraId="4D21F55D"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apostrophes in contractions and possessives</w:t>
            </w:r>
          </w:p>
          <w:p w14:paraId="2ACECC33" w14:textId="77777777" w:rsidR="00363E8E" w:rsidRPr="00363E8E" w:rsidRDefault="00363E8E" w:rsidP="00475669">
            <w:pPr>
              <w:widowControl/>
              <w:numPr>
                <w:ilvl w:val="1"/>
                <w:numId w:val="58"/>
              </w:numPr>
              <w:tabs>
                <w:tab w:val="left" w:pos="792"/>
              </w:tabs>
              <w:rPr>
                <w:snapToGrid/>
                <w:sz w:val="20"/>
                <w:szCs w:val="24"/>
              </w:rPr>
            </w:pPr>
            <w:r w:rsidRPr="00363E8E">
              <w:rPr>
                <w:snapToGrid/>
                <w:sz w:val="20"/>
                <w:szCs w:val="24"/>
              </w:rPr>
              <w:t>quotation marks around dialogue and titles</w:t>
            </w:r>
          </w:p>
          <w:p w14:paraId="5A7C8B14" w14:textId="77777777" w:rsidR="00363E8E" w:rsidRPr="00363E8E" w:rsidRDefault="00363E8E" w:rsidP="00475669">
            <w:pPr>
              <w:widowControl/>
              <w:numPr>
                <w:ilvl w:val="2"/>
                <w:numId w:val="58"/>
              </w:numPr>
              <w:rPr>
                <w:snapToGrid/>
                <w:sz w:val="20"/>
                <w:szCs w:val="24"/>
              </w:rPr>
            </w:pPr>
            <w:r w:rsidRPr="00363E8E">
              <w:rPr>
                <w:b/>
                <w:bCs/>
                <w:snapToGrid/>
                <w:sz w:val="20"/>
                <w:szCs w:val="24"/>
              </w:rPr>
              <w:t>capitalization</w:t>
            </w:r>
            <w:r w:rsidRPr="00363E8E">
              <w:rPr>
                <w:snapToGrid/>
                <w:sz w:val="20"/>
                <w:szCs w:val="24"/>
              </w:rPr>
              <w:t xml:space="preserve"> including</w:t>
            </w:r>
          </w:p>
          <w:p w14:paraId="76F07433" w14:textId="77777777" w:rsidR="00363E8E" w:rsidRPr="00363E8E" w:rsidRDefault="00363E8E" w:rsidP="00475669">
            <w:pPr>
              <w:widowControl/>
              <w:numPr>
                <w:ilvl w:val="3"/>
                <w:numId w:val="58"/>
              </w:numPr>
              <w:tabs>
                <w:tab w:val="left" w:pos="792"/>
              </w:tabs>
              <w:rPr>
                <w:snapToGrid/>
                <w:sz w:val="20"/>
                <w:szCs w:val="24"/>
              </w:rPr>
            </w:pPr>
            <w:r w:rsidRPr="00363E8E">
              <w:rPr>
                <w:snapToGrid/>
                <w:sz w:val="20"/>
                <w:szCs w:val="24"/>
              </w:rPr>
              <w:t>proper nouns and adjectives</w:t>
            </w:r>
          </w:p>
          <w:p w14:paraId="01A6C4FD" w14:textId="77777777" w:rsidR="00363E8E" w:rsidRPr="00363E8E" w:rsidRDefault="00363E8E" w:rsidP="00475669">
            <w:pPr>
              <w:widowControl/>
              <w:numPr>
                <w:ilvl w:val="3"/>
                <w:numId w:val="58"/>
              </w:numPr>
              <w:tabs>
                <w:tab w:val="left" w:pos="792"/>
              </w:tabs>
              <w:rPr>
                <w:snapToGrid/>
                <w:sz w:val="20"/>
                <w:szCs w:val="24"/>
              </w:rPr>
            </w:pPr>
            <w:r w:rsidRPr="00363E8E">
              <w:rPr>
                <w:snapToGrid/>
                <w:sz w:val="20"/>
                <w:szCs w:val="24"/>
              </w:rPr>
              <w:t xml:space="preserve">academic subjects and classes (e.g., </w:t>
            </w:r>
            <w:r w:rsidRPr="00363E8E">
              <w:rPr>
                <w:i/>
                <w:iCs/>
                <w:snapToGrid/>
                <w:sz w:val="20"/>
                <w:szCs w:val="24"/>
              </w:rPr>
              <w:t>history, sophomore</w:t>
            </w:r>
            <w:r w:rsidRPr="00363E8E">
              <w:rPr>
                <w:snapToGrid/>
                <w:sz w:val="20"/>
                <w:szCs w:val="24"/>
              </w:rPr>
              <w:t>)</w:t>
            </w:r>
          </w:p>
          <w:p w14:paraId="75DFC625" w14:textId="77777777" w:rsidR="00363E8E" w:rsidRPr="00363E8E" w:rsidRDefault="00363E8E" w:rsidP="00475669">
            <w:pPr>
              <w:widowControl/>
              <w:numPr>
                <w:ilvl w:val="3"/>
                <w:numId w:val="58"/>
              </w:numPr>
              <w:tabs>
                <w:tab w:val="left" w:pos="792"/>
              </w:tabs>
              <w:rPr>
                <w:snapToGrid/>
                <w:sz w:val="20"/>
                <w:szCs w:val="24"/>
              </w:rPr>
            </w:pPr>
            <w:r w:rsidRPr="00363E8E">
              <w:rPr>
                <w:snapToGrid/>
                <w:sz w:val="20"/>
                <w:szCs w:val="24"/>
              </w:rPr>
              <w:t>title of works</w:t>
            </w:r>
          </w:p>
          <w:p w14:paraId="24C1680A" w14:textId="77777777" w:rsidR="00363E8E" w:rsidRPr="00363E8E" w:rsidRDefault="00363E8E" w:rsidP="00475669">
            <w:pPr>
              <w:widowControl/>
              <w:numPr>
                <w:ilvl w:val="4"/>
                <w:numId w:val="58"/>
              </w:numPr>
              <w:rPr>
                <w:snapToGrid/>
                <w:sz w:val="20"/>
                <w:szCs w:val="24"/>
              </w:rPr>
            </w:pPr>
            <w:r w:rsidRPr="00363E8E">
              <w:rPr>
                <w:b/>
                <w:bCs/>
                <w:snapToGrid/>
                <w:sz w:val="20"/>
                <w:szCs w:val="24"/>
              </w:rPr>
              <w:t>formatting</w:t>
            </w:r>
            <w:r w:rsidRPr="00363E8E">
              <w:rPr>
                <w:snapToGrid/>
                <w:sz w:val="20"/>
                <w:szCs w:val="24"/>
              </w:rPr>
              <w:t xml:space="preserve"> including</w:t>
            </w:r>
          </w:p>
          <w:p w14:paraId="2AC10A8C" w14:textId="77777777" w:rsidR="00363E8E" w:rsidRPr="00363E8E" w:rsidRDefault="00363E8E" w:rsidP="00475669">
            <w:pPr>
              <w:widowControl/>
              <w:numPr>
                <w:ilvl w:val="5"/>
                <w:numId w:val="58"/>
              </w:numPr>
              <w:tabs>
                <w:tab w:val="left" w:pos="792"/>
              </w:tabs>
              <w:rPr>
                <w:snapToGrid/>
                <w:sz w:val="20"/>
                <w:szCs w:val="24"/>
              </w:rPr>
            </w:pPr>
            <w:r w:rsidRPr="00363E8E">
              <w:rPr>
                <w:snapToGrid/>
                <w:sz w:val="20"/>
                <w:szCs w:val="24"/>
              </w:rPr>
              <w:t xml:space="preserve">indenting or double spacing between </w:t>
            </w:r>
            <w:r w:rsidRPr="00363E8E">
              <w:rPr>
                <w:snapToGrid/>
                <w:sz w:val="20"/>
                <w:szCs w:val="24"/>
              </w:rPr>
              <w:lastRenderedPageBreak/>
              <w:t>paragraphs</w:t>
            </w:r>
          </w:p>
          <w:p w14:paraId="4ABE5834" w14:textId="77777777" w:rsidR="00363E8E" w:rsidRPr="00363E8E" w:rsidRDefault="00363E8E" w:rsidP="00475669">
            <w:pPr>
              <w:widowControl/>
              <w:numPr>
                <w:ilvl w:val="5"/>
                <w:numId w:val="58"/>
              </w:numPr>
              <w:tabs>
                <w:tab w:val="num" w:pos="3600"/>
              </w:tabs>
              <w:rPr>
                <w:snapToGrid/>
                <w:sz w:val="20"/>
                <w:szCs w:val="24"/>
              </w:rPr>
            </w:pPr>
            <w:r w:rsidRPr="00363E8E">
              <w:rPr>
                <w:snapToGrid/>
                <w:sz w:val="20"/>
                <w:szCs w:val="24"/>
              </w:rPr>
              <w:t>paragraphing dialogue correctly</w:t>
            </w:r>
          </w:p>
          <w:p w14:paraId="034A9757" w14:textId="77777777" w:rsidR="00363E8E" w:rsidRPr="00363E8E" w:rsidRDefault="00363E8E" w:rsidP="00475669">
            <w:pPr>
              <w:widowControl/>
              <w:numPr>
                <w:ilvl w:val="5"/>
                <w:numId w:val="58"/>
              </w:numPr>
              <w:tabs>
                <w:tab w:val="left" w:pos="792"/>
              </w:tabs>
              <w:rPr>
                <w:snapToGrid/>
                <w:sz w:val="20"/>
                <w:szCs w:val="24"/>
              </w:rPr>
            </w:pPr>
            <w:r w:rsidRPr="00363E8E">
              <w:rPr>
                <w:snapToGrid/>
                <w:sz w:val="20"/>
                <w:szCs w:val="24"/>
              </w:rPr>
              <w:t>hyphenating words at ends of lines between syllables correctly</w:t>
            </w:r>
          </w:p>
          <w:p w14:paraId="5F9C8CEA" w14:textId="77777777" w:rsidR="00363E8E" w:rsidRPr="00363E8E" w:rsidRDefault="00363E8E" w:rsidP="00475669">
            <w:pPr>
              <w:widowControl/>
              <w:numPr>
                <w:ilvl w:val="6"/>
                <w:numId w:val="58"/>
              </w:numPr>
              <w:tabs>
                <w:tab w:val="num" w:pos="468"/>
                <w:tab w:val="num" w:pos="4320"/>
              </w:tabs>
              <w:ind w:left="612"/>
              <w:rPr>
                <w:snapToGrid/>
                <w:sz w:val="20"/>
                <w:szCs w:val="24"/>
              </w:rPr>
            </w:pPr>
            <w:r w:rsidRPr="00363E8E">
              <w:rPr>
                <w:b/>
                <w:bCs/>
                <w:snapToGrid/>
                <w:sz w:val="20"/>
                <w:szCs w:val="24"/>
              </w:rPr>
              <w:t>spelling</w:t>
            </w:r>
            <w:r w:rsidRPr="00363E8E">
              <w:rPr>
                <w:snapToGrid/>
                <w:sz w:val="20"/>
                <w:szCs w:val="24"/>
              </w:rPr>
              <w:t xml:space="preserve"> including</w:t>
            </w:r>
          </w:p>
          <w:p w14:paraId="13D6E293" w14:textId="77777777" w:rsidR="00363E8E" w:rsidRPr="00363E8E" w:rsidRDefault="00363E8E" w:rsidP="00475669">
            <w:pPr>
              <w:widowControl/>
              <w:numPr>
                <w:ilvl w:val="7"/>
                <w:numId w:val="58"/>
              </w:numPr>
              <w:tabs>
                <w:tab w:val="left" w:pos="792"/>
              </w:tabs>
              <w:rPr>
                <w:snapToGrid/>
                <w:sz w:val="20"/>
                <w:szCs w:val="24"/>
              </w:rPr>
            </w:pPr>
            <w:r w:rsidRPr="00363E8E">
              <w:rPr>
                <w:snapToGrid/>
                <w:sz w:val="20"/>
                <w:szCs w:val="24"/>
              </w:rPr>
              <w:t>spelling frequently used and common words correctly</w:t>
            </w:r>
          </w:p>
        </w:tc>
      </w:tr>
    </w:tbl>
    <w:p w14:paraId="78636618" w14:textId="77777777" w:rsidR="00363E8E" w:rsidRPr="00363E8E" w:rsidRDefault="00363E8E" w:rsidP="00363E8E">
      <w:pPr>
        <w:widowControl/>
        <w:tabs>
          <w:tab w:val="left" w:pos="3540"/>
        </w:tabs>
        <w:rPr>
          <w:snapToGrid/>
          <w:szCs w:val="24"/>
        </w:rPr>
      </w:pPr>
    </w:p>
    <w:p w14:paraId="33758E7A" w14:textId="79EDD348" w:rsidR="00363E8E" w:rsidRDefault="00363E8E">
      <w:pPr>
        <w:widowControl/>
        <w:spacing w:after="200" w:line="276" w:lineRule="auto"/>
      </w:pPr>
      <w:r>
        <w:br w:type="page"/>
      </w:r>
    </w:p>
    <w:p w14:paraId="39204E22" w14:textId="77777777" w:rsidR="00363E8E" w:rsidRPr="00363E8E" w:rsidRDefault="00363E8E" w:rsidP="00363E8E">
      <w:pPr>
        <w:widowControl/>
        <w:outlineLvl w:val="0"/>
        <w:rPr>
          <w:b/>
          <w:snapToGrid/>
          <w:sz w:val="22"/>
          <w:szCs w:val="22"/>
        </w:rPr>
      </w:pPr>
      <w:bookmarkStart w:id="155" w:name="Honors9UnitII"/>
      <w:r w:rsidRPr="00363E8E">
        <w:rPr>
          <w:b/>
          <w:snapToGrid/>
          <w:sz w:val="22"/>
          <w:szCs w:val="22"/>
        </w:rPr>
        <w:lastRenderedPageBreak/>
        <w:t xml:space="preserve">9 </w:t>
      </w:r>
      <w:proofErr w:type="gramStart"/>
      <w:r w:rsidRPr="00363E8E">
        <w:rPr>
          <w:b/>
          <w:snapToGrid/>
          <w:sz w:val="22"/>
          <w:szCs w:val="22"/>
        </w:rPr>
        <w:t>Honors-Unit</w:t>
      </w:r>
      <w:proofErr w:type="gramEnd"/>
      <w:r w:rsidRPr="00363E8E">
        <w:rPr>
          <w:b/>
          <w:snapToGrid/>
          <w:sz w:val="22"/>
          <w:szCs w:val="22"/>
        </w:rPr>
        <w:t xml:space="preserve"> II</w:t>
      </w:r>
      <w:bookmarkEnd w:id="155"/>
      <w:r w:rsidRPr="00363E8E">
        <w:rPr>
          <w:b/>
          <w:snapToGrid/>
          <w:sz w:val="22"/>
          <w:szCs w:val="22"/>
        </w:rPr>
        <w:t>:  Analyzing Craft (Suggested Pacing:  6 Weeks)</w:t>
      </w:r>
    </w:p>
    <w:p w14:paraId="2762378F" w14:textId="77777777" w:rsidR="00363E8E" w:rsidRPr="00363E8E" w:rsidRDefault="00363E8E" w:rsidP="00363E8E">
      <w:pPr>
        <w:widowControl/>
        <w:rPr>
          <w:b/>
          <w:snapToGrid/>
          <w:sz w:val="22"/>
          <w:szCs w:val="22"/>
        </w:rPr>
      </w:pPr>
    </w:p>
    <w:p w14:paraId="7DFA2E2E" w14:textId="77777777" w:rsidR="00363E8E" w:rsidRPr="00363E8E" w:rsidRDefault="00363E8E" w:rsidP="00363E8E">
      <w:pPr>
        <w:widowControl/>
        <w:jc w:val="both"/>
        <w:rPr>
          <w:b/>
          <w:snapToGrid/>
          <w:spacing w:val="-3"/>
          <w:sz w:val="22"/>
          <w:szCs w:val="22"/>
        </w:rPr>
      </w:pPr>
      <w:r w:rsidRPr="00363E8E">
        <w:rPr>
          <w:b/>
          <w:snapToGrid/>
          <w:spacing w:val="-3"/>
          <w:sz w:val="22"/>
          <w:szCs w:val="22"/>
        </w:rPr>
        <w:t>Overarching Questions (to be examined throughout the year and to bring unity across units)</w:t>
      </w:r>
    </w:p>
    <w:p w14:paraId="01CA94A0" w14:textId="77777777" w:rsidR="00363E8E" w:rsidRPr="00363E8E" w:rsidRDefault="00363E8E" w:rsidP="00475669">
      <w:pPr>
        <w:widowControl/>
        <w:numPr>
          <w:ilvl w:val="0"/>
          <w:numId w:val="70"/>
        </w:numPr>
        <w:contextualSpacing/>
        <w:rPr>
          <w:snapToGrid/>
          <w:sz w:val="22"/>
          <w:szCs w:val="22"/>
        </w:rPr>
      </w:pPr>
      <w:r w:rsidRPr="00363E8E">
        <w:rPr>
          <w:snapToGrid/>
          <w:color w:val="000000"/>
          <w:sz w:val="22"/>
          <w:szCs w:val="22"/>
        </w:rPr>
        <w:t>How does questioning, exploring, and discussing language and literature influence the way we think, act, and perceive the world?</w:t>
      </w:r>
    </w:p>
    <w:p w14:paraId="53B45F9E" w14:textId="77777777" w:rsidR="00363E8E" w:rsidRPr="00363E8E" w:rsidRDefault="00363E8E" w:rsidP="00475669">
      <w:pPr>
        <w:widowControl/>
        <w:numPr>
          <w:ilvl w:val="0"/>
          <w:numId w:val="70"/>
        </w:numPr>
        <w:jc w:val="both"/>
        <w:rPr>
          <w:snapToGrid/>
          <w:spacing w:val="-3"/>
          <w:sz w:val="22"/>
          <w:szCs w:val="22"/>
        </w:rPr>
      </w:pPr>
      <w:r w:rsidRPr="00363E8E">
        <w:rPr>
          <w:snapToGrid/>
          <w:spacing w:val="-3"/>
          <w:sz w:val="22"/>
          <w:szCs w:val="22"/>
        </w:rPr>
        <w:t>What characteristics are unique to each literary genre?</w:t>
      </w:r>
    </w:p>
    <w:p w14:paraId="49C511A8" w14:textId="77777777" w:rsidR="00363E8E" w:rsidRPr="00363E8E" w:rsidRDefault="00363E8E" w:rsidP="00475669">
      <w:pPr>
        <w:widowControl/>
        <w:numPr>
          <w:ilvl w:val="0"/>
          <w:numId w:val="70"/>
        </w:numPr>
        <w:rPr>
          <w:snapToGrid/>
          <w:sz w:val="22"/>
          <w:szCs w:val="22"/>
        </w:rPr>
      </w:pPr>
      <w:r w:rsidRPr="00363E8E">
        <w:rPr>
          <w:snapToGrid/>
          <w:color w:val="000000"/>
          <w:sz w:val="22"/>
          <w:szCs w:val="22"/>
        </w:rPr>
        <w:t>How do the choices writers make influence the meaning of language and literature?</w:t>
      </w:r>
    </w:p>
    <w:p w14:paraId="28434209" w14:textId="77777777" w:rsidR="00363E8E" w:rsidRPr="00363E8E" w:rsidRDefault="00363E8E" w:rsidP="00363E8E">
      <w:pPr>
        <w:widowControl/>
        <w:rPr>
          <w:snapToGrid/>
          <w:sz w:val="22"/>
          <w:szCs w:val="22"/>
        </w:rPr>
      </w:pPr>
    </w:p>
    <w:tbl>
      <w:tblPr>
        <w:tblW w:w="14040" w:type="dxa"/>
        <w:tblInd w:w="-4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680"/>
        <w:gridCol w:w="4680"/>
        <w:gridCol w:w="4680"/>
      </w:tblGrid>
      <w:tr w:rsidR="00363E8E" w:rsidRPr="00363E8E" w14:paraId="7A2F3375" w14:textId="77777777" w:rsidTr="00363E8E">
        <w:trPr>
          <w:trHeight w:val="1128"/>
        </w:trPr>
        <w:tc>
          <w:tcPr>
            <w:tcW w:w="14040" w:type="dxa"/>
            <w:gridSpan w:val="3"/>
          </w:tcPr>
          <w:p w14:paraId="37490B3E" w14:textId="77777777" w:rsidR="00363E8E" w:rsidRPr="00363E8E" w:rsidRDefault="00363E8E" w:rsidP="00363E8E">
            <w:pPr>
              <w:widowControl/>
              <w:tabs>
                <w:tab w:val="left" w:pos="-720"/>
                <w:tab w:val="left" w:pos="0"/>
              </w:tabs>
              <w:suppressAutoHyphens/>
              <w:spacing w:line="240" w:lineRule="atLeast"/>
              <w:jc w:val="both"/>
              <w:rPr>
                <w:snapToGrid/>
                <w:sz w:val="22"/>
                <w:szCs w:val="22"/>
              </w:rPr>
            </w:pPr>
            <w:r w:rsidRPr="00363E8E">
              <w:rPr>
                <w:b/>
                <w:snapToGrid/>
                <w:sz w:val="22"/>
                <w:szCs w:val="22"/>
              </w:rPr>
              <w:t xml:space="preserve">Overview: </w:t>
            </w:r>
            <w:r w:rsidRPr="00363E8E">
              <w:rPr>
                <w:snapToGrid/>
                <w:sz w:val="22"/>
                <w:szCs w:val="22"/>
              </w:rPr>
              <w:t xml:space="preserve">This unit provides the students with an overview of a variety of narrative forms as well as the techniques and styles which differentiate the specific genres.  </w:t>
            </w:r>
            <w:r w:rsidRPr="00363E8E">
              <w:rPr>
                <w:snapToGrid/>
                <w:spacing w:val="-3"/>
                <w:sz w:val="22"/>
                <w:szCs w:val="22"/>
              </w:rPr>
              <w:t xml:space="preserve">Through this study the students review the elements of plot, setting, characterization, tone, theme, and point of view in short stories and novels; in addition, they gain an understanding of attitude, tone and perspective.  The students write about and discuss situations in literature and in real life that require individuals to solve problems.  </w:t>
            </w:r>
            <w:r w:rsidRPr="00363E8E">
              <w:rPr>
                <w:snapToGrid/>
                <w:sz w:val="22"/>
                <w:szCs w:val="22"/>
              </w:rPr>
              <w:t xml:space="preserve">Throughout the course, students add to their </w:t>
            </w:r>
            <w:r w:rsidRPr="00363E8E">
              <w:rPr>
                <w:b/>
                <w:bCs/>
                <w:snapToGrid/>
                <w:sz w:val="22"/>
                <w:szCs w:val="22"/>
              </w:rPr>
              <w:t>Works in Progress</w:t>
            </w:r>
            <w:r w:rsidRPr="00363E8E">
              <w:rPr>
                <w:snapToGrid/>
                <w:sz w:val="22"/>
                <w:szCs w:val="22"/>
              </w:rPr>
              <w:t xml:space="preserve"> folders by writing compositions that incorporate various attitudes, tones and perspectives.</w:t>
            </w:r>
          </w:p>
          <w:p w14:paraId="0841174D" w14:textId="77777777" w:rsidR="00363E8E" w:rsidRPr="00363E8E" w:rsidRDefault="00363E8E" w:rsidP="00363E8E">
            <w:pPr>
              <w:widowControl/>
              <w:jc w:val="both"/>
              <w:rPr>
                <w:b/>
                <w:snapToGrid/>
                <w:spacing w:val="-3"/>
                <w:sz w:val="22"/>
                <w:szCs w:val="22"/>
              </w:rPr>
            </w:pPr>
          </w:p>
          <w:p w14:paraId="4427AD47" w14:textId="77777777" w:rsidR="00363E8E" w:rsidRPr="00363E8E" w:rsidRDefault="00363E8E" w:rsidP="00363E8E">
            <w:pPr>
              <w:widowControl/>
              <w:jc w:val="both"/>
              <w:rPr>
                <w:b/>
                <w:snapToGrid/>
                <w:spacing w:val="-3"/>
                <w:sz w:val="22"/>
                <w:szCs w:val="22"/>
              </w:rPr>
            </w:pPr>
            <w:r w:rsidRPr="00363E8E">
              <w:rPr>
                <w:b/>
                <w:snapToGrid/>
                <w:spacing w:val="-3"/>
                <w:sz w:val="22"/>
                <w:szCs w:val="22"/>
              </w:rPr>
              <w:t>Essential Questions</w:t>
            </w:r>
          </w:p>
          <w:p w14:paraId="412F617F" w14:textId="77777777" w:rsidR="00363E8E" w:rsidRPr="00363E8E" w:rsidRDefault="00363E8E" w:rsidP="00475669">
            <w:pPr>
              <w:widowControl/>
              <w:numPr>
                <w:ilvl w:val="0"/>
                <w:numId w:val="69"/>
              </w:numPr>
              <w:ind w:left="522"/>
              <w:jc w:val="both"/>
              <w:rPr>
                <w:snapToGrid/>
                <w:spacing w:val="-3"/>
                <w:sz w:val="22"/>
                <w:szCs w:val="22"/>
              </w:rPr>
            </w:pPr>
            <w:r w:rsidRPr="00363E8E">
              <w:rPr>
                <w:snapToGrid/>
                <w:spacing w:val="-3"/>
                <w:sz w:val="22"/>
                <w:szCs w:val="22"/>
              </w:rPr>
              <w:t xml:space="preserve">How do the elements of literature work together to create meaning in a literary work? </w:t>
            </w:r>
          </w:p>
          <w:p w14:paraId="51BC23C5" w14:textId="77777777" w:rsidR="00363E8E" w:rsidRPr="00363E8E" w:rsidRDefault="00363E8E" w:rsidP="00475669">
            <w:pPr>
              <w:widowControl/>
              <w:numPr>
                <w:ilvl w:val="0"/>
                <w:numId w:val="69"/>
              </w:numPr>
              <w:ind w:left="522"/>
              <w:jc w:val="both"/>
              <w:rPr>
                <w:snapToGrid/>
                <w:spacing w:val="-3"/>
                <w:sz w:val="22"/>
                <w:szCs w:val="22"/>
              </w:rPr>
            </w:pPr>
            <w:r w:rsidRPr="00363E8E">
              <w:rPr>
                <w:snapToGrid/>
                <w:spacing w:val="-3"/>
                <w:sz w:val="22"/>
                <w:szCs w:val="22"/>
              </w:rPr>
              <w:t>What is the relationship between an author’s style and literary effect?</w:t>
            </w:r>
          </w:p>
          <w:p w14:paraId="39B52637" w14:textId="77777777" w:rsidR="00363E8E" w:rsidRPr="00363E8E" w:rsidRDefault="00363E8E" w:rsidP="00475669">
            <w:pPr>
              <w:widowControl/>
              <w:numPr>
                <w:ilvl w:val="0"/>
                <w:numId w:val="69"/>
              </w:numPr>
              <w:ind w:left="522"/>
              <w:jc w:val="both"/>
              <w:rPr>
                <w:snapToGrid/>
                <w:spacing w:val="-3"/>
                <w:sz w:val="22"/>
                <w:szCs w:val="22"/>
              </w:rPr>
            </w:pPr>
            <w:r w:rsidRPr="00363E8E">
              <w:rPr>
                <w:snapToGrid/>
                <w:spacing w:val="-3"/>
                <w:sz w:val="22"/>
                <w:szCs w:val="22"/>
              </w:rPr>
              <w:t>How does the cultural and/or historical context influence the form, style, and point of view of a literary work?</w:t>
            </w:r>
          </w:p>
          <w:p w14:paraId="7587EA2A" w14:textId="77777777" w:rsidR="00363E8E" w:rsidRPr="00363E8E" w:rsidRDefault="00363E8E" w:rsidP="00363E8E">
            <w:pPr>
              <w:widowControl/>
              <w:ind w:left="720"/>
              <w:rPr>
                <w:snapToGrid/>
                <w:sz w:val="22"/>
                <w:szCs w:val="22"/>
              </w:rPr>
            </w:pPr>
          </w:p>
        </w:tc>
      </w:tr>
      <w:tr w:rsidR="00363E8E" w:rsidRPr="00363E8E" w14:paraId="552262C1" w14:textId="77777777" w:rsidTr="00363E8E">
        <w:tc>
          <w:tcPr>
            <w:tcW w:w="4680" w:type="dxa"/>
          </w:tcPr>
          <w:p w14:paraId="7FD60669" w14:textId="77777777" w:rsidR="00363E8E" w:rsidRPr="00363E8E" w:rsidRDefault="00363E8E" w:rsidP="00363E8E">
            <w:pPr>
              <w:widowControl/>
              <w:jc w:val="center"/>
              <w:rPr>
                <w:b/>
                <w:snapToGrid/>
                <w:spacing w:val="-3"/>
                <w:sz w:val="22"/>
                <w:szCs w:val="22"/>
              </w:rPr>
            </w:pPr>
            <w:r w:rsidRPr="00363E8E">
              <w:rPr>
                <w:b/>
                <w:snapToGrid/>
                <w:spacing w:val="-3"/>
                <w:sz w:val="22"/>
                <w:szCs w:val="22"/>
              </w:rPr>
              <w:t>Know</w:t>
            </w:r>
          </w:p>
        </w:tc>
        <w:tc>
          <w:tcPr>
            <w:tcW w:w="4680" w:type="dxa"/>
          </w:tcPr>
          <w:p w14:paraId="50C0F489" w14:textId="77777777" w:rsidR="00363E8E" w:rsidRPr="00363E8E" w:rsidRDefault="00363E8E" w:rsidP="00363E8E">
            <w:pPr>
              <w:widowControl/>
              <w:jc w:val="center"/>
              <w:rPr>
                <w:b/>
                <w:snapToGrid/>
                <w:spacing w:val="-3"/>
                <w:sz w:val="22"/>
                <w:szCs w:val="22"/>
              </w:rPr>
            </w:pPr>
            <w:r w:rsidRPr="00363E8E">
              <w:rPr>
                <w:b/>
                <w:snapToGrid/>
                <w:spacing w:val="-3"/>
                <w:sz w:val="22"/>
                <w:szCs w:val="22"/>
              </w:rPr>
              <w:t>Understand</w:t>
            </w:r>
          </w:p>
        </w:tc>
        <w:tc>
          <w:tcPr>
            <w:tcW w:w="4680" w:type="dxa"/>
          </w:tcPr>
          <w:p w14:paraId="1572187E" w14:textId="77777777" w:rsidR="00363E8E" w:rsidRPr="00363E8E" w:rsidRDefault="00363E8E" w:rsidP="00363E8E">
            <w:pPr>
              <w:widowControl/>
              <w:jc w:val="center"/>
              <w:rPr>
                <w:b/>
                <w:snapToGrid/>
                <w:spacing w:val="-3"/>
                <w:sz w:val="22"/>
                <w:szCs w:val="22"/>
              </w:rPr>
            </w:pPr>
            <w:r w:rsidRPr="00363E8E">
              <w:rPr>
                <w:b/>
                <w:snapToGrid/>
                <w:spacing w:val="-3"/>
                <w:sz w:val="22"/>
                <w:szCs w:val="22"/>
              </w:rPr>
              <w:t>Do</w:t>
            </w:r>
          </w:p>
        </w:tc>
      </w:tr>
      <w:tr w:rsidR="00363E8E" w:rsidRPr="00363E8E" w14:paraId="4C09DCFC" w14:textId="77777777" w:rsidTr="00363E8E">
        <w:trPr>
          <w:trHeight w:val="283"/>
        </w:trPr>
        <w:tc>
          <w:tcPr>
            <w:tcW w:w="4680" w:type="dxa"/>
            <w:vMerge w:val="restart"/>
          </w:tcPr>
          <w:p w14:paraId="23335CCF" w14:textId="77777777" w:rsidR="00363E8E" w:rsidRPr="00363E8E" w:rsidRDefault="00363E8E" w:rsidP="00475669">
            <w:pPr>
              <w:widowControl/>
              <w:numPr>
                <w:ilvl w:val="0"/>
                <w:numId w:val="32"/>
              </w:numPr>
              <w:tabs>
                <w:tab w:val="num" w:pos="432"/>
              </w:tabs>
              <w:ind w:left="432"/>
              <w:jc w:val="both"/>
              <w:rPr>
                <w:snapToGrid/>
                <w:spacing w:val="-3"/>
                <w:sz w:val="22"/>
                <w:szCs w:val="22"/>
              </w:rPr>
            </w:pPr>
            <w:r w:rsidRPr="00363E8E">
              <w:rPr>
                <w:snapToGrid/>
                <w:spacing w:val="-3"/>
                <w:sz w:val="22"/>
                <w:szCs w:val="22"/>
              </w:rPr>
              <w:t>The identifying characteristics of elements of literature including but not limited to plot, theme, irony, symbolism, point of view, setting, characterization, figurative language, allusion, and sound devices</w:t>
            </w:r>
          </w:p>
          <w:p w14:paraId="047C2AC0" w14:textId="77777777" w:rsidR="00363E8E" w:rsidRPr="00363E8E" w:rsidRDefault="00363E8E" w:rsidP="00475669">
            <w:pPr>
              <w:widowControl/>
              <w:numPr>
                <w:ilvl w:val="0"/>
                <w:numId w:val="32"/>
              </w:numPr>
              <w:tabs>
                <w:tab w:val="num" w:pos="432"/>
              </w:tabs>
              <w:ind w:left="432"/>
              <w:jc w:val="both"/>
              <w:rPr>
                <w:snapToGrid/>
                <w:spacing w:val="-3"/>
                <w:sz w:val="22"/>
                <w:szCs w:val="22"/>
              </w:rPr>
            </w:pPr>
            <w:r w:rsidRPr="00363E8E">
              <w:rPr>
                <w:snapToGrid/>
                <w:spacing w:val="-3"/>
                <w:sz w:val="22"/>
                <w:szCs w:val="22"/>
              </w:rPr>
              <w:t xml:space="preserve">The identifying characteristics of style  </w:t>
            </w:r>
          </w:p>
          <w:p w14:paraId="2A80A80C" w14:textId="77777777" w:rsidR="00363E8E" w:rsidRPr="00363E8E" w:rsidRDefault="00363E8E" w:rsidP="00475669">
            <w:pPr>
              <w:widowControl/>
              <w:numPr>
                <w:ilvl w:val="0"/>
                <w:numId w:val="32"/>
              </w:numPr>
              <w:tabs>
                <w:tab w:val="num" w:pos="432"/>
              </w:tabs>
              <w:ind w:left="432"/>
              <w:jc w:val="both"/>
              <w:rPr>
                <w:snapToGrid/>
                <w:spacing w:val="-3"/>
                <w:sz w:val="22"/>
                <w:szCs w:val="22"/>
              </w:rPr>
            </w:pPr>
            <w:r w:rsidRPr="00363E8E">
              <w:rPr>
                <w:snapToGrid/>
                <w:spacing w:val="-3"/>
                <w:sz w:val="22"/>
                <w:szCs w:val="22"/>
              </w:rPr>
              <w:t>How style and literary effect are related and created</w:t>
            </w:r>
          </w:p>
          <w:p w14:paraId="24BB92DA" w14:textId="77777777" w:rsidR="00363E8E" w:rsidRPr="00363E8E" w:rsidRDefault="00363E8E" w:rsidP="00363E8E">
            <w:pPr>
              <w:widowControl/>
              <w:ind w:left="360"/>
              <w:jc w:val="both"/>
              <w:rPr>
                <w:snapToGrid/>
                <w:spacing w:val="-3"/>
                <w:sz w:val="22"/>
                <w:szCs w:val="22"/>
              </w:rPr>
            </w:pPr>
          </w:p>
        </w:tc>
        <w:tc>
          <w:tcPr>
            <w:tcW w:w="4680" w:type="dxa"/>
            <w:vMerge w:val="restart"/>
          </w:tcPr>
          <w:p w14:paraId="4AFD7B67" w14:textId="77777777" w:rsidR="00363E8E" w:rsidRPr="00363E8E" w:rsidRDefault="00363E8E" w:rsidP="00363E8E">
            <w:pPr>
              <w:widowControl/>
              <w:ind w:left="72"/>
              <w:jc w:val="both"/>
              <w:rPr>
                <w:snapToGrid/>
                <w:spacing w:val="-3"/>
                <w:sz w:val="22"/>
                <w:szCs w:val="22"/>
              </w:rPr>
            </w:pPr>
            <w:r w:rsidRPr="00363E8E">
              <w:rPr>
                <w:snapToGrid/>
                <w:spacing w:val="-3"/>
                <w:sz w:val="22"/>
                <w:szCs w:val="22"/>
              </w:rPr>
              <w:t>The student will understand that:</w:t>
            </w:r>
          </w:p>
          <w:p w14:paraId="7973FFD2" w14:textId="77777777" w:rsidR="00363E8E" w:rsidRPr="00363E8E" w:rsidRDefault="00363E8E" w:rsidP="00475669">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authors</w:t>
            </w:r>
            <w:proofErr w:type="gramEnd"/>
            <w:r w:rsidRPr="00363E8E">
              <w:rPr>
                <w:snapToGrid/>
                <w:spacing w:val="-3"/>
                <w:sz w:val="22"/>
                <w:szCs w:val="22"/>
              </w:rPr>
              <w:t xml:space="preserve"> create style by using specific word choice, selected information, purposeful tone, clear voice, varied sentence constructions and figurative language.</w:t>
            </w:r>
          </w:p>
          <w:p w14:paraId="722A2095" w14:textId="77777777" w:rsidR="00363E8E" w:rsidRPr="00363E8E" w:rsidRDefault="00363E8E" w:rsidP="00475669">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the</w:t>
            </w:r>
            <w:proofErr w:type="gramEnd"/>
            <w:r w:rsidRPr="00363E8E">
              <w:rPr>
                <w:snapToGrid/>
                <w:spacing w:val="-3"/>
                <w:sz w:val="22"/>
                <w:szCs w:val="22"/>
              </w:rPr>
              <w:t xml:space="preserve"> elements of literature interact and affect the meaning of a literary work.</w:t>
            </w:r>
          </w:p>
          <w:p w14:paraId="5530F9BA" w14:textId="77777777" w:rsidR="00363E8E" w:rsidRPr="00363E8E" w:rsidRDefault="00363E8E" w:rsidP="00475669">
            <w:pPr>
              <w:widowControl/>
              <w:numPr>
                <w:ilvl w:val="0"/>
                <w:numId w:val="32"/>
              </w:numPr>
              <w:tabs>
                <w:tab w:val="num" w:pos="432"/>
              </w:tabs>
              <w:ind w:left="432"/>
              <w:jc w:val="both"/>
              <w:rPr>
                <w:snapToGrid/>
                <w:spacing w:val="-3"/>
                <w:sz w:val="22"/>
                <w:szCs w:val="22"/>
              </w:rPr>
            </w:pPr>
            <w:proofErr w:type="gramStart"/>
            <w:r w:rsidRPr="00363E8E">
              <w:rPr>
                <w:snapToGrid/>
                <w:spacing w:val="-3"/>
                <w:sz w:val="22"/>
                <w:szCs w:val="22"/>
              </w:rPr>
              <w:t>writers</w:t>
            </w:r>
            <w:proofErr w:type="gramEnd"/>
            <w:r w:rsidRPr="00363E8E">
              <w:rPr>
                <w:snapToGrid/>
                <w:spacing w:val="-3"/>
                <w:sz w:val="22"/>
                <w:szCs w:val="22"/>
              </w:rPr>
              <w:t xml:space="preserve"> employ different literary genres for a variety of purposes within the cultural and/or historical context.</w:t>
            </w:r>
          </w:p>
          <w:p w14:paraId="52E92950" w14:textId="77777777" w:rsidR="00363E8E" w:rsidRPr="00363E8E" w:rsidRDefault="00363E8E" w:rsidP="00363E8E">
            <w:pPr>
              <w:widowControl/>
              <w:jc w:val="both"/>
              <w:rPr>
                <w:snapToGrid/>
                <w:spacing w:val="-3"/>
                <w:sz w:val="22"/>
                <w:szCs w:val="22"/>
              </w:rPr>
            </w:pPr>
          </w:p>
          <w:p w14:paraId="55E2CC9C" w14:textId="77777777" w:rsidR="00363E8E" w:rsidRPr="00363E8E" w:rsidRDefault="00363E8E" w:rsidP="00363E8E">
            <w:pPr>
              <w:widowControl/>
              <w:jc w:val="both"/>
              <w:rPr>
                <w:snapToGrid/>
                <w:spacing w:val="-3"/>
                <w:sz w:val="22"/>
                <w:szCs w:val="22"/>
              </w:rPr>
            </w:pPr>
          </w:p>
        </w:tc>
        <w:tc>
          <w:tcPr>
            <w:tcW w:w="4680" w:type="dxa"/>
            <w:vMerge w:val="restart"/>
          </w:tcPr>
          <w:p w14:paraId="78D061BF" w14:textId="77777777" w:rsidR="00363E8E" w:rsidRPr="00363E8E" w:rsidRDefault="00363E8E" w:rsidP="00475669">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Read a variety of literary works.</w:t>
            </w:r>
          </w:p>
          <w:p w14:paraId="6D42DDDC" w14:textId="77777777" w:rsidR="00363E8E" w:rsidRPr="00363E8E" w:rsidRDefault="00363E8E" w:rsidP="00475669">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Recognize elements of literature necessary to the creation of the individual pieces.</w:t>
            </w:r>
          </w:p>
          <w:p w14:paraId="39463C54" w14:textId="77777777" w:rsidR="00363E8E" w:rsidRPr="00363E8E" w:rsidRDefault="00363E8E" w:rsidP="00475669">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Explain the ways in which writers use elements of literature to craft works.</w:t>
            </w:r>
          </w:p>
          <w:p w14:paraId="568542A6" w14:textId="77777777" w:rsidR="00363E8E" w:rsidRPr="00363E8E" w:rsidRDefault="00363E8E" w:rsidP="00475669">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Examine the way in which authors use literary elements to develop individual themes and ideas.</w:t>
            </w:r>
          </w:p>
          <w:p w14:paraId="515AB5DE" w14:textId="77777777" w:rsidR="00363E8E" w:rsidRPr="00363E8E" w:rsidRDefault="00363E8E" w:rsidP="00475669">
            <w:pPr>
              <w:widowControl/>
              <w:numPr>
                <w:ilvl w:val="0"/>
                <w:numId w:val="65"/>
              </w:numPr>
              <w:tabs>
                <w:tab w:val="num" w:pos="432"/>
              </w:tabs>
              <w:spacing w:line="240" w:lineRule="atLeast"/>
              <w:ind w:left="432" w:hanging="432"/>
              <w:jc w:val="both"/>
              <w:rPr>
                <w:snapToGrid/>
                <w:spacing w:val="-3"/>
                <w:sz w:val="22"/>
                <w:szCs w:val="22"/>
              </w:rPr>
            </w:pPr>
            <w:r w:rsidRPr="00363E8E">
              <w:rPr>
                <w:snapToGrid/>
                <w:spacing w:val="-3"/>
                <w:sz w:val="22"/>
                <w:szCs w:val="22"/>
              </w:rPr>
              <w:t>Analyze the way in which the author’s style and manipulation of elements achieve specific effects and purposes.</w:t>
            </w:r>
          </w:p>
          <w:p w14:paraId="1FFFDE24" w14:textId="77777777" w:rsidR="00363E8E" w:rsidRPr="00363E8E" w:rsidRDefault="00363E8E" w:rsidP="00475669">
            <w:pPr>
              <w:widowControl/>
              <w:numPr>
                <w:ilvl w:val="0"/>
                <w:numId w:val="65"/>
              </w:numPr>
              <w:tabs>
                <w:tab w:val="num" w:pos="432"/>
              </w:tabs>
              <w:spacing w:line="240" w:lineRule="atLeast"/>
              <w:ind w:left="432" w:hanging="432"/>
              <w:jc w:val="both"/>
              <w:rPr>
                <w:b/>
                <w:snapToGrid/>
                <w:spacing w:val="-3"/>
                <w:sz w:val="22"/>
                <w:szCs w:val="22"/>
              </w:rPr>
            </w:pPr>
            <w:r w:rsidRPr="00363E8E">
              <w:rPr>
                <w:snapToGrid/>
                <w:spacing w:val="-3"/>
                <w:sz w:val="22"/>
                <w:szCs w:val="22"/>
              </w:rPr>
              <w:t>Explore how cultural and historical context influence a literary work.</w:t>
            </w:r>
          </w:p>
          <w:p w14:paraId="35F9D269" w14:textId="77777777" w:rsidR="00363E8E" w:rsidRPr="00363E8E" w:rsidRDefault="00363E8E" w:rsidP="00475669">
            <w:pPr>
              <w:widowControl/>
              <w:numPr>
                <w:ilvl w:val="0"/>
                <w:numId w:val="65"/>
              </w:numPr>
              <w:tabs>
                <w:tab w:val="num" w:pos="432"/>
              </w:tabs>
              <w:spacing w:line="240" w:lineRule="atLeast"/>
              <w:ind w:left="432" w:hanging="432"/>
              <w:jc w:val="both"/>
              <w:rPr>
                <w:b/>
                <w:snapToGrid/>
                <w:spacing w:val="-3"/>
                <w:sz w:val="22"/>
                <w:szCs w:val="22"/>
              </w:rPr>
            </w:pPr>
            <w:r w:rsidRPr="00363E8E">
              <w:rPr>
                <w:snapToGrid/>
                <w:spacing w:val="-3"/>
                <w:sz w:val="22"/>
                <w:szCs w:val="22"/>
              </w:rPr>
              <w:t>Begin to develop research skills – construct research questions based on a given text, find a variety of resources that will answer those questions, paraphrase and summarize the information gathered and provide a works cited that documents the research.</w:t>
            </w:r>
          </w:p>
        </w:tc>
      </w:tr>
      <w:tr w:rsidR="00363E8E" w:rsidRPr="00363E8E" w14:paraId="41E0E8AC" w14:textId="77777777" w:rsidTr="00363E8E">
        <w:trPr>
          <w:trHeight w:val="283"/>
        </w:trPr>
        <w:tc>
          <w:tcPr>
            <w:tcW w:w="4680" w:type="dxa"/>
            <w:vMerge/>
          </w:tcPr>
          <w:p w14:paraId="316F9D65" w14:textId="77777777" w:rsidR="00363E8E" w:rsidRPr="00363E8E" w:rsidRDefault="00363E8E" w:rsidP="00475669">
            <w:pPr>
              <w:widowControl/>
              <w:numPr>
                <w:ilvl w:val="0"/>
                <w:numId w:val="32"/>
              </w:numPr>
              <w:jc w:val="both"/>
              <w:rPr>
                <w:snapToGrid/>
                <w:spacing w:val="-3"/>
                <w:szCs w:val="24"/>
              </w:rPr>
            </w:pPr>
          </w:p>
        </w:tc>
        <w:tc>
          <w:tcPr>
            <w:tcW w:w="4680" w:type="dxa"/>
            <w:vMerge/>
          </w:tcPr>
          <w:p w14:paraId="21F5EA1C" w14:textId="77777777" w:rsidR="00363E8E" w:rsidRPr="00363E8E" w:rsidRDefault="00363E8E" w:rsidP="00475669">
            <w:pPr>
              <w:widowControl/>
              <w:numPr>
                <w:ilvl w:val="0"/>
                <w:numId w:val="32"/>
              </w:numPr>
              <w:tabs>
                <w:tab w:val="num" w:pos="432"/>
              </w:tabs>
              <w:ind w:left="432"/>
              <w:jc w:val="both"/>
              <w:rPr>
                <w:snapToGrid/>
                <w:spacing w:val="-3"/>
                <w:szCs w:val="24"/>
              </w:rPr>
            </w:pPr>
          </w:p>
        </w:tc>
        <w:tc>
          <w:tcPr>
            <w:tcW w:w="4680" w:type="dxa"/>
            <w:vMerge/>
          </w:tcPr>
          <w:p w14:paraId="7222F369" w14:textId="77777777" w:rsidR="00363E8E" w:rsidRPr="00363E8E" w:rsidRDefault="00363E8E" w:rsidP="00475669">
            <w:pPr>
              <w:widowControl/>
              <w:numPr>
                <w:ilvl w:val="0"/>
                <w:numId w:val="65"/>
              </w:numPr>
              <w:tabs>
                <w:tab w:val="left" w:pos="-1440"/>
                <w:tab w:val="left" w:pos="-720"/>
                <w:tab w:val="left" w:pos="0"/>
                <w:tab w:val="left" w:pos="372"/>
                <w:tab w:val="left" w:pos="2880"/>
              </w:tabs>
              <w:suppressAutoHyphens/>
              <w:spacing w:after="129"/>
              <w:ind w:left="372"/>
              <w:rPr>
                <w:snapToGrid/>
                <w:szCs w:val="24"/>
              </w:rPr>
            </w:pPr>
          </w:p>
        </w:tc>
      </w:tr>
      <w:tr w:rsidR="00363E8E" w:rsidRPr="00363E8E" w14:paraId="2CA769F1" w14:textId="77777777" w:rsidTr="00363E8E">
        <w:trPr>
          <w:trHeight w:val="280"/>
        </w:trPr>
        <w:tc>
          <w:tcPr>
            <w:tcW w:w="4680" w:type="dxa"/>
            <w:vMerge/>
          </w:tcPr>
          <w:p w14:paraId="6C4AED1E" w14:textId="77777777" w:rsidR="00363E8E" w:rsidRPr="00363E8E" w:rsidRDefault="00363E8E" w:rsidP="00363E8E">
            <w:pPr>
              <w:widowControl/>
              <w:jc w:val="both"/>
              <w:rPr>
                <w:rFonts w:ascii="Californian FB" w:hAnsi="Californian FB"/>
                <w:snapToGrid/>
                <w:spacing w:val="-3"/>
                <w:sz w:val="22"/>
                <w:szCs w:val="22"/>
              </w:rPr>
            </w:pPr>
          </w:p>
        </w:tc>
        <w:tc>
          <w:tcPr>
            <w:tcW w:w="4680" w:type="dxa"/>
            <w:vMerge/>
          </w:tcPr>
          <w:p w14:paraId="1177818D" w14:textId="77777777" w:rsidR="00363E8E" w:rsidRPr="00363E8E" w:rsidRDefault="00363E8E" w:rsidP="00363E8E">
            <w:pPr>
              <w:widowControl/>
              <w:jc w:val="both"/>
              <w:rPr>
                <w:rFonts w:ascii="Californian FB" w:hAnsi="Californian FB"/>
                <w:snapToGrid/>
                <w:spacing w:val="-3"/>
                <w:sz w:val="22"/>
                <w:szCs w:val="22"/>
              </w:rPr>
            </w:pPr>
          </w:p>
        </w:tc>
        <w:tc>
          <w:tcPr>
            <w:tcW w:w="4680" w:type="dxa"/>
            <w:vMerge/>
          </w:tcPr>
          <w:p w14:paraId="30B1B632" w14:textId="77777777" w:rsidR="00363E8E" w:rsidRPr="00363E8E" w:rsidRDefault="00363E8E" w:rsidP="00363E8E">
            <w:pPr>
              <w:widowControl/>
              <w:jc w:val="both"/>
              <w:rPr>
                <w:rFonts w:ascii="Californian FB" w:hAnsi="Californian FB"/>
                <w:snapToGrid/>
                <w:spacing w:val="-3"/>
                <w:sz w:val="22"/>
                <w:szCs w:val="22"/>
              </w:rPr>
            </w:pPr>
          </w:p>
        </w:tc>
      </w:tr>
    </w:tbl>
    <w:p w14:paraId="2D980ADC" w14:textId="77777777" w:rsidR="00363E8E" w:rsidRPr="00363E8E" w:rsidRDefault="00363E8E" w:rsidP="00363E8E">
      <w:pPr>
        <w:widowControl/>
        <w:rPr>
          <w:snapToGrid/>
          <w:szCs w:val="24"/>
        </w:rPr>
        <w:sectPr w:rsidR="00363E8E" w:rsidRPr="00363E8E" w:rsidSect="00363E8E">
          <w:headerReference w:type="even" r:id="rId31"/>
          <w:headerReference w:type="default" r:id="rId32"/>
          <w:footerReference w:type="even" r:id="rId33"/>
          <w:footerReference w:type="default" r:id="rId34"/>
          <w:headerReference w:type="first" r:id="rId35"/>
          <w:footerReference w:type="first" r:id="rId36"/>
          <w:pgSz w:w="15840" w:h="12240" w:orient="landscape" w:code="1"/>
          <w:pgMar w:top="1008" w:right="1440" w:bottom="1008" w:left="1440" w:header="720" w:footer="720" w:gutter="0"/>
          <w:pgNumType w:start="1"/>
          <w:cols w:space="720"/>
          <w:docGrid w:linePitch="360"/>
        </w:sectPr>
      </w:pPr>
    </w:p>
    <w:p w14:paraId="3CE55843" w14:textId="77777777" w:rsidR="00363E8E" w:rsidRPr="00363E8E" w:rsidRDefault="00363E8E" w:rsidP="00363E8E">
      <w:pPr>
        <w:widowControl/>
        <w:jc w:val="center"/>
        <w:rPr>
          <w:b/>
          <w:snapToGrid/>
          <w:szCs w:val="24"/>
        </w:rPr>
      </w:pPr>
      <w:r w:rsidRPr="00363E8E">
        <w:rPr>
          <w:b/>
          <w:snapToGrid/>
          <w:szCs w:val="24"/>
        </w:rPr>
        <w:lastRenderedPageBreak/>
        <w:t>Virginia Beach Standards and Objectives for Honors English 9, Unit II</w:t>
      </w:r>
    </w:p>
    <w:p w14:paraId="4577E0F9" w14:textId="77777777" w:rsidR="00363E8E" w:rsidRPr="00363E8E" w:rsidRDefault="00363E8E" w:rsidP="00363E8E">
      <w:pPr>
        <w:widowControl/>
        <w:jc w:val="both"/>
        <w:rPr>
          <w:bCs/>
          <w:snapToGrid/>
          <w:sz w:val="22"/>
          <w:szCs w:val="22"/>
        </w:rPr>
      </w:pPr>
      <w:r w:rsidRPr="00363E8E">
        <w:rPr>
          <w:bCs/>
          <w:snapToGrid/>
          <w:sz w:val="22"/>
          <w:szCs w:val="22"/>
        </w:rPr>
        <w:t xml:space="preserve">When designing lessons for the unit, teachers should include a variety of Virginia Beach objectives. However, the following objectives should be emphasized and evaluated for </w:t>
      </w:r>
      <w:r w:rsidRPr="00363E8E">
        <w:rPr>
          <w:bCs/>
          <w:snapToGrid/>
          <w:sz w:val="22"/>
          <w:szCs w:val="22"/>
          <w:u w:val="single"/>
        </w:rPr>
        <w:t>student mastery</w:t>
      </w:r>
      <w:r w:rsidRPr="00363E8E">
        <w:rPr>
          <w:bCs/>
          <w:snapToGrid/>
          <w:sz w:val="22"/>
          <w:szCs w:val="22"/>
        </w:rPr>
        <w:t xml:space="preserve"> within this unit.  </w:t>
      </w:r>
    </w:p>
    <w:p w14:paraId="22FE9A1C" w14:textId="77777777" w:rsidR="00363E8E" w:rsidRPr="00363E8E" w:rsidRDefault="00363E8E" w:rsidP="00363E8E">
      <w:pPr>
        <w:widowControl/>
        <w:ind w:left="720" w:hanging="720"/>
        <w:jc w:val="center"/>
        <w:rPr>
          <w:b/>
          <w:bCs/>
          <w:snapToGrid/>
          <w:sz w:val="22"/>
          <w:szCs w:val="22"/>
        </w:rPr>
      </w:pPr>
    </w:p>
    <w:tbl>
      <w:tblPr>
        <w:tblW w:w="14040"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770"/>
        <w:gridCol w:w="5940"/>
      </w:tblGrid>
      <w:tr w:rsidR="00363E8E" w:rsidRPr="00363E8E" w14:paraId="756A8069" w14:textId="77777777" w:rsidTr="00363E8E">
        <w:trPr>
          <w:tblHeader/>
          <w:jc w:val="center"/>
        </w:trPr>
        <w:tc>
          <w:tcPr>
            <w:tcW w:w="3330" w:type="dxa"/>
            <w:shd w:val="clear" w:color="auto" w:fill="auto"/>
          </w:tcPr>
          <w:p w14:paraId="1C6ADBFF" w14:textId="77777777" w:rsidR="00363E8E" w:rsidRPr="00363E8E" w:rsidRDefault="00363E8E" w:rsidP="00363E8E">
            <w:pPr>
              <w:widowControl/>
              <w:jc w:val="both"/>
              <w:rPr>
                <w:b/>
                <w:snapToGrid/>
                <w:spacing w:val="-3"/>
                <w:sz w:val="20"/>
              </w:rPr>
            </w:pPr>
            <w:r w:rsidRPr="00363E8E">
              <w:rPr>
                <w:b/>
                <w:snapToGrid/>
                <w:spacing w:val="-3"/>
                <w:sz w:val="20"/>
              </w:rPr>
              <w:t xml:space="preserve">Established Goals </w:t>
            </w:r>
          </w:p>
          <w:p w14:paraId="4A86857A" w14:textId="77777777" w:rsidR="00363E8E" w:rsidRPr="00363E8E" w:rsidRDefault="00363E8E" w:rsidP="00363E8E">
            <w:pPr>
              <w:widowControl/>
              <w:jc w:val="both"/>
              <w:rPr>
                <w:b/>
                <w:snapToGrid/>
                <w:spacing w:val="-3"/>
                <w:sz w:val="20"/>
              </w:rPr>
            </w:pPr>
            <w:r w:rsidRPr="00363E8E">
              <w:rPr>
                <w:b/>
                <w:snapToGrid/>
                <w:spacing w:val="-3"/>
                <w:sz w:val="20"/>
              </w:rPr>
              <w:t>(VB Standards)</w:t>
            </w:r>
          </w:p>
        </w:tc>
        <w:tc>
          <w:tcPr>
            <w:tcW w:w="4770" w:type="dxa"/>
            <w:shd w:val="clear" w:color="auto" w:fill="auto"/>
          </w:tcPr>
          <w:p w14:paraId="25BB69DF" w14:textId="77777777" w:rsidR="00363E8E" w:rsidRPr="00363E8E" w:rsidRDefault="00363E8E" w:rsidP="00363E8E">
            <w:pPr>
              <w:widowControl/>
              <w:jc w:val="both"/>
              <w:rPr>
                <w:b/>
                <w:snapToGrid/>
                <w:spacing w:val="-3"/>
                <w:sz w:val="20"/>
              </w:rPr>
            </w:pPr>
            <w:r w:rsidRPr="00363E8E">
              <w:rPr>
                <w:b/>
                <w:snapToGrid/>
                <w:spacing w:val="-3"/>
                <w:sz w:val="20"/>
              </w:rPr>
              <w:t>Students should be able to…</w:t>
            </w:r>
          </w:p>
          <w:p w14:paraId="21D94D9B" w14:textId="77777777" w:rsidR="00363E8E" w:rsidRPr="00363E8E" w:rsidRDefault="00363E8E" w:rsidP="00363E8E">
            <w:pPr>
              <w:widowControl/>
              <w:jc w:val="both"/>
              <w:rPr>
                <w:b/>
                <w:snapToGrid/>
                <w:spacing w:val="-3"/>
                <w:sz w:val="20"/>
              </w:rPr>
            </w:pPr>
            <w:r w:rsidRPr="00363E8E">
              <w:rPr>
                <w:b/>
                <w:snapToGrid/>
                <w:spacing w:val="-3"/>
                <w:sz w:val="20"/>
              </w:rPr>
              <w:t xml:space="preserve"> (Objectives)</w:t>
            </w:r>
          </w:p>
        </w:tc>
        <w:tc>
          <w:tcPr>
            <w:tcW w:w="5940" w:type="dxa"/>
            <w:shd w:val="clear" w:color="auto" w:fill="auto"/>
          </w:tcPr>
          <w:p w14:paraId="2882F2A0" w14:textId="77777777" w:rsidR="00363E8E" w:rsidRPr="00363E8E" w:rsidRDefault="00363E8E" w:rsidP="00363E8E">
            <w:pPr>
              <w:widowControl/>
              <w:jc w:val="both"/>
              <w:rPr>
                <w:b/>
                <w:snapToGrid/>
                <w:spacing w:val="-3"/>
                <w:sz w:val="20"/>
              </w:rPr>
            </w:pPr>
            <w:r w:rsidRPr="00363E8E">
              <w:rPr>
                <w:b/>
                <w:snapToGrid/>
                <w:spacing w:val="-3"/>
                <w:sz w:val="20"/>
              </w:rPr>
              <w:t>Content Specifications – Additional Explanation of Objectives</w:t>
            </w:r>
          </w:p>
          <w:p w14:paraId="42A2AA42" w14:textId="77777777" w:rsidR="00363E8E" w:rsidRPr="00363E8E" w:rsidRDefault="00363E8E" w:rsidP="00363E8E">
            <w:pPr>
              <w:widowControl/>
              <w:jc w:val="both"/>
              <w:rPr>
                <w:b/>
                <w:snapToGrid/>
                <w:spacing w:val="-3"/>
                <w:sz w:val="20"/>
              </w:rPr>
            </w:pPr>
            <w:r w:rsidRPr="00363E8E">
              <w:rPr>
                <w:b/>
                <w:snapToGrid/>
                <w:spacing w:val="-3"/>
                <w:sz w:val="20"/>
              </w:rPr>
              <w:t>(Essential Knowledge, Skills, and Processes)</w:t>
            </w:r>
          </w:p>
        </w:tc>
      </w:tr>
      <w:tr w:rsidR="00363E8E" w:rsidRPr="00363E8E" w14:paraId="01AA7D27" w14:textId="77777777" w:rsidTr="00363E8E">
        <w:trPr>
          <w:jc w:val="center"/>
        </w:trPr>
        <w:tc>
          <w:tcPr>
            <w:tcW w:w="3330" w:type="dxa"/>
            <w:shd w:val="clear" w:color="auto" w:fill="auto"/>
          </w:tcPr>
          <w:p w14:paraId="11CD4591" w14:textId="77777777" w:rsidR="00363E8E" w:rsidRPr="00363E8E" w:rsidRDefault="00363E8E" w:rsidP="00363E8E">
            <w:pPr>
              <w:keepNext/>
              <w:widowControl/>
              <w:ind w:left="558" w:hanging="558"/>
              <w:rPr>
                <w:snapToGrid/>
                <w:sz w:val="20"/>
              </w:rPr>
            </w:pPr>
            <w:r w:rsidRPr="00363E8E">
              <w:rPr>
                <w:snapToGrid/>
                <w:sz w:val="20"/>
              </w:rPr>
              <w:t>9.1</w:t>
            </w:r>
            <w:r w:rsidRPr="00363E8E">
              <w:rPr>
                <w:snapToGrid/>
                <w:sz w:val="20"/>
              </w:rPr>
              <w:tab/>
              <w:t>The student will participate in small-group learning activities. (SOL 9.1)</w:t>
            </w:r>
          </w:p>
        </w:tc>
        <w:tc>
          <w:tcPr>
            <w:tcW w:w="4770" w:type="dxa"/>
            <w:shd w:val="clear" w:color="auto" w:fill="auto"/>
          </w:tcPr>
          <w:p w14:paraId="0AF28440" w14:textId="77777777" w:rsidR="00363E8E" w:rsidRPr="00363E8E" w:rsidRDefault="00363E8E" w:rsidP="00363E8E">
            <w:pPr>
              <w:widowControl/>
              <w:tabs>
                <w:tab w:val="left" w:pos="720"/>
              </w:tabs>
              <w:spacing w:line="276" w:lineRule="auto"/>
              <w:ind w:left="649" w:hanging="649"/>
              <w:contextualSpacing/>
              <w:rPr>
                <w:snapToGrid/>
                <w:sz w:val="20"/>
              </w:rPr>
            </w:pPr>
            <w:r w:rsidRPr="00363E8E">
              <w:rPr>
                <w:snapToGrid/>
                <w:sz w:val="20"/>
              </w:rPr>
              <w:t>9.1.7</w:t>
            </w:r>
            <w:r w:rsidRPr="00363E8E">
              <w:rPr>
                <w:snapToGrid/>
                <w:sz w:val="20"/>
              </w:rPr>
              <w:tab/>
              <w:t>Clarify or justify ideas with evidence from literary or informational texts.</w:t>
            </w:r>
          </w:p>
          <w:p w14:paraId="14C8440C" w14:textId="77777777" w:rsidR="00363E8E" w:rsidRPr="00363E8E" w:rsidRDefault="00363E8E" w:rsidP="00363E8E">
            <w:pPr>
              <w:widowControl/>
              <w:tabs>
                <w:tab w:val="left" w:pos="720"/>
              </w:tabs>
              <w:spacing w:line="276" w:lineRule="auto"/>
              <w:ind w:left="649" w:hanging="649"/>
              <w:contextualSpacing/>
              <w:rPr>
                <w:snapToGrid/>
                <w:sz w:val="20"/>
              </w:rPr>
            </w:pPr>
            <w:r w:rsidRPr="00363E8E">
              <w:rPr>
                <w:snapToGrid/>
                <w:sz w:val="20"/>
              </w:rPr>
              <w:t>9.1.8</w:t>
            </w:r>
            <w:r w:rsidRPr="00363E8E">
              <w:rPr>
                <w:snapToGrid/>
                <w:sz w:val="20"/>
              </w:rPr>
              <w:tab/>
              <w:t>Demonstrate a level of preparedness by using notes from a source to justify opinions.</w:t>
            </w:r>
          </w:p>
        </w:tc>
        <w:tc>
          <w:tcPr>
            <w:tcW w:w="5940" w:type="dxa"/>
            <w:shd w:val="clear" w:color="auto" w:fill="auto"/>
          </w:tcPr>
          <w:p w14:paraId="61E74E0F" w14:textId="77777777" w:rsidR="00363E8E" w:rsidRPr="00363E8E" w:rsidRDefault="00363E8E" w:rsidP="00363E8E">
            <w:pPr>
              <w:widowControl/>
              <w:rPr>
                <w:snapToGrid/>
                <w:spacing w:val="-3"/>
                <w:sz w:val="20"/>
              </w:rPr>
            </w:pPr>
          </w:p>
        </w:tc>
      </w:tr>
      <w:tr w:rsidR="00363E8E" w:rsidRPr="00363E8E" w14:paraId="3D38548C" w14:textId="77777777" w:rsidTr="00363E8E">
        <w:trPr>
          <w:jc w:val="center"/>
        </w:trPr>
        <w:tc>
          <w:tcPr>
            <w:tcW w:w="3330" w:type="dxa"/>
            <w:shd w:val="clear" w:color="auto" w:fill="auto"/>
          </w:tcPr>
          <w:p w14:paraId="049003A2" w14:textId="77777777" w:rsidR="00363E8E" w:rsidRPr="00363E8E" w:rsidRDefault="00363E8E" w:rsidP="00363E8E">
            <w:pPr>
              <w:keepNext/>
              <w:widowControl/>
              <w:ind w:left="558" w:hanging="558"/>
              <w:rPr>
                <w:snapToGrid/>
                <w:sz w:val="20"/>
              </w:rPr>
            </w:pPr>
            <w:r w:rsidRPr="00363E8E">
              <w:rPr>
                <w:snapToGrid/>
                <w:sz w:val="20"/>
              </w:rPr>
              <w:t>9.4</w:t>
            </w:r>
            <w:r w:rsidRPr="00363E8E">
              <w:rPr>
                <w:snapToGrid/>
                <w:sz w:val="20"/>
              </w:rPr>
              <w:tab/>
              <w:t>The student will apply knowledge of word origins, derivations, and figurative language to extend vocabulary development in authentic texts. (SOL 9.3)</w:t>
            </w:r>
          </w:p>
        </w:tc>
        <w:tc>
          <w:tcPr>
            <w:tcW w:w="4770" w:type="dxa"/>
            <w:shd w:val="clear" w:color="auto" w:fill="auto"/>
          </w:tcPr>
          <w:p w14:paraId="23E815C1" w14:textId="77777777" w:rsidR="00363E8E" w:rsidRPr="00363E8E" w:rsidRDefault="00363E8E" w:rsidP="00363E8E">
            <w:pPr>
              <w:widowControl/>
              <w:tabs>
                <w:tab w:val="left" w:pos="316"/>
              </w:tabs>
              <w:ind w:left="649" w:hanging="649"/>
              <w:contextualSpacing/>
              <w:rPr>
                <w:snapToGrid/>
                <w:sz w:val="20"/>
              </w:rPr>
            </w:pPr>
            <w:r w:rsidRPr="00363E8E">
              <w:rPr>
                <w:snapToGrid/>
                <w:sz w:val="20"/>
              </w:rPr>
              <w:t>9.4.1</w:t>
            </w:r>
            <w:r w:rsidRPr="00363E8E">
              <w:rPr>
                <w:snapToGrid/>
                <w:sz w:val="20"/>
              </w:rPr>
              <w:tab/>
              <w:t>Use structural analysis of roots, affixes, synonyms, antonyms, and cognates to understand complex words. (SOL 9.3a)</w:t>
            </w:r>
          </w:p>
          <w:p w14:paraId="1997448E" w14:textId="77777777" w:rsidR="00363E8E" w:rsidRPr="00363E8E" w:rsidRDefault="00363E8E" w:rsidP="00363E8E">
            <w:pPr>
              <w:widowControl/>
              <w:tabs>
                <w:tab w:val="left" w:pos="316"/>
              </w:tabs>
              <w:ind w:left="649" w:hanging="649"/>
              <w:contextualSpacing/>
              <w:rPr>
                <w:snapToGrid/>
                <w:sz w:val="20"/>
              </w:rPr>
            </w:pPr>
            <w:r w:rsidRPr="00363E8E">
              <w:rPr>
                <w:snapToGrid/>
                <w:sz w:val="20"/>
              </w:rPr>
              <w:t>9.4.2</w:t>
            </w:r>
            <w:r w:rsidRPr="00363E8E">
              <w:rPr>
                <w:snapToGrid/>
                <w:sz w:val="20"/>
              </w:rPr>
              <w:tab/>
              <w:t>Use context, structure, and connotations to determine meanings of words and phrases. (SOL 9.3b)</w:t>
            </w:r>
          </w:p>
        </w:tc>
        <w:tc>
          <w:tcPr>
            <w:tcW w:w="5940" w:type="dxa"/>
            <w:shd w:val="clear" w:color="auto" w:fill="auto"/>
          </w:tcPr>
          <w:p w14:paraId="5B2DAFB2"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Begin to examine roots and cognates.</w:t>
            </w:r>
          </w:p>
          <w:p w14:paraId="02BA3964"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Identify and correctly use patterns of word changes that indicate different meanings or parts of speech (e.g., conceive, conception, conceivable).</w:t>
            </w:r>
          </w:p>
        </w:tc>
      </w:tr>
      <w:tr w:rsidR="00363E8E" w:rsidRPr="00363E8E" w14:paraId="7FFAC123" w14:textId="77777777" w:rsidTr="00363E8E">
        <w:trPr>
          <w:jc w:val="center"/>
        </w:trPr>
        <w:tc>
          <w:tcPr>
            <w:tcW w:w="3330" w:type="dxa"/>
            <w:shd w:val="clear" w:color="auto" w:fill="auto"/>
          </w:tcPr>
          <w:p w14:paraId="35104093" w14:textId="77777777" w:rsidR="00363E8E" w:rsidRPr="00363E8E" w:rsidRDefault="00363E8E" w:rsidP="00363E8E">
            <w:pPr>
              <w:widowControl/>
              <w:tabs>
                <w:tab w:val="left" w:pos="90"/>
                <w:tab w:val="left" w:pos="720"/>
                <w:tab w:val="left" w:pos="1080"/>
              </w:tabs>
              <w:ind w:left="558" w:hanging="558"/>
              <w:contextualSpacing/>
              <w:rPr>
                <w:snapToGrid/>
                <w:sz w:val="20"/>
              </w:rPr>
            </w:pPr>
            <w:r w:rsidRPr="00363E8E">
              <w:rPr>
                <w:snapToGrid/>
                <w:sz w:val="20"/>
              </w:rPr>
              <w:t>9.5</w:t>
            </w:r>
            <w:r w:rsidRPr="00363E8E">
              <w:rPr>
                <w:snapToGrid/>
                <w:sz w:val="20"/>
              </w:rPr>
              <w:tab/>
              <w:t>The student will read, comprehend, and analyze a variety of literary texts including narratives, narrative nonfiction, poetry, and drama. (SOL 9.4)</w:t>
            </w:r>
          </w:p>
          <w:p w14:paraId="4B8A1D58" w14:textId="77777777" w:rsidR="00363E8E" w:rsidRPr="00363E8E" w:rsidRDefault="00363E8E" w:rsidP="00363E8E">
            <w:pPr>
              <w:widowControl/>
              <w:tabs>
                <w:tab w:val="left" w:pos="90"/>
                <w:tab w:val="left" w:pos="720"/>
                <w:tab w:val="left" w:pos="1080"/>
              </w:tabs>
              <w:contextualSpacing/>
              <w:rPr>
                <w:snapToGrid/>
                <w:sz w:val="20"/>
              </w:rPr>
            </w:pPr>
          </w:p>
        </w:tc>
        <w:tc>
          <w:tcPr>
            <w:tcW w:w="4770" w:type="dxa"/>
            <w:shd w:val="clear" w:color="auto" w:fill="auto"/>
          </w:tcPr>
          <w:p w14:paraId="0C949FEC" w14:textId="77777777" w:rsidR="00363E8E" w:rsidRPr="00363E8E" w:rsidRDefault="00363E8E" w:rsidP="00363E8E">
            <w:pPr>
              <w:widowControl/>
              <w:tabs>
                <w:tab w:val="left" w:pos="90"/>
                <w:tab w:val="left" w:pos="649"/>
              </w:tabs>
              <w:ind w:left="649" w:hanging="649"/>
              <w:contextualSpacing/>
              <w:rPr>
                <w:snapToGrid/>
                <w:sz w:val="20"/>
              </w:rPr>
            </w:pPr>
            <w:r w:rsidRPr="00363E8E">
              <w:rPr>
                <w:snapToGrid/>
                <w:sz w:val="20"/>
              </w:rPr>
              <w:t>9.5.1</w:t>
            </w:r>
            <w:r w:rsidRPr="00363E8E">
              <w:rPr>
                <w:snapToGrid/>
                <w:sz w:val="20"/>
              </w:rPr>
              <w:tab/>
              <w:t>Use reading strategies to monitor comprehension throughout the reading process. (SOL 9.4m)</w:t>
            </w:r>
          </w:p>
          <w:p w14:paraId="3CC7EA3D" w14:textId="77777777" w:rsidR="00363E8E" w:rsidRPr="00363E8E" w:rsidRDefault="00363E8E" w:rsidP="00363E8E">
            <w:pPr>
              <w:widowControl/>
              <w:tabs>
                <w:tab w:val="left" w:pos="360"/>
                <w:tab w:val="left" w:pos="649"/>
                <w:tab w:val="left" w:pos="720"/>
              </w:tabs>
              <w:ind w:left="649" w:hanging="649"/>
              <w:contextualSpacing/>
              <w:rPr>
                <w:snapToGrid/>
                <w:sz w:val="20"/>
              </w:rPr>
            </w:pPr>
            <w:r w:rsidRPr="00363E8E">
              <w:rPr>
                <w:snapToGrid/>
                <w:sz w:val="20"/>
              </w:rPr>
              <w:t>9.5.2</w:t>
            </w:r>
            <w:r w:rsidRPr="00363E8E">
              <w:rPr>
                <w:snapToGrid/>
                <w:sz w:val="20"/>
              </w:rPr>
              <w:tab/>
              <w:t>Make predictions, develop inferences, draw conclusions, and connect prior knowledge to support reading comprehension. (SOL 9.4l)</w:t>
            </w:r>
          </w:p>
          <w:p w14:paraId="5C7207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 xml:space="preserve">9.5.3 </w:t>
            </w:r>
            <w:r w:rsidRPr="00363E8E">
              <w:rPr>
                <w:snapToGrid/>
                <w:sz w:val="20"/>
              </w:rPr>
              <w:tab/>
              <w:t>Develop close reading through techniques for text annotation, such as annotation, highlighting, questioning the text, taking notes, and creating graphic organizers.</w:t>
            </w:r>
          </w:p>
          <w:p w14:paraId="1D8DA521" w14:textId="77777777" w:rsidR="00363E8E" w:rsidRPr="00363E8E" w:rsidRDefault="00363E8E" w:rsidP="00363E8E">
            <w:pPr>
              <w:widowControl/>
              <w:tabs>
                <w:tab w:val="left" w:pos="90"/>
                <w:tab w:val="left" w:pos="649"/>
                <w:tab w:val="left" w:pos="1080"/>
              </w:tabs>
              <w:ind w:left="649" w:hanging="649"/>
              <w:contextualSpacing/>
              <w:rPr>
                <w:snapToGrid/>
                <w:sz w:val="20"/>
              </w:rPr>
            </w:pPr>
            <w:r w:rsidRPr="00363E8E">
              <w:rPr>
                <w:snapToGrid/>
                <w:sz w:val="20"/>
              </w:rPr>
              <w:t>9.5.4</w:t>
            </w:r>
            <w:r w:rsidRPr="00363E8E">
              <w:rPr>
                <w:snapToGrid/>
                <w:sz w:val="20"/>
              </w:rPr>
              <w:tab/>
              <w:t>Identify author’s theme and purpose [format and text structure]. (SOL 9.4a)</w:t>
            </w:r>
          </w:p>
          <w:p w14:paraId="5E04AC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9.5.5</w:t>
            </w:r>
            <w:r w:rsidRPr="00363E8E">
              <w:rPr>
                <w:snapToGrid/>
                <w:sz w:val="20"/>
              </w:rPr>
              <w:tab/>
              <w:t>Summarize essential supporting details that relate to the theme or main idea. (SOL 9.4b)</w:t>
            </w:r>
          </w:p>
          <w:p w14:paraId="74519F44"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9.5.7</w:t>
            </w:r>
            <w:r w:rsidRPr="00363E8E">
              <w:rPr>
                <w:snapToGrid/>
                <w:sz w:val="20"/>
              </w:rPr>
              <w:tab/>
              <w:t>Use literary terms in describing and analyzing selections. (SOL 9.4d)</w:t>
            </w:r>
          </w:p>
          <w:p w14:paraId="7A57E97D" w14:textId="77777777" w:rsidR="00363E8E" w:rsidRPr="00363E8E" w:rsidRDefault="00363E8E" w:rsidP="00363E8E">
            <w:pPr>
              <w:widowControl/>
              <w:tabs>
                <w:tab w:val="left" w:pos="360"/>
                <w:tab w:val="left" w:pos="649"/>
              </w:tabs>
              <w:ind w:left="649" w:hanging="649"/>
              <w:contextualSpacing/>
              <w:rPr>
                <w:snapToGrid/>
                <w:sz w:val="20"/>
              </w:rPr>
            </w:pPr>
            <w:r w:rsidRPr="00363E8E">
              <w:rPr>
                <w:snapToGrid/>
                <w:sz w:val="20"/>
              </w:rPr>
              <w:t>9.5.8</w:t>
            </w:r>
            <w:r w:rsidRPr="00363E8E">
              <w:rPr>
                <w:snapToGrid/>
                <w:sz w:val="20"/>
              </w:rPr>
              <w:tab/>
              <w:t>Explain the relationships between and among elements of literature: characters, plot, setting, tone, point of view, and theme. (SOL 9.4e)</w:t>
            </w:r>
          </w:p>
          <w:p w14:paraId="19A54EEF" w14:textId="77777777" w:rsidR="00363E8E" w:rsidRPr="00363E8E" w:rsidRDefault="00363E8E" w:rsidP="00363E8E">
            <w:pPr>
              <w:widowControl/>
              <w:tabs>
                <w:tab w:val="left" w:pos="360"/>
              </w:tabs>
              <w:ind w:left="720" w:hanging="720"/>
              <w:contextualSpacing/>
              <w:rPr>
                <w:snapToGrid/>
                <w:sz w:val="20"/>
              </w:rPr>
            </w:pPr>
            <w:r w:rsidRPr="00363E8E">
              <w:rPr>
                <w:snapToGrid/>
                <w:sz w:val="20"/>
              </w:rPr>
              <w:t>9.4.9</w:t>
            </w:r>
            <w:r w:rsidRPr="00363E8E">
              <w:rPr>
                <w:snapToGrid/>
                <w:sz w:val="20"/>
              </w:rPr>
              <w:tab/>
              <w:t xml:space="preserve">Examine complex rhetorical techniques such as subplots and multiple conflicts, themes, and settings. </w:t>
            </w:r>
          </w:p>
          <w:p w14:paraId="75D1D74D"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9.4.10</w:t>
            </w:r>
            <w:r w:rsidRPr="00363E8E">
              <w:rPr>
                <w:snapToGrid/>
                <w:sz w:val="20"/>
              </w:rPr>
              <w:tab/>
              <w:t xml:space="preserve">Discuss the relevancy of themes identified in </w:t>
            </w:r>
            <w:r w:rsidRPr="00363E8E">
              <w:rPr>
                <w:snapToGrid/>
                <w:sz w:val="20"/>
              </w:rPr>
              <w:lastRenderedPageBreak/>
              <w:t>literature within various situations.</w:t>
            </w:r>
          </w:p>
          <w:p w14:paraId="0E3D92D2"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9.4.11</w:t>
            </w:r>
            <w:r w:rsidRPr="00363E8E">
              <w:rPr>
                <w:snapToGrid/>
                <w:sz w:val="20"/>
              </w:rPr>
              <w:tab/>
              <w:t>Analyze the cultural or social function of a literary text. (SOL 9.4g)</w:t>
            </w:r>
          </w:p>
          <w:p w14:paraId="6B3640DA"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9.4.12</w:t>
            </w:r>
            <w:r w:rsidRPr="00363E8E">
              <w:rPr>
                <w:snapToGrid/>
                <w:sz w:val="20"/>
              </w:rPr>
              <w:tab/>
              <w:t>Explain the relationship between the author’s style and literary effect. (SOL 9.4h)</w:t>
            </w:r>
          </w:p>
          <w:p w14:paraId="1B62DEBD" w14:textId="77777777" w:rsidR="00363E8E" w:rsidRPr="00363E8E" w:rsidRDefault="00363E8E" w:rsidP="00363E8E">
            <w:pPr>
              <w:widowControl/>
              <w:tabs>
                <w:tab w:val="left" w:pos="360"/>
              </w:tabs>
              <w:ind w:left="702" w:hanging="702"/>
              <w:contextualSpacing/>
              <w:rPr>
                <w:snapToGrid/>
                <w:sz w:val="20"/>
              </w:rPr>
            </w:pPr>
            <w:r w:rsidRPr="00363E8E">
              <w:rPr>
                <w:snapToGrid/>
                <w:sz w:val="20"/>
              </w:rPr>
              <w:t>9.4.13</w:t>
            </w:r>
            <w:r w:rsidRPr="00363E8E">
              <w:rPr>
                <w:snapToGrid/>
                <w:sz w:val="20"/>
              </w:rPr>
              <w:tab/>
              <w:t>Explain the influence of historical context on the form, style, and point of view of a written work. (SOL 9.4i)</w:t>
            </w:r>
          </w:p>
          <w:p w14:paraId="3B07AFBC" w14:textId="77777777" w:rsidR="00363E8E" w:rsidRPr="00363E8E" w:rsidRDefault="00363E8E" w:rsidP="00363E8E">
            <w:pPr>
              <w:widowControl/>
              <w:tabs>
                <w:tab w:val="left" w:pos="360"/>
                <w:tab w:val="left" w:pos="649"/>
              </w:tabs>
              <w:ind w:left="702" w:hanging="702"/>
              <w:contextualSpacing/>
              <w:rPr>
                <w:snapToGrid/>
                <w:sz w:val="20"/>
              </w:rPr>
            </w:pPr>
            <w:r w:rsidRPr="00363E8E">
              <w:rPr>
                <w:snapToGrid/>
                <w:sz w:val="20"/>
              </w:rPr>
              <w:t>9.4.15</w:t>
            </w:r>
            <w:r w:rsidRPr="00363E8E">
              <w:rPr>
                <w:snapToGrid/>
                <w:sz w:val="20"/>
              </w:rPr>
              <w:tab/>
              <w:t>Analyze how an author’s specific word choices and syntax achieve effects, develop tone, and support the author’s purpose. (SOL 9.4k)</w:t>
            </w:r>
          </w:p>
        </w:tc>
        <w:tc>
          <w:tcPr>
            <w:tcW w:w="5940" w:type="dxa"/>
            <w:shd w:val="clear" w:color="auto" w:fill="auto"/>
          </w:tcPr>
          <w:p w14:paraId="30ED862E"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lastRenderedPageBreak/>
              <w:t>Use strategic reading processes, including making inferences, drawing conclusions, visualizing, making predictions, clarifying understanding, and making connections.</w:t>
            </w:r>
          </w:p>
          <w:p w14:paraId="2341661C"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 xml:space="preserve">Use close reading techniques to interact with texts, including annotation, highlighting, questioning the text, taking notes, and </w:t>
            </w:r>
          </w:p>
          <w:p w14:paraId="1EF6FA05" w14:textId="77777777" w:rsidR="00363E8E" w:rsidRPr="00363E8E" w:rsidRDefault="00363E8E" w:rsidP="00363E8E">
            <w:pPr>
              <w:widowControl/>
              <w:ind w:left="252"/>
              <w:rPr>
                <w:snapToGrid/>
                <w:spacing w:val="-3"/>
                <w:sz w:val="20"/>
              </w:rPr>
            </w:pPr>
            <w:proofErr w:type="gramStart"/>
            <w:r w:rsidRPr="00363E8E">
              <w:rPr>
                <w:snapToGrid/>
                <w:spacing w:val="-3"/>
                <w:sz w:val="20"/>
              </w:rPr>
              <w:t>using</w:t>
            </w:r>
            <w:proofErr w:type="gramEnd"/>
            <w:r w:rsidRPr="00363E8E">
              <w:rPr>
                <w:snapToGrid/>
                <w:spacing w:val="-3"/>
                <w:sz w:val="20"/>
              </w:rPr>
              <w:t xml:space="preserve"> graphic organizers.</w:t>
            </w:r>
          </w:p>
          <w:p w14:paraId="03E24DFD" w14:textId="77777777" w:rsidR="00363E8E" w:rsidRPr="00363E8E" w:rsidRDefault="00363E8E" w:rsidP="00475669">
            <w:pPr>
              <w:widowControl/>
              <w:numPr>
                <w:ilvl w:val="0"/>
                <w:numId w:val="73"/>
              </w:numPr>
              <w:ind w:left="252" w:hanging="252"/>
              <w:jc w:val="both"/>
              <w:rPr>
                <w:snapToGrid/>
                <w:spacing w:val="-3"/>
                <w:sz w:val="20"/>
              </w:rPr>
            </w:pPr>
            <w:r w:rsidRPr="00363E8E">
              <w:rPr>
                <w:snapToGrid/>
                <w:spacing w:val="-3"/>
                <w:sz w:val="20"/>
              </w:rPr>
              <w:t xml:space="preserve">Explain the relationship among narrative elements, literature, including protagonist and other characters, plot, setting, tone, point of view (first person, third person limited, </w:t>
            </w:r>
            <w:proofErr w:type="gramStart"/>
            <w:r w:rsidRPr="00363E8E">
              <w:rPr>
                <w:snapToGrid/>
                <w:spacing w:val="-3"/>
                <w:sz w:val="20"/>
              </w:rPr>
              <w:t>third</w:t>
            </w:r>
            <w:proofErr w:type="gramEnd"/>
            <w:r w:rsidRPr="00363E8E">
              <w:rPr>
                <w:snapToGrid/>
                <w:spacing w:val="-3"/>
                <w:sz w:val="20"/>
              </w:rPr>
              <w:t xml:space="preserve"> person omniscient), theme, speaker, and narrator.</w:t>
            </w:r>
          </w:p>
          <w:p w14:paraId="1BD690EB"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Analyze character types (dynamic/round and static/flat) and techniques used by an author to convey information about a character.</w:t>
            </w:r>
          </w:p>
          <w:p w14:paraId="11824F15"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Analyze how the plot structure (conflict, resolution, climax, and subplots) advance the action in literature.</w:t>
            </w:r>
          </w:p>
          <w:p w14:paraId="4F208596"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Analyze literary devices appropriate to the texts being studied, specifically allusion, imagery, and symbolism.</w:t>
            </w:r>
          </w:p>
          <w:p w14:paraId="2DB1A4BC"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Analyze an author’s presentation of literary content by the use of structuring techniques, such as dialogue, foreshadowing, and flashback.</w:t>
            </w:r>
          </w:p>
          <w:p w14:paraId="13098097" w14:textId="77777777" w:rsidR="00363E8E" w:rsidRPr="00363E8E" w:rsidRDefault="00363E8E" w:rsidP="00475669">
            <w:pPr>
              <w:widowControl/>
              <w:numPr>
                <w:ilvl w:val="0"/>
                <w:numId w:val="73"/>
              </w:numPr>
              <w:ind w:left="252" w:hanging="252"/>
              <w:rPr>
                <w:snapToGrid/>
                <w:spacing w:val="-3"/>
                <w:sz w:val="20"/>
              </w:rPr>
            </w:pPr>
            <w:r w:rsidRPr="00363E8E">
              <w:rPr>
                <w:snapToGrid/>
                <w:spacing w:val="-3"/>
                <w:sz w:val="20"/>
              </w:rPr>
              <w:t>Analyze the author’s use of diction (word choice) and syntax to convey ideas and content, specifically connotation, irony, and dialect.</w:t>
            </w:r>
          </w:p>
          <w:p w14:paraId="6E96CE7C" w14:textId="77777777" w:rsidR="00363E8E" w:rsidRPr="00363E8E" w:rsidRDefault="00363E8E" w:rsidP="00363E8E">
            <w:pPr>
              <w:widowControl/>
              <w:rPr>
                <w:snapToGrid/>
                <w:spacing w:val="-3"/>
                <w:sz w:val="20"/>
              </w:rPr>
            </w:pPr>
          </w:p>
          <w:p w14:paraId="2A7C5CA4" w14:textId="77777777" w:rsidR="00363E8E" w:rsidRPr="00363E8E" w:rsidRDefault="00363E8E" w:rsidP="00363E8E">
            <w:pPr>
              <w:widowControl/>
              <w:rPr>
                <w:snapToGrid/>
                <w:spacing w:val="-3"/>
                <w:sz w:val="20"/>
              </w:rPr>
            </w:pPr>
          </w:p>
        </w:tc>
      </w:tr>
      <w:tr w:rsidR="00363E8E" w:rsidRPr="00363E8E" w14:paraId="6727C3C8" w14:textId="77777777" w:rsidTr="00363E8E">
        <w:trPr>
          <w:jc w:val="center"/>
        </w:trPr>
        <w:tc>
          <w:tcPr>
            <w:tcW w:w="3330" w:type="dxa"/>
            <w:shd w:val="clear" w:color="auto" w:fill="auto"/>
          </w:tcPr>
          <w:p w14:paraId="51D05972" w14:textId="77777777" w:rsidR="00363E8E" w:rsidRPr="00363E8E" w:rsidRDefault="00363E8E" w:rsidP="00363E8E">
            <w:pPr>
              <w:widowControl/>
              <w:ind w:left="720" w:hanging="720"/>
              <w:rPr>
                <w:snapToGrid/>
                <w:sz w:val="20"/>
              </w:rPr>
            </w:pPr>
            <w:r w:rsidRPr="00363E8E">
              <w:rPr>
                <w:snapToGrid/>
                <w:sz w:val="20"/>
              </w:rPr>
              <w:lastRenderedPageBreak/>
              <w:t>9.7</w:t>
            </w:r>
            <w:r w:rsidRPr="00363E8E">
              <w:rPr>
                <w:snapToGrid/>
                <w:sz w:val="20"/>
              </w:rPr>
              <w:tab/>
              <w:t>The student will develop narrative, expository, and persuasive writings for a variety of audiences and purposes. (SOL 9.6)</w:t>
            </w:r>
          </w:p>
        </w:tc>
        <w:tc>
          <w:tcPr>
            <w:tcW w:w="10710" w:type="dxa"/>
            <w:gridSpan w:val="2"/>
            <w:shd w:val="clear" w:color="auto" w:fill="auto"/>
          </w:tcPr>
          <w:p w14:paraId="41043C76" w14:textId="77777777" w:rsidR="00363E8E" w:rsidRPr="00363E8E" w:rsidRDefault="00363E8E" w:rsidP="00363E8E">
            <w:pPr>
              <w:widowControl/>
              <w:ind w:left="720" w:hanging="720"/>
              <w:rPr>
                <w:snapToGrid/>
                <w:sz w:val="20"/>
              </w:rPr>
            </w:pPr>
            <w:r w:rsidRPr="00363E8E">
              <w:rPr>
                <w:snapToGrid/>
                <w:sz w:val="20"/>
              </w:rPr>
              <w:t>9.7.6</w:t>
            </w:r>
            <w:r w:rsidRPr="00363E8E">
              <w:rPr>
                <w:snapToGrid/>
                <w:sz w:val="20"/>
              </w:rPr>
              <w:tab/>
              <w:t>Compose extended responses to literature, including a character analysis and personal reaction.</w:t>
            </w:r>
          </w:p>
          <w:p w14:paraId="5A9050BC" w14:textId="77777777" w:rsidR="00363E8E" w:rsidRPr="00363E8E" w:rsidRDefault="00363E8E" w:rsidP="00363E8E">
            <w:pPr>
              <w:widowControl/>
              <w:ind w:left="720" w:hanging="720"/>
              <w:rPr>
                <w:snapToGrid/>
                <w:sz w:val="20"/>
              </w:rPr>
            </w:pPr>
            <w:r w:rsidRPr="00363E8E">
              <w:rPr>
                <w:snapToGrid/>
                <w:sz w:val="20"/>
              </w:rPr>
              <w:t>9.7.7</w:t>
            </w:r>
            <w:r w:rsidRPr="00363E8E">
              <w:rPr>
                <w:snapToGrid/>
                <w:sz w:val="20"/>
              </w:rPr>
              <w:tab/>
              <w:t>Adapt written work to include media images and external links, as appropriate.</w:t>
            </w:r>
          </w:p>
          <w:p w14:paraId="6D761C47" w14:textId="77777777" w:rsidR="00363E8E" w:rsidRPr="00363E8E" w:rsidRDefault="00363E8E" w:rsidP="00363E8E">
            <w:pPr>
              <w:widowControl/>
              <w:jc w:val="both"/>
              <w:rPr>
                <w:snapToGrid/>
                <w:spacing w:val="-3"/>
                <w:sz w:val="20"/>
              </w:rPr>
            </w:pPr>
          </w:p>
        </w:tc>
      </w:tr>
      <w:tr w:rsidR="00363E8E" w:rsidRPr="00363E8E" w14:paraId="5F3C5545" w14:textId="77777777" w:rsidTr="00363E8E">
        <w:trPr>
          <w:jc w:val="center"/>
        </w:trPr>
        <w:tc>
          <w:tcPr>
            <w:tcW w:w="3330" w:type="dxa"/>
            <w:shd w:val="clear" w:color="auto" w:fill="auto"/>
          </w:tcPr>
          <w:p w14:paraId="7B8EB063" w14:textId="77777777" w:rsidR="00363E8E" w:rsidRPr="00363E8E" w:rsidRDefault="00363E8E" w:rsidP="00363E8E">
            <w:pPr>
              <w:widowControl/>
              <w:ind w:left="720" w:hanging="720"/>
              <w:rPr>
                <w:snapToGrid/>
                <w:sz w:val="20"/>
              </w:rPr>
            </w:pPr>
            <w:r w:rsidRPr="00363E8E">
              <w:rPr>
                <w:snapToGrid/>
                <w:sz w:val="20"/>
              </w:rPr>
              <w:t>9.8</w:t>
            </w:r>
            <w:r w:rsidRPr="00363E8E">
              <w:rPr>
                <w:snapToGrid/>
                <w:sz w:val="20"/>
              </w:rPr>
              <w:tab/>
              <w:t>The student will apply general essay structures to convey complex ideas and information clearly and accurately through the effective selection, organization, and analysis of content.</w:t>
            </w:r>
          </w:p>
        </w:tc>
        <w:tc>
          <w:tcPr>
            <w:tcW w:w="10710" w:type="dxa"/>
            <w:gridSpan w:val="2"/>
            <w:shd w:val="clear" w:color="auto" w:fill="auto"/>
          </w:tcPr>
          <w:p w14:paraId="2C11B2EA" w14:textId="77777777" w:rsidR="00363E8E" w:rsidRPr="00363E8E" w:rsidRDefault="00363E8E" w:rsidP="00363E8E">
            <w:pPr>
              <w:widowControl/>
              <w:ind w:left="720" w:hanging="720"/>
              <w:rPr>
                <w:snapToGrid/>
                <w:sz w:val="20"/>
              </w:rPr>
            </w:pPr>
            <w:r w:rsidRPr="00363E8E">
              <w:rPr>
                <w:snapToGrid/>
                <w:sz w:val="20"/>
              </w:rPr>
              <w:t>9.8.1</w:t>
            </w:r>
            <w:r w:rsidRPr="00363E8E">
              <w:rPr>
                <w:snapToGrid/>
                <w:sz w:val="20"/>
              </w:rPr>
              <w:tab/>
              <w:t>Make choices regarding structure and style through knowledge of purpose, intended audience, and platform for publishing (i.e., letter, blog, academic essay).</w:t>
            </w:r>
          </w:p>
          <w:p w14:paraId="3E0972AE" w14:textId="77777777" w:rsidR="00363E8E" w:rsidRPr="00363E8E" w:rsidRDefault="00363E8E" w:rsidP="00475669">
            <w:pPr>
              <w:widowControl/>
              <w:numPr>
                <w:ilvl w:val="2"/>
                <w:numId w:val="71"/>
              </w:numPr>
              <w:rPr>
                <w:snapToGrid/>
                <w:sz w:val="20"/>
              </w:rPr>
            </w:pPr>
            <w:r w:rsidRPr="00363E8E">
              <w:rPr>
                <w:snapToGrid/>
                <w:sz w:val="20"/>
              </w:rPr>
              <w:t>Compose effective introductions that communicate a clear purpose for writing and include a thesis statement, as appropriate. (SOL 9.6c)</w:t>
            </w:r>
          </w:p>
          <w:p w14:paraId="0B81557B" w14:textId="77777777" w:rsidR="00363E8E" w:rsidRPr="00363E8E" w:rsidRDefault="00363E8E" w:rsidP="00475669">
            <w:pPr>
              <w:widowControl/>
              <w:numPr>
                <w:ilvl w:val="2"/>
                <w:numId w:val="71"/>
              </w:numPr>
              <w:rPr>
                <w:snapToGrid/>
                <w:sz w:val="20"/>
              </w:rPr>
            </w:pPr>
            <w:r w:rsidRPr="00363E8E">
              <w:rPr>
                <w:snapToGrid/>
                <w:sz w:val="20"/>
              </w:rPr>
              <w:t>Compose effective conclusions that include a closing summary and restate the thesis in new language.</w:t>
            </w:r>
          </w:p>
          <w:p w14:paraId="7BB9021B" w14:textId="77777777" w:rsidR="00363E8E" w:rsidRPr="00363E8E" w:rsidRDefault="00363E8E" w:rsidP="00475669">
            <w:pPr>
              <w:widowControl/>
              <w:numPr>
                <w:ilvl w:val="2"/>
                <w:numId w:val="72"/>
              </w:numPr>
              <w:rPr>
                <w:snapToGrid/>
                <w:sz w:val="20"/>
              </w:rPr>
            </w:pPr>
            <w:r w:rsidRPr="00363E8E">
              <w:rPr>
                <w:snapToGrid/>
                <w:sz w:val="20"/>
              </w:rPr>
              <w:t>Compose effective topic sentences that illustrate a generalized idea to support the thesis.</w:t>
            </w:r>
          </w:p>
          <w:p w14:paraId="0392CF62" w14:textId="77777777" w:rsidR="00363E8E" w:rsidRPr="00363E8E" w:rsidRDefault="00363E8E" w:rsidP="00475669">
            <w:pPr>
              <w:widowControl/>
              <w:numPr>
                <w:ilvl w:val="2"/>
                <w:numId w:val="72"/>
              </w:numPr>
              <w:rPr>
                <w:snapToGrid/>
                <w:sz w:val="20"/>
              </w:rPr>
            </w:pPr>
            <w:r w:rsidRPr="00363E8E">
              <w:rPr>
                <w:snapToGrid/>
                <w:sz w:val="20"/>
              </w:rPr>
              <w:t>Provide effective support for ideas through the inclusion of relevant examples, illustrations, and details.</w:t>
            </w:r>
          </w:p>
          <w:p w14:paraId="322A8299" w14:textId="77777777" w:rsidR="00363E8E" w:rsidRPr="00363E8E" w:rsidRDefault="00363E8E" w:rsidP="00475669">
            <w:pPr>
              <w:widowControl/>
              <w:numPr>
                <w:ilvl w:val="2"/>
                <w:numId w:val="72"/>
              </w:numPr>
              <w:rPr>
                <w:snapToGrid/>
                <w:sz w:val="20"/>
              </w:rPr>
            </w:pPr>
            <w:r w:rsidRPr="00363E8E">
              <w:rPr>
                <w:snapToGrid/>
                <w:sz w:val="20"/>
              </w:rPr>
              <w:t>Arrange paragraphs into a logical progression. (SOL 9.6f)</w:t>
            </w:r>
          </w:p>
          <w:p w14:paraId="23E0F090" w14:textId="77777777" w:rsidR="00363E8E" w:rsidRPr="00363E8E" w:rsidRDefault="00363E8E" w:rsidP="00475669">
            <w:pPr>
              <w:widowControl/>
              <w:numPr>
                <w:ilvl w:val="2"/>
                <w:numId w:val="72"/>
              </w:numPr>
              <w:rPr>
                <w:snapToGrid/>
                <w:sz w:val="20"/>
              </w:rPr>
            </w:pPr>
            <w:r w:rsidRPr="00363E8E">
              <w:rPr>
                <w:snapToGrid/>
                <w:sz w:val="20"/>
              </w:rPr>
              <w:t>Use transitions to link ideas within and across paragraphs. (SOL 9.6g)</w:t>
            </w:r>
          </w:p>
          <w:p w14:paraId="07799B02" w14:textId="77777777" w:rsidR="00363E8E" w:rsidRPr="00363E8E" w:rsidRDefault="00363E8E" w:rsidP="00363E8E">
            <w:pPr>
              <w:widowControl/>
              <w:jc w:val="both"/>
              <w:rPr>
                <w:snapToGrid/>
                <w:spacing w:val="-3"/>
                <w:sz w:val="20"/>
              </w:rPr>
            </w:pPr>
            <w:r w:rsidRPr="00363E8E">
              <w:rPr>
                <w:snapToGrid/>
                <w:spacing w:val="-3"/>
                <w:sz w:val="20"/>
              </w:rPr>
              <w:t>9.8.9</w:t>
            </w:r>
            <w:r w:rsidRPr="00363E8E">
              <w:rPr>
                <w:snapToGrid/>
                <w:spacing w:val="-3"/>
                <w:sz w:val="20"/>
              </w:rPr>
              <w:tab/>
              <w:t>Write clear, varied sentences using specific vocabulary and information. (SOL 9.6d)</w:t>
            </w:r>
          </w:p>
        </w:tc>
      </w:tr>
      <w:tr w:rsidR="00363E8E" w:rsidRPr="00363E8E" w14:paraId="385F9F1D" w14:textId="77777777" w:rsidTr="00363E8E">
        <w:trPr>
          <w:jc w:val="center"/>
        </w:trPr>
        <w:tc>
          <w:tcPr>
            <w:tcW w:w="3330" w:type="dxa"/>
            <w:shd w:val="clear" w:color="auto" w:fill="auto"/>
          </w:tcPr>
          <w:p w14:paraId="28A02517" w14:textId="77777777" w:rsidR="00363E8E" w:rsidRPr="00363E8E" w:rsidRDefault="00363E8E" w:rsidP="00363E8E">
            <w:pPr>
              <w:widowControl/>
              <w:ind w:left="720" w:hanging="720"/>
              <w:rPr>
                <w:snapToGrid/>
                <w:sz w:val="20"/>
              </w:rPr>
            </w:pPr>
            <w:r w:rsidRPr="00363E8E">
              <w:rPr>
                <w:snapToGrid/>
                <w:sz w:val="20"/>
              </w:rPr>
              <w:t>9.9</w:t>
            </w:r>
            <w:r w:rsidRPr="00363E8E">
              <w:rPr>
                <w:snapToGrid/>
                <w:sz w:val="20"/>
              </w:rPr>
              <w:tab/>
              <w:t>The student will apply knowledge of the writing process to develop and strengthen writing and to reflect upon growth as writer.</w:t>
            </w:r>
          </w:p>
        </w:tc>
        <w:tc>
          <w:tcPr>
            <w:tcW w:w="10710" w:type="dxa"/>
            <w:gridSpan w:val="2"/>
            <w:shd w:val="clear" w:color="auto" w:fill="auto"/>
          </w:tcPr>
          <w:p w14:paraId="22BBA1D9" w14:textId="77777777" w:rsidR="00363E8E" w:rsidRPr="00363E8E" w:rsidRDefault="00363E8E" w:rsidP="00363E8E">
            <w:pPr>
              <w:widowControl/>
              <w:ind w:left="720" w:hanging="720"/>
              <w:rPr>
                <w:snapToGrid/>
                <w:sz w:val="20"/>
              </w:rPr>
            </w:pPr>
            <w:r w:rsidRPr="00363E8E">
              <w:rPr>
                <w:snapToGrid/>
                <w:sz w:val="20"/>
              </w:rPr>
              <w:t>9.9.1</w:t>
            </w:r>
            <w:r w:rsidRPr="00363E8E">
              <w:rPr>
                <w:snapToGrid/>
                <w:sz w:val="20"/>
              </w:rPr>
              <w:tab/>
              <w:t>Use prewriting techniques to generate ideas and support for writing. (SOL 9.6a)</w:t>
            </w:r>
          </w:p>
          <w:p w14:paraId="133CC80B" w14:textId="77777777" w:rsidR="00363E8E" w:rsidRPr="00363E8E" w:rsidRDefault="00363E8E" w:rsidP="00363E8E">
            <w:pPr>
              <w:widowControl/>
              <w:ind w:left="720" w:hanging="720"/>
              <w:rPr>
                <w:snapToGrid/>
                <w:sz w:val="20"/>
              </w:rPr>
            </w:pPr>
            <w:r w:rsidRPr="00363E8E">
              <w:rPr>
                <w:snapToGrid/>
                <w:sz w:val="20"/>
              </w:rPr>
              <w:t>9.9.2</w:t>
            </w:r>
            <w:r w:rsidRPr="00363E8E">
              <w:rPr>
                <w:snapToGrid/>
                <w:sz w:val="20"/>
              </w:rPr>
              <w:tab/>
              <w:t>Select and use graphic organizers appropriately to plan for and organize writing. (SOL 9.6a)</w:t>
            </w:r>
          </w:p>
          <w:p w14:paraId="1DD3090B" w14:textId="77777777" w:rsidR="00363E8E" w:rsidRPr="00363E8E" w:rsidRDefault="00363E8E" w:rsidP="00363E8E">
            <w:pPr>
              <w:widowControl/>
              <w:ind w:left="720" w:hanging="720"/>
              <w:rPr>
                <w:snapToGrid/>
                <w:sz w:val="20"/>
              </w:rPr>
            </w:pPr>
            <w:r w:rsidRPr="00363E8E">
              <w:rPr>
                <w:snapToGrid/>
                <w:sz w:val="20"/>
              </w:rPr>
              <w:t>9.9.4</w:t>
            </w:r>
            <w:r w:rsidRPr="00363E8E">
              <w:rPr>
                <w:snapToGrid/>
                <w:sz w:val="20"/>
              </w:rPr>
              <w:tab/>
              <w:t>Revise writing for clarity and for relevancy, accuracy, and depth of content. (SOL 9.6h)</w:t>
            </w:r>
          </w:p>
          <w:p w14:paraId="440EA391" w14:textId="77777777" w:rsidR="00363E8E" w:rsidRPr="00363E8E" w:rsidRDefault="00363E8E" w:rsidP="00363E8E">
            <w:pPr>
              <w:widowControl/>
              <w:ind w:left="720" w:hanging="720"/>
              <w:rPr>
                <w:snapToGrid/>
                <w:sz w:val="20"/>
              </w:rPr>
            </w:pPr>
            <w:r w:rsidRPr="00363E8E">
              <w:rPr>
                <w:snapToGrid/>
                <w:sz w:val="20"/>
              </w:rPr>
              <w:t>9.9.5</w:t>
            </w:r>
            <w:r w:rsidRPr="00363E8E">
              <w:rPr>
                <w:snapToGrid/>
                <w:sz w:val="20"/>
              </w:rPr>
              <w:tab/>
              <w:t xml:space="preserve">Proofread and edit final product for intended audience and purpose. </w:t>
            </w:r>
          </w:p>
          <w:p w14:paraId="00A5D0D7" w14:textId="77777777" w:rsidR="00363E8E" w:rsidRPr="00363E8E" w:rsidRDefault="00363E8E" w:rsidP="00363E8E">
            <w:pPr>
              <w:widowControl/>
              <w:ind w:left="720" w:hanging="720"/>
              <w:rPr>
                <w:snapToGrid/>
                <w:sz w:val="20"/>
              </w:rPr>
            </w:pPr>
            <w:r w:rsidRPr="00363E8E">
              <w:rPr>
                <w:snapToGrid/>
                <w:sz w:val="20"/>
              </w:rPr>
              <w:t>9.9.6</w:t>
            </w:r>
            <w:r w:rsidRPr="00363E8E">
              <w:rPr>
                <w:snapToGrid/>
                <w:sz w:val="20"/>
              </w:rPr>
              <w:tab/>
              <w:t>Use a Works in Progress (WIP) folder to compose and strengthen writing in various stages of development.</w:t>
            </w:r>
          </w:p>
          <w:p w14:paraId="74496F71" w14:textId="77777777" w:rsidR="00363E8E" w:rsidRPr="00363E8E" w:rsidRDefault="00363E8E" w:rsidP="00363E8E">
            <w:pPr>
              <w:widowControl/>
              <w:ind w:left="720" w:hanging="720"/>
              <w:rPr>
                <w:snapToGrid/>
                <w:sz w:val="20"/>
              </w:rPr>
            </w:pPr>
            <w:r w:rsidRPr="00363E8E">
              <w:rPr>
                <w:snapToGrid/>
                <w:sz w:val="20"/>
              </w:rPr>
              <w:t>9.9.7</w:t>
            </w:r>
            <w:r w:rsidRPr="00363E8E">
              <w:rPr>
                <w:snapToGrid/>
                <w:sz w:val="20"/>
              </w:rPr>
              <w:tab/>
              <w:t>Use reflection as a tool to document growth as a writer and to self-evaluate process and product.</w:t>
            </w:r>
          </w:p>
          <w:p w14:paraId="404529C1" w14:textId="77777777" w:rsidR="00363E8E" w:rsidRPr="00363E8E" w:rsidRDefault="00363E8E" w:rsidP="00363E8E">
            <w:pPr>
              <w:widowControl/>
              <w:jc w:val="both"/>
              <w:rPr>
                <w:snapToGrid/>
                <w:spacing w:val="-3"/>
                <w:sz w:val="20"/>
              </w:rPr>
            </w:pPr>
            <w:r w:rsidRPr="00363E8E">
              <w:rPr>
                <w:snapToGrid/>
                <w:spacing w:val="-3"/>
                <w:sz w:val="20"/>
              </w:rPr>
              <w:t>9.9.9</w:t>
            </w:r>
            <w:r w:rsidRPr="00363E8E">
              <w:rPr>
                <w:snapToGrid/>
                <w:spacing w:val="-3"/>
                <w:sz w:val="20"/>
              </w:rPr>
              <w:tab/>
              <w:t>Use technology to compose and reshape written communication, as appropriate.</w:t>
            </w:r>
          </w:p>
        </w:tc>
      </w:tr>
      <w:tr w:rsidR="00363E8E" w:rsidRPr="00363E8E" w14:paraId="4638DD7E" w14:textId="77777777" w:rsidTr="00363E8E">
        <w:trPr>
          <w:jc w:val="center"/>
        </w:trPr>
        <w:tc>
          <w:tcPr>
            <w:tcW w:w="3330" w:type="dxa"/>
            <w:shd w:val="clear" w:color="auto" w:fill="auto"/>
          </w:tcPr>
          <w:p w14:paraId="4767F8BF" w14:textId="77777777" w:rsidR="00363E8E" w:rsidRPr="00363E8E" w:rsidRDefault="00363E8E" w:rsidP="00363E8E">
            <w:pPr>
              <w:widowControl/>
              <w:ind w:left="720" w:hanging="720"/>
              <w:rPr>
                <w:snapToGrid/>
                <w:sz w:val="20"/>
              </w:rPr>
            </w:pPr>
            <w:r w:rsidRPr="00363E8E">
              <w:rPr>
                <w:snapToGrid/>
                <w:sz w:val="20"/>
              </w:rPr>
              <w:t>9.10</w:t>
            </w:r>
            <w:r w:rsidRPr="00363E8E">
              <w:rPr>
                <w:snapToGrid/>
                <w:sz w:val="20"/>
              </w:rPr>
              <w:tab/>
              <w:t xml:space="preserve">The student will use specific grammatical structures to develop cohesive writing, to improve sentence variety and to clarify the relationships </w:t>
            </w:r>
            <w:r w:rsidRPr="00363E8E">
              <w:rPr>
                <w:snapToGrid/>
                <w:sz w:val="20"/>
              </w:rPr>
              <w:lastRenderedPageBreak/>
              <w:t>among complex ideas and concepts.</w:t>
            </w:r>
          </w:p>
        </w:tc>
        <w:tc>
          <w:tcPr>
            <w:tcW w:w="10710" w:type="dxa"/>
            <w:gridSpan w:val="2"/>
            <w:shd w:val="clear" w:color="auto" w:fill="auto"/>
          </w:tcPr>
          <w:p w14:paraId="7ABE8FB9" w14:textId="77777777" w:rsidR="00363E8E" w:rsidRPr="00363E8E" w:rsidRDefault="00363E8E" w:rsidP="00363E8E">
            <w:pPr>
              <w:widowControl/>
              <w:ind w:left="720" w:hanging="720"/>
              <w:rPr>
                <w:snapToGrid/>
                <w:sz w:val="20"/>
              </w:rPr>
            </w:pPr>
            <w:r w:rsidRPr="00363E8E">
              <w:rPr>
                <w:snapToGrid/>
                <w:sz w:val="20"/>
              </w:rPr>
              <w:lastRenderedPageBreak/>
              <w:t>9.10.1</w:t>
            </w:r>
            <w:r w:rsidRPr="00363E8E">
              <w:rPr>
                <w:snapToGrid/>
                <w:sz w:val="20"/>
              </w:rPr>
              <w:tab/>
              <w:t>Improve sentence variety by applying knowledge of sentence parts, including subject/verb, direct/indirect object, and predicate nominative/predicate adjective.  (SOL 9.7a)</w:t>
            </w:r>
          </w:p>
          <w:p w14:paraId="7B9CB253" w14:textId="77777777" w:rsidR="00363E8E" w:rsidRPr="00363E8E" w:rsidRDefault="00363E8E" w:rsidP="00363E8E">
            <w:pPr>
              <w:widowControl/>
              <w:ind w:left="720" w:hanging="720"/>
              <w:rPr>
                <w:snapToGrid/>
                <w:sz w:val="20"/>
              </w:rPr>
            </w:pPr>
            <w:r w:rsidRPr="00363E8E">
              <w:rPr>
                <w:snapToGrid/>
                <w:sz w:val="20"/>
              </w:rPr>
              <w:t>9.10.2</w:t>
            </w:r>
            <w:r w:rsidRPr="00363E8E">
              <w:rPr>
                <w:snapToGrid/>
                <w:sz w:val="20"/>
              </w:rPr>
              <w:tab/>
              <w:t>Embed introductory phrases and appositives into simple sentences.</w:t>
            </w:r>
          </w:p>
          <w:p w14:paraId="45721FC0" w14:textId="77777777" w:rsidR="00363E8E" w:rsidRPr="00363E8E" w:rsidRDefault="00363E8E" w:rsidP="00363E8E">
            <w:pPr>
              <w:widowControl/>
              <w:jc w:val="both"/>
              <w:rPr>
                <w:snapToGrid/>
                <w:spacing w:val="-3"/>
                <w:sz w:val="20"/>
              </w:rPr>
            </w:pPr>
            <w:r w:rsidRPr="00363E8E">
              <w:rPr>
                <w:snapToGrid/>
                <w:spacing w:val="-3"/>
                <w:sz w:val="20"/>
              </w:rPr>
              <w:t>9.10.3</w:t>
            </w:r>
            <w:r w:rsidRPr="00363E8E">
              <w:rPr>
                <w:snapToGrid/>
                <w:spacing w:val="-3"/>
                <w:sz w:val="20"/>
              </w:rPr>
              <w:tab/>
              <w:t>Use coordinating conjunctions and commas accurately to form and punctuate compound sentences. (SOL 9.7a)</w:t>
            </w:r>
          </w:p>
        </w:tc>
      </w:tr>
      <w:tr w:rsidR="00363E8E" w:rsidRPr="00363E8E" w14:paraId="44E4D929" w14:textId="77777777" w:rsidTr="00363E8E">
        <w:trPr>
          <w:trHeight w:val="962"/>
          <w:jc w:val="center"/>
        </w:trPr>
        <w:tc>
          <w:tcPr>
            <w:tcW w:w="3330" w:type="dxa"/>
            <w:shd w:val="clear" w:color="auto" w:fill="auto"/>
          </w:tcPr>
          <w:p w14:paraId="0E961553" w14:textId="77777777" w:rsidR="00363E8E" w:rsidRPr="00363E8E" w:rsidRDefault="00363E8E" w:rsidP="00363E8E">
            <w:pPr>
              <w:widowControl/>
              <w:ind w:left="720" w:hanging="720"/>
              <w:rPr>
                <w:snapToGrid/>
                <w:sz w:val="20"/>
              </w:rPr>
            </w:pPr>
            <w:r w:rsidRPr="00363E8E">
              <w:rPr>
                <w:snapToGrid/>
                <w:sz w:val="20"/>
              </w:rPr>
              <w:lastRenderedPageBreak/>
              <w:t>9.11</w:t>
            </w:r>
            <w:r w:rsidRPr="00363E8E">
              <w:rPr>
                <w:snapToGrid/>
                <w:sz w:val="20"/>
              </w:rPr>
              <w:tab/>
              <w:t>The student will self- and peer-edit writing for correct grammar, capitalization, punctuation, spelling, sentence structure, and paragraphing. (SOL 9.7)</w:t>
            </w:r>
          </w:p>
        </w:tc>
        <w:tc>
          <w:tcPr>
            <w:tcW w:w="10710" w:type="dxa"/>
            <w:gridSpan w:val="2"/>
            <w:shd w:val="clear" w:color="auto" w:fill="auto"/>
          </w:tcPr>
          <w:p w14:paraId="2EBCCFDE" w14:textId="77777777" w:rsidR="00363E8E" w:rsidRPr="00363E8E" w:rsidRDefault="00363E8E" w:rsidP="00363E8E">
            <w:pPr>
              <w:widowControl/>
              <w:ind w:left="720" w:hanging="720"/>
              <w:rPr>
                <w:snapToGrid/>
                <w:sz w:val="20"/>
              </w:rPr>
            </w:pPr>
            <w:r w:rsidRPr="00363E8E">
              <w:rPr>
                <w:snapToGrid/>
                <w:sz w:val="20"/>
              </w:rPr>
              <w:t>9.11.1</w:t>
            </w:r>
            <w:r w:rsidRPr="00363E8E">
              <w:rPr>
                <w:snapToGrid/>
                <w:sz w:val="20"/>
              </w:rPr>
              <w:tab/>
              <w:t>Use commas and semi-colons accurately with introductory phrases, appositives, compound sentences, and complex sentences. (SOL 9.7d)</w:t>
            </w:r>
          </w:p>
          <w:p w14:paraId="1C7F52C4" w14:textId="77777777" w:rsidR="00363E8E" w:rsidRPr="00363E8E" w:rsidRDefault="00363E8E" w:rsidP="00363E8E">
            <w:pPr>
              <w:widowControl/>
              <w:ind w:left="720" w:hanging="720"/>
              <w:rPr>
                <w:snapToGrid/>
                <w:sz w:val="20"/>
              </w:rPr>
            </w:pPr>
            <w:r w:rsidRPr="00363E8E">
              <w:rPr>
                <w:snapToGrid/>
                <w:sz w:val="20"/>
              </w:rPr>
              <w:t>9.11.3</w:t>
            </w:r>
            <w:r w:rsidRPr="00363E8E">
              <w:rPr>
                <w:snapToGrid/>
                <w:sz w:val="20"/>
              </w:rPr>
              <w:tab/>
              <w:t>Prepare final drafts to avoid sentence fragments, run-ons, and misplaced modifiers.</w:t>
            </w:r>
          </w:p>
          <w:p w14:paraId="5B96D7E2" w14:textId="77777777" w:rsidR="00363E8E" w:rsidRPr="00363E8E" w:rsidRDefault="00363E8E" w:rsidP="00363E8E">
            <w:pPr>
              <w:widowControl/>
              <w:ind w:left="702" w:hanging="702"/>
              <w:jc w:val="both"/>
              <w:rPr>
                <w:snapToGrid/>
                <w:spacing w:val="-3"/>
                <w:sz w:val="20"/>
              </w:rPr>
            </w:pPr>
            <w:r w:rsidRPr="00363E8E">
              <w:rPr>
                <w:snapToGrid/>
                <w:spacing w:val="-3"/>
                <w:sz w:val="20"/>
              </w:rPr>
              <w:t>9.11.6</w:t>
            </w:r>
            <w:r w:rsidRPr="00363E8E">
              <w:rPr>
                <w:snapToGrid/>
                <w:spacing w:val="-3"/>
                <w:sz w:val="20"/>
              </w:rPr>
              <w:tab/>
              <w:t>Edit writing to conform to the guidelines in a style manual/handbook and is appropriate to the type, purpose, and intended audience for writing. (SOL 9.7f)</w:t>
            </w:r>
          </w:p>
        </w:tc>
      </w:tr>
    </w:tbl>
    <w:p w14:paraId="1A6BCE7E" w14:textId="77777777" w:rsidR="00363E8E" w:rsidRPr="00363E8E" w:rsidRDefault="00363E8E" w:rsidP="00363E8E">
      <w:pPr>
        <w:widowControl/>
        <w:rPr>
          <w:snapToGrid/>
          <w:szCs w:val="24"/>
        </w:rPr>
        <w:sectPr w:rsidR="00363E8E" w:rsidRPr="00363E8E" w:rsidSect="00363E8E">
          <w:footerReference w:type="default" r:id="rId37"/>
          <w:pgSz w:w="15840" w:h="12240" w:orient="landscape"/>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2DD2A323" w14:textId="77777777" w:rsidTr="00363E8E">
        <w:tc>
          <w:tcPr>
            <w:tcW w:w="9576" w:type="dxa"/>
            <w:shd w:val="clear" w:color="auto" w:fill="E6E6E6"/>
          </w:tcPr>
          <w:p w14:paraId="34DD6E06" w14:textId="77777777" w:rsidR="00363E8E" w:rsidRPr="00363E8E" w:rsidRDefault="00363E8E" w:rsidP="00363E8E">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r w:rsidRPr="00363E8E">
              <w:rPr>
                <w:b/>
                <w:iCs/>
                <w:snapToGrid/>
                <w:spacing w:val="-3"/>
                <w:szCs w:val="24"/>
              </w:rPr>
              <w:lastRenderedPageBreak/>
              <w:t>Stage 2:  Mandatory Assessment Evidence</w:t>
            </w:r>
          </w:p>
        </w:tc>
      </w:tr>
    </w:tbl>
    <w:p w14:paraId="04C95015" w14:textId="77777777" w:rsidR="00363E8E" w:rsidRPr="00363E8E" w:rsidRDefault="00363E8E" w:rsidP="00363E8E">
      <w:pPr>
        <w:widowControl/>
        <w:rPr>
          <w:snapToGrid/>
          <w:szCs w:val="24"/>
        </w:rPr>
      </w:pPr>
    </w:p>
    <w:p w14:paraId="3A11EB5A" w14:textId="77777777" w:rsidR="00363E8E" w:rsidRPr="00363E8E" w:rsidRDefault="00363E8E" w:rsidP="00363E8E">
      <w:pPr>
        <w:widowControl/>
        <w:jc w:val="both"/>
        <w:rPr>
          <w:snapToGrid/>
          <w:szCs w:val="24"/>
        </w:rPr>
      </w:pPr>
      <w:r w:rsidRPr="00363E8E">
        <w:rPr>
          <w:snapToGrid/>
          <w:szCs w:val="24"/>
        </w:rPr>
        <w:t>Students will complete a project, essay or presentation in which they determine how one or more of the element of narrations (plot, characterization, point of view, setting, irony, or tone) and/or stylistic devices develop and enhance the theme of a literary work.  Further, the product should explain how the theme is significant to modern readers.</w:t>
      </w:r>
    </w:p>
    <w:p w14:paraId="5C7EBE99" w14:textId="77777777" w:rsidR="00363E8E" w:rsidRPr="00363E8E" w:rsidRDefault="00363E8E" w:rsidP="00363E8E">
      <w:pPr>
        <w:widowControl/>
        <w:jc w:val="both"/>
        <w:rPr>
          <w:snapToGrid/>
          <w:szCs w:val="24"/>
        </w:rPr>
      </w:pPr>
    </w:p>
    <w:p w14:paraId="0562EACC" w14:textId="77777777" w:rsidR="00363E8E" w:rsidRPr="00363E8E" w:rsidRDefault="00363E8E" w:rsidP="00363E8E">
      <w:pPr>
        <w:widowControl/>
        <w:jc w:val="both"/>
        <w:rPr>
          <w:snapToGrid/>
          <w:szCs w:val="24"/>
        </w:rPr>
      </w:pPr>
      <w:r w:rsidRPr="00363E8E">
        <w:rPr>
          <w:b/>
          <w:snapToGrid/>
          <w:szCs w:val="24"/>
        </w:rPr>
        <w:t>Example of Teacher-Generated Prompt</w:t>
      </w:r>
      <w:r w:rsidRPr="00363E8E">
        <w:rPr>
          <w:snapToGrid/>
          <w:szCs w:val="24"/>
        </w:rPr>
        <w:t xml:space="preserve">:  Each year the American Library Association updates its recommendations for </w:t>
      </w:r>
      <w:hyperlink r:id="rId38" w:tgtFrame="_self" w:tooltip="Outstanding Books for the College Bound &amp; Lifelong Learners" w:history="1">
        <w:r w:rsidRPr="00363E8E">
          <w:rPr>
            <w:snapToGrid/>
            <w:color w:val="0000FF"/>
            <w:szCs w:val="24"/>
            <w:u w:val="single"/>
          </w:rPr>
          <w:t>Outstanding Books for the College Bound</w:t>
        </w:r>
      </w:hyperlink>
      <w:r w:rsidRPr="00363E8E">
        <w:rPr>
          <w:snapToGrid/>
          <w:szCs w:val="24"/>
        </w:rPr>
        <w:t xml:space="preserve">.  Updated every five years, this comprehensive list provides reading recommendations to students who plan to continue their education beyond high school. The most recent list was released in 2009 and it includes </w:t>
      </w:r>
      <w:r w:rsidRPr="00363E8E">
        <w:rPr>
          <w:i/>
          <w:snapToGrid/>
          <w:szCs w:val="24"/>
        </w:rPr>
        <w:t>The Curious Incident of the Dog in the Night</w:t>
      </w:r>
      <w:r w:rsidRPr="00363E8E">
        <w:rPr>
          <w:snapToGrid/>
          <w:szCs w:val="24"/>
        </w:rPr>
        <w:t xml:space="preserve">.  Citing examples from the text and contemporary </w:t>
      </w:r>
      <w:proofErr w:type="gramStart"/>
      <w:r w:rsidRPr="00363E8E">
        <w:rPr>
          <w:snapToGrid/>
          <w:szCs w:val="24"/>
        </w:rPr>
        <w:t>society,</w:t>
      </w:r>
      <w:proofErr w:type="gramEnd"/>
      <w:r w:rsidRPr="00363E8E">
        <w:rPr>
          <w:snapToGrid/>
          <w:szCs w:val="24"/>
        </w:rPr>
        <w:t xml:space="preserve"> defend the title’s place on this list.</w:t>
      </w:r>
    </w:p>
    <w:p w14:paraId="3ED64736" w14:textId="77777777" w:rsidR="00363E8E" w:rsidRPr="00363E8E" w:rsidRDefault="00363E8E" w:rsidP="00363E8E">
      <w:pPr>
        <w:widowControl/>
        <w:jc w:val="both"/>
        <w:rPr>
          <w:snapToGrid/>
          <w:szCs w:val="24"/>
        </w:rPr>
      </w:pPr>
    </w:p>
    <w:p w14:paraId="3D76B7D0" w14:textId="77777777" w:rsidR="00363E8E" w:rsidRPr="00363E8E" w:rsidRDefault="00363E8E" w:rsidP="00363E8E">
      <w:pPr>
        <w:widowControl/>
        <w:jc w:val="both"/>
        <w:rPr>
          <w:b/>
          <w:snapToGrid/>
          <w:szCs w:val="24"/>
        </w:rPr>
      </w:pPr>
      <w:r w:rsidRPr="00363E8E">
        <w:rPr>
          <w:b/>
          <w:snapToGrid/>
          <w:szCs w:val="24"/>
        </w:rPr>
        <w:t xml:space="preserve">Example of Teacher-Generated Prompt: </w:t>
      </w:r>
    </w:p>
    <w:p w14:paraId="0E766E33" w14:textId="77777777" w:rsidR="00363E8E" w:rsidRPr="00363E8E" w:rsidRDefault="00363E8E" w:rsidP="00363E8E">
      <w:pPr>
        <w:widowControl/>
        <w:jc w:val="both"/>
        <w:rPr>
          <w:snapToGrid/>
          <w:spacing w:val="-3"/>
          <w:sz w:val="22"/>
          <w:szCs w:val="22"/>
        </w:rPr>
      </w:pPr>
      <w:r w:rsidRPr="00363E8E">
        <w:rPr>
          <w:snapToGrid/>
          <w:spacing w:val="-3"/>
          <w:sz w:val="22"/>
          <w:szCs w:val="22"/>
        </w:rPr>
        <w:t xml:space="preserve">Authors use the </w:t>
      </w:r>
      <w:r w:rsidRPr="00363E8E">
        <w:rPr>
          <w:snapToGrid/>
          <w:spacing w:val="-3"/>
          <w:szCs w:val="24"/>
        </w:rPr>
        <w:t>elements of narration (plot, characterization, point of view, setting, irony, or tone) and/or stylistic devices create and enhance the theme of a literary work</w:t>
      </w:r>
      <w:r w:rsidRPr="00363E8E">
        <w:rPr>
          <w:snapToGrid/>
          <w:spacing w:val="-3"/>
          <w:sz w:val="22"/>
          <w:szCs w:val="22"/>
        </w:rPr>
        <w:t xml:space="preserve">. Write an essay in MLA format analyzing how an author uses the elements of narration to create a universal theme of a literary work. Cite specific evidence from the text to support your thesis. You may use a work we have read as a class or independently. </w:t>
      </w:r>
    </w:p>
    <w:p w14:paraId="706E4083" w14:textId="77777777" w:rsidR="00363E8E" w:rsidRPr="00363E8E" w:rsidRDefault="00363E8E" w:rsidP="00363E8E">
      <w:pPr>
        <w:widowControl/>
        <w:jc w:val="both"/>
        <w:rPr>
          <w:snapToGrid/>
          <w:spacing w:val="-3"/>
          <w:sz w:val="22"/>
          <w:szCs w:val="22"/>
        </w:rPr>
      </w:pPr>
    </w:p>
    <w:p w14:paraId="50ADE550" w14:textId="77777777" w:rsidR="00363E8E" w:rsidRPr="00363E8E" w:rsidRDefault="00363E8E" w:rsidP="00363E8E">
      <w:pPr>
        <w:widowControl/>
        <w:jc w:val="both"/>
        <w:rPr>
          <w:b/>
          <w:snapToGrid/>
          <w:szCs w:val="24"/>
        </w:rPr>
      </w:pPr>
      <w:r w:rsidRPr="00363E8E">
        <w:rPr>
          <w:b/>
          <w:snapToGrid/>
          <w:szCs w:val="24"/>
        </w:rPr>
        <w:t>Example of Teacher-Generated Prompt:</w:t>
      </w:r>
      <w:r w:rsidRPr="00363E8E">
        <w:rPr>
          <w:snapToGrid/>
          <w:szCs w:val="24"/>
        </w:rPr>
        <w:t xml:space="preserve"> </w:t>
      </w:r>
    </w:p>
    <w:p w14:paraId="3A43147D" w14:textId="77777777" w:rsidR="00363E8E" w:rsidRPr="00363E8E" w:rsidRDefault="00363E8E" w:rsidP="00363E8E">
      <w:pPr>
        <w:widowControl/>
        <w:jc w:val="both"/>
        <w:rPr>
          <w:snapToGrid/>
          <w:spacing w:val="-3"/>
          <w:sz w:val="22"/>
          <w:szCs w:val="22"/>
        </w:rPr>
      </w:pPr>
      <w:r w:rsidRPr="00363E8E">
        <w:rPr>
          <w:snapToGrid/>
          <w:spacing w:val="-3"/>
          <w:sz w:val="22"/>
          <w:szCs w:val="22"/>
        </w:rPr>
        <w:t xml:space="preserve">Authors use the </w:t>
      </w:r>
      <w:r w:rsidRPr="00363E8E">
        <w:rPr>
          <w:snapToGrid/>
          <w:spacing w:val="-3"/>
          <w:szCs w:val="24"/>
        </w:rPr>
        <w:t xml:space="preserve">elements of narration (plot, characterization, point of view, setting, irony, or tone) and/or stylistic devices create and enhance the theme of a literary work. Create a presentation using a visual aid (PowerPoint slideshow, poster, skit, etc.) to show how </w:t>
      </w:r>
      <w:r w:rsidRPr="00363E8E">
        <w:rPr>
          <w:snapToGrid/>
          <w:spacing w:val="-3"/>
          <w:sz w:val="22"/>
          <w:szCs w:val="22"/>
        </w:rPr>
        <w:t>an author uses the elements of narration to create a theme of a literary work.  In your presentation include your explanation of how and why the theme of the literary work is relevant to modern readers. You may use a work we have read as a class or independently.</w:t>
      </w:r>
    </w:p>
    <w:p w14:paraId="3A75E4DD" w14:textId="77777777" w:rsidR="00363E8E" w:rsidRPr="00363E8E" w:rsidRDefault="00363E8E" w:rsidP="00363E8E">
      <w:pPr>
        <w:widowControl/>
        <w:jc w:val="both"/>
        <w:rPr>
          <w:b/>
          <w:snapToGrid/>
          <w:szCs w:val="24"/>
        </w:rPr>
        <w:sectPr w:rsidR="00363E8E" w:rsidRPr="00363E8E" w:rsidSect="00363E8E">
          <w:pgSz w:w="12240" w:h="15840"/>
          <w:pgMar w:top="1440" w:right="1440" w:bottom="1440" w:left="1440" w:header="720" w:footer="720" w:gutter="0"/>
          <w:cols w:space="720"/>
          <w:docGrid w:linePitch="360"/>
        </w:sectPr>
      </w:pPr>
    </w:p>
    <w:p w14:paraId="57D9C9E0" w14:textId="77777777" w:rsidR="00363E8E" w:rsidRPr="00363E8E" w:rsidRDefault="00363E8E" w:rsidP="00363E8E">
      <w:pPr>
        <w:widowControl/>
        <w:jc w:val="both"/>
        <w:rPr>
          <w:snapToGrid/>
          <w:szCs w:val="24"/>
        </w:rPr>
      </w:pPr>
    </w:p>
    <w:p w14:paraId="59227D2D" w14:textId="77777777" w:rsidR="00363E8E" w:rsidRPr="00363E8E" w:rsidRDefault="00363E8E" w:rsidP="00363E8E">
      <w:pPr>
        <w:widowControl/>
        <w:jc w:val="center"/>
        <w:rPr>
          <w:b/>
          <w:snapToGrid/>
          <w:szCs w:val="24"/>
        </w:rPr>
      </w:pPr>
      <w:r w:rsidRPr="00363E8E">
        <w:rPr>
          <w:b/>
          <w:snapToGrid/>
          <w:szCs w:val="24"/>
        </w:rPr>
        <w:t>Scoring Guide</w:t>
      </w:r>
    </w:p>
    <w:p w14:paraId="1B290948" w14:textId="77777777" w:rsidR="00363E8E" w:rsidRPr="00363E8E" w:rsidRDefault="00363E8E" w:rsidP="00363E8E">
      <w:pPr>
        <w:widowControl/>
        <w:jc w:val="center"/>
        <w:rPr>
          <w:snapToGrid/>
          <w:szCs w:val="24"/>
        </w:rPr>
      </w:pPr>
    </w:p>
    <w:tbl>
      <w:tblPr>
        <w:tblW w:w="10772"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014"/>
        <w:gridCol w:w="3015"/>
        <w:gridCol w:w="3015"/>
      </w:tblGrid>
      <w:tr w:rsidR="00363E8E" w:rsidRPr="00363E8E" w14:paraId="28F58857" w14:textId="77777777" w:rsidTr="00363E8E">
        <w:trPr>
          <w:jc w:val="center"/>
        </w:trPr>
        <w:tc>
          <w:tcPr>
            <w:tcW w:w="1728" w:type="dxa"/>
          </w:tcPr>
          <w:p w14:paraId="1055D225" w14:textId="77777777" w:rsidR="00363E8E" w:rsidRPr="00363E8E" w:rsidRDefault="00363E8E" w:rsidP="00363E8E">
            <w:pPr>
              <w:widowControl/>
              <w:rPr>
                <w:snapToGrid/>
                <w:sz w:val="22"/>
                <w:szCs w:val="22"/>
              </w:rPr>
            </w:pPr>
          </w:p>
        </w:tc>
        <w:tc>
          <w:tcPr>
            <w:tcW w:w="3014" w:type="dxa"/>
          </w:tcPr>
          <w:p w14:paraId="476B97C1" w14:textId="77777777" w:rsidR="00363E8E" w:rsidRPr="00363E8E" w:rsidRDefault="00363E8E" w:rsidP="00363E8E">
            <w:pPr>
              <w:widowControl/>
              <w:jc w:val="center"/>
              <w:rPr>
                <w:b/>
                <w:snapToGrid/>
                <w:sz w:val="22"/>
                <w:szCs w:val="22"/>
              </w:rPr>
            </w:pPr>
            <w:r w:rsidRPr="00363E8E">
              <w:rPr>
                <w:b/>
                <w:snapToGrid/>
                <w:sz w:val="22"/>
                <w:szCs w:val="22"/>
              </w:rPr>
              <w:t>Exemplary</w:t>
            </w:r>
          </w:p>
        </w:tc>
        <w:tc>
          <w:tcPr>
            <w:tcW w:w="3015" w:type="dxa"/>
          </w:tcPr>
          <w:p w14:paraId="05A99771" w14:textId="77777777" w:rsidR="00363E8E" w:rsidRPr="00363E8E" w:rsidRDefault="00363E8E" w:rsidP="00363E8E">
            <w:pPr>
              <w:widowControl/>
              <w:jc w:val="center"/>
              <w:rPr>
                <w:b/>
                <w:snapToGrid/>
                <w:sz w:val="22"/>
                <w:szCs w:val="22"/>
              </w:rPr>
            </w:pPr>
            <w:r w:rsidRPr="00363E8E">
              <w:rPr>
                <w:b/>
                <w:snapToGrid/>
                <w:sz w:val="22"/>
                <w:szCs w:val="22"/>
              </w:rPr>
              <w:t>Proficient</w:t>
            </w:r>
          </w:p>
        </w:tc>
        <w:tc>
          <w:tcPr>
            <w:tcW w:w="3015" w:type="dxa"/>
          </w:tcPr>
          <w:p w14:paraId="562372BC" w14:textId="77777777" w:rsidR="00363E8E" w:rsidRPr="00363E8E" w:rsidRDefault="00363E8E" w:rsidP="00363E8E">
            <w:pPr>
              <w:widowControl/>
              <w:jc w:val="center"/>
              <w:rPr>
                <w:b/>
                <w:snapToGrid/>
                <w:sz w:val="22"/>
                <w:szCs w:val="22"/>
              </w:rPr>
            </w:pPr>
            <w:r w:rsidRPr="00363E8E">
              <w:rPr>
                <w:b/>
                <w:snapToGrid/>
                <w:sz w:val="22"/>
                <w:szCs w:val="22"/>
              </w:rPr>
              <w:t>Emerging</w:t>
            </w:r>
          </w:p>
        </w:tc>
      </w:tr>
      <w:tr w:rsidR="00363E8E" w:rsidRPr="00363E8E" w14:paraId="5D9EDB52" w14:textId="77777777" w:rsidTr="00363E8E">
        <w:trPr>
          <w:jc w:val="center"/>
        </w:trPr>
        <w:tc>
          <w:tcPr>
            <w:tcW w:w="1728" w:type="dxa"/>
          </w:tcPr>
          <w:p w14:paraId="6E7C369D" w14:textId="77777777" w:rsidR="00363E8E" w:rsidRPr="00363E8E" w:rsidRDefault="00363E8E" w:rsidP="00363E8E">
            <w:pPr>
              <w:widowControl/>
              <w:jc w:val="center"/>
              <w:rPr>
                <w:b/>
                <w:snapToGrid/>
                <w:sz w:val="22"/>
                <w:szCs w:val="22"/>
              </w:rPr>
            </w:pPr>
            <w:r w:rsidRPr="00363E8E">
              <w:rPr>
                <w:b/>
                <w:snapToGrid/>
                <w:sz w:val="22"/>
                <w:szCs w:val="22"/>
              </w:rPr>
              <w:t xml:space="preserve">Articulation </w:t>
            </w:r>
          </w:p>
          <w:p w14:paraId="2E480A0A" w14:textId="77777777" w:rsidR="00363E8E" w:rsidRPr="00363E8E" w:rsidRDefault="00363E8E" w:rsidP="00363E8E">
            <w:pPr>
              <w:widowControl/>
              <w:jc w:val="center"/>
              <w:rPr>
                <w:b/>
                <w:snapToGrid/>
                <w:sz w:val="22"/>
                <w:szCs w:val="22"/>
              </w:rPr>
            </w:pPr>
            <w:r w:rsidRPr="00363E8E">
              <w:rPr>
                <w:b/>
                <w:snapToGrid/>
                <w:sz w:val="22"/>
                <w:szCs w:val="22"/>
              </w:rPr>
              <w:t>of Theme</w:t>
            </w:r>
          </w:p>
          <w:p w14:paraId="1CB5F5C8" w14:textId="77777777" w:rsidR="00363E8E" w:rsidRPr="00363E8E" w:rsidRDefault="00363E8E" w:rsidP="00363E8E">
            <w:pPr>
              <w:widowControl/>
              <w:jc w:val="center"/>
              <w:rPr>
                <w:b/>
                <w:snapToGrid/>
                <w:sz w:val="22"/>
                <w:szCs w:val="22"/>
              </w:rPr>
            </w:pPr>
          </w:p>
          <w:p w14:paraId="0BA2AC76" w14:textId="77777777" w:rsidR="00363E8E" w:rsidRPr="00363E8E" w:rsidRDefault="00363E8E" w:rsidP="00363E8E">
            <w:pPr>
              <w:widowControl/>
              <w:jc w:val="center"/>
              <w:rPr>
                <w:b/>
                <w:snapToGrid/>
                <w:sz w:val="22"/>
                <w:szCs w:val="22"/>
              </w:rPr>
            </w:pPr>
          </w:p>
          <w:p w14:paraId="7ABEE42F" w14:textId="77777777" w:rsidR="00363E8E" w:rsidRPr="00363E8E" w:rsidRDefault="00363E8E" w:rsidP="00363E8E">
            <w:pPr>
              <w:widowControl/>
              <w:jc w:val="center"/>
              <w:rPr>
                <w:snapToGrid/>
                <w:sz w:val="22"/>
                <w:szCs w:val="22"/>
              </w:rPr>
            </w:pPr>
          </w:p>
        </w:tc>
        <w:tc>
          <w:tcPr>
            <w:tcW w:w="3014" w:type="dxa"/>
          </w:tcPr>
          <w:p w14:paraId="0844DD8F" w14:textId="77777777" w:rsidR="00363E8E" w:rsidRPr="00363E8E" w:rsidRDefault="00363E8E" w:rsidP="00363E8E">
            <w:pPr>
              <w:widowControl/>
              <w:rPr>
                <w:b/>
                <w:snapToGrid/>
                <w:sz w:val="22"/>
                <w:szCs w:val="22"/>
              </w:rPr>
            </w:pPr>
            <w:r w:rsidRPr="00363E8E">
              <w:rPr>
                <w:snapToGrid/>
                <w:sz w:val="22"/>
                <w:szCs w:val="22"/>
              </w:rPr>
              <w:t xml:space="preserve">The student clearly articulates the theme and skillfully explains how the elements of narration and stylistic devices enhance the overall meaning and effect of the text. </w:t>
            </w:r>
          </w:p>
        </w:tc>
        <w:tc>
          <w:tcPr>
            <w:tcW w:w="3015" w:type="dxa"/>
          </w:tcPr>
          <w:p w14:paraId="54F45B70" w14:textId="77777777" w:rsidR="00363E8E" w:rsidRPr="00363E8E" w:rsidRDefault="00363E8E" w:rsidP="00363E8E">
            <w:pPr>
              <w:widowControl/>
              <w:rPr>
                <w:snapToGrid/>
                <w:sz w:val="22"/>
                <w:szCs w:val="22"/>
              </w:rPr>
            </w:pPr>
            <w:r w:rsidRPr="00363E8E">
              <w:rPr>
                <w:snapToGrid/>
                <w:sz w:val="22"/>
                <w:szCs w:val="22"/>
              </w:rPr>
              <w:t>The student clearly articulates the theme and adequately explains how the elements of narration and stylistic devices enhance the overall meaning and effect of the text.</w:t>
            </w:r>
          </w:p>
        </w:tc>
        <w:tc>
          <w:tcPr>
            <w:tcW w:w="3015" w:type="dxa"/>
          </w:tcPr>
          <w:p w14:paraId="3D64C323" w14:textId="77777777" w:rsidR="00363E8E" w:rsidRPr="00363E8E" w:rsidRDefault="00363E8E" w:rsidP="00363E8E">
            <w:pPr>
              <w:widowControl/>
              <w:rPr>
                <w:snapToGrid/>
                <w:sz w:val="22"/>
                <w:szCs w:val="22"/>
              </w:rPr>
            </w:pPr>
            <w:r w:rsidRPr="00363E8E">
              <w:rPr>
                <w:snapToGrid/>
                <w:sz w:val="22"/>
                <w:szCs w:val="22"/>
              </w:rPr>
              <w:t>The student states the essence of the theme but can provide only isolated examples of support.</w:t>
            </w:r>
          </w:p>
        </w:tc>
      </w:tr>
      <w:tr w:rsidR="00363E8E" w:rsidRPr="00363E8E" w14:paraId="0B5ECC06" w14:textId="77777777" w:rsidTr="00363E8E">
        <w:trPr>
          <w:jc w:val="center"/>
        </w:trPr>
        <w:tc>
          <w:tcPr>
            <w:tcW w:w="1728" w:type="dxa"/>
          </w:tcPr>
          <w:p w14:paraId="3250CF2D" w14:textId="77777777" w:rsidR="00363E8E" w:rsidRPr="00363E8E" w:rsidRDefault="00363E8E" w:rsidP="00363E8E">
            <w:pPr>
              <w:widowControl/>
              <w:jc w:val="center"/>
              <w:rPr>
                <w:b/>
                <w:snapToGrid/>
                <w:sz w:val="22"/>
                <w:szCs w:val="22"/>
              </w:rPr>
            </w:pPr>
          </w:p>
          <w:p w14:paraId="6128CAE3" w14:textId="77777777" w:rsidR="00363E8E" w:rsidRPr="00363E8E" w:rsidRDefault="00363E8E" w:rsidP="00363E8E">
            <w:pPr>
              <w:widowControl/>
              <w:jc w:val="center"/>
              <w:rPr>
                <w:b/>
                <w:snapToGrid/>
                <w:sz w:val="22"/>
                <w:szCs w:val="22"/>
              </w:rPr>
            </w:pPr>
            <w:r w:rsidRPr="00363E8E">
              <w:rPr>
                <w:b/>
                <w:snapToGrid/>
                <w:sz w:val="22"/>
                <w:szCs w:val="22"/>
              </w:rPr>
              <w:t xml:space="preserve">Significance </w:t>
            </w:r>
          </w:p>
          <w:p w14:paraId="74FC42A0" w14:textId="77777777" w:rsidR="00363E8E" w:rsidRPr="00363E8E" w:rsidRDefault="00363E8E" w:rsidP="00363E8E">
            <w:pPr>
              <w:widowControl/>
              <w:jc w:val="center"/>
              <w:rPr>
                <w:b/>
                <w:snapToGrid/>
                <w:sz w:val="22"/>
                <w:szCs w:val="22"/>
              </w:rPr>
            </w:pPr>
            <w:r w:rsidRPr="00363E8E">
              <w:rPr>
                <w:b/>
                <w:snapToGrid/>
                <w:sz w:val="22"/>
                <w:szCs w:val="22"/>
              </w:rPr>
              <w:t>to Modern Readers</w:t>
            </w:r>
          </w:p>
          <w:p w14:paraId="0C94DE01" w14:textId="77777777" w:rsidR="00363E8E" w:rsidRPr="00363E8E" w:rsidRDefault="00363E8E" w:rsidP="00363E8E">
            <w:pPr>
              <w:widowControl/>
              <w:jc w:val="center"/>
              <w:rPr>
                <w:b/>
                <w:snapToGrid/>
                <w:sz w:val="22"/>
                <w:szCs w:val="22"/>
              </w:rPr>
            </w:pPr>
          </w:p>
          <w:p w14:paraId="461572CD" w14:textId="77777777" w:rsidR="00363E8E" w:rsidRPr="00363E8E" w:rsidRDefault="00363E8E" w:rsidP="00363E8E">
            <w:pPr>
              <w:widowControl/>
              <w:jc w:val="center"/>
              <w:rPr>
                <w:snapToGrid/>
                <w:sz w:val="22"/>
                <w:szCs w:val="22"/>
              </w:rPr>
            </w:pPr>
          </w:p>
        </w:tc>
        <w:tc>
          <w:tcPr>
            <w:tcW w:w="3014" w:type="dxa"/>
          </w:tcPr>
          <w:p w14:paraId="3FE20348" w14:textId="77777777" w:rsidR="00363E8E" w:rsidRPr="00363E8E" w:rsidRDefault="00363E8E" w:rsidP="00363E8E">
            <w:pPr>
              <w:widowControl/>
              <w:rPr>
                <w:snapToGrid/>
                <w:sz w:val="22"/>
                <w:szCs w:val="22"/>
              </w:rPr>
            </w:pPr>
            <w:r w:rsidRPr="00363E8E">
              <w:rPr>
                <w:snapToGrid/>
                <w:sz w:val="22"/>
                <w:szCs w:val="22"/>
              </w:rPr>
              <w:t>The student clearly articulates how the theme transcends time, culture, and location and is reflected in the human experience by providing multiple examples. A well developed, detailed explanation of the examples is provided.</w:t>
            </w:r>
          </w:p>
        </w:tc>
        <w:tc>
          <w:tcPr>
            <w:tcW w:w="3015" w:type="dxa"/>
          </w:tcPr>
          <w:p w14:paraId="5CA4AEB5" w14:textId="77777777" w:rsidR="00363E8E" w:rsidRPr="00363E8E" w:rsidRDefault="00363E8E" w:rsidP="00363E8E">
            <w:pPr>
              <w:widowControl/>
              <w:rPr>
                <w:snapToGrid/>
                <w:sz w:val="22"/>
                <w:szCs w:val="22"/>
              </w:rPr>
            </w:pPr>
            <w:r w:rsidRPr="00363E8E">
              <w:rPr>
                <w:snapToGrid/>
                <w:sz w:val="22"/>
                <w:szCs w:val="22"/>
              </w:rPr>
              <w:t>The student articulates how theme transcends time, culture, and location and is reflected in the human experience, but may only provide one or two relevant examples. A limited explanation of the examples is provided.</w:t>
            </w:r>
          </w:p>
        </w:tc>
        <w:tc>
          <w:tcPr>
            <w:tcW w:w="3015" w:type="dxa"/>
          </w:tcPr>
          <w:p w14:paraId="34CF2F85" w14:textId="77777777" w:rsidR="00363E8E" w:rsidRPr="00363E8E" w:rsidRDefault="00363E8E" w:rsidP="00363E8E">
            <w:pPr>
              <w:widowControl/>
              <w:rPr>
                <w:snapToGrid/>
                <w:sz w:val="22"/>
                <w:szCs w:val="22"/>
              </w:rPr>
            </w:pPr>
            <w:r w:rsidRPr="00363E8E">
              <w:rPr>
                <w:snapToGrid/>
                <w:sz w:val="22"/>
                <w:szCs w:val="22"/>
              </w:rPr>
              <w:t>The student provides irrelevant examples of how theme transcends time, culture, and location and is reflected in the human experience.  Alternatively, the student may provide relevant examples but the explanation is weak and lacks specific details.</w:t>
            </w:r>
          </w:p>
        </w:tc>
      </w:tr>
      <w:tr w:rsidR="00363E8E" w:rsidRPr="00363E8E" w14:paraId="778F4FF3" w14:textId="77777777" w:rsidTr="00363E8E">
        <w:trPr>
          <w:jc w:val="center"/>
        </w:trPr>
        <w:tc>
          <w:tcPr>
            <w:tcW w:w="1728" w:type="dxa"/>
          </w:tcPr>
          <w:p w14:paraId="4EC5B954" w14:textId="77777777" w:rsidR="00363E8E" w:rsidRPr="00363E8E" w:rsidRDefault="00363E8E" w:rsidP="00363E8E">
            <w:pPr>
              <w:widowControl/>
              <w:jc w:val="center"/>
              <w:rPr>
                <w:b/>
                <w:snapToGrid/>
                <w:sz w:val="22"/>
                <w:szCs w:val="22"/>
              </w:rPr>
            </w:pPr>
            <w:r w:rsidRPr="00363E8E">
              <w:rPr>
                <w:b/>
                <w:snapToGrid/>
                <w:sz w:val="22"/>
                <w:szCs w:val="22"/>
              </w:rPr>
              <w:t>Citing Textual Evidence</w:t>
            </w:r>
          </w:p>
          <w:p w14:paraId="1263995F" w14:textId="77777777" w:rsidR="00363E8E" w:rsidRPr="00363E8E" w:rsidRDefault="00363E8E" w:rsidP="00363E8E">
            <w:pPr>
              <w:widowControl/>
              <w:jc w:val="center"/>
              <w:rPr>
                <w:b/>
                <w:snapToGrid/>
                <w:sz w:val="22"/>
                <w:szCs w:val="22"/>
              </w:rPr>
            </w:pPr>
          </w:p>
        </w:tc>
        <w:tc>
          <w:tcPr>
            <w:tcW w:w="3014" w:type="dxa"/>
          </w:tcPr>
          <w:p w14:paraId="11FF7A6D" w14:textId="77777777" w:rsidR="00363E8E" w:rsidRPr="00363E8E" w:rsidRDefault="00363E8E" w:rsidP="00363E8E">
            <w:pPr>
              <w:widowControl/>
              <w:rPr>
                <w:snapToGrid/>
                <w:sz w:val="22"/>
                <w:szCs w:val="22"/>
              </w:rPr>
            </w:pPr>
            <w:r w:rsidRPr="00363E8E">
              <w:rPr>
                <w:snapToGrid/>
                <w:sz w:val="22"/>
                <w:szCs w:val="22"/>
              </w:rPr>
              <w:t xml:space="preserve">The student effectively uses textual evidence to prove how the elements of narration and stylistic devices enhance the overall meaning and effect of the text. Textual evidence is cited in MLA format. </w:t>
            </w:r>
          </w:p>
        </w:tc>
        <w:tc>
          <w:tcPr>
            <w:tcW w:w="3015" w:type="dxa"/>
          </w:tcPr>
          <w:p w14:paraId="110861D2" w14:textId="77777777" w:rsidR="00363E8E" w:rsidRPr="00363E8E" w:rsidRDefault="00363E8E" w:rsidP="00363E8E">
            <w:pPr>
              <w:widowControl/>
              <w:rPr>
                <w:snapToGrid/>
                <w:sz w:val="22"/>
                <w:szCs w:val="22"/>
              </w:rPr>
            </w:pPr>
          </w:p>
        </w:tc>
        <w:tc>
          <w:tcPr>
            <w:tcW w:w="3015" w:type="dxa"/>
          </w:tcPr>
          <w:p w14:paraId="099D6DF0" w14:textId="77777777" w:rsidR="00363E8E" w:rsidRPr="00363E8E" w:rsidRDefault="00363E8E" w:rsidP="00363E8E">
            <w:pPr>
              <w:widowControl/>
              <w:rPr>
                <w:snapToGrid/>
                <w:sz w:val="22"/>
                <w:szCs w:val="22"/>
              </w:rPr>
            </w:pPr>
          </w:p>
        </w:tc>
      </w:tr>
      <w:tr w:rsidR="00363E8E" w:rsidRPr="00363E8E" w14:paraId="22393F92" w14:textId="77777777" w:rsidTr="00363E8E">
        <w:trPr>
          <w:jc w:val="center"/>
        </w:trPr>
        <w:tc>
          <w:tcPr>
            <w:tcW w:w="1728" w:type="dxa"/>
          </w:tcPr>
          <w:p w14:paraId="4FFB0D38" w14:textId="77777777" w:rsidR="00363E8E" w:rsidRPr="00363E8E" w:rsidRDefault="00363E8E" w:rsidP="00363E8E">
            <w:pPr>
              <w:widowControl/>
              <w:jc w:val="center"/>
              <w:rPr>
                <w:b/>
                <w:snapToGrid/>
                <w:sz w:val="22"/>
                <w:szCs w:val="22"/>
              </w:rPr>
            </w:pPr>
            <w:r w:rsidRPr="00363E8E">
              <w:rPr>
                <w:b/>
                <w:snapToGrid/>
                <w:sz w:val="22"/>
                <w:szCs w:val="22"/>
              </w:rPr>
              <w:t>Organization</w:t>
            </w:r>
          </w:p>
          <w:p w14:paraId="6D370591" w14:textId="77777777" w:rsidR="00363E8E" w:rsidRPr="00363E8E" w:rsidRDefault="00363E8E" w:rsidP="00363E8E">
            <w:pPr>
              <w:widowControl/>
              <w:jc w:val="center"/>
              <w:rPr>
                <w:snapToGrid/>
                <w:sz w:val="22"/>
                <w:szCs w:val="22"/>
              </w:rPr>
            </w:pPr>
          </w:p>
        </w:tc>
        <w:tc>
          <w:tcPr>
            <w:tcW w:w="3014" w:type="dxa"/>
          </w:tcPr>
          <w:p w14:paraId="72DD7EEA" w14:textId="77777777" w:rsidR="00363E8E" w:rsidRPr="00363E8E" w:rsidRDefault="00363E8E" w:rsidP="00363E8E">
            <w:pPr>
              <w:widowControl/>
              <w:rPr>
                <w:snapToGrid/>
                <w:sz w:val="22"/>
                <w:szCs w:val="22"/>
              </w:rPr>
            </w:pPr>
            <w:r w:rsidRPr="00363E8E">
              <w:rPr>
                <w:snapToGrid/>
                <w:sz w:val="22"/>
                <w:szCs w:val="22"/>
              </w:rPr>
              <w:t>A strong organizational plan is present and contributes to the overall effect of the work.</w:t>
            </w:r>
          </w:p>
        </w:tc>
        <w:tc>
          <w:tcPr>
            <w:tcW w:w="3015" w:type="dxa"/>
          </w:tcPr>
          <w:p w14:paraId="365ABEEF" w14:textId="77777777" w:rsidR="00363E8E" w:rsidRPr="00363E8E" w:rsidRDefault="00363E8E" w:rsidP="00363E8E">
            <w:pPr>
              <w:widowControl/>
              <w:rPr>
                <w:snapToGrid/>
                <w:sz w:val="22"/>
                <w:szCs w:val="22"/>
              </w:rPr>
            </w:pPr>
            <w:r w:rsidRPr="00363E8E">
              <w:rPr>
                <w:snapToGrid/>
                <w:sz w:val="22"/>
                <w:szCs w:val="22"/>
              </w:rPr>
              <w:t>An organizational is evident but some lapses may be present.</w:t>
            </w:r>
          </w:p>
        </w:tc>
        <w:tc>
          <w:tcPr>
            <w:tcW w:w="3015" w:type="dxa"/>
          </w:tcPr>
          <w:p w14:paraId="525BAE44" w14:textId="77777777" w:rsidR="00363E8E" w:rsidRPr="00363E8E" w:rsidRDefault="00363E8E" w:rsidP="00363E8E">
            <w:pPr>
              <w:widowControl/>
              <w:rPr>
                <w:snapToGrid/>
                <w:sz w:val="22"/>
                <w:szCs w:val="22"/>
              </w:rPr>
            </w:pPr>
            <w:r w:rsidRPr="00363E8E">
              <w:rPr>
                <w:snapToGrid/>
                <w:sz w:val="22"/>
                <w:szCs w:val="22"/>
              </w:rPr>
              <w:t xml:space="preserve">Very little evidence exists of an organizational plan.  </w:t>
            </w:r>
          </w:p>
        </w:tc>
      </w:tr>
      <w:tr w:rsidR="00363E8E" w:rsidRPr="00363E8E" w14:paraId="704F2FC4" w14:textId="77777777" w:rsidTr="00363E8E">
        <w:trPr>
          <w:jc w:val="center"/>
        </w:trPr>
        <w:tc>
          <w:tcPr>
            <w:tcW w:w="1728" w:type="dxa"/>
          </w:tcPr>
          <w:p w14:paraId="094887DA" w14:textId="77777777" w:rsidR="00363E8E" w:rsidRPr="00363E8E" w:rsidRDefault="00363E8E" w:rsidP="00363E8E">
            <w:pPr>
              <w:widowControl/>
              <w:jc w:val="center"/>
              <w:rPr>
                <w:b/>
                <w:snapToGrid/>
                <w:sz w:val="22"/>
                <w:szCs w:val="22"/>
              </w:rPr>
            </w:pPr>
            <w:r w:rsidRPr="00363E8E">
              <w:rPr>
                <w:b/>
                <w:snapToGrid/>
                <w:sz w:val="22"/>
                <w:szCs w:val="22"/>
              </w:rPr>
              <w:t>Mechanics</w:t>
            </w:r>
          </w:p>
          <w:p w14:paraId="3E90786F" w14:textId="77777777" w:rsidR="00363E8E" w:rsidRPr="00363E8E" w:rsidRDefault="00363E8E" w:rsidP="00363E8E">
            <w:pPr>
              <w:widowControl/>
              <w:jc w:val="center"/>
              <w:rPr>
                <w:b/>
                <w:snapToGrid/>
                <w:sz w:val="22"/>
                <w:szCs w:val="22"/>
              </w:rPr>
            </w:pPr>
          </w:p>
          <w:p w14:paraId="476903AE" w14:textId="77777777" w:rsidR="00363E8E" w:rsidRPr="00363E8E" w:rsidRDefault="00363E8E" w:rsidP="00363E8E">
            <w:pPr>
              <w:widowControl/>
              <w:jc w:val="center"/>
              <w:rPr>
                <w:snapToGrid/>
                <w:sz w:val="22"/>
                <w:szCs w:val="22"/>
              </w:rPr>
            </w:pPr>
          </w:p>
        </w:tc>
        <w:tc>
          <w:tcPr>
            <w:tcW w:w="3014" w:type="dxa"/>
          </w:tcPr>
          <w:p w14:paraId="22BEFD62" w14:textId="77777777" w:rsidR="00363E8E" w:rsidRPr="00363E8E" w:rsidRDefault="00363E8E" w:rsidP="00363E8E">
            <w:pPr>
              <w:widowControl/>
              <w:jc w:val="center"/>
              <w:rPr>
                <w:snapToGrid/>
                <w:sz w:val="22"/>
                <w:szCs w:val="22"/>
              </w:rPr>
            </w:pPr>
          </w:p>
          <w:p w14:paraId="140B63E8" w14:textId="77777777" w:rsidR="00363E8E" w:rsidRPr="00363E8E" w:rsidRDefault="00363E8E" w:rsidP="00363E8E">
            <w:pPr>
              <w:widowControl/>
              <w:jc w:val="center"/>
              <w:rPr>
                <w:snapToGrid/>
                <w:sz w:val="22"/>
                <w:szCs w:val="22"/>
              </w:rPr>
            </w:pPr>
            <w:r w:rsidRPr="00363E8E">
              <w:rPr>
                <w:snapToGrid/>
                <w:sz w:val="22"/>
                <w:szCs w:val="22"/>
              </w:rPr>
              <w:t>Few Errors</w:t>
            </w:r>
          </w:p>
        </w:tc>
        <w:tc>
          <w:tcPr>
            <w:tcW w:w="3015" w:type="dxa"/>
          </w:tcPr>
          <w:p w14:paraId="140483D1" w14:textId="77777777" w:rsidR="00363E8E" w:rsidRPr="00363E8E" w:rsidRDefault="00363E8E" w:rsidP="00363E8E">
            <w:pPr>
              <w:widowControl/>
              <w:jc w:val="center"/>
              <w:rPr>
                <w:snapToGrid/>
                <w:sz w:val="22"/>
                <w:szCs w:val="22"/>
              </w:rPr>
            </w:pPr>
          </w:p>
          <w:p w14:paraId="0C4195D0" w14:textId="77777777" w:rsidR="00363E8E" w:rsidRPr="00363E8E" w:rsidRDefault="00363E8E" w:rsidP="00363E8E">
            <w:pPr>
              <w:widowControl/>
              <w:jc w:val="center"/>
              <w:rPr>
                <w:snapToGrid/>
                <w:sz w:val="22"/>
                <w:szCs w:val="22"/>
              </w:rPr>
            </w:pPr>
            <w:r w:rsidRPr="00363E8E">
              <w:rPr>
                <w:snapToGrid/>
                <w:sz w:val="22"/>
                <w:szCs w:val="22"/>
              </w:rPr>
              <w:t>Occasional Errors</w:t>
            </w:r>
          </w:p>
        </w:tc>
        <w:tc>
          <w:tcPr>
            <w:tcW w:w="3015" w:type="dxa"/>
          </w:tcPr>
          <w:p w14:paraId="4B1CF878" w14:textId="77777777" w:rsidR="00363E8E" w:rsidRPr="00363E8E" w:rsidRDefault="00363E8E" w:rsidP="00363E8E">
            <w:pPr>
              <w:widowControl/>
              <w:jc w:val="center"/>
              <w:rPr>
                <w:snapToGrid/>
                <w:sz w:val="22"/>
                <w:szCs w:val="22"/>
              </w:rPr>
            </w:pPr>
          </w:p>
          <w:p w14:paraId="3174FE5E" w14:textId="77777777" w:rsidR="00363E8E" w:rsidRPr="00363E8E" w:rsidRDefault="00363E8E" w:rsidP="00363E8E">
            <w:pPr>
              <w:widowControl/>
              <w:jc w:val="center"/>
              <w:rPr>
                <w:snapToGrid/>
                <w:sz w:val="22"/>
                <w:szCs w:val="22"/>
              </w:rPr>
            </w:pPr>
            <w:r w:rsidRPr="00363E8E">
              <w:rPr>
                <w:snapToGrid/>
                <w:sz w:val="22"/>
                <w:szCs w:val="22"/>
              </w:rPr>
              <w:t>Distracting Errors</w:t>
            </w:r>
          </w:p>
        </w:tc>
      </w:tr>
    </w:tbl>
    <w:p w14:paraId="28E86751" w14:textId="77777777" w:rsidR="00363E8E" w:rsidRPr="00363E8E" w:rsidRDefault="00363E8E" w:rsidP="00363E8E">
      <w:pPr>
        <w:widowControl/>
        <w:jc w:val="both"/>
        <w:rPr>
          <w:snapToGrid/>
          <w:szCs w:val="24"/>
        </w:rPr>
        <w:sectPr w:rsidR="00363E8E" w:rsidRPr="00363E8E" w:rsidSect="00363E8E">
          <w:pgSz w:w="12240" w:h="15840"/>
          <w:pgMar w:top="1440" w:right="1440" w:bottom="1440" w:left="1440" w:header="720" w:footer="720" w:gutter="0"/>
          <w:cols w:space="720"/>
          <w:docGrid w:linePitch="360"/>
        </w:sectPr>
      </w:pPr>
    </w:p>
    <w:p w14:paraId="76D064AA" w14:textId="77777777" w:rsidR="00363E8E" w:rsidRPr="00363E8E" w:rsidRDefault="00363E8E" w:rsidP="00363E8E">
      <w:pPr>
        <w:widowControl/>
        <w:jc w:val="both"/>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363E8E" w:rsidRPr="00363E8E" w14:paraId="6DF8C3A9" w14:textId="77777777" w:rsidTr="00363E8E">
        <w:tc>
          <w:tcPr>
            <w:tcW w:w="9576" w:type="dxa"/>
            <w:shd w:val="clear" w:color="auto" w:fill="E6E6E6"/>
          </w:tcPr>
          <w:p w14:paraId="33B2D095" w14:textId="77777777" w:rsidR="00363E8E" w:rsidRPr="00363E8E" w:rsidRDefault="00363E8E" w:rsidP="00363E8E">
            <w:pPr>
              <w:widowControl/>
              <w:jc w:val="center"/>
              <w:rPr>
                <w:b/>
                <w:snapToGrid/>
                <w:szCs w:val="24"/>
              </w:rPr>
            </w:pPr>
            <w:r w:rsidRPr="00363E8E">
              <w:rPr>
                <w:b/>
                <w:snapToGrid/>
                <w:szCs w:val="24"/>
              </w:rPr>
              <w:t>STAGE II: ADDITIONAL IDEAS FOR ASSESSMENT</w:t>
            </w:r>
          </w:p>
        </w:tc>
      </w:tr>
    </w:tbl>
    <w:p w14:paraId="7B771AEF" w14:textId="77777777" w:rsidR="00363E8E" w:rsidRPr="00363E8E" w:rsidRDefault="00363E8E" w:rsidP="00363E8E">
      <w:pPr>
        <w:widowControl/>
        <w:spacing w:line="240" w:lineRule="atLeast"/>
        <w:ind w:left="432"/>
        <w:jc w:val="both"/>
        <w:rPr>
          <w:snapToGrid/>
          <w:spacing w:val="-3"/>
          <w:sz w:val="22"/>
          <w:szCs w:val="22"/>
        </w:rPr>
      </w:pPr>
    </w:p>
    <w:p w14:paraId="23513C6F" w14:textId="77777777" w:rsidR="00363E8E" w:rsidRPr="00363E8E" w:rsidRDefault="00363E8E" w:rsidP="00475669">
      <w:pPr>
        <w:widowControl/>
        <w:numPr>
          <w:ilvl w:val="0"/>
          <w:numId w:val="65"/>
        </w:numPr>
        <w:tabs>
          <w:tab w:val="num" w:pos="360"/>
        </w:tabs>
        <w:jc w:val="both"/>
        <w:rPr>
          <w:snapToGrid/>
          <w:szCs w:val="24"/>
        </w:rPr>
      </w:pPr>
      <w:r w:rsidRPr="00363E8E">
        <w:rPr>
          <w:snapToGrid/>
          <w:szCs w:val="24"/>
        </w:rPr>
        <w:t>Have the students complete a Venn diagram or create an alternative graphic organizer which demonstrates their understanding of the similarities and differences and commonalities among the six different literary genres introduced in this unit.  (</w:t>
      </w:r>
      <w:hyperlink w:anchor="_Venn_Diagram" w:history="1">
        <w:r w:rsidRPr="00363E8E">
          <w:rPr>
            <w:snapToGrid/>
            <w:color w:val="0000FF"/>
            <w:szCs w:val="24"/>
            <w:u w:val="single"/>
          </w:rPr>
          <w:t>See Activiti</w:t>
        </w:r>
        <w:r w:rsidRPr="00363E8E">
          <w:rPr>
            <w:snapToGrid/>
            <w:color w:val="0000FF"/>
            <w:szCs w:val="24"/>
            <w:u w:val="single"/>
          </w:rPr>
          <w:t>e</w:t>
        </w:r>
        <w:r w:rsidRPr="00363E8E">
          <w:rPr>
            <w:snapToGrid/>
            <w:color w:val="0000FF"/>
            <w:szCs w:val="24"/>
            <w:u w:val="single"/>
          </w:rPr>
          <w:t>s Section</w:t>
        </w:r>
      </w:hyperlink>
      <w:r w:rsidRPr="00363E8E">
        <w:rPr>
          <w:snapToGrid/>
          <w:szCs w:val="24"/>
        </w:rPr>
        <w:t xml:space="preserve">.)   </w:t>
      </w:r>
    </w:p>
    <w:p w14:paraId="7E8840AB"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4C25D1DD" w14:textId="77777777" w:rsidR="00363E8E" w:rsidRPr="00363E8E" w:rsidRDefault="00363E8E" w:rsidP="00475669">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t xml:space="preserve">Have the students write an essay explaining how the setting of a short story not read in this unit contributes to the central purpose of the story.  </w:t>
      </w:r>
    </w:p>
    <w:p w14:paraId="61F0DAEF" w14:textId="77777777" w:rsidR="00363E8E" w:rsidRPr="00363E8E" w:rsidRDefault="00363E8E" w:rsidP="00363E8E">
      <w:pPr>
        <w:widowControl/>
        <w:ind w:left="360"/>
        <w:jc w:val="both"/>
        <w:rPr>
          <w:snapToGrid/>
          <w:szCs w:val="24"/>
        </w:rPr>
      </w:pPr>
    </w:p>
    <w:p w14:paraId="700BDFE2" w14:textId="77777777" w:rsidR="00363E8E" w:rsidRPr="00363E8E" w:rsidRDefault="00363E8E" w:rsidP="00475669">
      <w:pPr>
        <w:widowControl/>
        <w:numPr>
          <w:ilvl w:val="0"/>
          <w:numId w:val="65"/>
        </w:numPr>
        <w:tabs>
          <w:tab w:val="num" w:pos="360"/>
        </w:tabs>
        <w:jc w:val="both"/>
        <w:rPr>
          <w:snapToGrid/>
          <w:szCs w:val="24"/>
        </w:rPr>
      </w:pPr>
      <w:r w:rsidRPr="00363E8E">
        <w:rPr>
          <w:snapToGrid/>
          <w:spacing w:val="-3"/>
          <w:szCs w:val="24"/>
        </w:rPr>
        <w:t>Have the students write a narrative in which a particular literary element studied is incorporated in an exaggerated manner.  (For example, irony, satire, characterization, etc.)  Students should first complete a plot diagram (</w:t>
      </w:r>
      <w:hyperlink w:anchor="_PLOT_DIAGRAM" w:history="1">
        <w:r w:rsidRPr="00363E8E">
          <w:rPr>
            <w:snapToGrid/>
            <w:color w:val="0000FF"/>
            <w:spacing w:val="-3"/>
            <w:szCs w:val="24"/>
            <w:u w:val="single"/>
          </w:rPr>
          <w:t>See Activities Section</w:t>
        </w:r>
      </w:hyperlink>
      <w:r w:rsidRPr="00363E8E">
        <w:rPr>
          <w:snapToGrid/>
          <w:spacing w:val="-3"/>
          <w:szCs w:val="24"/>
        </w:rPr>
        <w:t xml:space="preserve">.) to structure their narrative.  Have the students turn in a plot diagram along with their narrative. </w:t>
      </w:r>
    </w:p>
    <w:p w14:paraId="1298D1DF"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0BB819BA" w14:textId="77777777" w:rsidR="00363E8E" w:rsidRPr="00363E8E" w:rsidRDefault="00363E8E" w:rsidP="00475669">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t xml:space="preserve">Have the students write an essay comparing the experiences, emotions, and perceptions of a literary character to their own. Then have the students form pairs and peer edit </w:t>
      </w:r>
      <w:proofErr w:type="spellStart"/>
      <w:r w:rsidRPr="00363E8E">
        <w:rPr>
          <w:snapToGrid/>
          <w:spacing w:val="-3"/>
          <w:szCs w:val="24"/>
        </w:rPr>
        <w:t>each others</w:t>
      </w:r>
      <w:proofErr w:type="spellEnd"/>
      <w:r w:rsidRPr="00363E8E">
        <w:rPr>
          <w:snapToGrid/>
          <w:spacing w:val="-3"/>
          <w:szCs w:val="24"/>
        </w:rPr>
        <w:t xml:space="preserve"> work.  After the papers have been peer–edited, have the students respond to the comments made by their peer and revise their papers.  </w:t>
      </w:r>
    </w:p>
    <w:p w14:paraId="30BFB383"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4556723F" w14:textId="77777777" w:rsidR="00363E8E" w:rsidRPr="00363E8E" w:rsidRDefault="00363E8E" w:rsidP="00475669">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zCs w:val="24"/>
        </w:rPr>
        <w:t xml:space="preserve">Have the students write a generalization that becomes a theme statement for one of the short stories in </w:t>
      </w:r>
      <w:r w:rsidRPr="00363E8E">
        <w:rPr>
          <w:i/>
          <w:iCs/>
          <w:snapToGrid/>
          <w:szCs w:val="24"/>
        </w:rPr>
        <w:t>EOL</w:t>
      </w:r>
      <w:r w:rsidRPr="00363E8E">
        <w:rPr>
          <w:snapToGrid/>
          <w:szCs w:val="24"/>
        </w:rPr>
        <w:t xml:space="preserve">.  Then ask them to list all the details that led them to this </w:t>
      </w:r>
      <w:proofErr w:type="spellStart"/>
      <w:r w:rsidRPr="00363E8E">
        <w:rPr>
          <w:snapToGrid/>
          <w:szCs w:val="24"/>
        </w:rPr>
        <w:t>stateme</w:t>
      </w:r>
      <w:proofErr w:type="spellEnd"/>
    </w:p>
    <w:p w14:paraId="2069A392"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0FB4D2DC" w14:textId="77777777" w:rsidR="00363E8E" w:rsidRPr="00363E8E" w:rsidRDefault="00363E8E" w:rsidP="00475669">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zCs w:val="24"/>
        </w:rPr>
        <w:t>Have the students work alone, with a partner, or in a small group to determine the advantages and disadvantages of using each literary genre with a given story line scenario.  Possible scenarios are listed below.  Students would complete a Plus/Delta sheet which should include the specialized vocabulary learned during the study of the unit.  (</w:t>
      </w:r>
      <w:hyperlink w:anchor="_Plus/Delta_Chart_for" w:history="1">
        <w:r w:rsidRPr="00363E8E">
          <w:rPr>
            <w:snapToGrid/>
            <w:color w:val="0000FF"/>
            <w:szCs w:val="24"/>
            <w:u w:val="single"/>
          </w:rPr>
          <w:t>See Activities</w:t>
        </w:r>
        <w:r w:rsidRPr="00363E8E">
          <w:rPr>
            <w:snapToGrid/>
            <w:color w:val="0000FF"/>
            <w:szCs w:val="24"/>
            <w:u w:val="single"/>
          </w:rPr>
          <w:t xml:space="preserve"> </w:t>
        </w:r>
        <w:r w:rsidRPr="00363E8E">
          <w:rPr>
            <w:snapToGrid/>
            <w:color w:val="0000FF"/>
            <w:szCs w:val="24"/>
            <w:u w:val="single"/>
          </w:rPr>
          <w:t>Section</w:t>
        </w:r>
      </w:hyperlink>
      <w:r w:rsidRPr="00363E8E">
        <w:rPr>
          <w:snapToGrid/>
          <w:szCs w:val="24"/>
        </w:rPr>
        <w:t xml:space="preserve">.) </w:t>
      </w:r>
    </w:p>
    <w:p w14:paraId="270A0BF4" w14:textId="77777777" w:rsidR="00363E8E" w:rsidRPr="00363E8E" w:rsidRDefault="00363E8E" w:rsidP="00363E8E">
      <w:pPr>
        <w:widowControl/>
        <w:tabs>
          <w:tab w:val="left" w:pos="360"/>
        </w:tabs>
        <w:rPr>
          <w:b/>
          <w:bCs/>
          <w:snapToGrid/>
          <w:szCs w:val="24"/>
        </w:rPr>
      </w:pPr>
      <w:r w:rsidRPr="00363E8E">
        <w:rPr>
          <w:b/>
          <w:bCs/>
          <w:snapToGrid/>
          <w:szCs w:val="24"/>
        </w:rPr>
        <w:tab/>
        <w:t>Scenarios</w:t>
      </w:r>
    </w:p>
    <w:p w14:paraId="477954CD" w14:textId="77777777" w:rsidR="00363E8E" w:rsidRPr="00363E8E" w:rsidRDefault="00363E8E" w:rsidP="00475669">
      <w:pPr>
        <w:widowControl/>
        <w:numPr>
          <w:ilvl w:val="2"/>
          <w:numId w:val="66"/>
        </w:numPr>
        <w:tabs>
          <w:tab w:val="num" w:pos="630"/>
        </w:tabs>
        <w:ind w:left="630" w:hanging="270"/>
        <w:rPr>
          <w:snapToGrid/>
          <w:szCs w:val="24"/>
        </w:rPr>
      </w:pPr>
      <w:r w:rsidRPr="00363E8E">
        <w:rPr>
          <w:snapToGrid/>
          <w:szCs w:val="24"/>
        </w:rPr>
        <w:t xml:space="preserve">You and your best friend are shopping at Wal-Mart.  As you are leaving, you realize that your friend has stolen fifty </w:t>
      </w:r>
      <w:proofErr w:type="spellStart"/>
      <w:r w:rsidRPr="00363E8E">
        <w:rPr>
          <w:snapToGrid/>
          <w:szCs w:val="24"/>
        </w:rPr>
        <w:t>dollars worth</w:t>
      </w:r>
      <w:proofErr w:type="spellEnd"/>
      <w:r w:rsidRPr="00363E8E">
        <w:rPr>
          <w:snapToGrid/>
          <w:szCs w:val="24"/>
        </w:rPr>
        <w:t xml:space="preserve"> of CDs.</w:t>
      </w:r>
    </w:p>
    <w:p w14:paraId="14B7090D" w14:textId="77777777" w:rsidR="00363E8E" w:rsidRPr="00363E8E" w:rsidRDefault="00363E8E" w:rsidP="00475669">
      <w:pPr>
        <w:widowControl/>
        <w:numPr>
          <w:ilvl w:val="2"/>
          <w:numId w:val="66"/>
        </w:numPr>
        <w:tabs>
          <w:tab w:val="num" w:pos="630"/>
        </w:tabs>
        <w:ind w:left="630" w:hanging="270"/>
        <w:rPr>
          <w:snapToGrid/>
          <w:szCs w:val="24"/>
        </w:rPr>
      </w:pPr>
      <w:r w:rsidRPr="00363E8E">
        <w:rPr>
          <w:snapToGrid/>
          <w:szCs w:val="24"/>
        </w:rPr>
        <w:t>Your parents are out of town for the weekend.  Because they trust you so much, they have left you and your five year-old-brother alone.  Unfortunately, while your parents were gone, your old dog Skipper died and you found him.  How do you explain Skipper’s demise to your little brother?</w:t>
      </w:r>
    </w:p>
    <w:p w14:paraId="4CE303A0" w14:textId="77777777" w:rsidR="00363E8E" w:rsidRPr="00363E8E" w:rsidRDefault="00363E8E" w:rsidP="00475669">
      <w:pPr>
        <w:widowControl/>
        <w:numPr>
          <w:ilvl w:val="2"/>
          <w:numId w:val="66"/>
        </w:numPr>
        <w:tabs>
          <w:tab w:val="num" w:pos="630"/>
        </w:tabs>
        <w:ind w:left="630" w:hanging="270"/>
        <w:rPr>
          <w:snapToGrid/>
          <w:szCs w:val="24"/>
        </w:rPr>
      </w:pPr>
      <w:r w:rsidRPr="00363E8E">
        <w:rPr>
          <w:snapToGrid/>
          <w:szCs w:val="24"/>
        </w:rPr>
        <w:t xml:space="preserve">On your fifteenth birthday, you inherit a ring or pocket watch from your grandmother/grandfather that was very fashionable during her/his lifetime, but it seems extremely out of style nowadays.  What will you do? </w:t>
      </w:r>
    </w:p>
    <w:p w14:paraId="3C0EEB0A" w14:textId="77777777" w:rsidR="00363E8E" w:rsidRPr="00363E8E" w:rsidRDefault="00363E8E" w:rsidP="00363E8E">
      <w:pPr>
        <w:widowControl/>
        <w:ind w:left="720"/>
        <w:contextualSpacing/>
        <w:rPr>
          <w:rFonts w:ascii="Comic Sans MS" w:hAnsi="Comic Sans MS"/>
          <w:snapToGrid/>
          <w:szCs w:val="24"/>
        </w:rPr>
      </w:pPr>
    </w:p>
    <w:p w14:paraId="235BB746" w14:textId="77777777" w:rsidR="00363E8E" w:rsidRPr="00363E8E" w:rsidRDefault="00363E8E" w:rsidP="00475669">
      <w:pPr>
        <w:widowControl/>
        <w:numPr>
          <w:ilvl w:val="0"/>
          <w:numId w:val="65"/>
        </w:numPr>
        <w:tabs>
          <w:tab w:val="num" w:pos="360"/>
        </w:tabs>
        <w:jc w:val="both"/>
        <w:rPr>
          <w:snapToGrid/>
          <w:szCs w:val="24"/>
        </w:rPr>
      </w:pPr>
      <w:r w:rsidRPr="00363E8E">
        <w:rPr>
          <w:snapToGrid/>
          <w:spacing w:val="-3"/>
          <w:szCs w:val="24"/>
        </w:rPr>
        <w:t xml:space="preserve">Have the students write (OR- PowerPoint or </w:t>
      </w:r>
      <w:proofErr w:type="spellStart"/>
      <w:r w:rsidRPr="00363E8E">
        <w:rPr>
          <w:snapToGrid/>
          <w:spacing w:val="-3"/>
          <w:szCs w:val="24"/>
        </w:rPr>
        <w:t>PhotoStory</w:t>
      </w:r>
      <w:proofErr w:type="spellEnd"/>
      <w:r w:rsidRPr="00363E8E">
        <w:rPr>
          <w:snapToGrid/>
          <w:spacing w:val="-3"/>
          <w:szCs w:val="24"/>
        </w:rPr>
        <w:t xml:space="preserve">) an analysis of a short story not read in class, focusing on the author's attitude, tone, and perspective.  These might include selections from </w:t>
      </w:r>
      <w:r w:rsidRPr="00363E8E">
        <w:rPr>
          <w:i/>
          <w:iCs/>
          <w:snapToGrid/>
          <w:spacing w:val="-3"/>
          <w:szCs w:val="24"/>
        </w:rPr>
        <w:t>EOL</w:t>
      </w:r>
      <w:r w:rsidRPr="00363E8E">
        <w:rPr>
          <w:snapToGrid/>
          <w:spacing w:val="-3"/>
          <w:szCs w:val="24"/>
        </w:rPr>
        <w:t xml:space="preserve">, short story collections read outside the class, or short stories selected by the students.  </w:t>
      </w:r>
    </w:p>
    <w:p w14:paraId="1092CDB4" w14:textId="77777777" w:rsidR="00363E8E" w:rsidRPr="00363E8E" w:rsidRDefault="00363E8E" w:rsidP="00363E8E">
      <w:pPr>
        <w:widowControl/>
        <w:tabs>
          <w:tab w:val="left" w:pos="-1440"/>
          <w:tab w:val="left" w:pos="-720"/>
        </w:tabs>
        <w:suppressAutoHyphens/>
        <w:spacing w:line="240" w:lineRule="atLeast"/>
        <w:ind w:left="360"/>
        <w:jc w:val="both"/>
        <w:rPr>
          <w:snapToGrid/>
          <w:spacing w:val="-3"/>
          <w:szCs w:val="24"/>
        </w:rPr>
      </w:pPr>
    </w:p>
    <w:p w14:paraId="6AEA1AA0" w14:textId="77777777" w:rsidR="00363E8E" w:rsidRPr="00363E8E" w:rsidRDefault="00363E8E" w:rsidP="00475669">
      <w:pPr>
        <w:widowControl/>
        <w:numPr>
          <w:ilvl w:val="0"/>
          <w:numId w:val="65"/>
        </w:numPr>
        <w:tabs>
          <w:tab w:val="left" w:pos="-1440"/>
          <w:tab w:val="left" w:pos="-720"/>
          <w:tab w:val="num" w:pos="360"/>
        </w:tabs>
        <w:suppressAutoHyphens/>
        <w:spacing w:line="240" w:lineRule="atLeast"/>
        <w:jc w:val="both"/>
        <w:rPr>
          <w:snapToGrid/>
          <w:spacing w:val="-3"/>
          <w:szCs w:val="24"/>
        </w:rPr>
      </w:pPr>
      <w:r w:rsidRPr="00363E8E">
        <w:rPr>
          <w:snapToGrid/>
          <w:spacing w:val="-3"/>
          <w:szCs w:val="24"/>
        </w:rPr>
        <w:lastRenderedPageBreak/>
        <w:t xml:space="preserve">Have the students identify the tone of a specific short story by listing the words the author used to create the tone.  Then ask them to change the words in a specific passage to change the tone. </w:t>
      </w:r>
    </w:p>
    <w:p w14:paraId="320C5AB8" w14:textId="77777777" w:rsidR="00363E8E" w:rsidRPr="00363E8E" w:rsidRDefault="00363E8E" w:rsidP="00363E8E">
      <w:pPr>
        <w:widowControl/>
        <w:spacing w:after="240"/>
        <w:ind w:left="360"/>
        <w:jc w:val="both"/>
        <w:rPr>
          <w:snapToGrid/>
          <w:szCs w:val="24"/>
        </w:rPr>
      </w:pPr>
    </w:p>
    <w:p w14:paraId="1F012295" w14:textId="77777777" w:rsidR="00363E8E" w:rsidRPr="00363E8E" w:rsidRDefault="00363E8E" w:rsidP="00363E8E">
      <w:pPr>
        <w:widowControl/>
        <w:spacing w:after="240"/>
        <w:ind w:left="360"/>
        <w:jc w:val="both"/>
        <w:rPr>
          <w:snapToGrid/>
          <w:szCs w:val="24"/>
        </w:rPr>
        <w:sectPr w:rsidR="00363E8E" w:rsidRPr="00363E8E" w:rsidSect="00363E8E">
          <w:pgSz w:w="12240" w:h="15840"/>
          <w:pgMar w:top="1440" w:right="1440" w:bottom="1440" w:left="1440" w:header="720" w:footer="720" w:gutter="0"/>
          <w:cols w:space="720"/>
          <w:docGrid w:linePitch="360"/>
        </w:sectPr>
      </w:pPr>
    </w:p>
    <w:p w14:paraId="09986A86" w14:textId="77777777" w:rsidR="00363E8E" w:rsidRPr="00363E8E" w:rsidRDefault="00363E8E" w:rsidP="00475669">
      <w:pPr>
        <w:widowControl/>
        <w:numPr>
          <w:ilvl w:val="0"/>
          <w:numId w:val="68"/>
        </w:numPr>
        <w:tabs>
          <w:tab w:val="left" w:pos="-1440"/>
          <w:tab w:val="left" w:pos="-720"/>
        </w:tabs>
        <w:suppressAutoHyphens/>
        <w:spacing w:before="240" w:after="240" w:line="240" w:lineRule="atLeast"/>
        <w:jc w:val="both"/>
        <w:rPr>
          <w:snapToGrid/>
          <w:spacing w:val="-3"/>
          <w:szCs w:val="24"/>
        </w:rPr>
      </w:pPr>
      <w:r w:rsidRPr="00363E8E">
        <w:rPr>
          <w:snapToGrid/>
          <w:spacing w:val="-3"/>
          <w:szCs w:val="24"/>
        </w:rPr>
        <w:lastRenderedPageBreak/>
        <w:t xml:space="preserve">Place the students in groups of four and have them complete a cooperative activity using the jigsaw approach to a short story not read in the unit.  </w:t>
      </w:r>
    </w:p>
    <w:p w14:paraId="373B5997"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Xerox different sections of the story.</w:t>
      </w:r>
    </w:p>
    <w:p w14:paraId="7AE8D78F"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Give each member of the group a different part of the story.</w:t>
      </w:r>
    </w:p>
    <w:p w14:paraId="51A283C2"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Explain that each person has a different part of the same story.</w:t>
      </w:r>
    </w:p>
    <w:p w14:paraId="62A57839"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 xml:space="preserve">Ask them to read their part and make note of significant details about the plot, characters, setting, etc. </w:t>
      </w:r>
    </w:p>
    <w:p w14:paraId="01021F3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Give them a definite time period to read and make notes.</w:t>
      </w:r>
    </w:p>
    <w:p w14:paraId="49753CA7"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Ask them to take turns telling the other group members what information they have learned.</w:t>
      </w:r>
    </w:p>
    <w:p w14:paraId="31A4B62D"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t>-</w:t>
      </w:r>
      <w:r w:rsidRPr="00363E8E">
        <w:rPr>
          <w:snapToGrid/>
          <w:spacing w:val="-3"/>
          <w:szCs w:val="24"/>
        </w:rPr>
        <w:tab/>
        <w:t xml:space="preserve">After pooling their information they must </w:t>
      </w:r>
    </w:p>
    <w:p w14:paraId="16EDA3AF"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-answer any questions the teacher provides related to their story,</w:t>
      </w:r>
    </w:p>
    <w:p w14:paraId="35AD210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-put the story in chronological order,</w:t>
      </w:r>
    </w:p>
    <w:p w14:paraId="4DD9DD91"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-explain how they made their choices for arranging ideas in chronological order, and</w:t>
      </w:r>
    </w:p>
    <w:p w14:paraId="3A15E874"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363E8E">
        <w:rPr>
          <w:snapToGrid/>
          <w:spacing w:val="-3"/>
          <w:szCs w:val="24"/>
        </w:rPr>
        <w:tab/>
      </w:r>
      <w:r w:rsidRPr="00363E8E">
        <w:rPr>
          <w:snapToGrid/>
          <w:spacing w:val="-3"/>
          <w:szCs w:val="24"/>
        </w:rPr>
        <w:tab/>
        <w:t>-provide a title for the story.</w:t>
      </w:r>
    </w:p>
    <w:p w14:paraId="75838FBE" w14:textId="77777777" w:rsidR="00363E8E" w:rsidRPr="00363E8E" w:rsidRDefault="00363E8E" w:rsidP="00363E8E">
      <w:pPr>
        <w:widowControl/>
        <w:tabs>
          <w:tab w:val="left" w:pos="-1440"/>
          <w:tab w:val="left" w:pos="-720"/>
          <w:tab w:val="left" w:pos="0"/>
          <w:tab w:val="left" w:pos="288"/>
          <w:tab w:val="left" w:pos="646"/>
          <w:tab w:val="left" w:pos="864"/>
          <w:tab w:val="left" w:pos="1152"/>
          <w:tab w:val="left" w:pos="1584"/>
        </w:tabs>
        <w:suppressAutoHyphens/>
        <w:spacing w:before="240" w:after="240" w:line="240" w:lineRule="atLeast"/>
        <w:ind w:left="288" w:hanging="288"/>
        <w:jc w:val="both"/>
        <w:rPr>
          <w:snapToGrid/>
          <w:spacing w:val="-3"/>
          <w:szCs w:val="24"/>
        </w:rPr>
      </w:pPr>
      <w:r w:rsidRPr="00363E8E">
        <w:rPr>
          <w:snapToGrid/>
          <w:spacing w:val="-3"/>
          <w:szCs w:val="24"/>
        </w:rPr>
        <w:tab/>
        <w:t xml:space="preserve">After each group has completed this assignment, a member of each group will act as the spokesperson and report to the class.  No one knows ahead of time </w:t>
      </w:r>
      <w:proofErr w:type="gramStart"/>
      <w:r w:rsidRPr="00363E8E">
        <w:rPr>
          <w:snapToGrid/>
          <w:spacing w:val="-3"/>
          <w:szCs w:val="24"/>
        </w:rPr>
        <w:t>who</w:t>
      </w:r>
      <w:proofErr w:type="gramEnd"/>
      <w:r w:rsidRPr="00363E8E">
        <w:rPr>
          <w:snapToGrid/>
          <w:spacing w:val="-3"/>
          <w:szCs w:val="24"/>
        </w:rPr>
        <w:t xml:space="preserve"> this will be.  Allow the class to question or comment upon the presenting groups decisions before verifying the accuracy of their work.  </w:t>
      </w:r>
    </w:p>
    <w:p w14:paraId="532E518D" w14:textId="77777777" w:rsidR="00363E8E" w:rsidRPr="00363E8E" w:rsidRDefault="00363E8E" w:rsidP="00475669">
      <w:pPr>
        <w:widowControl/>
        <w:numPr>
          <w:ilvl w:val="0"/>
          <w:numId w:val="67"/>
        </w:numPr>
        <w:spacing w:before="240" w:after="240"/>
        <w:jc w:val="both"/>
        <w:rPr>
          <w:snapToGrid/>
          <w:szCs w:val="24"/>
        </w:rPr>
      </w:pPr>
      <w:r w:rsidRPr="00363E8E">
        <w:rPr>
          <w:snapToGrid/>
          <w:szCs w:val="24"/>
        </w:rPr>
        <w:t xml:space="preserve">Have the students work in pairs.  Provide copies of two stories not read in this unit.  Ask the students to read the stories, discuss them, and design their own graphic organizer on bulletin board paper that compares and contrasts narrative elements.  Display these about the room.  Have the class participate in a Walk About to judge the effectiveness of each graphic organizer. </w:t>
      </w:r>
    </w:p>
    <w:p w14:paraId="32FB6CDC" w14:textId="77777777" w:rsidR="00363E8E" w:rsidRPr="00363E8E" w:rsidRDefault="00363E8E" w:rsidP="00475669">
      <w:pPr>
        <w:widowControl/>
        <w:numPr>
          <w:ilvl w:val="0"/>
          <w:numId w:val="67"/>
        </w:numPr>
        <w:spacing w:before="240" w:after="240"/>
        <w:jc w:val="both"/>
        <w:rPr>
          <w:snapToGrid/>
          <w:szCs w:val="24"/>
        </w:rPr>
      </w:pPr>
      <w:r w:rsidRPr="00363E8E">
        <w:rPr>
          <w:snapToGrid/>
          <w:szCs w:val="24"/>
        </w:rPr>
        <w:t xml:space="preserve">Have the students in groups select a genre of their choice and a piece of literature that exemplifies its characteristics.  Explain that they are to convert it to another genre.  For example, the students pick a poem and change it into a news article.  The students will prepare a one- to two-minute oral presentation that clearly explains his/her choices, changes, and justifications for the changes.  The students may elect to use visual aids or props or costumes to enhance his/her presentation.  </w:t>
      </w:r>
    </w:p>
    <w:p w14:paraId="728BF734" w14:textId="77777777" w:rsidR="00363E8E" w:rsidRPr="00363E8E" w:rsidRDefault="00363E8E" w:rsidP="00363E8E">
      <w:pPr>
        <w:widowControl/>
        <w:tabs>
          <w:tab w:val="left" w:pos="-1440"/>
          <w:tab w:val="left" w:pos="-720"/>
          <w:tab w:val="left" w:pos="0"/>
          <w:tab w:val="left" w:pos="720"/>
          <w:tab w:val="left" w:pos="1440"/>
          <w:tab w:val="left" w:pos="5040"/>
        </w:tabs>
        <w:suppressAutoHyphens/>
        <w:spacing w:line="240" w:lineRule="atLeast"/>
        <w:ind w:left="5040" w:hanging="5040"/>
        <w:jc w:val="both"/>
        <w:rPr>
          <w:iCs/>
          <w:snapToGrid/>
          <w:spacing w:val="-3"/>
          <w:szCs w:val="24"/>
        </w:rPr>
      </w:pPr>
    </w:p>
    <w:p w14:paraId="33CF77F4" w14:textId="3C8C2870" w:rsidR="00363E8E" w:rsidRDefault="00363E8E">
      <w:pPr>
        <w:widowControl/>
        <w:spacing w:after="200" w:line="276" w:lineRule="auto"/>
      </w:pPr>
      <w:r>
        <w:br w:type="page"/>
      </w:r>
    </w:p>
    <w:p w14:paraId="2F217187" w14:textId="77777777" w:rsidR="00363E8E" w:rsidRPr="00363E8E" w:rsidRDefault="00363E8E" w:rsidP="00363E8E">
      <w:pPr>
        <w:widowControl/>
        <w:outlineLvl w:val="0"/>
        <w:rPr>
          <w:b/>
          <w:snapToGrid/>
          <w:szCs w:val="24"/>
        </w:rPr>
      </w:pPr>
      <w:bookmarkStart w:id="156" w:name="Honors9UnitIII"/>
      <w:r w:rsidRPr="00363E8E">
        <w:rPr>
          <w:b/>
          <w:snapToGrid/>
          <w:szCs w:val="24"/>
        </w:rPr>
        <w:lastRenderedPageBreak/>
        <w:t>9 Honors Unit III</w:t>
      </w:r>
      <w:bookmarkEnd w:id="156"/>
      <w:r w:rsidRPr="00363E8E">
        <w:rPr>
          <w:b/>
          <w:snapToGrid/>
          <w:szCs w:val="24"/>
        </w:rPr>
        <w:t>: Understanding Self and Others</w:t>
      </w:r>
    </w:p>
    <w:p w14:paraId="310D1E96" w14:textId="77777777" w:rsidR="00363E8E" w:rsidRPr="00363E8E" w:rsidRDefault="00363E8E" w:rsidP="00363E8E">
      <w:pPr>
        <w:widowControl/>
        <w:outlineLvl w:val="0"/>
        <w:rPr>
          <w:b/>
          <w:snapToGrid/>
          <w:szCs w:val="24"/>
        </w:rPr>
      </w:pPr>
      <w:r w:rsidRPr="00363E8E">
        <w:rPr>
          <w:b/>
          <w:snapToGrid/>
          <w:szCs w:val="24"/>
        </w:rPr>
        <w:t>Suggested Pacing:  8 weeks</w:t>
      </w:r>
    </w:p>
    <w:p w14:paraId="5F5B3276" w14:textId="77777777" w:rsidR="00363E8E" w:rsidRPr="00363E8E" w:rsidRDefault="00363E8E" w:rsidP="00363E8E">
      <w:pPr>
        <w:widowControl/>
        <w:rPr>
          <w:b/>
          <w:snapToGrid/>
          <w:szCs w:val="24"/>
        </w:rPr>
      </w:pPr>
    </w:p>
    <w:tbl>
      <w:tblPr>
        <w:tblW w:w="1458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950"/>
        <w:gridCol w:w="6120"/>
      </w:tblGrid>
      <w:tr w:rsidR="00363E8E" w:rsidRPr="00363E8E" w14:paraId="2C7C0786" w14:textId="77777777" w:rsidTr="00363E8E">
        <w:trPr>
          <w:jc w:val="center"/>
        </w:trPr>
        <w:tc>
          <w:tcPr>
            <w:tcW w:w="14580" w:type="dxa"/>
            <w:gridSpan w:val="3"/>
            <w:tcBorders>
              <w:top w:val="single" w:sz="24" w:space="0" w:color="auto"/>
              <w:left w:val="single" w:sz="24" w:space="0" w:color="auto"/>
              <w:right w:val="single" w:sz="24" w:space="0" w:color="auto"/>
            </w:tcBorders>
          </w:tcPr>
          <w:p w14:paraId="48ABCE21" w14:textId="77777777" w:rsidR="00363E8E" w:rsidRPr="00363E8E" w:rsidRDefault="00363E8E" w:rsidP="00363E8E">
            <w:pPr>
              <w:widowControl/>
              <w:jc w:val="both"/>
              <w:rPr>
                <w:b/>
                <w:snapToGrid/>
                <w:spacing w:val="-3"/>
                <w:szCs w:val="24"/>
              </w:rPr>
            </w:pPr>
            <w:r w:rsidRPr="00363E8E">
              <w:rPr>
                <w:b/>
                <w:snapToGrid/>
                <w:spacing w:val="-3"/>
                <w:szCs w:val="24"/>
              </w:rPr>
              <w:t>Essential Questions</w:t>
            </w:r>
          </w:p>
          <w:p w14:paraId="020FAC19" w14:textId="77777777" w:rsidR="00363E8E" w:rsidRPr="00363E8E" w:rsidRDefault="00363E8E" w:rsidP="00475669">
            <w:pPr>
              <w:widowControl/>
              <w:numPr>
                <w:ilvl w:val="0"/>
                <w:numId w:val="74"/>
              </w:numPr>
              <w:spacing w:line="240" w:lineRule="atLeast"/>
              <w:jc w:val="both"/>
              <w:rPr>
                <w:snapToGrid/>
                <w:spacing w:val="-3"/>
                <w:szCs w:val="24"/>
              </w:rPr>
            </w:pPr>
            <w:r w:rsidRPr="00363E8E">
              <w:rPr>
                <w:snapToGrid/>
                <w:spacing w:val="-3"/>
                <w:szCs w:val="24"/>
              </w:rPr>
              <w:t xml:space="preserve">How do our personal experiences shape our view of others? </w:t>
            </w:r>
          </w:p>
          <w:p w14:paraId="2E49E1F9" w14:textId="77777777" w:rsidR="00363E8E" w:rsidRPr="00363E8E" w:rsidRDefault="00363E8E" w:rsidP="00475669">
            <w:pPr>
              <w:widowControl/>
              <w:numPr>
                <w:ilvl w:val="0"/>
                <w:numId w:val="74"/>
              </w:numPr>
              <w:spacing w:line="240" w:lineRule="atLeast"/>
              <w:jc w:val="both"/>
              <w:rPr>
                <w:snapToGrid/>
                <w:spacing w:val="-3"/>
                <w:szCs w:val="24"/>
              </w:rPr>
            </w:pPr>
            <w:r w:rsidRPr="00363E8E">
              <w:rPr>
                <w:snapToGrid/>
                <w:spacing w:val="-3"/>
                <w:szCs w:val="24"/>
              </w:rPr>
              <w:t xml:space="preserve">How does what we know about the world shape the way we view ourselves? </w:t>
            </w:r>
          </w:p>
          <w:p w14:paraId="636ECB59" w14:textId="77777777" w:rsidR="00363E8E" w:rsidRPr="00363E8E" w:rsidRDefault="00363E8E" w:rsidP="00475669">
            <w:pPr>
              <w:widowControl/>
              <w:numPr>
                <w:ilvl w:val="0"/>
                <w:numId w:val="74"/>
              </w:numPr>
              <w:spacing w:line="240" w:lineRule="atLeast"/>
              <w:jc w:val="both"/>
              <w:rPr>
                <w:snapToGrid/>
                <w:spacing w:val="-3"/>
                <w:szCs w:val="24"/>
              </w:rPr>
            </w:pPr>
            <w:r w:rsidRPr="00363E8E">
              <w:rPr>
                <w:snapToGrid/>
                <w:spacing w:val="-3"/>
                <w:szCs w:val="24"/>
              </w:rPr>
              <w:t xml:space="preserve">How do the media and literature shape our view of the world and ourselves? </w:t>
            </w:r>
          </w:p>
        </w:tc>
      </w:tr>
      <w:tr w:rsidR="00363E8E" w:rsidRPr="00363E8E" w14:paraId="546EB08B" w14:textId="77777777" w:rsidTr="00363E8E">
        <w:trPr>
          <w:jc w:val="center"/>
        </w:trPr>
        <w:tc>
          <w:tcPr>
            <w:tcW w:w="3510" w:type="dxa"/>
            <w:tcBorders>
              <w:top w:val="single" w:sz="24" w:space="0" w:color="auto"/>
              <w:left w:val="single" w:sz="24" w:space="0" w:color="auto"/>
            </w:tcBorders>
          </w:tcPr>
          <w:p w14:paraId="2D3972A0" w14:textId="77777777" w:rsidR="00363E8E" w:rsidRPr="00363E8E" w:rsidRDefault="00363E8E" w:rsidP="00363E8E">
            <w:pPr>
              <w:widowControl/>
              <w:jc w:val="center"/>
              <w:rPr>
                <w:b/>
                <w:snapToGrid/>
                <w:spacing w:val="-3"/>
                <w:szCs w:val="24"/>
              </w:rPr>
            </w:pPr>
            <w:r w:rsidRPr="00363E8E">
              <w:rPr>
                <w:b/>
                <w:snapToGrid/>
                <w:spacing w:val="-3"/>
                <w:szCs w:val="24"/>
              </w:rPr>
              <w:t>Know</w:t>
            </w:r>
          </w:p>
        </w:tc>
        <w:tc>
          <w:tcPr>
            <w:tcW w:w="4950" w:type="dxa"/>
            <w:tcBorders>
              <w:top w:val="single" w:sz="24" w:space="0" w:color="auto"/>
            </w:tcBorders>
          </w:tcPr>
          <w:p w14:paraId="0FEF40E4" w14:textId="77777777" w:rsidR="00363E8E" w:rsidRPr="00363E8E" w:rsidRDefault="00363E8E" w:rsidP="00363E8E">
            <w:pPr>
              <w:widowControl/>
              <w:jc w:val="center"/>
              <w:rPr>
                <w:b/>
                <w:snapToGrid/>
                <w:spacing w:val="-3"/>
                <w:szCs w:val="24"/>
              </w:rPr>
            </w:pPr>
            <w:r w:rsidRPr="00363E8E">
              <w:rPr>
                <w:b/>
                <w:snapToGrid/>
                <w:spacing w:val="-3"/>
                <w:szCs w:val="24"/>
              </w:rPr>
              <w:t>Understand</w:t>
            </w:r>
          </w:p>
        </w:tc>
        <w:tc>
          <w:tcPr>
            <w:tcW w:w="6120" w:type="dxa"/>
            <w:tcBorders>
              <w:top w:val="single" w:sz="24" w:space="0" w:color="auto"/>
              <w:right w:val="single" w:sz="24" w:space="0" w:color="auto"/>
            </w:tcBorders>
          </w:tcPr>
          <w:p w14:paraId="6899195B" w14:textId="77777777" w:rsidR="00363E8E" w:rsidRPr="00363E8E" w:rsidRDefault="00363E8E" w:rsidP="00363E8E">
            <w:pPr>
              <w:widowControl/>
              <w:jc w:val="center"/>
              <w:rPr>
                <w:b/>
                <w:snapToGrid/>
                <w:spacing w:val="-3"/>
                <w:szCs w:val="24"/>
              </w:rPr>
            </w:pPr>
            <w:r w:rsidRPr="00363E8E">
              <w:rPr>
                <w:b/>
                <w:snapToGrid/>
                <w:spacing w:val="-3"/>
                <w:szCs w:val="24"/>
              </w:rPr>
              <w:t>Do</w:t>
            </w:r>
          </w:p>
        </w:tc>
      </w:tr>
      <w:tr w:rsidR="00363E8E" w:rsidRPr="00363E8E" w14:paraId="19830EDF" w14:textId="77777777" w:rsidTr="00363E8E">
        <w:trPr>
          <w:trHeight w:val="293"/>
          <w:jc w:val="center"/>
        </w:trPr>
        <w:tc>
          <w:tcPr>
            <w:tcW w:w="3510" w:type="dxa"/>
            <w:vMerge w:val="restart"/>
            <w:tcBorders>
              <w:left w:val="single" w:sz="24" w:space="0" w:color="auto"/>
            </w:tcBorders>
          </w:tcPr>
          <w:p w14:paraId="3577A155" w14:textId="77777777" w:rsidR="00363E8E" w:rsidRPr="00363E8E" w:rsidRDefault="00363E8E" w:rsidP="00475669">
            <w:pPr>
              <w:widowControl/>
              <w:numPr>
                <w:ilvl w:val="0"/>
                <w:numId w:val="65"/>
              </w:numPr>
              <w:tabs>
                <w:tab w:val="num" w:pos="432"/>
              </w:tabs>
              <w:spacing w:line="240" w:lineRule="atLeast"/>
              <w:ind w:left="432"/>
              <w:jc w:val="both"/>
              <w:rPr>
                <w:snapToGrid/>
                <w:spacing w:val="-3"/>
                <w:szCs w:val="24"/>
              </w:rPr>
            </w:pPr>
            <w:r w:rsidRPr="00363E8E">
              <w:rPr>
                <w:snapToGrid/>
                <w:spacing w:val="-3"/>
                <w:szCs w:val="24"/>
              </w:rPr>
              <w:t>Elements of literature specific to the selected genre</w:t>
            </w:r>
          </w:p>
          <w:p w14:paraId="497515BE" w14:textId="77777777" w:rsidR="00363E8E" w:rsidRPr="00363E8E" w:rsidRDefault="00363E8E" w:rsidP="00475669">
            <w:pPr>
              <w:widowControl/>
              <w:numPr>
                <w:ilvl w:val="0"/>
                <w:numId w:val="65"/>
              </w:numPr>
              <w:tabs>
                <w:tab w:val="num" w:pos="432"/>
              </w:tabs>
              <w:spacing w:line="240" w:lineRule="atLeast"/>
              <w:ind w:left="432"/>
              <w:jc w:val="both"/>
              <w:rPr>
                <w:snapToGrid/>
                <w:spacing w:val="-3"/>
                <w:szCs w:val="24"/>
              </w:rPr>
            </w:pPr>
            <w:r w:rsidRPr="00363E8E">
              <w:rPr>
                <w:snapToGrid/>
                <w:spacing w:val="-3"/>
                <w:szCs w:val="24"/>
              </w:rPr>
              <w:t>Criteria for evaluating bias and reliability of a variety of sources</w:t>
            </w:r>
          </w:p>
          <w:p w14:paraId="2BCFE806" w14:textId="77777777" w:rsidR="00363E8E" w:rsidRPr="00363E8E" w:rsidRDefault="00363E8E" w:rsidP="00363E8E">
            <w:pPr>
              <w:widowControl/>
              <w:spacing w:line="240" w:lineRule="atLeast"/>
              <w:ind w:left="342"/>
              <w:jc w:val="both"/>
              <w:rPr>
                <w:snapToGrid/>
                <w:spacing w:val="-3"/>
                <w:szCs w:val="24"/>
              </w:rPr>
            </w:pPr>
          </w:p>
        </w:tc>
        <w:tc>
          <w:tcPr>
            <w:tcW w:w="4950" w:type="dxa"/>
            <w:vMerge w:val="restart"/>
          </w:tcPr>
          <w:p w14:paraId="62050B64" w14:textId="77777777" w:rsidR="00363E8E" w:rsidRPr="00363E8E" w:rsidRDefault="00363E8E" w:rsidP="00363E8E">
            <w:pPr>
              <w:widowControl/>
              <w:ind w:left="72"/>
              <w:jc w:val="both"/>
              <w:rPr>
                <w:snapToGrid/>
                <w:spacing w:val="-3"/>
                <w:szCs w:val="24"/>
              </w:rPr>
            </w:pPr>
            <w:r w:rsidRPr="00363E8E">
              <w:rPr>
                <w:snapToGrid/>
                <w:spacing w:val="-3"/>
                <w:szCs w:val="24"/>
              </w:rPr>
              <w:t>The student will understand that:</w:t>
            </w:r>
          </w:p>
          <w:p w14:paraId="7692D3AA" w14:textId="77777777" w:rsidR="00363E8E" w:rsidRPr="00363E8E" w:rsidRDefault="00363E8E" w:rsidP="00363E8E">
            <w:pPr>
              <w:widowControl/>
              <w:ind w:left="72"/>
              <w:jc w:val="both"/>
              <w:rPr>
                <w:snapToGrid/>
                <w:spacing w:val="-3"/>
                <w:szCs w:val="24"/>
              </w:rPr>
            </w:pPr>
          </w:p>
          <w:p w14:paraId="79CF26E0" w14:textId="77777777" w:rsidR="00363E8E" w:rsidRPr="00363E8E" w:rsidRDefault="00363E8E" w:rsidP="00475669">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elements</w:t>
            </w:r>
            <w:proofErr w:type="gramEnd"/>
            <w:r w:rsidRPr="00363E8E">
              <w:rPr>
                <w:snapToGrid/>
                <w:spacing w:val="-3"/>
                <w:szCs w:val="24"/>
              </w:rPr>
              <w:t xml:space="preserve"> of literature reflect the values of a given society .</w:t>
            </w:r>
          </w:p>
          <w:p w14:paraId="1B1364FA" w14:textId="77777777" w:rsidR="00363E8E" w:rsidRPr="00363E8E" w:rsidRDefault="00363E8E" w:rsidP="00475669">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literature</w:t>
            </w:r>
            <w:proofErr w:type="gramEnd"/>
            <w:r w:rsidRPr="00363E8E">
              <w:rPr>
                <w:snapToGrid/>
                <w:spacing w:val="-3"/>
                <w:szCs w:val="24"/>
              </w:rPr>
              <w:t xml:space="preserve"> evokes different responses based on readers’ personal experiences.</w:t>
            </w:r>
          </w:p>
          <w:p w14:paraId="52157933" w14:textId="77777777" w:rsidR="00363E8E" w:rsidRPr="00363E8E" w:rsidRDefault="00363E8E" w:rsidP="00475669">
            <w:pPr>
              <w:widowControl/>
              <w:numPr>
                <w:ilvl w:val="0"/>
                <w:numId w:val="65"/>
              </w:numPr>
              <w:tabs>
                <w:tab w:val="num" w:pos="432"/>
              </w:tabs>
              <w:spacing w:line="240" w:lineRule="atLeast"/>
              <w:ind w:left="432"/>
              <w:jc w:val="both"/>
              <w:rPr>
                <w:snapToGrid/>
                <w:spacing w:val="-3"/>
                <w:szCs w:val="24"/>
              </w:rPr>
            </w:pPr>
            <w:proofErr w:type="gramStart"/>
            <w:r w:rsidRPr="00363E8E">
              <w:rPr>
                <w:snapToGrid/>
                <w:spacing w:val="-3"/>
                <w:szCs w:val="24"/>
              </w:rPr>
              <w:t>media</w:t>
            </w:r>
            <w:proofErr w:type="gramEnd"/>
            <w:r w:rsidRPr="00363E8E">
              <w:rPr>
                <w:snapToGrid/>
                <w:spacing w:val="-3"/>
                <w:szCs w:val="24"/>
              </w:rPr>
              <w:t xml:space="preserve"> use rhetorical techniques to shape our view of the world and ourselves.</w:t>
            </w:r>
          </w:p>
          <w:p w14:paraId="1CD78414" w14:textId="77777777" w:rsidR="00363E8E" w:rsidRPr="00363E8E" w:rsidRDefault="00363E8E" w:rsidP="00363E8E">
            <w:pPr>
              <w:widowControl/>
              <w:spacing w:line="240" w:lineRule="atLeast"/>
              <w:jc w:val="both"/>
              <w:rPr>
                <w:snapToGrid/>
                <w:spacing w:val="-3"/>
                <w:szCs w:val="24"/>
              </w:rPr>
            </w:pPr>
          </w:p>
        </w:tc>
        <w:tc>
          <w:tcPr>
            <w:tcW w:w="6120" w:type="dxa"/>
            <w:vMerge w:val="restart"/>
            <w:tcBorders>
              <w:right w:val="single" w:sz="24" w:space="0" w:color="auto"/>
            </w:tcBorders>
          </w:tcPr>
          <w:p w14:paraId="12F2B1FC" w14:textId="77777777" w:rsidR="00363E8E" w:rsidRPr="00363E8E" w:rsidRDefault="00363E8E" w:rsidP="00475669">
            <w:pPr>
              <w:widowControl/>
              <w:numPr>
                <w:ilvl w:val="0"/>
                <w:numId w:val="75"/>
              </w:numPr>
              <w:spacing w:line="240" w:lineRule="atLeast"/>
              <w:ind w:left="342" w:hanging="270"/>
              <w:jc w:val="both"/>
              <w:rPr>
                <w:snapToGrid/>
                <w:spacing w:val="-3"/>
                <w:szCs w:val="24"/>
              </w:rPr>
            </w:pPr>
            <w:r w:rsidRPr="00363E8E">
              <w:rPr>
                <w:snapToGrid/>
                <w:spacing w:val="-3"/>
                <w:szCs w:val="24"/>
              </w:rPr>
              <w:t>Analyze how elements of literature reflect the values of a given society.</w:t>
            </w:r>
          </w:p>
          <w:p w14:paraId="03A2C54D" w14:textId="77777777" w:rsidR="00363E8E" w:rsidRPr="00363E8E" w:rsidRDefault="00363E8E" w:rsidP="00475669">
            <w:pPr>
              <w:widowControl/>
              <w:numPr>
                <w:ilvl w:val="0"/>
                <w:numId w:val="75"/>
              </w:numPr>
              <w:ind w:left="342" w:hanging="270"/>
              <w:jc w:val="both"/>
              <w:rPr>
                <w:b/>
                <w:snapToGrid/>
                <w:spacing w:val="-3"/>
                <w:szCs w:val="24"/>
              </w:rPr>
            </w:pPr>
            <w:r w:rsidRPr="00363E8E">
              <w:rPr>
                <w:snapToGrid/>
                <w:spacing w:val="-3"/>
                <w:szCs w:val="24"/>
              </w:rPr>
              <w:t>Examine the way in which media use rhetorical techniques to shape our view of the world and ourselves.</w:t>
            </w:r>
          </w:p>
          <w:p w14:paraId="1677C9A8" w14:textId="77777777" w:rsidR="00363E8E" w:rsidRPr="00363E8E" w:rsidRDefault="00363E8E" w:rsidP="00475669">
            <w:pPr>
              <w:widowControl/>
              <w:numPr>
                <w:ilvl w:val="0"/>
                <w:numId w:val="75"/>
              </w:numPr>
              <w:ind w:left="342" w:hanging="270"/>
              <w:jc w:val="both"/>
              <w:rPr>
                <w:snapToGrid/>
                <w:spacing w:val="-3"/>
                <w:szCs w:val="24"/>
              </w:rPr>
            </w:pPr>
            <w:r w:rsidRPr="00363E8E">
              <w:rPr>
                <w:snapToGrid/>
                <w:spacing w:val="-3"/>
                <w:szCs w:val="24"/>
              </w:rPr>
              <w:t>Differentiate between subjective and objective writing.</w:t>
            </w:r>
          </w:p>
          <w:p w14:paraId="0C7FEBBB" w14:textId="77777777" w:rsidR="00363E8E" w:rsidRPr="00363E8E" w:rsidRDefault="00363E8E" w:rsidP="00475669">
            <w:pPr>
              <w:widowControl/>
              <w:numPr>
                <w:ilvl w:val="0"/>
                <w:numId w:val="75"/>
              </w:numPr>
              <w:ind w:left="342" w:hanging="270"/>
              <w:jc w:val="both"/>
              <w:rPr>
                <w:b/>
                <w:snapToGrid/>
                <w:spacing w:val="-3"/>
                <w:szCs w:val="24"/>
              </w:rPr>
            </w:pPr>
            <w:r w:rsidRPr="00363E8E">
              <w:rPr>
                <w:snapToGrid/>
                <w:spacing w:val="-3"/>
                <w:szCs w:val="24"/>
              </w:rPr>
              <w:t>Respond to a work of literature based on personal experiences.</w:t>
            </w:r>
          </w:p>
          <w:p w14:paraId="2283132B" w14:textId="77777777" w:rsidR="00363E8E" w:rsidRPr="00363E8E" w:rsidRDefault="00363E8E" w:rsidP="00475669">
            <w:pPr>
              <w:widowControl/>
              <w:numPr>
                <w:ilvl w:val="0"/>
                <w:numId w:val="75"/>
              </w:numPr>
              <w:ind w:left="342" w:hanging="270"/>
              <w:jc w:val="both"/>
              <w:rPr>
                <w:b/>
                <w:snapToGrid/>
                <w:spacing w:val="-3"/>
                <w:szCs w:val="24"/>
              </w:rPr>
            </w:pPr>
            <w:r w:rsidRPr="00363E8E">
              <w:rPr>
                <w:snapToGrid/>
                <w:spacing w:val="-3"/>
                <w:szCs w:val="24"/>
              </w:rPr>
              <w:t>Develop a personal narrative/essay exploring the meaning of a personal experience.</w:t>
            </w:r>
          </w:p>
        </w:tc>
      </w:tr>
      <w:tr w:rsidR="00363E8E" w:rsidRPr="00363E8E" w14:paraId="0B0E5EC4" w14:textId="77777777" w:rsidTr="00363E8E">
        <w:trPr>
          <w:trHeight w:val="283"/>
          <w:jc w:val="center"/>
        </w:trPr>
        <w:tc>
          <w:tcPr>
            <w:tcW w:w="3510" w:type="dxa"/>
            <w:vMerge/>
            <w:tcBorders>
              <w:left w:val="single" w:sz="24" w:space="0" w:color="auto"/>
            </w:tcBorders>
          </w:tcPr>
          <w:p w14:paraId="53DE47F8" w14:textId="77777777" w:rsidR="00363E8E" w:rsidRPr="00363E8E" w:rsidRDefault="00363E8E" w:rsidP="00475669">
            <w:pPr>
              <w:widowControl/>
              <w:numPr>
                <w:ilvl w:val="0"/>
                <w:numId w:val="32"/>
              </w:numPr>
              <w:jc w:val="both"/>
              <w:rPr>
                <w:snapToGrid/>
                <w:spacing w:val="-3"/>
                <w:szCs w:val="24"/>
              </w:rPr>
            </w:pPr>
          </w:p>
        </w:tc>
        <w:tc>
          <w:tcPr>
            <w:tcW w:w="4950" w:type="dxa"/>
            <w:vMerge/>
          </w:tcPr>
          <w:p w14:paraId="117BCF76" w14:textId="77777777" w:rsidR="00363E8E" w:rsidRPr="00363E8E" w:rsidRDefault="00363E8E" w:rsidP="00475669">
            <w:pPr>
              <w:widowControl/>
              <w:numPr>
                <w:ilvl w:val="0"/>
                <w:numId w:val="32"/>
              </w:numPr>
              <w:tabs>
                <w:tab w:val="num" w:pos="432"/>
              </w:tabs>
              <w:ind w:left="432"/>
              <w:jc w:val="both"/>
              <w:rPr>
                <w:snapToGrid/>
                <w:spacing w:val="-3"/>
                <w:szCs w:val="24"/>
              </w:rPr>
            </w:pPr>
          </w:p>
        </w:tc>
        <w:tc>
          <w:tcPr>
            <w:tcW w:w="6120" w:type="dxa"/>
            <w:vMerge/>
            <w:tcBorders>
              <w:right w:val="single" w:sz="24" w:space="0" w:color="auto"/>
            </w:tcBorders>
          </w:tcPr>
          <w:p w14:paraId="55D29797" w14:textId="77777777" w:rsidR="00363E8E" w:rsidRPr="00363E8E" w:rsidRDefault="00363E8E" w:rsidP="00475669">
            <w:pPr>
              <w:widowControl/>
              <w:numPr>
                <w:ilvl w:val="0"/>
                <w:numId w:val="32"/>
              </w:numPr>
              <w:jc w:val="both"/>
              <w:rPr>
                <w:snapToGrid/>
                <w:spacing w:val="-3"/>
                <w:szCs w:val="24"/>
              </w:rPr>
            </w:pPr>
          </w:p>
        </w:tc>
      </w:tr>
      <w:tr w:rsidR="00363E8E" w:rsidRPr="00363E8E" w14:paraId="4CC8AEAB" w14:textId="77777777" w:rsidTr="00363E8E">
        <w:trPr>
          <w:trHeight w:val="280"/>
          <w:jc w:val="center"/>
        </w:trPr>
        <w:tc>
          <w:tcPr>
            <w:tcW w:w="3510" w:type="dxa"/>
            <w:vMerge/>
            <w:tcBorders>
              <w:left w:val="single" w:sz="24" w:space="0" w:color="auto"/>
              <w:bottom w:val="single" w:sz="24" w:space="0" w:color="auto"/>
            </w:tcBorders>
          </w:tcPr>
          <w:p w14:paraId="41562FB0" w14:textId="77777777" w:rsidR="00363E8E" w:rsidRPr="00363E8E" w:rsidRDefault="00363E8E" w:rsidP="00363E8E">
            <w:pPr>
              <w:widowControl/>
              <w:jc w:val="both"/>
              <w:rPr>
                <w:snapToGrid/>
                <w:spacing w:val="-3"/>
                <w:szCs w:val="24"/>
              </w:rPr>
            </w:pPr>
          </w:p>
        </w:tc>
        <w:tc>
          <w:tcPr>
            <w:tcW w:w="4950" w:type="dxa"/>
            <w:vMerge/>
            <w:tcBorders>
              <w:bottom w:val="single" w:sz="24" w:space="0" w:color="auto"/>
            </w:tcBorders>
          </w:tcPr>
          <w:p w14:paraId="22704C67" w14:textId="77777777" w:rsidR="00363E8E" w:rsidRPr="00363E8E" w:rsidRDefault="00363E8E" w:rsidP="00363E8E">
            <w:pPr>
              <w:widowControl/>
              <w:jc w:val="both"/>
              <w:rPr>
                <w:snapToGrid/>
                <w:spacing w:val="-3"/>
                <w:szCs w:val="24"/>
              </w:rPr>
            </w:pPr>
          </w:p>
        </w:tc>
        <w:tc>
          <w:tcPr>
            <w:tcW w:w="6120" w:type="dxa"/>
            <w:vMerge/>
            <w:tcBorders>
              <w:bottom w:val="single" w:sz="24" w:space="0" w:color="auto"/>
              <w:right w:val="single" w:sz="24" w:space="0" w:color="auto"/>
            </w:tcBorders>
          </w:tcPr>
          <w:p w14:paraId="492FE09C" w14:textId="77777777" w:rsidR="00363E8E" w:rsidRPr="00363E8E" w:rsidRDefault="00363E8E" w:rsidP="00363E8E">
            <w:pPr>
              <w:widowControl/>
              <w:jc w:val="both"/>
              <w:rPr>
                <w:snapToGrid/>
                <w:spacing w:val="-3"/>
                <w:szCs w:val="24"/>
              </w:rPr>
            </w:pPr>
          </w:p>
        </w:tc>
      </w:tr>
    </w:tbl>
    <w:p w14:paraId="49E1A279" w14:textId="77777777" w:rsidR="00363E8E" w:rsidRPr="00363E8E" w:rsidRDefault="00363E8E" w:rsidP="00363E8E">
      <w:pPr>
        <w:widowControl/>
        <w:ind w:left="360"/>
        <w:jc w:val="both"/>
        <w:rPr>
          <w:b/>
          <w:snapToGrid/>
          <w:spacing w:val="-3"/>
          <w:szCs w:val="24"/>
        </w:rPr>
      </w:pPr>
    </w:p>
    <w:p w14:paraId="7022D951" w14:textId="77777777" w:rsidR="00363E8E" w:rsidRPr="00363E8E" w:rsidRDefault="00363E8E" w:rsidP="00363E8E">
      <w:pPr>
        <w:widowControl/>
        <w:tabs>
          <w:tab w:val="left" w:pos="-1440"/>
          <w:tab w:val="left" w:pos="-720"/>
        </w:tabs>
        <w:suppressAutoHyphens/>
        <w:spacing w:after="240" w:line="240" w:lineRule="atLeast"/>
        <w:ind w:left="360"/>
        <w:jc w:val="both"/>
        <w:rPr>
          <w:bCs/>
          <w:snapToGrid/>
          <w:spacing w:val="-3"/>
          <w:szCs w:val="24"/>
        </w:rPr>
        <w:sectPr w:rsidR="00363E8E" w:rsidRPr="00363E8E" w:rsidSect="00363E8E">
          <w:footerReference w:type="even" r:id="rId39"/>
          <w:footerReference w:type="default" r:id="rId40"/>
          <w:pgSz w:w="15840" w:h="12240" w:orient="landscape"/>
          <w:pgMar w:top="1008" w:right="1440" w:bottom="1008" w:left="1440" w:header="720" w:footer="720" w:gutter="0"/>
          <w:cols w:space="720"/>
          <w:docGrid w:linePitch="360"/>
        </w:sect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816"/>
        <w:gridCol w:w="8760"/>
      </w:tblGrid>
      <w:tr w:rsidR="00363E8E" w:rsidRPr="00363E8E" w14:paraId="200C61FD" w14:textId="77777777" w:rsidTr="00363E8E">
        <w:tblPrEx>
          <w:tblCellMar>
            <w:top w:w="0" w:type="dxa"/>
            <w:bottom w:w="0" w:type="dxa"/>
          </w:tblCellMar>
        </w:tblPrEx>
        <w:trPr>
          <w:cantSplit/>
        </w:trPr>
        <w:tc>
          <w:tcPr>
            <w:tcW w:w="816" w:type="dxa"/>
            <w:shd w:val="clear" w:color="auto" w:fill="E6E6E6"/>
          </w:tcPr>
          <w:p w14:paraId="03F7DEB5" w14:textId="77777777" w:rsidR="00363E8E" w:rsidRPr="00363E8E" w:rsidRDefault="00363E8E" w:rsidP="00363E8E">
            <w:pPr>
              <w:widowControl/>
              <w:rPr>
                <w:b/>
                <w:bCs/>
                <w:snapToGrid/>
                <w:szCs w:val="24"/>
              </w:rPr>
            </w:pPr>
          </w:p>
        </w:tc>
        <w:tc>
          <w:tcPr>
            <w:tcW w:w="8760" w:type="dxa"/>
            <w:shd w:val="clear" w:color="auto" w:fill="E6E6E6"/>
          </w:tcPr>
          <w:p w14:paraId="572776FB" w14:textId="77777777" w:rsidR="00363E8E" w:rsidRPr="00363E8E" w:rsidRDefault="00363E8E" w:rsidP="00363E8E">
            <w:pPr>
              <w:keepNext/>
              <w:widowControl/>
              <w:jc w:val="center"/>
              <w:outlineLvl w:val="0"/>
              <w:rPr>
                <w:b/>
                <w:bCs/>
                <w:snapToGrid/>
                <w:szCs w:val="24"/>
              </w:rPr>
            </w:pPr>
            <w:r w:rsidRPr="00363E8E">
              <w:rPr>
                <w:b/>
                <w:bCs/>
                <w:snapToGrid/>
                <w:szCs w:val="24"/>
              </w:rPr>
              <w:t>STAGE II: ASSESSMENT</w:t>
            </w:r>
          </w:p>
        </w:tc>
      </w:tr>
    </w:tbl>
    <w:p w14:paraId="1617E27B" w14:textId="77777777" w:rsidR="00363E8E" w:rsidRPr="00363E8E" w:rsidRDefault="00363E8E" w:rsidP="00363E8E">
      <w:pPr>
        <w:widowControl/>
        <w:spacing w:before="240"/>
        <w:jc w:val="both"/>
        <w:rPr>
          <w:snapToGrid/>
          <w:szCs w:val="24"/>
        </w:rPr>
      </w:pPr>
      <w:r w:rsidRPr="00363E8E">
        <w:rPr>
          <w:b/>
          <w:snapToGrid/>
          <w:szCs w:val="24"/>
        </w:rPr>
        <w:t xml:space="preserve">Mandatory:  </w:t>
      </w:r>
      <w:r w:rsidRPr="00363E8E">
        <w:rPr>
          <w:snapToGrid/>
          <w:szCs w:val="24"/>
        </w:rPr>
        <w:t xml:space="preserve">Students will create a personal narrative, incorporating the elements of narration, to explore the meaning of a personal experience and to represent their understanding of how writing about one’s experiences leads to self-reflection. </w:t>
      </w:r>
    </w:p>
    <w:p w14:paraId="2D584BAC" w14:textId="77777777" w:rsidR="00363E8E" w:rsidRPr="00363E8E" w:rsidRDefault="00363E8E" w:rsidP="00363E8E">
      <w:pPr>
        <w:widowControl/>
        <w:jc w:val="both"/>
        <w:rPr>
          <w:b/>
          <w:snapToGrid/>
          <w:szCs w:val="24"/>
        </w:rPr>
      </w:pPr>
    </w:p>
    <w:p w14:paraId="2F5BC7CC" w14:textId="77777777" w:rsidR="00363E8E" w:rsidRPr="00363E8E" w:rsidRDefault="00363E8E" w:rsidP="00363E8E">
      <w:pPr>
        <w:widowControl/>
        <w:jc w:val="both"/>
        <w:rPr>
          <w:b/>
          <w:snapToGrid/>
          <w:szCs w:val="24"/>
        </w:rPr>
      </w:pPr>
      <w:r w:rsidRPr="00363E8E">
        <w:rPr>
          <w:b/>
          <w:snapToGrid/>
          <w:szCs w:val="24"/>
        </w:rPr>
        <w:t xml:space="preserve">Example of Teacher-Generated Prompt: </w:t>
      </w:r>
    </w:p>
    <w:p w14:paraId="6F0CAD6E" w14:textId="77777777" w:rsidR="00363E8E" w:rsidRPr="00363E8E" w:rsidRDefault="00363E8E" w:rsidP="00363E8E">
      <w:pPr>
        <w:widowControl/>
        <w:jc w:val="both"/>
        <w:rPr>
          <w:snapToGrid/>
          <w:szCs w:val="24"/>
        </w:rPr>
      </w:pPr>
      <w:r w:rsidRPr="00363E8E">
        <w:rPr>
          <w:snapToGrid/>
          <w:szCs w:val="24"/>
        </w:rPr>
        <w:t xml:space="preserve">Even though </w:t>
      </w:r>
      <w:r w:rsidRPr="00363E8E">
        <w:rPr>
          <w:i/>
          <w:snapToGrid/>
          <w:szCs w:val="24"/>
        </w:rPr>
        <w:t xml:space="preserve">The Odyssey </w:t>
      </w:r>
      <w:r w:rsidRPr="00363E8E">
        <w:rPr>
          <w:snapToGrid/>
          <w:szCs w:val="24"/>
        </w:rPr>
        <w:t xml:space="preserve">is far removed from our reality, the lessons we learn from the characters’ actions and interactions reveal important values of our society.  Using your daily journals and connection charts, write a personal narrative inspired by one of the lessons from </w:t>
      </w:r>
      <w:r w:rsidRPr="00363E8E">
        <w:rPr>
          <w:i/>
          <w:snapToGrid/>
          <w:szCs w:val="24"/>
        </w:rPr>
        <w:t>The Odyssey</w:t>
      </w:r>
      <w:r w:rsidRPr="00363E8E">
        <w:rPr>
          <w:snapToGrid/>
          <w:szCs w:val="24"/>
        </w:rPr>
        <w:t>.  In addition to the narrative, submit a reflection explaining why you felt connection …</w:t>
      </w:r>
    </w:p>
    <w:p w14:paraId="54664A5F" w14:textId="77777777" w:rsidR="00363E8E" w:rsidRPr="00363E8E" w:rsidRDefault="00363E8E" w:rsidP="00363E8E">
      <w:pPr>
        <w:widowControl/>
        <w:jc w:val="both"/>
        <w:rPr>
          <w:snapToGrid/>
          <w:szCs w:val="24"/>
        </w:rPr>
      </w:pPr>
    </w:p>
    <w:p w14:paraId="734010A0" w14:textId="77777777" w:rsidR="00363E8E" w:rsidRPr="00363E8E" w:rsidRDefault="00363E8E" w:rsidP="00363E8E">
      <w:pPr>
        <w:widowControl/>
        <w:jc w:val="center"/>
        <w:rPr>
          <w:b/>
          <w:snapToGrid/>
          <w:szCs w:val="24"/>
        </w:rPr>
      </w:pPr>
    </w:p>
    <w:p w14:paraId="7BCABC76" w14:textId="77777777" w:rsidR="00363E8E" w:rsidRPr="00363E8E" w:rsidRDefault="00363E8E" w:rsidP="00363E8E">
      <w:pPr>
        <w:widowControl/>
        <w:jc w:val="center"/>
        <w:rPr>
          <w:b/>
          <w:snapToGrid/>
          <w:szCs w:val="24"/>
        </w:rPr>
      </w:pPr>
      <w:r w:rsidRPr="00363E8E">
        <w:rPr>
          <w:b/>
          <w:snapToGrid/>
          <w:szCs w:val="24"/>
        </w:rPr>
        <w:t>Rubric for Autobiographical Narrative Focused on a Significant Event</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2209"/>
        <w:gridCol w:w="2209"/>
        <w:gridCol w:w="2209"/>
        <w:gridCol w:w="2210"/>
      </w:tblGrid>
      <w:tr w:rsidR="00363E8E" w:rsidRPr="00363E8E" w14:paraId="3A178B0F" w14:textId="77777777" w:rsidTr="00363E8E">
        <w:trPr>
          <w:jc w:val="center"/>
        </w:trPr>
        <w:tc>
          <w:tcPr>
            <w:tcW w:w="1891" w:type="dxa"/>
            <w:tcBorders>
              <w:top w:val="single" w:sz="4" w:space="0" w:color="auto"/>
              <w:left w:val="single" w:sz="4" w:space="0" w:color="auto"/>
              <w:bottom w:val="single" w:sz="4" w:space="0" w:color="auto"/>
            </w:tcBorders>
          </w:tcPr>
          <w:p w14:paraId="2BAD0244" w14:textId="77777777" w:rsidR="00363E8E" w:rsidRPr="00363E8E" w:rsidRDefault="00363E8E" w:rsidP="00363E8E">
            <w:pPr>
              <w:widowControl/>
              <w:rPr>
                <w:snapToGrid/>
                <w:szCs w:val="24"/>
              </w:rPr>
            </w:pPr>
          </w:p>
        </w:tc>
        <w:tc>
          <w:tcPr>
            <w:tcW w:w="2209" w:type="dxa"/>
            <w:tcBorders>
              <w:top w:val="single" w:sz="4" w:space="0" w:color="auto"/>
            </w:tcBorders>
          </w:tcPr>
          <w:p w14:paraId="273CA6DF" w14:textId="77777777" w:rsidR="00363E8E" w:rsidRPr="00363E8E" w:rsidRDefault="00363E8E" w:rsidP="00363E8E">
            <w:pPr>
              <w:widowControl/>
              <w:jc w:val="center"/>
              <w:rPr>
                <w:b/>
                <w:snapToGrid/>
                <w:szCs w:val="24"/>
              </w:rPr>
            </w:pPr>
            <w:r w:rsidRPr="00363E8E">
              <w:rPr>
                <w:b/>
                <w:snapToGrid/>
                <w:szCs w:val="24"/>
              </w:rPr>
              <w:t>4</w:t>
            </w:r>
          </w:p>
        </w:tc>
        <w:tc>
          <w:tcPr>
            <w:tcW w:w="2209" w:type="dxa"/>
            <w:tcBorders>
              <w:top w:val="single" w:sz="4" w:space="0" w:color="auto"/>
            </w:tcBorders>
          </w:tcPr>
          <w:p w14:paraId="5CDA8D61" w14:textId="77777777" w:rsidR="00363E8E" w:rsidRPr="00363E8E" w:rsidRDefault="00363E8E" w:rsidP="00363E8E">
            <w:pPr>
              <w:widowControl/>
              <w:jc w:val="center"/>
              <w:rPr>
                <w:b/>
                <w:snapToGrid/>
                <w:szCs w:val="24"/>
              </w:rPr>
            </w:pPr>
            <w:r w:rsidRPr="00363E8E">
              <w:rPr>
                <w:b/>
                <w:snapToGrid/>
                <w:szCs w:val="24"/>
              </w:rPr>
              <w:t>3</w:t>
            </w:r>
          </w:p>
        </w:tc>
        <w:tc>
          <w:tcPr>
            <w:tcW w:w="2209" w:type="dxa"/>
            <w:tcBorders>
              <w:top w:val="single" w:sz="4" w:space="0" w:color="auto"/>
            </w:tcBorders>
          </w:tcPr>
          <w:p w14:paraId="476EB04F" w14:textId="77777777" w:rsidR="00363E8E" w:rsidRPr="00363E8E" w:rsidRDefault="00363E8E" w:rsidP="00363E8E">
            <w:pPr>
              <w:widowControl/>
              <w:jc w:val="center"/>
              <w:rPr>
                <w:b/>
                <w:snapToGrid/>
                <w:szCs w:val="24"/>
              </w:rPr>
            </w:pPr>
            <w:r w:rsidRPr="00363E8E">
              <w:rPr>
                <w:b/>
                <w:snapToGrid/>
                <w:szCs w:val="24"/>
              </w:rPr>
              <w:t>2</w:t>
            </w:r>
          </w:p>
        </w:tc>
        <w:tc>
          <w:tcPr>
            <w:tcW w:w="2210" w:type="dxa"/>
            <w:tcBorders>
              <w:top w:val="single" w:sz="4" w:space="0" w:color="auto"/>
              <w:bottom w:val="single" w:sz="4" w:space="0" w:color="auto"/>
              <w:right w:val="single" w:sz="4" w:space="0" w:color="auto"/>
            </w:tcBorders>
          </w:tcPr>
          <w:p w14:paraId="7C6E9A04" w14:textId="77777777" w:rsidR="00363E8E" w:rsidRPr="00363E8E" w:rsidRDefault="00363E8E" w:rsidP="00363E8E">
            <w:pPr>
              <w:widowControl/>
              <w:jc w:val="center"/>
              <w:rPr>
                <w:b/>
                <w:snapToGrid/>
                <w:szCs w:val="24"/>
              </w:rPr>
            </w:pPr>
            <w:r w:rsidRPr="00363E8E">
              <w:rPr>
                <w:b/>
                <w:snapToGrid/>
                <w:szCs w:val="24"/>
              </w:rPr>
              <w:t>1</w:t>
            </w:r>
          </w:p>
        </w:tc>
      </w:tr>
      <w:tr w:rsidR="00363E8E" w:rsidRPr="00363E8E" w14:paraId="57A06D52" w14:textId="77777777" w:rsidTr="00363E8E">
        <w:trPr>
          <w:jc w:val="center"/>
        </w:trPr>
        <w:tc>
          <w:tcPr>
            <w:tcW w:w="1891" w:type="dxa"/>
            <w:tcBorders>
              <w:left w:val="single" w:sz="4" w:space="0" w:color="auto"/>
              <w:bottom w:val="single" w:sz="4" w:space="0" w:color="auto"/>
            </w:tcBorders>
            <w:vAlign w:val="center"/>
          </w:tcPr>
          <w:p w14:paraId="343E7ED0" w14:textId="77777777" w:rsidR="00363E8E" w:rsidRPr="00363E8E" w:rsidRDefault="00363E8E" w:rsidP="00363E8E">
            <w:pPr>
              <w:widowControl/>
              <w:jc w:val="center"/>
              <w:rPr>
                <w:b/>
                <w:snapToGrid/>
                <w:szCs w:val="24"/>
              </w:rPr>
            </w:pPr>
            <w:r w:rsidRPr="00363E8E">
              <w:rPr>
                <w:b/>
                <w:snapToGrid/>
                <w:szCs w:val="24"/>
              </w:rPr>
              <w:t xml:space="preserve">Introduction </w:t>
            </w:r>
          </w:p>
        </w:tc>
        <w:tc>
          <w:tcPr>
            <w:tcW w:w="2209" w:type="dxa"/>
          </w:tcPr>
          <w:p w14:paraId="5C93CC86" w14:textId="77777777" w:rsidR="00363E8E" w:rsidRPr="00363E8E" w:rsidRDefault="00363E8E" w:rsidP="00363E8E">
            <w:pPr>
              <w:widowControl/>
              <w:rPr>
                <w:snapToGrid/>
                <w:szCs w:val="24"/>
              </w:rPr>
            </w:pPr>
            <w:r w:rsidRPr="00363E8E">
              <w:rPr>
                <w:snapToGrid/>
                <w:szCs w:val="24"/>
              </w:rPr>
              <w:t>Specific details in the introduction set the scene of the narrative, creating a vivid picture of when and where the experience happened.</w:t>
            </w:r>
          </w:p>
        </w:tc>
        <w:tc>
          <w:tcPr>
            <w:tcW w:w="2209" w:type="dxa"/>
          </w:tcPr>
          <w:p w14:paraId="2D1A1E27" w14:textId="77777777" w:rsidR="00363E8E" w:rsidRPr="00363E8E" w:rsidRDefault="00363E8E" w:rsidP="00363E8E">
            <w:pPr>
              <w:widowControl/>
              <w:rPr>
                <w:snapToGrid/>
                <w:szCs w:val="24"/>
              </w:rPr>
            </w:pPr>
            <w:r w:rsidRPr="00363E8E">
              <w:rPr>
                <w:snapToGrid/>
                <w:szCs w:val="24"/>
              </w:rPr>
              <w:t xml:space="preserve">Details in the introduction set the scene but are somewhat general </w:t>
            </w:r>
          </w:p>
        </w:tc>
        <w:tc>
          <w:tcPr>
            <w:tcW w:w="2209" w:type="dxa"/>
          </w:tcPr>
          <w:p w14:paraId="5E03801A" w14:textId="77777777" w:rsidR="00363E8E" w:rsidRPr="00363E8E" w:rsidRDefault="00363E8E" w:rsidP="00363E8E">
            <w:pPr>
              <w:widowControl/>
              <w:rPr>
                <w:snapToGrid/>
                <w:szCs w:val="24"/>
              </w:rPr>
            </w:pPr>
            <w:r w:rsidRPr="00363E8E">
              <w:rPr>
                <w:snapToGrid/>
                <w:szCs w:val="24"/>
              </w:rPr>
              <w:t>The introduction sets the scene, telling only where or when the experience happened.</w:t>
            </w:r>
          </w:p>
        </w:tc>
        <w:tc>
          <w:tcPr>
            <w:tcW w:w="2210" w:type="dxa"/>
            <w:tcBorders>
              <w:bottom w:val="single" w:sz="4" w:space="0" w:color="auto"/>
              <w:right w:val="single" w:sz="4" w:space="0" w:color="auto"/>
            </w:tcBorders>
          </w:tcPr>
          <w:p w14:paraId="47565FA7" w14:textId="77777777" w:rsidR="00363E8E" w:rsidRPr="00363E8E" w:rsidRDefault="00363E8E" w:rsidP="00363E8E">
            <w:pPr>
              <w:widowControl/>
              <w:rPr>
                <w:snapToGrid/>
                <w:szCs w:val="24"/>
              </w:rPr>
            </w:pPr>
            <w:r w:rsidRPr="00363E8E">
              <w:rPr>
                <w:snapToGrid/>
                <w:szCs w:val="24"/>
              </w:rPr>
              <w:t>The introduction does not set the scene.</w:t>
            </w:r>
          </w:p>
        </w:tc>
      </w:tr>
      <w:tr w:rsidR="00363E8E" w:rsidRPr="00363E8E" w14:paraId="517EB440" w14:textId="77777777" w:rsidTr="00363E8E">
        <w:trPr>
          <w:jc w:val="center"/>
        </w:trPr>
        <w:tc>
          <w:tcPr>
            <w:tcW w:w="1891" w:type="dxa"/>
            <w:tcBorders>
              <w:left w:val="single" w:sz="4" w:space="0" w:color="auto"/>
            </w:tcBorders>
            <w:vAlign w:val="center"/>
          </w:tcPr>
          <w:p w14:paraId="408ED2F5" w14:textId="77777777" w:rsidR="00363E8E" w:rsidRPr="00363E8E" w:rsidRDefault="00363E8E" w:rsidP="00363E8E">
            <w:pPr>
              <w:widowControl/>
              <w:jc w:val="center"/>
              <w:rPr>
                <w:b/>
                <w:snapToGrid/>
                <w:szCs w:val="24"/>
              </w:rPr>
            </w:pPr>
            <w:r w:rsidRPr="00363E8E">
              <w:rPr>
                <w:b/>
                <w:snapToGrid/>
                <w:szCs w:val="24"/>
              </w:rPr>
              <w:t>Order of Events</w:t>
            </w:r>
          </w:p>
        </w:tc>
        <w:tc>
          <w:tcPr>
            <w:tcW w:w="2209" w:type="dxa"/>
          </w:tcPr>
          <w:p w14:paraId="423FD79F" w14:textId="77777777" w:rsidR="00363E8E" w:rsidRPr="00363E8E" w:rsidRDefault="00363E8E" w:rsidP="00363E8E">
            <w:pPr>
              <w:widowControl/>
              <w:rPr>
                <w:snapToGrid/>
                <w:szCs w:val="24"/>
              </w:rPr>
            </w:pPr>
            <w:r w:rsidRPr="00363E8E">
              <w:rPr>
                <w:snapToGrid/>
                <w:szCs w:val="24"/>
              </w:rPr>
              <w:t>All events are in correct order and are clearly connected through the use of transitional words/phrases.</w:t>
            </w:r>
          </w:p>
        </w:tc>
        <w:tc>
          <w:tcPr>
            <w:tcW w:w="2209" w:type="dxa"/>
          </w:tcPr>
          <w:p w14:paraId="263FC7B4" w14:textId="77777777" w:rsidR="00363E8E" w:rsidRPr="00363E8E" w:rsidRDefault="00363E8E" w:rsidP="00363E8E">
            <w:pPr>
              <w:widowControl/>
              <w:rPr>
                <w:snapToGrid/>
                <w:szCs w:val="24"/>
              </w:rPr>
            </w:pPr>
            <w:r w:rsidRPr="00363E8E">
              <w:rPr>
                <w:snapToGrid/>
                <w:szCs w:val="24"/>
              </w:rPr>
              <w:t>Most events are in correct order and are connected through the use of transitional words/phrases.</w:t>
            </w:r>
          </w:p>
        </w:tc>
        <w:tc>
          <w:tcPr>
            <w:tcW w:w="2209" w:type="dxa"/>
          </w:tcPr>
          <w:p w14:paraId="77DD0F2A" w14:textId="77777777" w:rsidR="00363E8E" w:rsidRPr="00363E8E" w:rsidRDefault="00363E8E" w:rsidP="00363E8E">
            <w:pPr>
              <w:widowControl/>
              <w:rPr>
                <w:snapToGrid/>
                <w:szCs w:val="24"/>
              </w:rPr>
            </w:pPr>
            <w:r w:rsidRPr="00363E8E">
              <w:rPr>
                <w:snapToGrid/>
                <w:szCs w:val="24"/>
              </w:rPr>
              <w:t>Some events are in correct order, but order is sometimes confusing due to a lack of transitional words/phrases.</w:t>
            </w:r>
          </w:p>
        </w:tc>
        <w:tc>
          <w:tcPr>
            <w:tcW w:w="2210" w:type="dxa"/>
            <w:tcBorders>
              <w:right w:val="single" w:sz="4" w:space="0" w:color="auto"/>
            </w:tcBorders>
          </w:tcPr>
          <w:p w14:paraId="769BC919" w14:textId="77777777" w:rsidR="00363E8E" w:rsidRPr="00363E8E" w:rsidRDefault="00363E8E" w:rsidP="00363E8E">
            <w:pPr>
              <w:widowControl/>
              <w:rPr>
                <w:snapToGrid/>
                <w:szCs w:val="24"/>
              </w:rPr>
            </w:pPr>
            <w:r w:rsidRPr="00363E8E">
              <w:rPr>
                <w:snapToGrid/>
                <w:szCs w:val="24"/>
              </w:rPr>
              <w:t>Events are in random order, confusing the reader.</w:t>
            </w:r>
          </w:p>
        </w:tc>
      </w:tr>
      <w:tr w:rsidR="00363E8E" w:rsidRPr="00363E8E" w14:paraId="2BAA253B" w14:textId="77777777" w:rsidTr="00363E8E">
        <w:trPr>
          <w:jc w:val="center"/>
        </w:trPr>
        <w:tc>
          <w:tcPr>
            <w:tcW w:w="1891" w:type="dxa"/>
            <w:tcBorders>
              <w:left w:val="single" w:sz="4" w:space="0" w:color="auto"/>
            </w:tcBorders>
            <w:vAlign w:val="center"/>
          </w:tcPr>
          <w:p w14:paraId="04D5D1F2" w14:textId="77777777" w:rsidR="00363E8E" w:rsidRPr="00363E8E" w:rsidRDefault="00363E8E" w:rsidP="00363E8E">
            <w:pPr>
              <w:widowControl/>
              <w:jc w:val="center"/>
              <w:rPr>
                <w:b/>
                <w:snapToGrid/>
                <w:szCs w:val="24"/>
              </w:rPr>
            </w:pPr>
            <w:r w:rsidRPr="00363E8E">
              <w:rPr>
                <w:b/>
                <w:snapToGrid/>
                <w:szCs w:val="24"/>
              </w:rPr>
              <w:t>Point of View</w:t>
            </w:r>
          </w:p>
        </w:tc>
        <w:tc>
          <w:tcPr>
            <w:tcW w:w="2209" w:type="dxa"/>
          </w:tcPr>
          <w:p w14:paraId="19E3EA76" w14:textId="77777777" w:rsidR="00363E8E" w:rsidRPr="00363E8E" w:rsidRDefault="00363E8E" w:rsidP="00363E8E">
            <w:pPr>
              <w:widowControl/>
              <w:rPr>
                <w:snapToGrid/>
                <w:szCs w:val="24"/>
              </w:rPr>
            </w:pPr>
            <w:r w:rsidRPr="00363E8E">
              <w:rPr>
                <w:snapToGrid/>
                <w:szCs w:val="24"/>
              </w:rPr>
              <w:t xml:space="preserve">First-person point of view is clear and consistent throughout the narrative. </w:t>
            </w:r>
          </w:p>
        </w:tc>
        <w:tc>
          <w:tcPr>
            <w:tcW w:w="2209" w:type="dxa"/>
          </w:tcPr>
          <w:p w14:paraId="57A67786" w14:textId="77777777" w:rsidR="00363E8E" w:rsidRPr="00363E8E" w:rsidRDefault="00363E8E" w:rsidP="00363E8E">
            <w:pPr>
              <w:widowControl/>
              <w:rPr>
                <w:snapToGrid/>
                <w:szCs w:val="24"/>
              </w:rPr>
            </w:pPr>
            <w:r w:rsidRPr="00363E8E">
              <w:rPr>
                <w:snapToGrid/>
                <w:szCs w:val="24"/>
              </w:rPr>
              <w:t>First-person point of view is consistent in most parts of the narrative, with only minor inconsistencies.</w:t>
            </w:r>
          </w:p>
        </w:tc>
        <w:tc>
          <w:tcPr>
            <w:tcW w:w="2209" w:type="dxa"/>
          </w:tcPr>
          <w:p w14:paraId="28443489" w14:textId="77777777" w:rsidR="00363E8E" w:rsidRPr="00363E8E" w:rsidRDefault="00363E8E" w:rsidP="00363E8E">
            <w:pPr>
              <w:widowControl/>
              <w:rPr>
                <w:snapToGrid/>
                <w:szCs w:val="24"/>
              </w:rPr>
            </w:pPr>
            <w:r w:rsidRPr="00363E8E">
              <w:rPr>
                <w:snapToGrid/>
                <w:szCs w:val="24"/>
              </w:rPr>
              <w:t>A few noticeable shifts from first-person point of view occur.</w:t>
            </w:r>
          </w:p>
        </w:tc>
        <w:tc>
          <w:tcPr>
            <w:tcW w:w="2210" w:type="dxa"/>
            <w:tcBorders>
              <w:right w:val="single" w:sz="4" w:space="0" w:color="auto"/>
            </w:tcBorders>
          </w:tcPr>
          <w:p w14:paraId="5BA031FA" w14:textId="77777777" w:rsidR="00363E8E" w:rsidRPr="00363E8E" w:rsidRDefault="00363E8E" w:rsidP="00363E8E">
            <w:pPr>
              <w:widowControl/>
              <w:rPr>
                <w:snapToGrid/>
                <w:szCs w:val="24"/>
              </w:rPr>
            </w:pPr>
            <w:r w:rsidRPr="00363E8E">
              <w:rPr>
                <w:snapToGrid/>
                <w:szCs w:val="24"/>
              </w:rPr>
              <w:t>Point of view is not clear, or it frequently shifts, confusing the reader.</w:t>
            </w:r>
          </w:p>
        </w:tc>
      </w:tr>
      <w:tr w:rsidR="00363E8E" w:rsidRPr="00363E8E" w14:paraId="4B860D59" w14:textId="77777777" w:rsidTr="00363E8E">
        <w:trPr>
          <w:jc w:val="center"/>
        </w:trPr>
        <w:tc>
          <w:tcPr>
            <w:tcW w:w="1891" w:type="dxa"/>
            <w:tcBorders>
              <w:left w:val="single" w:sz="4" w:space="0" w:color="auto"/>
            </w:tcBorders>
            <w:vAlign w:val="center"/>
          </w:tcPr>
          <w:p w14:paraId="39630101" w14:textId="77777777" w:rsidR="00363E8E" w:rsidRPr="00363E8E" w:rsidRDefault="00363E8E" w:rsidP="00363E8E">
            <w:pPr>
              <w:widowControl/>
              <w:jc w:val="center"/>
              <w:rPr>
                <w:b/>
                <w:snapToGrid/>
                <w:szCs w:val="24"/>
              </w:rPr>
            </w:pPr>
            <w:r w:rsidRPr="00363E8E">
              <w:rPr>
                <w:b/>
                <w:snapToGrid/>
                <w:szCs w:val="24"/>
              </w:rPr>
              <w:lastRenderedPageBreak/>
              <w:t>Elaboration - Details</w:t>
            </w:r>
          </w:p>
        </w:tc>
        <w:tc>
          <w:tcPr>
            <w:tcW w:w="2209" w:type="dxa"/>
          </w:tcPr>
          <w:p w14:paraId="262A6286" w14:textId="77777777" w:rsidR="00363E8E" w:rsidRPr="00363E8E" w:rsidRDefault="00363E8E" w:rsidP="00363E8E">
            <w:pPr>
              <w:widowControl/>
              <w:rPr>
                <w:snapToGrid/>
                <w:szCs w:val="24"/>
              </w:rPr>
            </w:pPr>
            <w:r w:rsidRPr="00363E8E">
              <w:rPr>
                <w:snapToGrid/>
                <w:szCs w:val="24"/>
              </w:rPr>
              <w:t>Relevant details, including specific word choice and figurative language fully develop the mood/tone of the narrative.</w:t>
            </w:r>
          </w:p>
        </w:tc>
        <w:tc>
          <w:tcPr>
            <w:tcW w:w="2209" w:type="dxa"/>
          </w:tcPr>
          <w:p w14:paraId="43127C61" w14:textId="77777777" w:rsidR="00363E8E" w:rsidRPr="00363E8E" w:rsidRDefault="00363E8E" w:rsidP="00363E8E">
            <w:pPr>
              <w:widowControl/>
              <w:rPr>
                <w:snapToGrid/>
                <w:szCs w:val="24"/>
              </w:rPr>
            </w:pPr>
            <w:r w:rsidRPr="00363E8E">
              <w:rPr>
                <w:snapToGrid/>
                <w:szCs w:val="24"/>
              </w:rPr>
              <w:t>Details, including specific word choice and figurative language are included but are not elaborate enough to fully develop a mood/tone.</w:t>
            </w:r>
          </w:p>
        </w:tc>
        <w:tc>
          <w:tcPr>
            <w:tcW w:w="2209" w:type="dxa"/>
          </w:tcPr>
          <w:p w14:paraId="373A7CF1" w14:textId="77777777" w:rsidR="00363E8E" w:rsidRPr="00363E8E" w:rsidRDefault="00363E8E" w:rsidP="00363E8E">
            <w:pPr>
              <w:widowControl/>
              <w:rPr>
                <w:snapToGrid/>
                <w:szCs w:val="24"/>
              </w:rPr>
            </w:pPr>
            <w:r w:rsidRPr="00363E8E">
              <w:rPr>
                <w:snapToGrid/>
                <w:szCs w:val="24"/>
              </w:rPr>
              <w:t>Some details are included but are not specific to developing a mood/tone.</w:t>
            </w:r>
          </w:p>
        </w:tc>
        <w:tc>
          <w:tcPr>
            <w:tcW w:w="2210" w:type="dxa"/>
            <w:tcBorders>
              <w:right w:val="single" w:sz="4" w:space="0" w:color="auto"/>
            </w:tcBorders>
          </w:tcPr>
          <w:p w14:paraId="59D7EC03" w14:textId="77777777" w:rsidR="00363E8E" w:rsidRPr="00363E8E" w:rsidRDefault="00363E8E" w:rsidP="00363E8E">
            <w:pPr>
              <w:widowControl/>
              <w:rPr>
                <w:snapToGrid/>
                <w:szCs w:val="24"/>
              </w:rPr>
            </w:pPr>
            <w:r w:rsidRPr="00363E8E">
              <w:rPr>
                <w:snapToGrid/>
                <w:szCs w:val="24"/>
              </w:rPr>
              <w:t>Details are omitted.</w:t>
            </w:r>
          </w:p>
        </w:tc>
      </w:tr>
      <w:tr w:rsidR="00363E8E" w:rsidRPr="00363E8E" w14:paraId="4A4D3564" w14:textId="77777777" w:rsidTr="00363E8E">
        <w:trPr>
          <w:jc w:val="center"/>
        </w:trPr>
        <w:tc>
          <w:tcPr>
            <w:tcW w:w="1891" w:type="dxa"/>
            <w:tcBorders>
              <w:left w:val="single" w:sz="4" w:space="0" w:color="auto"/>
            </w:tcBorders>
            <w:vAlign w:val="center"/>
          </w:tcPr>
          <w:p w14:paraId="70BAFC80" w14:textId="77777777" w:rsidR="00363E8E" w:rsidRPr="00363E8E" w:rsidRDefault="00363E8E" w:rsidP="00363E8E">
            <w:pPr>
              <w:widowControl/>
              <w:jc w:val="center"/>
              <w:rPr>
                <w:b/>
                <w:snapToGrid/>
                <w:szCs w:val="24"/>
              </w:rPr>
            </w:pPr>
            <w:r w:rsidRPr="00363E8E">
              <w:rPr>
                <w:b/>
                <w:snapToGrid/>
                <w:szCs w:val="24"/>
              </w:rPr>
              <w:t>Elaboration- Personal Impact</w:t>
            </w:r>
          </w:p>
        </w:tc>
        <w:tc>
          <w:tcPr>
            <w:tcW w:w="2209" w:type="dxa"/>
          </w:tcPr>
          <w:p w14:paraId="5075AD4A" w14:textId="77777777" w:rsidR="00363E8E" w:rsidRPr="00363E8E" w:rsidRDefault="00363E8E" w:rsidP="00363E8E">
            <w:pPr>
              <w:widowControl/>
              <w:rPr>
                <w:snapToGrid/>
                <w:szCs w:val="24"/>
              </w:rPr>
            </w:pPr>
            <w:r w:rsidRPr="00363E8E">
              <w:rPr>
                <w:snapToGrid/>
                <w:szCs w:val="24"/>
              </w:rPr>
              <w:t>The writer clearly explains a personal impact connected to the experience in the narrative.</w:t>
            </w:r>
          </w:p>
        </w:tc>
        <w:tc>
          <w:tcPr>
            <w:tcW w:w="2209" w:type="dxa"/>
          </w:tcPr>
          <w:p w14:paraId="4D85D436" w14:textId="77777777" w:rsidR="00363E8E" w:rsidRPr="00363E8E" w:rsidRDefault="00363E8E" w:rsidP="00363E8E">
            <w:pPr>
              <w:widowControl/>
              <w:rPr>
                <w:snapToGrid/>
                <w:szCs w:val="24"/>
              </w:rPr>
            </w:pPr>
            <w:r w:rsidRPr="00363E8E">
              <w:rPr>
                <w:snapToGrid/>
                <w:szCs w:val="24"/>
              </w:rPr>
              <w:t>The writer mentions but does not fully explain a personal impact.</w:t>
            </w:r>
          </w:p>
        </w:tc>
        <w:tc>
          <w:tcPr>
            <w:tcW w:w="2209" w:type="dxa"/>
          </w:tcPr>
          <w:p w14:paraId="222AFDC7" w14:textId="77777777" w:rsidR="00363E8E" w:rsidRPr="00363E8E" w:rsidRDefault="00363E8E" w:rsidP="00363E8E">
            <w:pPr>
              <w:widowControl/>
              <w:rPr>
                <w:snapToGrid/>
                <w:szCs w:val="24"/>
              </w:rPr>
            </w:pPr>
            <w:r w:rsidRPr="00363E8E">
              <w:rPr>
                <w:snapToGrid/>
                <w:szCs w:val="24"/>
              </w:rPr>
              <w:t>The writer provides some thoughts and feelings within the narrative, but an explanation of personal impact does not emerge.</w:t>
            </w:r>
          </w:p>
          <w:p w14:paraId="66566CD2" w14:textId="77777777" w:rsidR="00363E8E" w:rsidRPr="00363E8E" w:rsidRDefault="00363E8E" w:rsidP="00363E8E">
            <w:pPr>
              <w:widowControl/>
              <w:rPr>
                <w:snapToGrid/>
                <w:szCs w:val="24"/>
              </w:rPr>
            </w:pPr>
          </w:p>
        </w:tc>
        <w:tc>
          <w:tcPr>
            <w:tcW w:w="2210" w:type="dxa"/>
            <w:tcBorders>
              <w:right w:val="single" w:sz="4" w:space="0" w:color="auto"/>
            </w:tcBorders>
          </w:tcPr>
          <w:p w14:paraId="1C99909A" w14:textId="77777777" w:rsidR="00363E8E" w:rsidRPr="00363E8E" w:rsidRDefault="00363E8E" w:rsidP="00363E8E">
            <w:pPr>
              <w:widowControl/>
              <w:rPr>
                <w:snapToGrid/>
                <w:szCs w:val="24"/>
              </w:rPr>
            </w:pPr>
            <w:r w:rsidRPr="00363E8E">
              <w:rPr>
                <w:snapToGrid/>
                <w:szCs w:val="24"/>
              </w:rPr>
              <w:t>The writer does not relay any personal thoughts and feelings throughout the narrative.</w:t>
            </w:r>
          </w:p>
        </w:tc>
      </w:tr>
    </w:tbl>
    <w:p w14:paraId="0F06282E" w14:textId="77777777" w:rsidR="00363E8E" w:rsidRPr="00363E8E" w:rsidRDefault="00363E8E" w:rsidP="00363E8E">
      <w:pPr>
        <w:widowControl/>
        <w:spacing w:before="240"/>
        <w:jc w:val="right"/>
        <w:rPr>
          <w:b/>
          <w:snapToGrid/>
          <w:szCs w:val="24"/>
        </w:rPr>
      </w:pPr>
      <w:r w:rsidRPr="00363E8E">
        <w:rPr>
          <w:snapToGrid/>
          <w:sz w:val="18"/>
          <w:szCs w:val="18"/>
        </w:rPr>
        <w:t xml:space="preserve">Adapted from </w:t>
      </w:r>
      <w:r w:rsidRPr="00363E8E">
        <w:rPr>
          <w:i/>
          <w:snapToGrid/>
          <w:sz w:val="18"/>
          <w:szCs w:val="18"/>
        </w:rPr>
        <w:t>Holt Assessment: Writing Listening, and Speaking</w:t>
      </w:r>
    </w:p>
    <w:p w14:paraId="7A4020EF" w14:textId="77777777" w:rsidR="00363E8E" w:rsidRPr="00363E8E" w:rsidRDefault="00363E8E" w:rsidP="00363E8E">
      <w:pPr>
        <w:widowControl/>
        <w:spacing w:before="240"/>
        <w:jc w:val="both"/>
        <w:rPr>
          <w:b/>
          <w:snapToGrid/>
          <w:szCs w:val="24"/>
        </w:rPr>
      </w:pPr>
    </w:p>
    <w:p w14:paraId="093C61D2" w14:textId="77777777" w:rsidR="00363E8E" w:rsidRPr="00363E8E" w:rsidRDefault="00363E8E" w:rsidP="00363E8E">
      <w:pPr>
        <w:widowControl/>
        <w:suppressAutoHyphens/>
        <w:spacing w:line="240" w:lineRule="atLeast"/>
        <w:ind w:left="480" w:hanging="480"/>
        <w:jc w:val="center"/>
        <w:rPr>
          <w:snapToGrid/>
          <w:szCs w:val="24"/>
        </w:rPr>
      </w:pPr>
    </w:p>
    <w:p w14:paraId="67F82222" w14:textId="54E4F3AB" w:rsidR="00191FFC" w:rsidRDefault="00191FFC">
      <w:pPr>
        <w:widowControl/>
        <w:spacing w:after="200" w:line="276" w:lineRule="auto"/>
      </w:pPr>
      <w:r>
        <w:br w:type="page"/>
      </w:r>
    </w:p>
    <w:p w14:paraId="60F8192D" w14:textId="77777777" w:rsidR="00191FFC" w:rsidRPr="00191FFC" w:rsidRDefault="00191FFC" w:rsidP="00191FFC">
      <w:pPr>
        <w:pStyle w:val="Title"/>
        <w:jc w:val="left"/>
        <w:rPr>
          <w:szCs w:val="24"/>
        </w:rPr>
      </w:pPr>
      <w:r>
        <w:lastRenderedPageBreak/>
        <w:br w:type="page"/>
      </w:r>
      <w:bookmarkStart w:id="157" w:name="Honors9UnitIV"/>
      <w:r w:rsidRPr="00191FFC">
        <w:rPr>
          <w:szCs w:val="24"/>
        </w:rPr>
        <w:lastRenderedPageBreak/>
        <w:t>9 Honors Unit IV</w:t>
      </w:r>
      <w:bookmarkEnd w:id="157"/>
      <w:r w:rsidRPr="00191FFC">
        <w:rPr>
          <w:szCs w:val="24"/>
        </w:rPr>
        <w:t>:  Decisions and Consequences</w:t>
      </w:r>
    </w:p>
    <w:p w14:paraId="28EAC6E4" w14:textId="77777777" w:rsidR="00191FFC" w:rsidRPr="00191FFC" w:rsidRDefault="00191FFC" w:rsidP="00191FFC">
      <w:pPr>
        <w:widowControl/>
        <w:outlineLvl w:val="0"/>
        <w:rPr>
          <w:b/>
          <w:snapToGrid/>
          <w:szCs w:val="24"/>
        </w:rPr>
      </w:pPr>
      <w:r w:rsidRPr="00191FFC">
        <w:rPr>
          <w:b/>
          <w:snapToGrid/>
          <w:szCs w:val="24"/>
        </w:rPr>
        <w:t>Suggested Pacing:  9 weeks</w:t>
      </w:r>
    </w:p>
    <w:p w14:paraId="51DCCFC0" w14:textId="77777777" w:rsidR="00191FFC" w:rsidRPr="00191FFC" w:rsidRDefault="00191FFC" w:rsidP="00191FFC">
      <w:pPr>
        <w:widowControl/>
        <w:rPr>
          <w:rFonts w:ascii="Californian FB" w:hAnsi="Californian FB"/>
          <w:snapToGrid/>
          <w:szCs w:val="24"/>
        </w:rPr>
      </w:pPr>
    </w:p>
    <w:tbl>
      <w:tblPr>
        <w:tblW w:w="14096"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387"/>
        <w:gridCol w:w="5659"/>
      </w:tblGrid>
      <w:tr w:rsidR="00191FFC" w:rsidRPr="00191FFC" w14:paraId="7A3266E9" w14:textId="77777777" w:rsidTr="00105001">
        <w:trPr>
          <w:jc w:val="center"/>
        </w:trPr>
        <w:tc>
          <w:tcPr>
            <w:tcW w:w="14096" w:type="dxa"/>
            <w:gridSpan w:val="3"/>
            <w:tcBorders>
              <w:top w:val="single" w:sz="24" w:space="0" w:color="auto"/>
              <w:left w:val="single" w:sz="24" w:space="0" w:color="auto"/>
              <w:right w:val="single" w:sz="24" w:space="0" w:color="auto"/>
            </w:tcBorders>
          </w:tcPr>
          <w:p w14:paraId="1F1AD810" w14:textId="77777777" w:rsidR="00191FFC" w:rsidRPr="00191FFC" w:rsidRDefault="00191FFC" w:rsidP="00191FFC">
            <w:pPr>
              <w:widowControl/>
              <w:jc w:val="both"/>
              <w:rPr>
                <w:b/>
                <w:snapToGrid/>
                <w:spacing w:val="-3"/>
                <w:sz w:val="22"/>
                <w:szCs w:val="22"/>
              </w:rPr>
            </w:pPr>
          </w:p>
          <w:p w14:paraId="63DF9316" w14:textId="77777777" w:rsidR="00191FFC" w:rsidRPr="00191FFC" w:rsidRDefault="00191FFC" w:rsidP="00191FFC">
            <w:pPr>
              <w:widowControl/>
              <w:jc w:val="both"/>
              <w:rPr>
                <w:b/>
                <w:snapToGrid/>
                <w:spacing w:val="-3"/>
                <w:szCs w:val="24"/>
              </w:rPr>
            </w:pPr>
            <w:r w:rsidRPr="00191FFC">
              <w:rPr>
                <w:b/>
                <w:snapToGrid/>
                <w:spacing w:val="-3"/>
                <w:szCs w:val="24"/>
              </w:rPr>
              <w:t>Essential Questions</w:t>
            </w:r>
          </w:p>
          <w:p w14:paraId="131A9274" w14:textId="77777777" w:rsidR="00191FFC" w:rsidRPr="00191FFC" w:rsidRDefault="00191FFC" w:rsidP="00475669">
            <w:pPr>
              <w:widowControl/>
              <w:numPr>
                <w:ilvl w:val="0"/>
                <w:numId w:val="76"/>
              </w:numPr>
              <w:tabs>
                <w:tab w:val="num" w:pos="342"/>
              </w:tabs>
              <w:spacing w:line="240" w:lineRule="atLeast"/>
              <w:ind w:hanging="1157"/>
              <w:jc w:val="both"/>
              <w:rPr>
                <w:snapToGrid/>
                <w:spacing w:val="-3"/>
                <w:szCs w:val="24"/>
              </w:rPr>
            </w:pPr>
            <w:r w:rsidRPr="00191FFC">
              <w:rPr>
                <w:snapToGrid/>
                <w:spacing w:val="-3"/>
                <w:szCs w:val="24"/>
              </w:rPr>
              <w:t xml:space="preserve">What is the relationship between decisions, choices, and consequences? </w:t>
            </w:r>
          </w:p>
          <w:p w14:paraId="7D712F59" w14:textId="77777777" w:rsidR="00191FFC" w:rsidRPr="00191FFC" w:rsidRDefault="00191FFC" w:rsidP="00475669">
            <w:pPr>
              <w:widowControl/>
              <w:numPr>
                <w:ilvl w:val="0"/>
                <w:numId w:val="76"/>
              </w:numPr>
              <w:tabs>
                <w:tab w:val="num" w:pos="342"/>
              </w:tabs>
              <w:spacing w:line="240" w:lineRule="atLeast"/>
              <w:ind w:left="365" w:hanging="383"/>
              <w:jc w:val="both"/>
              <w:rPr>
                <w:snapToGrid/>
                <w:spacing w:val="-3"/>
                <w:szCs w:val="24"/>
              </w:rPr>
            </w:pPr>
            <w:r w:rsidRPr="00191FFC">
              <w:rPr>
                <w:snapToGrid/>
                <w:spacing w:val="-3"/>
                <w:szCs w:val="24"/>
              </w:rPr>
              <w:t>How do other factors, such as perspectives of the people involved and characteristics of the environment in which decisions are made, affect this relationship?</w:t>
            </w:r>
          </w:p>
        </w:tc>
      </w:tr>
      <w:tr w:rsidR="00191FFC" w:rsidRPr="00191FFC" w14:paraId="7FDE6E63" w14:textId="77777777" w:rsidTr="00105001">
        <w:trPr>
          <w:jc w:val="center"/>
        </w:trPr>
        <w:tc>
          <w:tcPr>
            <w:tcW w:w="4050" w:type="dxa"/>
            <w:tcBorders>
              <w:top w:val="single" w:sz="24" w:space="0" w:color="auto"/>
              <w:left w:val="single" w:sz="24" w:space="0" w:color="auto"/>
            </w:tcBorders>
          </w:tcPr>
          <w:p w14:paraId="7AA2E2F7" w14:textId="77777777" w:rsidR="00191FFC" w:rsidRPr="00191FFC" w:rsidRDefault="00191FFC" w:rsidP="00191FFC">
            <w:pPr>
              <w:widowControl/>
              <w:jc w:val="center"/>
              <w:rPr>
                <w:b/>
                <w:snapToGrid/>
                <w:spacing w:val="-3"/>
                <w:sz w:val="22"/>
                <w:szCs w:val="22"/>
              </w:rPr>
            </w:pPr>
            <w:r w:rsidRPr="00191FFC">
              <w:rPr>
                <w:b/>
                <w:snapToGrid/>
                <w:spacing w:val="-3"/>
                <w:sz w:val="22"/>
                <w:szCs w:val="22"/>
              </w:rPr>
              <w:t>Know</w:t>
            </w:r>
          </w:p>
        </w:tc>
        <w:tc>
          <w:tcPr>
            <w:tcW w:w="4387" w:type="dxa"/>
            <w:tcBorders>
              <w:top w:val="single" w:sz="24" w:space="0" w:color="auto"/>
            </w:tcBorders>
          </w:tcPr>
          <w:p w14:paraId="55EA1457" w14:textId="77777777" w:rsidR="00191FFC" w:rsidRPr="00191FFC" w:rsidRDefault="00191FFC" w:rsidP="00191FFC">
            <w:pPr>
              <w:widowControl/>
              <w:jc w:val="center"/>
              <w:rPr>
                <w:b/>
                <w:snapToGrid/>
                <w:spacing w:val="-3"/>
                <w:sz w:val="22"/>
                <w:szCs w:val="22"/>
              </w:rPr>
            </w:pPr>
            <w:r w:rsidRPr="00191FFC">
              <w:rPr>
                <w:b/>
                <w:snapToGrid/>
                <w:spacing w:val="-3"/>
                <w:sz w:val="22"/>
                <w:szCs w:val="22"/>
              </w:rPr>
              <w:t>Understand</w:t>
            </w:r>
          </w:p>
        </w:tc>
        <w:tc>
          <w:tcPr>
            <w:tcW w:w="5659" w:type="dxa"/>
            <w:tcBorders>
              <w:top w:val="single" w:sz="24" w:space="0" w:color="auto"/>
              <w:right w:val="single" w:sz="24" w:space="0" w:color="auto"/>
            </w:tcBorders>
          </w:tcPr>
          <w:p w14:paraId="101B3C21" w14:textId="77777777" w:rsidR="00191FFC" w:rsidRPr="00191FFC" w:rsidRDefault="00191FFC" w:rsidP="00191FFC">
            <w:pPr>
              <w:widowControl/>
              <w:jc w:val="center"/>
              <w:rPr>
                <w:b/>
                <w:snapToGrid/>
                <w:spacing w:val="-3"/>
                <w:sz w:val="22"/>
                <w:szCs w:val="22"/>
              </w:rPr>
            </w:pPr>
            <w:r w:rsidRPr="00191FFC">
              <w:rPr>
                <w:b/>
                <w:snapToGrid/>
                <w:spacing w:val="-3"/>
                <w:sz w:val="22"/>
                <w:szCs w:val="22"/>
              </w:rPr>
              <w:t>Do</w:t>
            </w:r>
          </w:p>
        </w:tc>
      </w:tr>
      <w:tr w:rsidR="00191FFC" w:rsidRPr="00191FFC" w14:paraId="23D16FB8" w14:textId="77777777" w:rsidTr="00105001">
        <w:trPr>
          <w:trHeight w:val="293"/>
          <w:jc w:val="center"/>
        </w:trPr>
        <w:tc>
          <w:tcPr>
            <w:tcW w:w="4050" w:type="dxa"/>
            <w:vMerge w:val="restart"/>
            <w:tcBorders>
              <w:left w:val="single" w:sz="24" w:space="0" w:color="auto"/>
            </w:tcBorders>
          </w:tcPr>
          <w:p w14:paraId="133DD935" w14:textId="77777777" w:rsidR="00191FFC" w:rsidRPr="00191FFC" w:rsidRDefault="00191FFC" w:rsidP="00475669">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how characters’ decisions are motivated by their personalities and experiences</w:t>
            </w:r>
          </w:p>
          <w:p w14:paraId="46C288DD" w14:textId="77777777" w:rsidR="00191FFC" w:rsidRPr="00191FFC" w:rsidRDefault="00191FFC" w:rsidP="00475669">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 xml:space="preserve">how  characters’ decisions influence the plot and the conflict in a literary work </w:t>
            </w:r>
          </w:p>
          <w:p w14:paraId="3009727C" w14:textId="77777777" w:rsidR="00191FFC" w:rsidRPr="00191FFC" w:rsidRDefault="00191FFC" w:rsidP="00475669">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 xml:space="preserve">how  writers use consequences to convey the theme of a literary work </w:t>
            </w:r>
          </w:p>
          <w:p w14:paraId="7579BD9C" w14:textId="77777777" w:rsidR="00191FFC" w:rsidRPr="00191FFC" w:rsidRDefault="00191FFC" w:rsidP="00475669">
            <w:pPr>
              <w:widowControl/>
              <w:numPr>
                <w:ilvl w:val="0"/>
                <w:numId w:val="65"/>
              </w:numPr>
              <w:tabs>
                <w:tab w:val="num" w:pos="522"/>
              </w:tabs>
              <w:spacing w:line="240" w:lineRule="atLeast"/>
              <w:ind w:left="522"/>
              <w:jc w:val="both"/>
              <w:rPr>
                <w:snapToGrid/>
                <w:spacing w:val="-3"/>
                <w:szCs w:val="24"/>
              </w:rPr>
            </w:pPr>
            <w:r w:rsidRPr="00191FFC">
              <w:rPr>
                <w:snapToGrid/>
                <w:spacing w:val="-3"/>
                <w:szCs w:val="24"/>
              </w:rPr>
              <w:t>the relationship between author’s style and literary effect</w:t>
            </w:r>
          </w:p>
        </w:tc>
        <w:tc>
          <w:tcPr>
            <w:tcW w:w="4387" w:type="dxa"/>
            <w:vMerge w:val="restart"/>
          </w:tcPr>
          <w:p w14:paraId="5A6BFD36" w14:textId="77777777" w:rsidR="00191FFC" w:rsidRPr="00191FFC" w:rsidRDefault="00191FFC" w:rsidP="00191FFC">
            <w:pPr>
              <w:widowControl/>
              <w:ind w:left="72"/>
              <w:jc w:val="both"/>
              <w:rPr>
                <w:snapToGrid/>
                <w:spacing w:val="-3"/>
                <w:szCs w:val="24"/>
              </w:rPr>
            </w:pPr>
            <w:r w:rsidRPr="00191FFC">
              <w:rPr>
                <w:snapToGrid/>
                <w:spacing w:val="-3"/>
                <w:szCs w:val="24"/>
              </w:rPr>
              <w:t>The student will understand that:</w:t>
            </w:r>
          </w:p>
          <w:p w14:paraId="7BDDDE0D" w14:textId="77777777" w:rsidR="00191FFC" w:rsidRPr="00191FFC" w:rsidRDefault="00191FFC" w:rsidP="00191FFC">
            <w:pPr>
              <w:widowControl/>
              <w:ind w:left="72"/>
              <w:jc w:val="both"/>
              <w:rPr>
                <w:snapToGrid/>
                <w:spacing w:val="-3"/>
                <w:sz w:val="22"/>
                <w:szCs w:val="22"/>
              </w:rPr>
            </w:pPr>
          </w:p>
          <w:p w14:paraId="099C85F9" w14:textId="77777777" w:rsidR="00191FFC" w:rsidRPr="00191FFC" w:rsidRDefault="00191FFC" w:rsidP="00475669">
            <w:pPr>
              <w:widowControl/>
              <w:numPr>
                <w:ilvl w:val="0"/>
                <w:numId w:val="32"/>
              </w:numPr>
              <w:tabs>
                <w:tab w:val="num" w:pos="432"/>
              </w:tabs>
              <w:ind w:left="432"/>
              <w:jc w:val="both"/>
              <w:rPr>
                <w:snapToGrid/>
                <w:spacing w:val="-3"/>
                <w:szCs w:val="24"/>
              </w:rPr>
            </w:pPr>
            <w:proofErr w:type="gramStart"/>
            <w:r w:rsidRPr="00191FFC">
              <w:rPr>
                <w:snapToGrid/>
                <w:spacing w:val="-3"/>
                <w:szCs w:val="24"/>
              </w:rPr>
              <w:t>there</w:t>
            </w:r>
            <w:proofErr w:type="gramEnd"/>
            <w:r w:rsidRPr="00191FFC">
              <w:rPr>
                <w:snapToGrid/>
                <w:spacing w:val="-3"/>
                <w:szCs w:val="24"/>
              </w:rPr>
              <w:t xml:space="preserve"> is a relationship between decisions and consequences.</w:t>
            </w:r>
          </w:p>
          <w:p w14:paraId="54CC4EA3" w14:textId="77777777" w:rsidR="00191FFC" w:rsidRPr="00191FFC" w:rsidRDefault="00191FFC" w:rsidP="00475669">
            <w:pPr>
              <w:widowControl/>
              <w:numPr>
                <w:ilvl w:val="0"/>
                <w:numId w:val="32"/>
              </w:numPr>
              <w:tabs>
                <w:tab w:val="num" w:pos="432"/>
              </w:tabs>
              <w:ind w:left="432"/>
              <w:jc w:val="both"/>
              <w:rPr>
                <w:snapToGrid/>
                <w:spacing w:val="-3"/>
                <w:szCs w:val="24"/>
              </w:rPr>
            </w:pPr>
            <w:proofErr w:type="gramStart"/>
            <w:r w:rsidRPr="00191FFC">
              <w:rPr>
                <w:snapToGrid/>
                <w:spacing w:val="-3"/>
                <w:szCs w:val="24"/>
              </w:rPr>
              <w:t>personal</w:t>
            </w:r>
            <w:proofErr w:type="gramEnd"/>
            <w:r w:rsidRPr="00191FFC">
              <w:rPr>
                <w:snapToGrid/>
                <w:spacing w:val="-3"/>
                <w:szCs w:val="24"/>
              </w:rPr>
              <w:t xml:space="preserve"> experiences affect decisions and consequences .</w:t>
            </w:r>
          </w:p>
          <w:p w14:paraId="3CF1B15C" w14:textId="77777777" w:rsidR="00191FFC" w:rsidRPr="00191FFC" w:rsidRDefault="00191FFC" w:rsidP="00475669">
            <w:pPr>
              <w:widowControl/>
              <w:numPr>
                <w:ilvl w:val="0"/>
                <w:numId w:val="32"/>
              </w:numPr>
              <w:tabs>
                <w:tab w:val="num" w:pos="432"/>
              </w:tabs>
              <w:ind w:left="432"/>
              <w:jc w:val="both"/>
              <w:rPr>
                <w:snapToGrid/>
                <w:spacing w:val="-3"/>
                <w:szCs w:val="24"/>
              </w:rPr>
            </w:pPr>
            <w:proofErr w:type="gramStart"/>
            <w:r w:rsidRPr="00191FFC">
              <w:rPr>
                <w:snapToGrid/>
                <w:spacing w:val="-3"/>
                <w:szCs w:val="24"/>
              </w:rPr>
              <w:t>sometimes</w:t>
            </w:r>
            <w:proofErr w:type="gramEnd"/>
            <w:r w:rsidRPr="00191FFC">
              <w:rPr>
                <w:snapToGrid/>
                <w:spacing w:val="-3"/>
                <w:szCs w:val="24"/>
              </w:rPr>
              <w:t xml:space="preserve"> fate plays a role in the relationship between decisions and consequences.</w:t>
            </w:r>
          </w:p>
          <w:p w14:paraId="1F2DF0B6" w14:textId="77777777" w:rsidR="00191FFC" w:rsidRPr="00191FFC" w:rsidRDefault="00191FFC" w:rsidP="00191FFC">
            <w:pPr>
              <w:widowControl/>
              <w:ind w:left="72"/>
              <w:jc w:val="both"/>
              <w:rPr>
                <w:snapToGrid/>
                <w:spacing w:val="-3"/>
                <w:sz w:val="22"/>
                <w:szCs w:val="22"/>
              </w:rPr>
            </w:pPr>
          </w:p>
        </w:tc>
        <w:tc>
          <w:tcPr>
            <w:tcW w:w="5659" w:type="dxa"/>
            <w:vMerge w:val="restart"/>
            <w:tcBorders>
              <w:right w:val="single" w:sz="24" w:space="0" w:color="auto"/>
            </w:tcBorders>
          </w:tcPr>
          <w:p w14:paraId="40784B3C" w14:textId="77777777" w:rsidR="00191FFC" w:rsidRPr="00191FFC" w:rsidRDefault="00191FFC" w:rsidP="00475669">
            <w:pPr>
              <w:widowControl/>
              <w:numPr>
                <w:ilvl w:val="0"/>
                <w:numId w:val="77"/>
              </w:numPr>
              <w:tabs>
                <w:tab w:val="left" w:pos="342"/>
              </w:tabs>
              <w:spacing w:line="240" w:lineRule="atLeast"/>
              <w:ind w:left="342" w:hanging="342"/>
              <w:jc w:val="both"/>
              <w:rPr>
                <w:snapToGrid/>
                <w:spacing w:val="-3"/>
                <w:szCs w:val="24"/>
              </w:rPr>
            </w:pPr>
            <w:r w:rsidRPr="00191FFC">
              <w:rPr>
                <w:snapToGrid/>
                <w:spacing w:val="-3"/>
                <w:szCs w:val="24"/>
              </w:rPr>
              <w:t>Read a variety of literary works</w:t>
            </w:r>
          </w:p>
          <w:p w14:paraId="61EB23D2" w14:textId="77777777" w:rsidR="00191FFC" w:rsidRPr="00191FFC" w:rsidRDefault="00191FFC" w:rsidP="00475669">
            <w:pPr>
              <w:widowControl/>
              <w:numPr>
                <w:ilvl w:val="0"/>
                <w:numId w:val="77"/>
              </w:numPr>
              <w:tabs>
                <w:tab w:val="left" w:pos="342"/>
              </w:tabs>
              <w:spacing w:line="240" w:lineRule="atLeast"/>
              <w:ind w:left="342" w:hanging="342"/>
              <w:jc w:val="both"/>
              <w:rPr>
                <w:snapToGrid/>
                <w:spacing w:val="-3"/>
                <w:szCs w:val="24"/>
              </w:rPr>
            </w:pPr>
            <w:r w:rsidRPr="00191FFC">
              <w:rPr>
                <w:snapToGrid/>
                <w:spacing w:val="-3"/>
                <w:szCs w:val="24"/>
              </w:rPr>
              <w:t xml:space="preserve">Analyze how the characters’ decisions form the plot and support the theme of a literary work  </w:t>
            </w:r>
          </w:p>
          <w:p w14:paraId="14CA2621" w14:textId="77777777" w:rsidR="00191FFC" w:rsidRPr="00191FFC" w:rsidRDefault="00191FFC" w:rsidP="00475669">
            <w:pPr>
              <w:widowControl/>
              <w:numPr>
                <w:ilvl w:val="0"/>
                <w:numId w:val="77"/>
              </w:numPr>
              <w:tabs>
                <w:tab w:val="left" w:pos="342"/>
              </w:tabs>
              <w:ind w:left="342" w:hanging="342"/>
              <w:jc w:val="both"/>
              <w:rPr>
                <w:b/>
                <w:snapToGrid/>
                <w:spacing w:val="-3"/>
                <w:szCs w:val="24"/>
              </w:rPr>
            </w:pPr>
            <w:r w:rsidRPr="00191FFC">
              <w:rPr>
                <w:snapToGrid/>
                <w:spacing w:val="-3"/>
                <w:szCs w:val="24"/>
              </w:rPr>
              <w:t xml:space="preserve">Examine the way in which characters’ personalities, personal experiences, and fate influence their decisions and consequences </w:t>
            </w:r>
          </w:p>
          <w:p w14:paraId="2A25769D" w14:textId="77777777" w:rsidR="00191FFC" w:rsidRPr="00191FFC" w:rsidRDefault="00191FFC" w:rsidP="00475669">
            <w:pPr>
              <w:widowControl/>
              <w:numPr>
                <w:ilvl w:val="0"/>
                <w:numId w:val="77"/>
              </w:numPr>
              <w:tabs>
                <w:tab w:val="left" w:pos="342"/>
              </w:tabs>
              <w:ind w:left="342" w:hanging="342"/>
              <w:jc w:val="both"/>
              <w:rPr>
                <w:snapToGrid/>
                <w:spacing w:val="-3"/>
                <w:szCs w:val="24"/>
              </w:rPr>
            </w:pPr>
            <w:r w:rsidRPr="00191FFC">
              <w:rPr>
                <w:snapToGrid/>
                <w:spacing w:val="-3"/>
                <w:szCs w:val="24"/>
              </w:rPr>
              <w:t xml:space="preserve">Explore how alternate decisions might lead to different outcomes </w:t>
            </w:r>
          </w:p>
          <w:p w14:paraId="7A442878" w14:textId="77777777" w:rsidR="00191FFC" w:rsidRPr="00191FFC" w:rsidRDefault="00191FFC" w:rsidP="00475669">
            <w:pPr>
              <w:widowControl/>
              <w:numPr>
                <w:ilvl w:val="0"/>
                <w:numId w:val="77"/>
              </w:numPr>
              <w:tabs>
                <w:tab w:val="left" w:pos="342"/>
              </w:tabs>
              <w:ind w:left="342" w:hanging="342"/>
              <w:jc w:val="both"/>
              <w:rPr>
                <w:snapToGrid/>
                <w:spacing w:val="-3"/>
                <w:szCs w:val="24"/>
              </w:rPr>
            </w:pPr>
            <w:r w:rsidRPr="00191FFC">
              <w:rPr>
                <w:snapToGrid/>
                <w:spacing w:val="-3"/>
                <w:szCs w:val="24"/>
              </w:rPr>
              <w:t>Examine how  writers employ characters’ decisions and consequences to influence the audience</w:t>
            </w:r>
          </w:p>
        </w:tc>
      </w:tr>
      <w:tr w:rsidR="00191FFC" w:rsidRPr="00191FFC" w14:paraId="3CD2D58F" w14:textId="77777777" w:rsidTr="00105001">
        <w:trPr>
          <w:trHeight w:val="277"/>
          <w:jc w:val="center"/>
        </w:trPr>
        <w:tc>
          <w:tcPr>
            <w:tcW w:w="4050" w:type="dxa"/>
            <w:vMerge/>
            <w:tcBorders>
              <w:left w:val="single" w:sz="24" w:space="0" w:color="auto"/>
            </w:tcBorders>
          </w:tcPr>
          <w:p w14:paraId="34B79D84" w14:textId="77777777" w:rsidR="00191FFC" w:rsidRPr="00191FFC" w:rsidRDefault="00191FFC" w:rsidP="00475669">
            <w:pPr>
              <w:widowControl/>
              <w:numPr>
                <w:ilvl w:val="0"/>
                <w:numId w:val="32"/>
              </w:numPr>
              <w:jc w:val="both"/>
              <w:rPr>
                <w:snapToGrid/>
                <w:spacing w:val="-3"/>
                <w:szCs w:val="24"/>
              </w:rPr>
            </w:pPr>
          </w:p>
        </w:tc>
        <w:tc>
          <w:tcPr>
            <w:tcW w:w="4387" w:type="dxa"/>
            <w:vMerge/>
          </w:tcPr>
          <w:p w14:paraId="0322A939" w14:textId="77777777" w:rsidR="00191FFC" w:rsidRPr="00191FFC" w:rsidRDefault="00191FFC" w:rsidP="00475669">
            <w:pPr>
              <w:widowControl/>
              <w:numPr>
                <w:ilvl w:val="0"/>
                <w:numId w:val="32"/>
              </w:numPr>
              <w:tabs>
                <w:tab w:val="num" w:pos="432"/>
              </w:tabs>
              <w:ind w:left="432"/>
              <w:jc w:val="both"/>
              <w:rPr>
                <w:snapToGrid/>
                <w:spacing w:val="-3"/>
                <w:szCs w:val="24"/>
              </w:rPr>
            </w:pPr>
          </w:p>
        </w:tc>
        <w:tc>
          <w:tcPr>
            <w:tcW w:w="5659" w:type="dxa"/>
            <w:vMerge/>
            <w:tcBorders>
              <w:right w:val="single" w:sz="24" w:space="0" w:color="auto"/>
            </w:tcBorders>
          </w:tcPr>
          <w:p w14:paraId="63C2A222" w14:textId="77777777" w:rsidR="00191FFC" w:rsidRPr="00191FFC" w:rsidRDefault="00191FFC" w:rsidP="00475669">
            <w:pPr>
              <w:widowControl/>
              <w:numPr>
                <w:ilvl w:val="0"/>
                <w:numId w:val="32"/>
              </w:numPr>
              <w:jc w:val="both"/>
              <w:rPr>
                <w:snapToGrid/>
                <w:spacing w:val="-3"/>
                <w:szCs w:val="24"/>
              </w:rPr>
            </w:pPr>
          </w:p>
        </w:tc>
      </w:tr>
      <w:tr w:rsidR="00191FFC" w:rsidRPr="00191FFC" w14:paraId="0044F0F3" w14:textId="77777777" w:rsidTr="00105001">
        <w:trPr>
          <w:trHeight w:val="280"/>
          <w:jc w:val="center"/>
        </w:trPr>
        <w:tc>
          <w:tcPr>
            <w:tcW w:w="4050" w:type="dxa"/>
            <w:vMerge/>
            <w:tcBorders>
              <w:left w:val="single" w:sz="24" w:space="0" w:color="auto"/>
              <w:bottom w:val="single" w:sz="24" w:space="0" w:color="auto"/>
            </w:tcBorders>
          </w:tcPr>
          <w:p w14:paraId="7F57AC4E" w14:textId="77777777" w:rsidR="00191FFC" w:rsidRPr="00191FFC" w:rsidRDefault="00191FFC" w:rsidP="00191FFC">
            <w:pPr>
              <w:widowControl/>
              <w:jc w:val="both"/>
              <w:rPr>
                <w:rFonts w:ascii="Californian FB" w:hAnsi="Californian FB"/>
                <w:snapToGrid/>
                <w:spacing w:val="-3"/>
                <w:sz w:val="22"/>
                <w:szCs w:val="22"/>
              </w:rPr>
            </w:pPr>
          </w:p>
        </w:tc>
        <w:tc>
          <w:tcPr>
            <w:tcW w:w="4387" w:type="dxa"/>
            <w:vMerge/>
            <w:tcBorders>
              <w:bottom w:val="single" w:sz="24" w:space="0" w:color="auto"/>
            </w:tcBorders>
          </w:tcPr>
          <w:p w14:paraId="617A38FA" w14:textId="77777777" w:rsidR="00191FFC" w:rsidRPr="00191FFC" w:rsidRDefault="00191FFC" w:rsidP="00191FFC">
            <w:pPr>
              <w:widowControl/>
              <w:jc w:val="both"/>
              <w:rPr>
                <w:rFonts w:ascii="Californian FB" w:hAnsi="Californian FB"/>
                <w:snapToGrid/>
                <w:spacing w:val="-3"/>
                <w:sz w:val="22"/>
                <w:szCs w:val="22"/>
              </w:rPr>
            </w:pPr>
          </w:p>
        </w:tc>
        <w:tc>
          <w:tcPr>
            <w:tcW w:w="5659" w:type="dxa"/>
            <w:vMerge/>
            <w:tcBorders>
              <w:bottom w:val="single" w:sz="24" w:space="0" w:color="auto"/>
              <w:right w:val="single" w:sz="24" w:space="0" w:color="auto"/>
            </w:tcBorders>
          </w:tcPr>
          <w:p w14:paraId="28E8A66A" w14:textId="77777777" w:rsidR="00191FFC" w:rsidRPr="00191FFC" w:rsidRDefault="00191FFC" w:rsidP="00191FFC">
            <w:pPr>
              <w:widowControl/>
              <w:jc w:val="both"/>
              <w:rPr>
                <w:rFonts w:ascii="Californian FB" w:hAnsi="Californian FB"/>
                <w:snapToGrid/>
                <w:spacing w:val="-3"/>
                <w:sz w:val="22"/>
                <w:szCs w:val="22"/>
              </w:rPr>
            </w:pPr>
          </w:p>
        </w:tc>
      </w:tr>
    </w:tbl>
    <w:p w14:paraId="6FDC55D8" w14:textId="77777777" w:rsidR="00191FFC" w:rsidRPr="00191FFC" w:rsidRDefault="00191FFC" w:rsidP="00191FFC">
      <w:pPr>
        <w:widowControl/>
        <w:ind w:left="360"/>
        <w:rPr>
          <w:snapToGrid/>
          <w:szCs w:val="24"/>
        </w:rPr>
        <w:sectPr w:rsidR="00191FFC" w:rsidRPr="00191FFC" w:rsidSect="00105001">
          <w:headerReference w:type="default" r:id="rId41"/>
          <w:footerReference w:type="even" r:id="rId42"/>
          <w:footerReference w:type="default" r:id="rId43"/>
          <w:headerReference w:type="first" r:id="rId44"/>
          <w:pgSz w:w="15840" w:h="12240" w:orient="landscape"/>
          <w:pgMar w:top="1440" w:right="1440" w:bottom="1440" w:left="1440" w:header="720" w:footer="720" w:gutter="0"/>
          <w:cols w:space="720"/>
          <w:docGrid w:linePitch="360"/>
        </w:sectPr>
      </w:pPr>
    </w:p>
    <w:tbl>
      <w:tblPr>
        <w:tblpPr w:leftFromText="180" w:rightFromText="180" w:vertAnchor="text" w:horzAnchor="margin" w:tblpY="15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648"/>
      </w:tblGrid>
      <w:tr w:rsidR="00191FFC" w:rsidRPr="00191FFC" w14:paraId="1CE8D0FD" w14:textId="77777777" w:rsidTr="00105001">
        <w:tc>
          <w:tcPr>
            <w:tcW w:w="9648" w:type="dxa"/>
            <w:shd w:val="clear" w:color="auto" w:fill="E6E6E6"/>
          </w:tcPr>
          <w:p w14:paraId="72D628D1" w14:textId="77777777" w:rsidR="00191FFC" w:rsidRPr="00191FFC" w:rsidRDefault="00191FFC" w:rsidP="00191FFC">
            <w:pPr>
              <w:widowControl/>
              <w:jc w:val="center"/>
              <w:rPr>
                <w:b/>
                <w:snapToGrid/>
                <w:spacing w:val="-3"/>
                <w:szCs w:val="24"/>
              </w:rPr>
            </w:pPr>
            <w:r w:rsidRPr="00191FFC">
              <w:rPr>
                <w:b/>
                <w:snapToGrid/>
                <w:spacing w:val="-3"/>
                <w:szCs w:val="24"/>
              </w:rPr>
              <w:lastRenderedPageBreak/>
              <w:t>OBJECTIVES</w:t>
            </w:r>
          </w:p>
        </w:tc>
      </w:tr>
    </w:tbl>
    <w:p w14:paraId="2AA64584" w14:textId="77777777" w:rsidR="00191FFC" w:rsidRPr="00191FFC" w:rsidRDefault="00191FFC" w:rsidP="00191FFC">
      <w:pPr>
        <w:widowControl/>
        <w:jc w:val="both"/>
        <w:rPr>
          <w:b/>
          <w:snapToGrid/>
          <w:spacing w:val="-3"/>
          <w:szCs w:val="24"/>
        </w:rPr>
      </w:pPr>
    </w:p>
    <w:p w14:paraId="47C596FE" w14:textId="77777777" w:rsidR="00191FFC" w:rsidRPr="00191FFC" w:rsidRDefault="00191FFC" w:rsidP="00191FFC">
      <w:pPr>
        <w:widowControl/>
        <w:tabs>
          <w:tab w:val="left" w:pos="1800"/>
        </w:tabs>
        <w:ind w:left="1800" w:hanging="1080"/>
        <w:rPr>
          <w:snapToGrid/>
          <w:szCs w:val="24"/>
        </w:rPr>
      </w:pPr>
    </w:p>
    <w:p w14:paraId="023E7767" w14:textId="77777777" w:rsidR="00191FFC" w:rsidRPr="00191FFC" w:rsidRDefault="00191FFC" w:rsidP="00191FFC">
      <w:pPr>
        <w:widowControl/>
        <w:tabs>
          <w:tab w:val="left" w:pos="1800"/>
        </w:tabs>
        <w:ind w:left="1800" w:hanging="1080"/>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91FFC" w:rsidRPr="00191FFC" w14:paraId="4A711657" w14:textId="77777777" w:rsidTr="00105001">
        <w:tblPrEx>
          <w:tblCellMar>
            <w:top w:w="0" w:type="dxa"/>
            <w:bottom w:w="0" w:type="dxa"/>
          </w:tblCellMar>
        </w:tblPrEx>
        <w:trPr>
          <w:cantSplit/>
        </w:trPr>
        <w:tc>
          <w:tcPr>
            <w:tcW w:w="9576" w:type="dxa"/>
            <w:shd w:val="clear" w:color="auto" w:fill="E6E6E6"/>
          </w:tcPr>
          <w:p w14:paraId="317757D3" w14:textId="77777777" w:rsidR="00191FFC" w:rsidRPr="00191FFC" w:rsidRDefault="00191FFC" w:rsidP="00191FFC">
            <w:pPr>
              <w:keepNext/>
              <w:widowControl/>
              <w:jc w:val="center"/>
              <w:outlineLvl w:val="0"/>
              <w:rPr>
                <w:b/>
                <w:bCs/>
                <w:snapToGrid/>
                <w:szCs w:val="24"/>
              </w:rPr>
            </w:pPr>
            <w:r w:rsidRPr="00191FFC">
              <w:rPr>
                <w:b/>
                <w:bCs/>
                <w:snapToGrid/>
                <w:szCs w:val="24"/>
              </w:rPr>
              <w:t>Stage 2:  Mandatory Assessment Evidence</w:t>
            </w:r>
          </w:p>
        </w:tc>
      </w:tr>
    </w:tbl>
    <w:p w14:paraId="6F72EC88" w14:textId="77777777" w:rsidR="00191FFC" w:rsidRPr="00191FFC" w:rsidRDefault="00191FFC" w:rsidP="00191FFC">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91FFC" w:rsidRPr="00191FFC" w14:paraId="54A6D094" w14:textId="77777777" w:rsidTr="00105001">
        <w:tc>
          <w:tcPr>
            <w:tcW w:w="9576" w:type="dxa"/>
          </w:tcPr>
          <w:p w14:paraId="26E910F3" w14:textId="77777777" w:rsidR="00191FFC" w:rsidRPr="00191FFC" w:rsidRDefault="00191FFC" w:rsidP="00191FFC">
            <w:pPr>
              <w:widowControl/>
              <w:rPr>
                <w:b/>
                <w:snapToGrid/>
                <w:szCs w:val="24"/>
              </w:rPr>
            </w:pPr>
            <w:r w:rsidRPr="00191FFC">
              <w:rPr>
                <w:b/>
                <w:snapToGrid/>
                <w:szCs w:val="24"/>
              </w:rPr>
              <w:t>Mandatory</w:t>
            </w:r>
          </w:p>
          <w:p w14:paraId="563BF159" w14:textId="77777777" w:rsidR="00191FFC" w:rsidRPr="00191FFC" w:rsidRDefault="00191FFC" w:rsidP="00191FFC">
            <w:pPr>
              <w:widowControl/>
              <w:rPr>
                <w:snapToGrid/>
                <w:szCs w:val="24"/>
              </w:rPr>
            </w:pPr>
            <w:r w:rsidRPr="00191FFC">
              <w:rPr>
                <w:snapToGrid/>
                <w:szCs w:val="24"/>
              </w:rPr>
              <w:t xml:space="preserve">Students will, in groups or individually, explore how alternate decisions by the characters might lead to different outcomes in a work of literature.  They will consider why the author chose to have the characters make these decisions and explain how they reinforce the overall effect or theme of the work.  </w:t>
            </w:r>
          </w:p>
        </w:tc>
      </w:tr>
    </w:tbl>
    <w:p w14:paraId="1E9C912A" w14:textId="77777777" w:rsidR="00191FFC" w:rsidRPr="00191FFC" w:rsidRDefault="00191FFC" w:rsidP="00191FFC">
      <w:pPr>
        <w:widowControl/>
        <w:rPr>
          <w:snapToGrid/>
          <w:szCs w:val="24"/>
        </w:rPr>
      </w:pPr>
    </w:p>
    <w:p w14:paraId="7779B219" w14:textId="77777777" w:rsidR="00191FFC" w:rsidRPr="00191FFC" w:rsidRDefault="00191FFC" w:rsidP="00191FFC">
      <w:pPr>
        <w:widowControl/>
        <w:ind w:left="360"/>
        <w:jc w:val="center"/>
        <w:rPr>
          <w:b/>
          <w:snapToGrid/>
          <w:szCs w:val="24"/>
        </w:rPr>
      </w:pPr>
      <w:r w:rsidRPr="00191FFC">
        <w:rPr>
          <w:b/>
          <w:snapToGrid/>
          <w:szCs w:val="24"/>
        </w:rPr>
        <w:t>Rubric for Individual Participation in a Planned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191FFC" w:rsidRPr="00191FFC" w14:paraId="1F6E321B" w14:textId="77777777" w:rsidTr="00105001">
        <w:tc>
          <w:tcPr>
            <w:tcW w:w="1915" w:type="dxa"/>
            <w:tcBorders>
              <w:top w:val="nil"/>
              <w:left w:val="nil"/>
            </w:tcBorders>
          </w:tcPr>
          <w:p w14:paraId="12B271FB" w14:textId="77777777" w:rsidR="00191FFC" w:rsidRPr="00191FFC" w:rsidRDefault="00191FFC" w:rsidP="00191FFC">
            <w:pPr>
              <w:widowControl/>
              <w:rPr>
                <w:b/>
                <w:snapToGrid/>
                <w:sz w:val="22"/>
                <w:szCs w:val="24"/>
              </w:rPr>
            </w:pPr>
          </w:p>
        </w:tc>
        <w:tc>
          <w:tcPr>
            <w:tcW w:w="1915" w:type="dxa"/>
          </w:tcPr>
          <w:p w14:paraId="62CB5843" w14:textId="77777777" w:rsidR="00191FFC" w:rsidRPr="00191FFC" w:rsidRDefault="00191FFC" w:rsidP="00191FFC">
            <w:pPr>
              <w:widowControl/>
              <w:jc w:val="center"/>
              <w:rPr>
                <w:b/>
                <w:snapToGrid/>
                <w:sz w:val="22"/>
                <w:szCs w:val="24"/>
              </w:rPr>
            </w:pPr>
            <w:r w:rsidRPr="00191FFC">
              <w:rPr>
                <w:b/>
                <w:snapToGrid/>
                <w:sz w:val="22"/>
                <w:szCs w:val="24"/>
              </w:rPr>
              <w:t>Distinguished (4)</w:t>
            </w:r>
          </w:p>
        </w:tc>
        <w:tc>
          <w:tcPr>
            <w:tcW w:w="1915" w:type="dxa"/>
          </w:tcPr>
          <w:p w14:paraId="2E05F761" w14:textId="77777777" w:rsidR="00191FFC" w:rsidRPr="00191FFC" w:rsidRDefault="00191FFC" w:rsidP="00191FFC">
            <w:pPr>
              <w:widowControl/>
              <w:jc w:val="center"/>
              <w:rPr>
                <w:b/>
                <w:snapToGrid/>
                <w:sz w:val="22"/>
                <w:szCs w:val="24"/>
              </w:rPr>
            </w:pPr>
            <w:r w:rsidRPr="00191FFC">
              <w:rPr>
                <w:b/>
                <w:snapToGrid/>
                <w:sz w:val="22"/>
                <w:szCs w:val="24"/>
              </w:rPr>
              <w:t>Proficient (3)</w:t>
            </w:r>
          </w:p>
        </w:tc>
        <w:tc>
          <w:tcPr>
            <w:tcW w:w="1915" w:type="dxa"/>
          </w:tcPr>
          <w:p w14:paraId="35F01370" w14:textId="77777777" w:rsidR="00191FFC" w:rsidRPr="00191FFC" w:rsidRDefault="00191FFC" w:rsidP="00191FFC">
            <w:pPr>
              <w:widowControl/>
              <w:jc w:val="center"/>
              <w:rPr>
                <w:b/>
                <w:snapToGrid/>
                <w:sz w:val="22"/>
                <w:szCs w:val="24"/>
              </w:rPr>
            </w:pPr>
            <w:r w:rsidRPr="00191FFC">
              <w:rPr>
                <w:b/>
                <w:snapToGrid/>
                <w:sz w:val="22"/>
                <w:szCs w:val="24"/>
              </w:rPr>
              <w:t>Emerging (2)</w:t>
            </w:r>
          </w:p>
        </w:tc>
        <w:tc>
          <w:tcPr>
            <w:tcW w:w="1916" w:type="dxa"/>
          </w:tcPr>
          <w:p w14:paraId="5626894D" w14:textId="77777777" w:rsidR="00191FFC" w:rsidRPr="00191FFC" w:rsidRDefault="00191FFC" w:rsidP="00191FFC">
            <w:pPr>
              <w:widowControl/>
              <w:jc w:val="center"/>
              <w:rPr>
                <w:b/>
                <w:snapToGrid/>
                <w:sz w:val="22"/>
                <w:szCs w:val="24"/>
              </w:rPr>
            </w:pPr>
            <w:r w:rsidRPr="00191FFC">
              <w:rPr>
                <w:b/>
                <w:snapToGrid/>
                <w:sz w:val="22"/>
                <w:szCs w:val="24"/>
              </w:rPr>
              <w:t>Novice (1)</w:t>
            </w:r>
          </w:p>
        </w:tc>
      </w:tr>
      <w:tr w:rsidR="00191FFC" w:rsidRPr="00191FFC" w14:paraId="50DDF795" w14:textId="77777777" w:rsidTr="00105001">
        <w:tc>
          <w:tcPr>
            <w:tcW w:w="1915" w:type="dxa"/>
          </w:tcPr>
          <w:p w14:paraId="6184F532" w14:textId="77777777" w:rsidR="00191FFC" w:rsidRPr="00191FFC" w:rsidRDefault="00191FFC" w:rsidP="00191FFC">
            <w:pPr>
              <w:widowControl/>
              <w:rPr>
                <w:b/>
                <w:snapToGrid/>
                <w:sz w:val="22"/>
                <w:szCs w:val="24"/>
              </w:rPr>
            </w:pPr>
            <w:r w:rsidRPr="00191FFC">
              <w:rPr>
                <w:b/>
                <w:snapToGrid/>
                <w:sz w:val="22"/>
                <w:szCs w:val="24"/>
              </w:rPr>
              <w:t>Reading of text and preparation for circle</w:t>
            </w:r>
          </w:p>
        </w:tc>
        <w:tc>
          <w:tcPr>
            <w:tcW w:w="1915" w:type="dxa"/>
          </w:tcPr>
          <w:p w14:paraId="44BF72A1" w14:textId="77777777" w:rsidR="00191FFC" w:rsidRPr="00191FFC" w:rsidRDefault="00191FFC" w:rsidP="00191FFC">
            <w:pPr>
              <w:widowControl/>
              <w:rPr>
                <w:snapToGrid/>
                <w:sz w:val="22"/>
                <w:szCs w:val="24"/>
              </w:rPr>
            </w:pPr>
            <w:r w:rsidRPr="00191FFC">
              <w:rPr>
                <w:snapToGrid/>
                <w:sz w:val="22"/>
                <w:szCs w:val="24"/>
              </w:rPr>
              <w:t>Remarks and written work reveal a close, critical reading of the text and thorough preparation.</w:t>
            </w:r>
          </w:p>
        </w:tc>
        <w:tc>
          <w:tcPr>
            <w:tcW w:w="1915" w:type="dxa"/>
          </w:tcPr>
          <w:p w14:paraId="7F9D60CD" w14:textId="77777777" w:rsidR="00191FFC" w:rsidRPr="00191FFC" w:rsidRDefault="00191FFC" w:rsidP="00191FFC">
            <w:pPr>
              <w:widowControl/>
              <w:rPr>
                <w:snapToGrid/>
                <w:sz w:val="22"/>
                <w:szCs w:val="24"/>
              </w:rPr>
            </w:pPr>
            <w:r w:rsidRPr="00191FFC">
              <w:rPr>
                <w:snapToGrid/>
                <w:sz w:val="22"/>
                <w:szCs w:val="24"/>
              </w:rPr>
              <w:t>Remarks and written work reveal a close, critical reading of the text, but preparation appears incomplete.</w:t>
            </w:r>
          </w:p>
        </w:tc>
        <w:tc>
          <w:tcPr>
            <w:tcW w:w="1915" w:type="dxa"/>
          </w:tcPr>
          <w:p w14:paraId="5397A244" w14:textId="77777777" w:rsidR="00191FFC" w:rsidRPr="00191FFC" w:rsidRDefault="00191FFC" w:rsidP="00191FFC">
            <w:pPr>
              <w:widowControl/>
              <w:rPr>
                <w:snapToGrid/>
                <w:sz w:val="22"/>
                <w:szCs w:val="24"/>
              </w:rPr>
            </w:pPr>
            <w:r w:rsidRPr="00191FFC">
              <w:rPr>
                <w:snapToGrid/>
                <w:sz w:val="22"/>
                <w:szCs w:val="24"/>
              </w:rPr>
              <w:t>Remarks and written work reveal a close reading of the text, but ideas seem to be less than complete.</w:t>
            </w:r>
          </w:p>
        </w:tc>
        <w:tc>
          <w:tcPr>
            <w:tcW w:w="1916" w:type="dxa"/>
          </w:tcPr>
          <w:p w14:paraId="7B38E60A" w14:textId="77777777" w:rsidR="00191FFC" w:rsidRPr="00191FFC" w:rsidRDefault="00191FFC" w:rsidP="00191FFC">
            <w:pPr>
              <w:widowControl/>
              <w:rPr>
                <w:snapToGrid/>
                <w:sz w:val="22"/>
                <w:szCs w:val="24"/>
              </w:rPr>
            </w:pPr>
            <w:r w:rsidRPr="00191FFC">
              <w:rPr>
                <w:snapToGrid/>
                <w:sz w:val="22"/>
                <w:szCs w:val="24"/>
              </w:rPr>
              <w:t>Remarks and written work do not reveal a close, critical reading of the text.</w:t>
            </w:r>
          </w:p>
        </w:tc>
      </w:tr>
      <w:tr w:rsidR="00191FFC" w:rsidRPr="00191FFC" w14:paraId="01407A7E" w14:textId="77777777" w:rsidTr="00105001">
        <w:tc>
          <w:tcPr>
            <w:tcW w:w="1915" w:type="dxa"/>
          </w:tcPr>
          <w:p w14:paraId="6E6FE2F9" w14:textId="77777777" w:rsidR="00191FFC" w:rsidRPr="00191FFC" w:rsidRDefault="00191FFC" w:rsidP="00191FFC">
            <w:pPr>
              <w:widowControl/>
              <w:rPr>
                <w:b/>
                <w:snapToGrid/>
                <w:sz w:val="22"/>
                <w:szCs w:val="24"/>
              </w:rPr>
            </w:pPr>
            <w:r w:rsidRPr="00191FFC">
              <w:rPr>
                <w:b/>
                <w:snapToGrid/>
                <w:sz w:val="22"/>
                <w:szCs w:val="24"/>
              </w:rPr>
              <w:t>Engaged in discussion and stays on task</w:t>
            </w:r>
          </w:p>
        </w:tc>
        <w:tc>
          <w:tcPr>
            <w:tcW w:w="1915" w:type="dxa"/>
          </w:tcPr>
          <w:p w14:paraId="55634E1C" w14:textId="77777777" w:rsidR="00191FFC" w:rsidRPr="00191FFC" w:rsidRDefault="00191FFC" w:rsidP="00191FFC">
            <w:pPr>
              <w:widowControl/>
              <w:rPr>
                <w:snapToGrid/>
                <w:sz w:val="22"/>
                <w:szCs w:val="24"/>
              </w:rPr>
            </w:pPr>
            <w:r w:rsidRPr="00191FFC">
              <w:rPr>
                <w:snapToGrid/>
                <w:sz w:val="22"/>
                <w:szCs w:val="24"/>
              </w:rPr>
              <w:t>Demonstrates active and eager participation throughout entire circle.  Keeps group on task.</w:t>
            </w:r>
          </w:p>
        </w:tc>
        <w:tc>
          <w:tcPr>
            <w:tcW w:w="1915" w:type="dxa"/>
          </w:tcPr>
          <w:p w14:paraId="5DB8787D" w14:textId="77777777" w:rsidR="00191FFC" w:rsidRPr="00191FFC" w:rsidRDefault="00191FFC" w:rsidP="00191FFC">
            <w:pPr>
              <w:widowControl/>
              <w:rPr>
                <w:snapToGrid/>
                <w:sz w:val="22"/>
                <w:szCs w:val="24"/>
              </w:rPr>
            </w:pPr>
            <w:r w:rsidRPr="00191FFC">
              <w:rPr>
                <w:snapToGrid/>
                <w:sz w:val="22"/>
                <w:szCs w:val="24"/>
              </w:rPr>
              <w:t>Active and eager participation in more than 80% of circle.  Keeps self on task always and others at times.</w:t>
            </w:r>
          </w:p>
        </w:tc>
        <w:tc>
          <w:tcPr>
            <w:tcW w:w="1915" w:type="dxa"/>
          </w:tcPr>
          <w:p w14:paraId="08F337F8" w14:textId="77777777" w:rsidR="00191FFC" w:rsidRPr="00191FFC" w:rsidRDefault="00191FFC" w:rsidP="00191FFC">
            <w:pPr>
              <w:widowControl/>
              <w:rPr>
                <w:snapToGrid/>
                <w:sz w:val="22"/>
                <w:szCs w:val="24"/>
              </w:rPr>
            </w:pPr>
            <w:r w:rsidRPr="00191FFC">
              <w:rPr>
                <w:snapToGrid/>
                <w:sz w:val="22"/>
                <w:szCs w:val="24"/>
              </w:rPr>
              <w:t>Active and eager participation in more than 50% of circle.  Stays on task most of the time.</w:t>
            </w:r>
          </w:p>
        </w:tc>
        <w:tc>
          <w:tcPr>
            <w:tcW w:w="1916" w:type="dxa"/>
          </w:tcPr>
          <w:p w14:paraId="75B6CF6D" w14:textId="77777777" w:rsidR="00191FFC" w:rsidRPr="00191FFC" w:rsidRDefault="00191FFC" w:rsidP="00191FFC">
            <w:pPr>
              <w:widowControl/>
              <w:rPr>
                <w:snapToGrid/>
                <w:sz w:val="22"/>
                <w:szCs w:val="24"/>
              </w:rPr>
            </w:pPr>
            <w:r w:rsidRPr="00191FFC">
              <w:rPr>
                <w:snapToGrid/>
                <w:sz w:val="22"/>
                <w:szCs w:val="24"/>
              </w:rPr>
              <w:t>Some active participation in circle; may be less than eager.  Off task frequently.</w:t>
            </w:r>
          </w:p>
        </w:tc>
      </w:tr>
      <w:tr w:rsidR="00191FFC" w:rsidRPr="00191FFC" w14:paraId="45B1E2D5" w14:textId="77777777" w:rsidTr="00105001">
        <w:tc>
          <w:tcPr>
            <w:tcW w:w="1915" w:type="dxa"/>
          </w:tcPr>
          <w:p w14:paraId="21A7EAD9" w14:textId="77777777" w:rsidR="00191FFC" w:rsidRPr="00191FFC" w:rsidRDefault="00191FFC" w:rsidP="00191FFC">
            <w:pPr>
              <w:widowControl/>
              <w:rPr>
                <w:b/>
                <w:snapToGrid/>
                <w:sz w:val="22"/>
                <w:szCs w:val="24"/>
              </w:rPr>
            </w:pPr>
            <w:r w:rsidRPr="00191FFC">
              <w:rPr>
                <w:b/>
                <w:snapToGrid/>
                <w:sz w:val="22"/>
                <w:szCs w:val="24"/>
              </w:rPr>
              <w:t>Supports ideas with references to the text</w:t>
            </w:r>
          </w:p>
        </w:tc>
        <w:tc>
          <w:tcPr>
            <w:tcW w:w="1915" w:type="dxa"/>
          </w:tcPr>
          <w:p w14:paraId="41E94DB7"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on a consistent basis.</w:t>
            </w:r>
          </w:p>
        </w:tc>
        <w:tc>
          <w:tcPr>
            <w:tcW w:w="1915" w:type="dxa"/>
          </w:tcPr>
          <w:p w14:paraId="2E574461"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often and when challenged.</w:t>
            </w:r>
          </w:p>
        </w:tc>
        <w:tc>
          <w:tcPr>
            <w:tcW w:w="1915" w:type="dxa"/>
          </w:tcPr>
          <w:p w14:paraId="64E705C4" w14:textId="77777777" w:rsidR="00191FFC" w:rsidRPr="00191FFC" w:rsidRDefault="00191FFC" w:rsidP="00191FFC">
            <w:pPr>
              <w:widowControl/>
              <w:rPr>
                <w:snapToGrid/>
                <w:sz w:val="22"/>
                <w:szCs w:val="24"/>
              </w:rPr>
            </w:pPr>
            <w:r w:rsidRPr="00191FFC">
              <w:rPr>
                <w:snapToGrid/>
                <w:sz w:val="22"/>
                <w:szCs w:val="24"/>
              </w:rPr>
              <w:t>Makes specific references to text to support and defend ideas only when challenged.</w:t>
            </w:r>
          </w:p>
        </w:tc>
        <w:tc>
          <w:tcPr>
            <w:tcW w:w="1916" w:type="dxa"/>
          </w:tcPr>
          <w:p w14:paraId="0DD529D1" w14:textId="77777777" w:rsidR="00191FFC" w:rsidRPr="00191FFC" w:rsidRDefault="00191FFC" w:rsidP="00191FFC">
            <w:pPr>
              <w:widowControl/>
              <w:rPr>
                <w:snapToGrid/>
                <w:sz w:val="22"/>
                <w:szCs w:val="24"/>
              </w:rPr>
            </w:pPr>
            <w:r w:rsidRPr="00191FFC">
              <w:rPr>
                <w:snapToGrid/>
                <w:sz w:val="22"/>
                <w:szCs w:val="24"/>
              </w:rPr>
              <w:t>Makes few references to text to support and defend ideas even when challenged.</w:t>
            </w:r>
          </w:p>
        </w:tc>
      </w:tr>
      <w:tr w:rsidR="00191FFC" w:rsidRPr="00191FFC" w14:paraId="54FF8C72" w14:textId="77777777" w:rsidTr="00105001">
        <w:tc>
          <w:tcPr>
            <w:tcW w:w="1915" w:type="dxa"/>
          </w:tcPr>
          <w:p w14:paraId="5457F027" w14:textId="77777777" w:rsidR="00191FFC" w:rsidRPr="00191FFC" w:rsidRDefault="00191FFC" w:rsidP="00191FFC">
            <w:pPr>
              <w:widowControl/>
              <w:rPr>
                <w:b/>
                <w:snapToGrid/>
                <w:sz w:val="22"/>
                <w:szCs w:val="24"/>
              </w:rPr>
            </w:pPr>
            <w:r w:rsidRPr="00191FFC">
              <w:rPr>
                <w:b/>
                <w:snapToGrid/>
                <w:sz w:val="22"/>
                <w:szCs w:val="24"/>
              </w:rPr>
              <w:t>Listens respectfully and builds from ideas of others</w:t>
            </w:r>
          </w:p>
        </w:tc>
        <w:tc>
          <w:tcPr>
            <w:tcW w:w="1915" w:type="dxa"/>
          </w:tcPr>
          <w:p w14:paraId="4CA4DBCA" w14:textId="77777777" w:rsidR="00191FFC" w:rsidRPr="00191FFC" w:rsidRDefault="00191FFC" w:rsidP="00191FFC">
            <w:pPr>
              <w:widowControl/>
              <w:rPr>
                <w:snapToGrid/>
                <w:sz w:val="22"/>
                <w:szCs w:val="24"/>
              </w:rPr>
            </w:pPr>
            <w:r w:rsidRPr="00191FFC">
              <w:rPr>
                <w:snapToGrid/>
                <w:sz w:val="22"/>
                <w:szCs w:val="24"/>
              </w:rPr>
              <w:t>Listens unusually well.  Comments indicate very accurate and perceptive listening.</w:t>
            </w:r>
          </w:p>
        </w:tc>
        <w:tc>
          <w:tcPr>
            <w:tcW w:w="1915" w:type="dxa"/>
          </w:tcPr>
          <w:p w14:paraId="6B90A321" w14:textId="77777777" w:rsidR="00191FFC" w:rsidRPr="00191FFC" w:rsidRDefault="00191FFC" w:rsidP="00191FFC">
            <w:pPr>
              <w:widowControl/>
              <w:rPr>
                <w:snapToGrid/>
                <w:sz w:val="22"/>
                <w:szCs w:val="24"/>
              </w:rPr>
            </w:pPr>
            <w:r w:rsidRPr="00191FFC">
              <w:rPr>
                <w:snapToGrid/>
                <w:sz w:val="22"/>
                <w:szCs w:val="24"/>
              </w:rPr>
              <w:t>Listens well.  Pays attention and generally responds well to ideas and questions from others.</w:t>
            </w:r>
          </w:p>
        </w:tc>
        <w:tc>
          <w:tcPr>
            <w:tcW w:w="1915" w:type="dxa"/>
          </w:tcPr>
          <w:p w14:paraId="26CF2585" w14:textId="77777777" w:rsidR="00191FFC" w:rsidRPr="00191FFC" w:rsidRDefault="00191FFC" w:rsidP="00191FFC">
            <w:pPr>
              <w:widowControl/>
              <w:rPr>
                <w:snapToGrid/>
                <w:sz w:val="22"/>
                <w:szCs w:val="24"/>
              </w:rPr>
            </w:pPr>
            <w:r w:rsidRPr="00191FFC">
              <w:rPr>
                <w:snapToGrid/>
                <w:sz w:val="22"/>
                <w:szCs w:val="24"/>
              </w:rPr>
              <w:t>Generally listens well but is not always attentive as evident in responses or body language.</w:t>
            </w:r>
          </w:p>
        </w:tc>
        <w:tc>
          <w:tcPr>
            <w:tcW w:w="1916" w:type="dxa"/>
          </w:tcPr>
          <w:p w14:paraId="73DF34F5" w14:textId="77777777" w:rsidR="00191FFC" w:rsidRPr="00191FFC" w:rsidRDefault="00191FFC" w:rsidP="00191FFC">
            <w:pPr>
              <w:widowControl/>
              <w:rPr>
                <w:snapToGrid/>
                <w:sz w:val="22"/>
                <w:szCs w:val="24"/>
              </w:rPr>
            </w:pPr>
            <w:r w:rsidRPr="00191FFC">
              <w:rPr>
                <w:snapToGrid/>
                <w:sz w:val="22"/>
                <w:szCs w:val="24"/>
              </w:rPr>
              <w:t>Comments tend to reflect an earlier failure to listen carefully to what was said.</w:t>
            </w:r>
          </w:p>
        </w:tc>
      </w:tr>
      <w:tr w:rsidR="00191FFC" w:rsidRPr="00191FFC" w14:paraId="5F41E7CE" w14:textId="77777777" w:rsidTr="00105001">
        <w:tc>
          <w:tcPr>
            <w:tcW w:w="1915" w:type="dxa"/>
          </w:tcPr>
          <w:p w14:paraId="6ABBCB8D" w14:textId="77777777" w:rsidR="00191FFC" w:rsidRPr="00191FFC" w:rsidRDefault="00191FFC" w:rsidP="00191FFC">
            <w:pPr>
              <w:widowControl/>
              <w:rPr>
                <w:b/>
                <w:snapToGrid/>
                <w:sz w:val="22"/>
                <w:szCs w:val="24"/>
              </w:rPr>
            </w:pPr>
            <w:r w:rsidRPr="00191FFC">
              <w:rPr>
                <w:b/>
                <w:snapToGrid/>
                <w:sz w:val="22"/>
                <w:szCs w:val="24"/>
              </w:rPr>
              <w:t>Questions insightfully and uses sound reasoning</w:t>
            </w:r>
          </w:p>
        </w:tc>
        <w:tc>
          <w:tcPr>
            <w:tcW w:w="1915" w:type="dxa"/>
          </w:tcPr>
          <w:p w14:paraId="417CCDC5" w14:textId="77777777" w:rsidR="00191FFC" w:rsidRPr="00191FFC" w:rsidRDefault="00191FFC" w:rsidP="00191FFC">
            <w:pPr>
              <w:widowControl/>
              <w:rPr>
                <w:snapToGrid/>
                <w:sz w:val="22"/>
                <w:szCs w:val="24"/>
              </w:rPr>
            </w:pPr>
            <w:r w:rsidRPr="00191FFC">
              <w:rPr>
                <w:snapToGrid/>
                <w:sz w:val="22"/>
                <w:szCs w:val="24"/>
              </w:rPr>
              <w:t>Questions and ideas are apt, insightful, logical, and contributes to construction of meaning.</w:t>
            </w:r>
          </w:p>
        </w:tc>
        <w:tc>
          <w:tcPr>
            <w:tcW w:w="1915" w:type="dxa"/>
          </w:tcPr>
          <w:p w14:paraId="6BEEC778" w14:textId="77777777" w:rsidR="00191FFC" w:rsidRPr="00191FFC" w:rsidRDefault="00191FFC" w:rsidP="00191FFC">
            <w:pPr>
              <w:widowControl/>
              <w:rPr>
                <w:snapToGrid/>
                <w:sz w:val="22"/>
                <w:szCs w:val="24"/>
              </w:rPr>
            </w:pPr>
            <w:r w:rsidRPr="00191FFC">
              <w:rPr>
                <w:snapToGrid/>
                <w:sz w:val="22"/>
                <w:szCs w:val="24"/>
              </w:rPr>
              <w:t>Questions and ideas are apt, insightful, and logical but may not fully help meaning construction.</w:t>
            </w:r>
          </w:p>
        </w:tc>
        <w:tc>
          <w:tcPr>
            <w:tcW w:w="1915" w:type="dxa"/>
          </w:tcPr>
          <w:p w14:paraId="42673CAE" w14:textId="77777777" w:rsidR="00191FFC" w:rsidRPr="00191FFC" w:rsidRDefault="00191FFC" w:rsidP="00191FFC">
            <w:pPr>
              <w:widowControl/>
              <w:rPr>
                <w:snapToGrid/>
                <w:sz w:val="22"/>
                <w:szCs w:val="24"/>
              </w:rPr>
            </w:pPr>
            <w:r w:rsidRPr="00191FFC">
              <w:rPr>
                <w:snapToGrid/>
                <w:sz w:val="22"/>
                <w:szCs w:val="24"/>
              </w:rPr>
              <w:t>Questions and comments are apt and logical, but lack insight to move group forward.</w:t>
            </w:r>
          </w:p>
        </w:tc>
        <w:tc>
          <w:tcPr>
            <w:tcW w:w="1916" w:type="dxa"/>
          </w:tcPr>
          <w:p w14:paraId="0D8FC33E" w14:textId="77777777" w:rsidR="00191FFC" w:rsidRPr="00191FFC" w:rsidRDefault="00191FFC" w:rsidP="00191FFC">
            <w:pPr>
              <w:widowControl/>
              <w:rPr>
                <w:snapToGrid/>
                <w:sz w:val="22"/>
                <w:szCs w:val="24"/>
              </w:rPr>
            </w:pPr>
            <w:r w:rsidRPr="00191FFC">
              <w:rPr>
                <w:snapToGrid/>
                <w:sz w:val="22"/>
                <w:szCs w:val="24"/>
              </w:rPr>
              <w:t>Questions and ideas reveal personal reactions, but not logical, apt arguments.</w:t>
            </w:r>
          </w:p>
        </w:tc>
      </w:tr>
      <w:tr w:rsidR="00191FFC" w:rsidRPr="00191FFC" w14:paraId="4CAEFBC2" w14:textId="77777777" w:rsidTr="00105001">
        <w:tc>
          <w:tcPr>
            <w:tcW w:w="1915" w:type="dxa"/>
          </w:tcPr>
          <w:p w14:paraId="7E66B235" w14:textId="77777777" w:rsidR="00191FFC" w:rsidRPr="00191FFC" w:rsidRDefault="00191FFC" w:rsidP="00191FFC">
            <w:pPr>
              <w:widowControl/>
              <w:rPr>
                <w:b/>
                <w:snapToGrid/>
                <w:sz w:val="22"/>
                <w:szCs w:val="24"/>
              </w:rPr>
            </w:pPr>
            <w:r w:rsidRPr="00191FFC">
              <w:rPr>
                <w:b/>
                <w:snapToGrid/>
                <w:sz w:val="22"/>
                <w:szCs w:val="24"/>
              </w:rPr>
              <w:t>Accepts more than one point of view on the text</w:t>
            </w:r>
          </w:p>
        </w:tc>
        <w:tc>
          <w:tcPr>
            <w:tcW w:w="1915" w:type="dxa"/>
          </w:tcPr>
          <w:p w14:paraId="44CF9C6E" w14:textId="77777777" w:rsidR="00191FFC" w:rsidRPr="00191FFC" w:rsidRDefault="00191FFC" w:rsidP="00191FFC">
            <w:pPr>
              <w:widowControl/>
              <w:rPr>
                <w:snapToGrid/>
                <w:sz w:val="22"/>
                <w:szCs w:val="24"/>
              </w:rPr>
            </w:pPr>
            <w:r w:rsidRPr="00191FFC">
              <w:rPr>
                <w:snapToGrid/>
                <w:sz w:val="22"/>
                <w:szCs w:val="24"/>
              </w:rPr>
              <w:t xml:space="preserve">Accepts points of view other than own and uses them </w:t>
            </w:r>
            <w:r w:rsidRPr="00191FFC">
              <w:rPr>
                <w:snapToGrid/>
                <w:sz w:val="22"/>
                <w:szCs w:val="24"/>
              </w:rPr>
              <w:lastRenderedPageBreak/>
              <w:t>to expand ideas and discover new meaning.</w:t>
            </w:r>
          </w:p>
        </w:tc>
        <w:tc>
          <w:tcPr>
            <w:tcW w:w="1915" w:type="dxa"/>
          </w:tcPr>
          <w:p w14:paraId="6BB1077E" w14:textId="77777777" w:rsidR="00191FFC" w:rsidRPr="00191FFC" w:rsidRDefault="00191FFC" w:rsidP="00191FFC">
            <w:pPr>
              <w:widowControl/>
              <w:rPr>
                <w:snapToGrid/>
                <w:sz w:val="22"/>
                <w:szCs w:val="24"/>
              </w:rPr>
            </w:pPr>
            <w:r w:rsidRPr="00191FFC">
              <w:rPr>
                <w:snapToGrid/>
                <w:sz w:val="22"/>
                <w:szCs w:val="24"/>
              </w:rPr>
              <w:lastRenderedPageBreak/>
              <w:t xml:space="preserve">Accepts points of view other than own and attempts </w:t>
            </w:r>
            <w:r w:rsidRPr="00191FFC">
              <w:rPr>
                <w:snapToGrid/>
                <w:sz w:val="22"/>
                <w:szCs w:val="24"/>
              </w:rPr>
              <w:lastRenderedPageBreak/>
              <w:t>to use them to discover new meaning.</w:t>
            </w:r>
          </w:p>
        </w:tc>
        <w:tc>
          <w:tcPr>
            <w:tcW w:w="1915" w:type="dxa"/>
          </w:tcPr>
          <w:p w14:paraId="01795D52" w14:textId="77777777" w:rsidR="00191FFC" w:rsidRPr="00191FFC" w:rsidRDefault="00191FFC" w:rsidP="00191FFC">
            <w:pPr>
              <w:widowControl/>
              <w:rPr>
                <w:snapToGrid/>
                <w:sz w:val="22"/>
                <w:szCs w:val="24"/>
              </w:rPr>
            </w:pPr>
            <w:r w:rsidRPr="00191FFC">
              <w:rPr>
                <w:snapToGrid/>
                <w:sz w:val="22"/>
                <w:szCs w:val="24"/>
              </w:rPr>
              <w:lastRenderedPageBreak/>
              <w:t xml:space="preserve">Acknowledges other points of view but struggles </w:t>
            </w:r>
            <w:r w:rsidRPr="00191FFC">
              <w:rPr>
                <w:snapToGrid/>
                <w:sz w:val="22"/>
                <w:szCs w:val="24"/>
              </w:rPr>
              <w:lastRenderedPageBreak/>
              <w:t>to use them to expand meaning.</w:t>
            </w:r>
          </w:p>
        </w:tc>
        <w:tc>
          <w:tcPr>
            <w:tcW w:w="1916" w:type="dxa"/>
          </w:tcPr>
          <w:p w14:paraId="27FDBFAC" w14:textId="77777777" w:rsidR="00191FFC" w:rsidRPr="00191FFC" w:rsidRDefault="00191FFC" w:rsidP="00191FFC">
            <w:pPr>
              <w:widowControl/>
              <w:rPr>
                <w:snapToGrid/>
                <w:sz w:val="22"/>
                <w:szCs w:val="24"/>
              </w:rPr>
            </w:pPr>
            <w:r w:rsidRPr="00191FFC">
              <w:rPr>
                <w:snapToGrid/>
                <w:sz w:val="22"/>
                <w:szCs w:val="24"/>
              </w:rPr>
              <w:lastRenderedPageBreak/>
              <w:t xml:space="preserve">Argues with other points of view and reluctantly </w:t>
            </w:r>
            <w:r w:rsidRPr="00191FFC">
              <w:rPr>
                <w:snapToGrid/>
                <w:sz w:val="22"/>
                <w:szCs w:val="24"/>
              </w:rPr>
              <w:lastRenderedPageBreak/>
              <w:t>acknowledges them as a possibility.</w:t>
            </w:r>
          </w:p>
        </w:tc>
      </w:tr>
    </w:tbl>
    <w:p w14:paraId="6FFD1163" w14:textId="77777777" w:rsidR="00191FFC" w:rsidRPr="00191FFC" w:rsidRDefault="00191FFC" w:rsidP="00191FFC">
      <w:pPr>
        <w:widowControl/>
        <w:rPr>
          <w:snapToGrid/>
          <w:szCs w:val="24"/>
        </w:rPr>
      </w:pPr>
      <w:r w:rsidRPr="00191FFC">
        <w:rPr>
          <w:b/>
          <w:snapToGrid/>
          <w:sz w:val="20"/>
        </w:rPr>
        <w:lastRenderedPageBreak/>
        <w:tab/>
      </w:r>
      <w:r w:rsidRPr="00191FFC">
        <w:rPr>
          <w:snapToGrid/>
          <w:sz w:val="20"/>
        </w:rPr>
        <w:t xml:space="preserve">Adapted from </w:t>
      </w:r>
      <w:r w:rsidRPr="00191FFC">
        <w:rPr>
          <w:i/>
          <w:snapToGrid/>
          <w:sz w:val="20"/>
        </w:rPr>
        <w:t>Socratic Circles</w:t>
      </w:r>
      <w:r w:rsidRPr="00191FFC">
        <w:rPr>
          <w:snapToGrid/>
          <w:sz w:val="20"/>
        </w:rPr>
        <w:t xml:space="preserve"> (Fostering Critical and Creative Thinking in Middle and High School)</w:t>
      </w:r>
    </w:p>
    <w:p w14:paraId="5A90E545" w14:textId="77777777" w:rsidR="00191FFC" w:rsidRPr="00191FFC" w:rsidRDefault="00191FFC" w:rsidP="00191FFC">
      <w:pPr>
        <w:widowControl/>
        <w:rPr>
          <w:snapToGrid/>
          <w:szCs w:val="24"/>
        </w:rPr>
      </w:pPr>
    </w:p>
    <w:p w14:paraId="03B86DE6" w14:textId="77777777" w:rsidR="00191FFC" w:rsidRPr="00191FFC" w:rsidRDefault="00191FFC" w:rsidP="00191FFC">
      <w:pPr>
        <w:widowControl/>
        <w:rPr>
          <w:snapToGrid/>
          <w:szCs w:val="24"/>
        </w:rPr>
        <w:sectPr w:rsidR="00191FFC" w:rsidRPr="00191FFC">
          <w:pgSz w:w="12240" w:h="15840"/>
          <w:pgMar w:top="1440" w:right="1440" w:bottom="720" w:left="1440" w:header="720" w:footer="720" w:gutter="0"/>
          <w:cols w:space="720"/>
          <w:docGrid w:linePitch="360"/>
        </w:sectPr>
      </w:pPr>
    </w:p>
    <w:tbl>
      <w:tblPr>
        <w:tblpPr w:leftFromText="180" w:rightFromText="180" w:vertAnchor="page" w:horzAnchor="margin" w:tblpY="2010"/>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57"/>
        <w:gridCol w:w="2858"/>
        <w:gridCol w:w="2857"/>
        <w:gridCol w:w="2858"/>
      </w:tblGrid>
      <w:tr w:rsidR="00191FFC" w:rsidRPr="00191FFC" w14:paraId="02E130C5" w14:textId="77777777" w:rsidTr="00105001">
        <w:tc>
          <w:tcPr>
            <w:tcW w:w="2268" w:type="dxa"/>
            <w:tcBorders>
              <w:top w:val="nil"/>
              <w:left w:val="nil"/>
            </w:tcBorders>
          </w:tcPr>
          <w:p w14:paraId="555CBE43" w14:textId="77777777" w:rsidR="00191FFC" w:rsidRPr="00191FFC" w:rsidRDefault="00191FFC" w:rsidP="00191FFC">
            <w:pPr>
              <w:widowControl/>
              <w:rPr>
                <w:snapToGrid/>
                <w:sz w:val="22"/>
                <w:szCs w:val="24"/>
              </w:rPr>
            </w:pPr>
          </w:p>
        </w:tc>
        <w:tc>
          <w:tcPr>
            <w:tcW w:w="2857" w:type="dxa"/>
          </w:tcPr>
          <w:p w14:paraId="61FBE289" w14:textId="77777777" w:rsidR="00191FFC" w:rsidRPr="00191FFC" w:rsidRDefault="00191FFC" w:rsidP="00191FFC">
            <w:pPr>
              <w:widowControl/>
              <w:jc w:val="center"/>
              <w:rPr>
                <w:b/>
                <w:snapToGrid/>
                <w:sz w:val="22"/>
                <w:szCs w:val="24"/>
              </w:rPr>
            </w:pPr>
            <w:r w:rsidRPr="00191FFC">
              <w:rPr>
                <w:b/>
                <w:snapToGrid/>
                <w:sz w:val="22"/>
                <w:szCs w:val="24"/>
              </w:rPr>
              <w:t>Distinguished (4)</w:t>
            </w:r>
          </w:p>
        </w:tc>
        <w:tc>
          <w:tcPr>
            <w:tcW w:w="2858" w:type="dxa"/>
          </w:tcPr>
          <w:p w14:paraId="172E8594" w14:textId="77777777" w:rsidR="00191FFC" w:rsidRPr="00191FFC" w:rsidRDefault="00191FFC" w:rsidP="00191FFC">
            <w:pPr>
              <w:widowControl/>
              <w:jc w:val="center"/>
              <w:rPr>
                <w:b/>
                <w:snapToGrid/>
                <w:sz w:val="22"/>
                <w:szCs w:val="24"/>
              </w:rPr>
            </w:pPr>
            <w:r w:rsidRPr="00191FFC">
              <w:rPr>
                <w:b/>
                <w:snapToGrid/>
                <w:sz w:val="22"/>
                <w:szCs w:val="24"/>
              </w:rPr>
              <w:t>Proficient (3)</w:t>
            </w:r>
          </w:p>
        </w:tc>
        <w:tc>
          <w:tcPr>
            <w:tcW w:w="2857" w:type="dxa"/>
          </w:tcPr>
          <w:p w14:paraId="6EC73024" w14:textId="77777777" w:rsidR="00191FFC" w:rsidRPr="00191FFC" w:rsidRDefault="00191FFC" w:rsidP="00191FFC">
            <w:pPr>
              <w:widowControl/>
              <w:jc w:val="center"/>
              <w:rPr>
                <w:b/>
                <w:snapToGrid/>
                <w:sz w:val="22"/>
                <w:szCs w:val="24"/>
              </w:rPr>
            </w:pPr>
            <w:r w:rsidRPr="00191FFC">
              <w:rPr>
                <w:b/>
                <w:snapToGrid/>
                <w:sz w:val="22"/>
                <w:szCs w:val="24"/>
              </w:rPr>
              <w:t>Emerging (2)</w:t>
            </w:r>
          </w:p>
        </w:tc>
        <w:tc>
          <w:tcPr>
            <w:tcW w:w="2858" w:type="dxa"/>
          </w:tcPr>
          <w:p w14:paraId="6A8EC9D0" w14:textId="77777777" w:rsidR="00191FFC" w:rsidRPr="00191FFC" w:rsidRDefault="00191FFC" w:rsidP="00191FFC">
            <w:pPr>
              <w:widowControl/>
              <w:jc w:val="center"/>
              <w:rPr>
                <w:b/>
                <w:snapToGrid/>
                <w:sz w:val="22"/>
                <w:szCs w:val="24"/>
              </w:rPr>
            </w:pPr>
            <w:r w:rsidRPr="00191FFC">
              <w:rPr>
                <w:b/>
                <w:snapToGrid/>
                <w:sz w:val="22"/>
                <w:szCs w:val="24"/>
              </w:rPr>
              <w:t>Novice (1)</w:t>
            </w:r>
          </w:p>
        </w:tc>
      </w:tr>
      <w:tr w:rsidR="00191FFC" w:rsidRPr="00191FFC" w14:paraId="65C839B5" w14:textId="77777777" w:rsidTr="00105001">
        <w:tc>
          <w:tcPr>
            <w:tcW w:w="2268" w:type="dxa"/>
          </w:tcPr>
          <w:p w14:paraId="1418A0E1" w14:textId="77777777" w:rsidR="00191FFC" w:rsidRPr="00191FFC" w:rsidRDefault="00191FFC" w:rsidP="00191FFC">
            <w:pPr>
              <w:widowControl/>
              <w:rPr>
                <w:b/>
                <w:snapToGrid/>
                <w:sz w:val="20"/>
              </w:rPr>
            </w:pPr>
            <w:r w:rsidRPr="00191FFC">
              <w:rPr>
                <w:b/>
                <w:snapToGrid/>
                <w:sz w:val="20"/>
              </w:rPr>
              <w:t>Works to accomplish group goals of the project.</w:t>
            </w:r>
          </w:p>
        </w:tc>
        <w:tc>
          <w:tcPr>
            <w:tcW w:w="2857" w:type="dxa"/>
          </w:tcPr>
          <w:p w14:paraId="0FE08AC5" w14:textId="77777777" w:rsidR="00191FFC" w:rsidRPr="00191FFC" w:rsidRDefault="00191FFC" w:rsidP="00191FFC">
            <w:pPr>
              <w:widowControl/>
              <w:rPr>
                <w:snapToGrid/>
                <w:sz w:val="20"/>
              </w:rPr>
            </w:pPr>
            <w:r w:rsidRPr="00191FFC">
              <w:rPr>
                <w:snapToGrid/>
                <w:sz w:val="20"/>
              </w:rPr>
              <w:t>Students worked diligently to accomplish their shared goals.</w:t>
            </w:r>
          </w:p>
        </w:tc>
        <w:tc>
          <w:tcPr>
            <w:tcW w:w="2858" w:type="dxa"/>
          </w:tcPr>
          <w:p w14:paraId="3438666F" w14:textId="77777777" w:rsidR="00191FFC" w:rsidRPr="00191FFC" w:rsidRDefault="00191FFC" w:rsidP="00191FFC">
            <w:pPr>
              <w:widowControl/>
              <w:rPr>
                <w:snapToGrid/>
                <w:sz w:val="20"/>
              </w:rPr>
            </w:pPr>
            <w:r w:rsidRPr="00191FFC">
              <w:rPr>
                <w:snapToGrid/>
                <w:sz w:val="20"/>
              </w:rPr>
              <w:t>Students were almost always on task to accomplish their shared goals.</w:t>
            </w:r>
          </w:p>
        </w:tc>
        <w:tc>
          <w:tcPr>
            <w:tcW w:w="2857" w:type="dxa"/>
          </w:tcPr>
          <w:p w14:paraId="72BE7302" w14:textId="77777777" w:rsidR="00191FFC" w:rsidRPr="00191FFC" w:rsidRDefault="00191FFC" w:rsidP="00191FFC">
            <w:pPr>
              <w:widowControl/>
              <w:rPr>
                <w:snapToGrid/>
                <w:sz w:val="20"/>
              </w:rPr>
            </w:pPr>
            <w:r w:rsidRPr="00191FFC">
              <w:rPr>
                <w:snapToGrid/>
                <w:sz w:val="20"/>
              </w:rPr>
              <w:t>Students were on task some of the time to accomplish their shared goals.</w:t>
            </w:r>
          </w:p>
        </w:tc>
        <w:tc>
          <w:tcPr>
            <w:tcW w:w="2858" w:type="dxa"/>
          </w:tcPr>
          <w:p w14:paraId="0F4F06E5" w14:textId="77777777" w:rsidR="00191FFC" w:rsidRPr="00191FFC" w:rsidRDefault="00191FFC" w:rsidP="00191FFC">
            <w:pPr>
              <w:widowControl/>
              <w:rPr>
                <w:snapToGrid/>
                <w:sz w:val="20"/>
              </w:rPr>
            </w:pPr>
            <w:r w:rsidRPr="00191FFC">
              <w:rPr>
                <w:snapToGrid/>
                <w:sz w:val="20"/>
              </w:rPr>
              <w:t>Students were often off task as the group worked to accomplish their shared goals.</w:t>
            </w:r>
          </w:p>
        </w:tc>
      </w:tr>
      <w:tr w:rsidR="00191FFC" w:rsidRPr="00191FFC" w14:paraId="0E007978" w14:textId="77777777" w:rsidTr="00105001">
        <w:tc>
          <w:tcPr>
            <w:tcW w:w="2268" w:type="dxa"/>
          </w:tcPr>
          <w:p w14:paraId="4D5ACFA3" w14:textId="77777777" w:rsidR="00191FFC" w:rsidRPr="00191FFC" w:rsidRDefault="00191FFC" w:rsidP="00191FFC">
            <w:pPr>
              <w:widowControl/>
              <w:rPr>
                <w:b/>
                <w:snapToGrid/>
                <w:sz w:val="20"/>
              </w:rPr>
            </w:pPr>
            <w:r w:rsidRPr="00191FFC">
              <w:rPr>
                <w:b/>
                <w:snapToGrid/>
                <w:sz w:val="20"/>
              </w:rPr>
              <w:t>Accepts and fulfills individual role within the group.</w:t>
            </w:r>
          </w:p>
        </w:tc>
        <w:tc>
          <w:tcPr>
            <w:tcW w:w="2857" w:type="dxa"/>
          </w:tcPr>
          <w:p w14:paraId="2FDC75DC" w14:textId="77777777" w:rsidR="00191FFC" w:rsidRPr="00191FFC" w:rsidRDefault="00191FFC" w:rsidP="00191FFC">
            <w:pPr>
              <w:widowControl/>
              <w:rPr>
                <w:snapToGrid/>
                <w:sz w:val="20"/>
              </w:rPr>
            </w:pPr>
            <w:r w:rsidRPr="00191FFC">
              <w:rPr>
                <w:snapToGrid/>
                <w:sz w:val="20"/>
              </w:rPr>
              <w:t>Each student always accepted and fulfilled his/her role within the group.</w:t>
            </w:r>
          </w:p>
        </w:tc>
        <w:tc>
          <w:tcPr>
            <w:tcW w:w="2858" w:type="dxa"/>
          </w:tcPr>
          <w:p w14:paraId="37A24400" w14:textId="77777777" w:rsidR="00191FFC" w:rsidRPr="00191FFC" w:rsidRDefault="00191FFC" w:rsidP="00191FFC">
            <w:pPr>
              <w:widowControl/>
              <w:rPr>
                <w:snapToGrid/>
                <w:sz w:val="20"/>
              </w:rPr>
            </w:pPr>
            <w:r w:rsidRPr="00191FFC">
              <w:rPr>
                <w:snapToGrid/>
                <w:sz w:val="20"/>
              </w:rPr>
              <w:t>Each student usually accepted and fulfilled his/her individual role within the group.</w:t>
            </w:r>
          </w:p>
        </w:tc>
        <w:tc>
          <w:tcPr>
            <w:tcW w:w="2857" w:type="dxa"/>
          </w:tcPr>
          <w:p w14:paraId="67178DFD" w14:textId="77777777" w:rsidR="00191FFC" w:rsidRPr="00191FFC" w:rsidRDefault="00191FFC" w:rsidP="00191FFC">
            <w:pPr>
              <w:widowControl/>
              <w:rPr>
                <w:snapToGrid/>
                <w:sz w:val="20"/>
              </w:rPr>
            </w:pPr>
            <w:r w:rsidRPr="00191FFC">
              <w:rPr>
                <w:snapToGrid/>
                <w:sz w:val="20"/>
              </w:rPr>
              <w:t>Each student sometimes accepted and fulfilled his/her individual role within the group.</w:t>
            </w:r>
          </w:p>
        </w:tc>
        <w:tc>
          <w:tcPr>
            <w:tcW w:w="2858" w:type="dxa"/>
          </w:tcPr>
          <w:p w14:paraId="0DAF0286" w14:textId="77777777" w:rsidR="00191FFC" w:rsidRPr="00191FFC" w:rsidRDefault="00191FFC" w:rsidP="00191FFC">
            <w:pPr>
              <w:widowControl/>
              <w:rPr>
                <w:snapToGrid/>
                <w:sz w:val="20"/>
              </w:rPr>
            </w:pPr>
            <w:r w:rsidRPr="00191FFC">
              <w:rPr>
                <w:snapToGrid/>
                <w:sz w:val="20"/>
              </w:rPr>
              <w:t>Each student rarely accepted and fulfilled his/her individual role within the group.</w:t>
            </w:r>
          </w:p>
        </w:tc>
      </w:tr>
      <w:tr w:rsidR="00191FFC" w:rsidRPr="00191FFC" w14:paraId="2D012C3C" w14:textId="77777777" w:rsidTr="00105001">
        <w:tc>
          <w:tcPr>
            <w:tcW w:w="2268" w:type="dxa"/>
          </w:tcPr>
          <w:p w14:paraId="43409934" w14:textId="77777777" w:rsidR="00191FFC" w:rsidRPr="00191FFC" w:rsidRDefault="00191FFC" w:rsidP="00191FFC">
            <w:pPr>
              <w:widowControl/>
              <w:rPr>
                <w:b/>
                <w:snapToGrid/>
                <w:sz w:val="20"/>
              </w:rPr>
            </w:pPr>
            <w:r w:rsidRPr="00191FFC">
              <w:rPr>
                <w:b/>
                <w:snapToGrid/>
                <w:sz w:val="20"/>
              </w:rPr>
              <w:t>Intrinsically motivated by the performance project.</w:t>
            </w:r>
          </w:p>
        </w:tc>
        <w:tc>
          <w:tcPr>
            <w:tcW w:w="2857" w:type="dxa"/>
          </w:tcPr>
          <w:p w14:paraId="20424AF7" w14:textId="77777777" w:rsidR="00191FFC" w:rsidRPr="00191FFC" w:rsidRDefault="00191FFC" w:rsidP="00191FFC">
            <w:pPr>
              <w:widowControl/>
              <w:rPr>
                <w:snapToGrid/>
                <w:sz w:val="20"/>
              </w:rPr>
            </w:pPr>
            <w:r w:rsidRPr="00191FFC">
              <w:rPr>
                <w:snapToGrid/>
                <w:sz w:val="20"/>
              </w:rPr>
              <w:t>Students were highly motivated to present an outstanding performance.</w:t>
            </w:r>
          </w:p>
        </w:tc>
        <w:tc>
          <w:tcPr>
            <w:tcW w:w="2858" w:type="dxa"/>
          </w:tcPr>
          <w:p w14:paraId="2A42AEDD" w14:textId="77777777" w:rsidR="00191FFC" w:rsidRPr="00191FFC" w:rsidRDefault="00191FFC" w:rsidP="00191FFC">
            <w:pPr>
              <w:widowControl/>
              <w:rPr>
                <w:snapToGrid/>
                <w:sz w:val="20"/>
              </w:rPr>
            </w:pPr>
            <w:r w:rsidRPr="00191FFC">
              <w:rPr>
                <w:snapToGrid/>
                <w:sz w:val="20"/>
              </w:rPr>
              <w:t>Students were motivated to present a good performance.</w:t>
            </w:r>
          </w:p>
        </w:tc>
        <w:tc>
          <w:tcPr>
            <w:tcW w:w="2857" w:type="dxa"/>
          </w:tcPr>
          <w:p w14:paraId="5B3B128D" w14:textId="77777777" w:rsidR="00191FFC" w:rsidRPr="00191FFC" w:rsidRDefault="00191FFC" w:rsidP="00191FFC">
            <w:pPr>
              <w:widowControl/>
              <w:rPr>
                <w:snapToGrid/>
                <w:sz w:val="20"/>
              </w:rPr>
            </w:pPr>
            <w:r w:rsidRPr="00191FFC">
              <w:rPr>
                <w:snapToGrid/>
                <w:sz w:val="20"/>
              </w:rPr>
              <w:t>Students were motivated to present the performance.</w:t>
            </w:r>
          </w:p>
        </w:tc>
        <w:tc>
          <w:tcPr>
            <w:tcW w:w="2858" w:type="dxa"/>
          </w:tcPr>
          <w:p w14:paraId="044382E5" w14:textId="77777777" w:rsidR="00191FFC" w:rsidRPr="00191FFC" w:rsidRDefault="00191FFC" w:rsidP="00191FFC">
            <w:pPr>
              <w:widowControl/>
              <w:rPr>
                <w:snapToGrid/>
                <w:sz w:val="20"/>
              </w:rPr>
            </w:pPr>
            <w:r w:rsidRPr="00191FFC">
              <w:rPr>
                <w:snapToGrid/>
                <w:sz w:val="20"/>
              </w:rPr>
              <w:t>Students had difficulty with motivation to present the performance.</w:t>
            </w:r>
          </w:p>
        </w:tc>
      </w:tr>
      <w:tr w:rsidR="00191FFC" w:rsidRPr="00191FFC" w14:paraId="20C370F3" w14:textId="77777777" w:rsidTr="00105001">
        <w:tc>
          <w:tcPr>
            <w:tcW w:w="2268" w:type="dxa"/>
          </w:tcPr>
          <w:p w14:paraId="210AD79C" w14:textId="77777777" w:rsidR="00191FFC" w:rsidRPr="00191FFC" w:rsidRDefault="00191FFC" w:rsidP="00191FFC">
            <w:pPr>
              <w:widowControl/>
              <w:rPr>
                <w:b/>
                <w:snapToGrid/>
                <w:sz w:val="20"/>
              </w:rPr>
            </w:pPr>
            <w:r w:rsidRPr="00191FFC">
              <w:rPr>
                <w:b/>
                <w:snapToGrid/>
                <w:sz w:val="20"/>
              </w:rPr>
              <w:t>Intellectually curious about the possibilities for the project.</w:t>
            </w:r>
          </w:p>
        </w:tc>
        <w:tc>
          <w:tcPr>
            <w:tcW w:w="2857" w:type="dxa"/>
          </w:tcPr>
          <w:p w14:paraId="37FE3F09" w14:textId="77777777" w:rsidR="00191FFC" w:rsidRPr="00191FFC" w:rsidRDefault="00191FFC" w:rsidP="00191FFC">
            <w:pPr>
              <w:widowControl/>
              <w:rPr>
                <w:snapToGrid/>
                <w:sz w:val="20"/>
              </w:rPr>
            </w:pPr>
            <w:r w:rsidRPr="00191FFC">
              <w:rPr>
                <w:snapToGrid/>
                <w:sz w:val="20"/>
              </w:rPr>
              <w:t>Students displayed great curiosity about the possibilities as they worked together.</w:t>
            </w:r>
          </w:p>
        </w:tc>
        <w:tc>
          <w:tcPr>
            <w:tcW w:w="2858" w:type="dxa"/>
          </w:tcPr>
          <w:p w14:paraId="2FC4FB10" w14:textId="77777777" w:rsidR="00191FFC" w:rsidRPr="00191FFC" w:rsidRDefault="00191FFC" w:rsidP="00191FFC">
            <w:pPr>
              <w:widowControl/>
              <w:rPr>
                <w:snapToGrid/>
                <w:sz w:val="20"/>
              </w:rPr>
            </w:pPr>
            <w:r w:rsidRPr="00191FFC">
              <w:rPr>
                <w:snapToGrid/>
                <w:sz w:val="20"/>
              </w:rPr>
              <w:t>Students displayed curiosity about the possibilities as they worked together.</w:t>
            </w:r>
          </w:p>
        </w:tc>
        <w:tc>
          <w:tcPr>
            <w:tcW w:w="2857" w:type="dxa"/>
          </w:tcPr>
          <w:p w14:paraId="32E05088" w14:textId="77777777" w:rsidR="00191FFC" w:rsidRPr="00191FFC" w:rsidRDefault="00191FFC" w:rsidP="00191FFC">
            <w:pPr>
              <w:widowControl/>
              <w:rPr>
                <w:snapToGrid/>
                <w:sz w:val="20"/>
              </w:rPr>
            </w:pPr>
            <w:r w:rsidRPr="00191FFC">
              <w:rPr>
                <w:snapToGrid/>
                <w:sz w:val="20"/>
              </w:rPr>
              <w:t>Students sometimes displayed curiosity about the possibilities as they worked together.</w:t>
            </w:r>
          </w:p>
        </w:tc>
        <w:tc>
          <w:tcPr>
            <w:tcW w:w="2858" w:type="dxa"/>
          </w:tcPr>
          <w:p w14:paraId="627E4254" w14:textId="77777777" w:rsidR="00191FFC" w:rsidRPr="00191FFC" w:rsidRDefault="00191FFC" w:rsidP="00191FFC">
            <w:pPr>
              <w:widowControl/>
              <w:rPr>
                <w:snapToGrid/>
                <w:sz w:val="20"/>
              </w:rPr>
            </w:pPr>
            <w:r w:rsidRPr="00191FFC">
              <w:rPr>
                <w:snapToGrid/>
                <w:sz w:val="20"/>
              </w:rPr>
              <w:t>Students rarely displayed curiosity about the possibilities as they worked together.</w:t>
            </w:r>
          </w:p>
        </w:tc>
      </w:tr>
      <w:tr w:rsidR="00191FFC" w:rsidRPr="00191FFC" w14:paraId="39BB68BA" w14:textId="77777777" w:rsidTr="00105001">
        <w:tc>
          <w:tcPr>
            <w:tcW w:w="2268" w:type="dxa"/>
          </w:tcPr>
          <w:p w14:paraId="04D0EB5B" w14:textId="77777777" w:rsidR="00191FFC" w:rsidRPr="00191FFC" w:rsidRDefault="00191FFC" w:rsidP="00191FFC">
            <w:pPr>
              <w:widowControl/>
              <w:rPr>
                <w:b/>
                <w:snapToGrid/>
                <w:sz w:val="20"/>
              </w:rPr>
            </w:pPr>
            <w:r w:rsidRPr="00191FFC">
              <w:rPr>
                <w:b/>
                <w:snapToGrid/>
                <w:sz w:val="20"/>
              </w:rPr>
              <w:t>Supports ideas for performance/product with references from the text or outside sources.</w:t>
            </w:r>
          </w:p>
        </w:tc>
        <w:tc>
          <w:tcPr>
            <w:tcW w:w="2857" w:type="dxa"/>
          </w:tcPr>
          <w:p w14:paraId="5DE1A3B3" w14:textId="77777777" w:rsidR="00191FFC" w:rsidRPr="00191FFC" w:rsidRDefault="00191FFC" w:rsidP="00191FFC">
            <w:pPr>
              <w:widowControl/>
              <w:rPr>
                <w:snapToGrid/>
                <w:sz w:val="20"/>
              </w:rPr>
            </w:pPr>
            <w:r w:rsidRPr="00191FFC">
              <w:rPr>
                <w:snapToGrid/>
                <w:sz w:val="20"/>
              </w:rPr>
              <w:t>Consistently makes specific references to text to support and defend ideas.</w:t>
            </w:r>
          </w:p>
        </w:tc>
        <w:tc>
          <w:tcPr>
            <w:tcW w:w="2858" w:type="dxa"/>
          </w:tcPr>
          <w:p w14:paraId="3451F939" w14:textId="77777777" w:rsidR="00191FFC" w:rsidRPr="00191FFC" w:rsidRDefault="00191FFC" w:rsidP="00191FFC">
            <w:pPr>
              <w:widowControl/>
              <w:rPr>
                <w:snapToGrid/>
                <w:sz w:val="20"/>
              </w:rPr>
            </w:pPr>
            <w:r w:rsidRPr="00191FFC">
              <w:rPr>
                <w:snapToGrid/>
                <w:sz w:val="20"/>
              </w:rPr>
              <w:t>When challenged, often makes specific references to text to support and defend ideas.</w:t>
            </w:r>
          </w:p>
        </w:tc>
        <w:tc>
          <w:tcPr>
            <w:tcW w:w="2857" w:type="dxa"/>
          </w:tcPr>
          <w:p w14:paraId="47D2C876" w14:textId="77777777" w:rsidR="00191FFC" w:rsidRPr="00191FFC" w:rsidRDefault="00191FFC" w:rsidP="00191FFC">
            <w:pPr>
              <w:widowControl/>
              <w:rPr>
                <w:snapToGrid/>
                <w:sz w:val="20"/>
              </w:rPr>
            </w:pPr>
            <w:r w:rsidRPr="00191FFC">
              <w:rPr>
                <w:caps/>
                <w:snapToGrid/>
                <w:sz w:val="20"/>
              </w:rPr>
              <w:t>A</w:t>
            </w:r>
            <w:r w:rsidRPr="00191FFC">
              <w:rPr>
                <w:snapToGrid/>
                <w:sz w:val="20"/>
              </w:rPr>
              <w:t>ttempts to make specific references to text to support and defend ideas when challenged.</w:t>
            </w:r>
          </w:p>
        </w:tc>
        <w:tc>
          <w:tcPr>
            <w:tcW w:w="2858" w:type="dxa"/>
          </w:tcPr>
          <w:p w14:paraId="7C613F04" w14:textId="77777777" w:rsidR="00191FFC" w:rsidRPr="00191FFC" w:rsidRDefault="00191FFC" w:rsidP="00191FFC">
            <w:pPr>
              <w:widowControl/>
              <w:rPr>
                <w:snapToGrid/>
                <w:sz w:val="20"/>
              </w:rPr>
            </w:pPr>
            <w:r w:rsidRPr="00191FFC">
              <w:rPr>
                <w:snapToGrid/>
                <w:sz w:val="20"/>
              </w:rPr>
              <w:t>Makes no reference to text to support and defend ideas even when challenged.</w:t>
            </w:r>
          </w:p>
        </w:tc>
      </w:tr>
      <w:tr w:rsidR="00191FFC" w:rsidRPr="00191FFC" w14:paraId="2C894E8D" w14:textId="77777777" w:rsidTr="00105001">
        <w:tc>
          <w:tcPr>
            <w:tcW w:w="2268" w:type="dxa"/>
          </w:tcPr>
          <w:p w14:paraId="65AD6D2D" w14:textId="77777777" w:rsidR="00191FFC" w:rsidRPr="00191FFC" w:rsidRDefault="00191FFC" w:rsidP="00191FFC">
            <w:pPr>
              <w:widowControl/>
              <w:rPr>
                <w:b/>
                <w:snapToGrid/>
                <w:sz w:val="20"/>
              </w:rPr>
            </w:pPr>
            <w:r w:rsidRPr="00191FFC">
              <w:rPr>
                <w:b/>
                <w:snapToGrid/>
                <w:sz w:val="20"/>
              </w:rPr>
              <w:t>Creativity of project is obvious to the observer.</w:t>
            </w:r>
          </w:p>
        </w:tc>
        <w:tc>
          <w:tcPr>
            <w:tcW w:w="2857" w:type="dxa"/>
          </w:tcPr>
          <w:p w14:paraId="49424DBC" w14:textId="77777777" w:rsidR="00191FFC" w:rsidRPr="00191FFC" w:rsidRDefault="00191FFC" w:rsidP="00191FFC">
            <w:pPr>
              <w:widowControl/>
              <w:rPr>
                <w:snapToGrid/>
                <w:sz w:val="20"/>
              </w:rPr>
            </w:pPr>
            <w:r w:rsidRPr="00191FFC">
              <w:rPr>
                <w:snapToGrid/>
                <w:sz w:val="20"/>
              </w:rPr>
              <w:t>Project reflects creativity on the part of the whole group and individuals.</w:t>
            </w:r>
          </w:p>
        </w:tc>
        <w:tc>
          <w:tcPr>
            <w:tcW w:w="2858" w:type="dxa"/>
          </w:tcPr>
          <w:p w14:paraId="0FACFED7" w14:textId="77777777" w:rsidR="00191FFC" w:rsidRPr="00191FFC" w:rsidRDefault="00191FFC" w:rsidP="00191FFC">
            <w:pPr>
              <w:widowControl/>
              <w:rPr>
                <w:snapToGrid/>
                <w:sz w:val="20"/>
              </w:rPr>
            </w:pPr>
            <w:r w:rsidRPr="00191FFC">
              <w:rPr>
                <w:snapToGrid/>
                <w:sz w:val="20"/>
              </w:rPr>
              <w:t>Project reflects adequate creativity on the part of the whole group and individuals.</w:t>
            </w:r>
          </w:p>
        </w:tc>
        <w:tc>
          <w:tcPr>
            <w:tcW w:w="2857" w:type="dxa"/>
          </w:tcPr>
          <w:p w14:paraId="7AB933E7" w14:textId="77777777" w:rsidR="00191FFC" w:rsidRPr="00191FFC" w:rsidRDefault="00191FFC" w:rsidP="00191FFC">
            <w:pPr>
              <w:widowControl/>
              <w:rPr>
                <w:snapToGrid/>
                <w:sz w:val="20"/>
              </w:rPr>
            </w:pPr>
            <w:r w:rsidRPr="00191FFC">
              <w:rPr>
                <w:snapToGrid/>
                <w:sz w:val="20"/>
              </w:rPr>
              <w:t>Project reflects some creativity on the part of the whole group and some individuals.</w:t>
            </w:r>
          </w:p>
        </w:tc>
        <w:tc>
          <w:tcPr>
            <w:tcW w:w="2858" w:type="dxa"/>
          </w:tcPr>
          <w:p w14:paraId="2E090ECB" w14:textId="77777777" w:rsidR="00191FFC" w:rsidRPr="00191FFC" w:rsidRDefault="00191FFC" w:rsidP="00191FFC">
            <w:pPr>
              <w:widowControl/>
              <w:rPr>
                <w:snapToGrid/>
                <w:sz w:val="20"/>
              </w:rPr>
            </w:pPr>
            <w:r w:rsidRPr="00191FFC">
              <w:rPr>
                <w:snapToGrid/>
                <w:sz w:val="20"/>
              </w:rPr>
              <w:t>Project reflects little creativity on the part of the whole group and the individuals.</w:t>
            </w:r>
          </w:p>
        </w:tc>
      </w:tr>
      <w:tr w:rsidR="00191FFC" w:rsidRPr="00191FFC" w14:paraId="147A3F05" w14:textId="77777777" w:rsidTr="00105001">
        <w:tc>
          <w:tcPr>
            <w:tcW w:w="2268" w:type="dxa"/>
          </w:tcPr>
          <w:p w14:paraId="2A9731AB" w14:textId="77777777" w:rsidR="00191FFC" w:rsidRPr="00191FFC" w:rsidRDefault="00191FFC" w:rsidP="00191FFC">
            <w:pPr>
              <w:widowControl/>
              <w:rPr>
                <w:b/>
                <w:snapToGrid/>
                <w:sz w:val="20"/>
              </w:rPr>
            </w:pPr>
            <w:r w:rsidRPr="00191FFC">
              <w:rPr>
                <w:b/>
                <w:snapToGrid/>
                <w:sz w:val="20"/>
              </w:rPr>
              <w:t>Reflects consistent awareness of desired impact on audience.</w:t>
            </w:r>
          </w:p>
        </w:tc>
        <w:tc>
          <w:tcPr>
            <w:tcW w:w="2857" w:type="dxa"/>
          </w:tcPr>
          <w:p w14:paraId="05593AAD" w14:textId="77777777" w:rsidR="00191FFC" w:rsidRPr="00191FFC" w:rsidRDefault="00191FFC" w:rsidP="00191FFC">
            <w:pPr>
              <w:widowControl/>
              <w:rPr>
                <w:snapToGrid/>
                <w:sz w:val="20"/>
              </w:rPr>
            </w:pPr>
            <w:r w:rsidRPr="00191FFC">
              <w:rPr>
                <w:snapToGrid/>
                <w:sz w:val="20"/>
              </w:rPr>
              <w:t>Discussions always displayed an awareness of the probable impact on the audience.</w:t>
            </w:r>
          </w:p>
        </w:tc>
        <w:tc>
          <w:tcPr>
            <w:tcW w:w="2858" w:type="dxa"/>
          </w:tcPr>
          <w:p w14:paraId="4B2CB240" w14:textId="77777777" w:rsidR="00191FFC" w:rsidRPr="00191FFC" w:rsidRDefault="00191FFC" w:rsidP="00191FFC">
            <w:pPr>
              <w:widowControl/>
              <w:rPr>
                <w:snapToGrid/>
                <w:sz w:val="20"/>
              </w:rPr>
            </w:pPr>
            <w:r w:rsidRPr="00191FFC">
              <w:rPr>
                <w:snapToGrid/>
                <w:sz w:val="20"/>
              </w:rPr>
              <w:t>Discussions often displayed an awareness of the impact on the audience.</w:t>
            </w:r>
          </w:p>
        </w:tc>
        <w:tc>
          <w:tcPr>
            <w:tcW w:w="2857" w:type="dxa"/>
          </w:tcPr>
          <w:p w14:paraId="0CBF0BF5" w14:textId="77777777" w:rsidR="00191FFC" w:rsidRPr="00191FFC" w:rsidRDefault="00191FFC" w:rsidP="00191FFC">
            <w:pPr>
              <w:widowControl/>
              <w:rPr>
                <w:snapToGrid/>
                <w:sz w:val="20"/>
              </w:rPr>
            </w:pPr>
            <w:r w:rsidRPr="00191FFC">
              <w:rPr>
                <w:snapToGrid/>
                <w:sz w:val="20"/>
              </w:rPr>
              <w:t xml:space="preserve">Discussions sometimes displayed an awareness </w:t>
            </w:r>
            <w:proofErr w:type="spellStart"/>
            <w:r w:rsidRPr="00191FFC">
              <w:rPr>
                <w:snapToGrid/>
                <w:sz w:val="20"/>
              </w:rPr>
              <w:t>f</w:t>
            </w:r>
            <w:proofErr w:type="spellEnd"/>
            <w:r w:rsidRPr="00191FFC">
              <w:rPr>
                <w:snapToGrid/>
                <w:sz w:val="20"/>
              </w:rPr>
              <w:t xml:space="preserve"> the impact on the audience.</w:t>
            </w:r>
          </w:p>
        </w:tc>
        <w:tc>
          <w:tcPr>
            <w:tcW w:w="2858" w:type="dxa"/>
          </w:tcPr>
          <w:p w14:paraId="183A6D27" w14:textId="77777777" w:rsidR="00191FFC" w:rsidRPr="00191FFC" w:rsidRDefault="00191FFC" w:rsidP="00191FFC">
            <w:pPr>
              <w:widowControl/>
              <w:rPr>
                <w:snapToGrid/>
                <w:sz w:val="20"/>
              </w:rPr>
            </w:pPr>
            <w:r w:rsidRPr="00191FFC">
              <w:rPr>
                <w:snapToGrid/>
                <w:sz w:val="20"/>
              </w:rPr>
              <w:t>Discussions rarely focused on the possible impact on the audience.</w:t>
            </w:r>
          </w:p>
        </w:tc>
      </w:tr>
      <w:tr w:rsidR="00191FFC" w:rsidRPr="00191FFC" w14:paraId="2BC7E2E1" w14:textId="77777777" w:rsidTr="00105001">
        <w:tc>
          <w:tcPr>
            <w:tcW w:w="2268" w:type="dxa"/>
          </w:tcPr>
          <w:p w14:paraId="30D07217" w14:textId="77777777" w:rsidR="00191FFC" w:rsidRPr="00191FFC" w:rsidRDefault="00191FFC" w:rsidP="00191FFC">
            <w:pPr>
              <w:widowControl/>
              <w:rPr>
                <w:b/>
                <w:snapToGrid/>
                <w:sz w:val="20"/>
              </w:rPr>
            </w:pPr>
            <w:r w:rsidRPr="00191FFC">
              <w:rPr>
                <w:b/>
                <w:snapToGrid/>
                <w:sz w:val="20"/>
              </w:rPr>
              <w:t>Demonstrates sensitivity to the feelings and learning needs of all group members.</w:t>
            </w:r>
          </w:p>
        </w:tc>
        <w:tc>
          <w:tcPr>
            <w:tcW w:w="2857" w:type="dxa"/>
          </w:tcPr>
          <w:p w14:paraId="47B5BCF0" w14:textId="77777777" w:rsidR="00191FFC" w:rsidRPr="00191FFC" w:rsidRDefault="00191FFC" w:rsidP="00191FFC">
            <w:pPr>
              <w:widowControl/>
              <w:rPr>
                <w:snapToGrid/>
                <w:sz w:val="20"/>
              </w:rPr>
            </w:pPr>
            <w:r w:rsidRPr="00191FFC">
              <w:rPr>
                <w:snapToGrid/>
                <w:sz w:val="20"/>
              </w:rPr>
              <w:t>Students consistently demonstrated sensitivity to the feelings and learning needs of all group members.</w:t>
            </w:r>
          </w:p>
        </w:tc>
        <w:tc>
          <w:tcPr>
            <w:tcW w:w="2858" w:type="dxa"/>
          </w:tcPr>
          <w:p w14:paraId="221E2233" w14:textId="77777777" w:rsidR="00191FFC" w:rsidRPr="00191FFC" w:rsidRDefault="00191FFC" w:rsidP="00191FFC">
            <w:pPr>
              <w:widowControl/>
              <w:rPr>
                <w:snapToGrid/>
                <w:sz w:val="20"/>
              </w:rPr>
            </w:pPr>
            <w:r w:rsidRPr="00191FFC">
              <w:rPr>
                <w:snapToGrid/>
                <w:sz w:val="20"/>
              </w:rPr>
              <w:t>Students usually demonstrated sensitivity to the feelings and learning needs of all group members.</w:t>
            </w:r>
          </w:p>
        </w:tc>
        <w:tc>
          <w:tcPr>
            <w:tcW w:w="2857" w:type="dxa"/>
          </w:tcPr>
          <w:p w14:paraId="7912BE4A" w14:textId="77777777" w:rsidR="00191FFC" w:rsidRPr="00191FFC" w:rsidRDefault="00191FFC" w:rsidP="00191FFC">
            <w:pPr>
              <w:widowControl/>
              <w:rPr>
                <w:snapToGrid/>
                <w:sz w:val="20"/>
              </w:rPr>
            </w:pPr>
            <w:r w:rsidRPr="00191FFC">
              <w:rPr>
                <w:snapToGrid/>
                <w:sz w:val="20"/>
              </w:rPr>
              <w:t>Students sometimes demonstrated sensitivity to the feelings and learning needs of all group members.</w:t>
            </w:r>
          </w:p>
        </w:tc>
        <w:tc>
          <w:tcPr>
            <w:tcW w:w="2858" w:type="dxa"/>
          </w:tcPr>
          <w:p w14:paraId="5F1B0CD3" w14:textId="77777777" w:rsidR="00191FFC" w:rsidRPr="00191FFC" w:rsidRDefault="00191FFC" w:rsidP="00191FFC">
            <w:pPr>
              <w:widowControl/>
              <w:rPr>
                <w:snapToGrid/>
                <w:sz w:val="20"/>
              </w:rPr>
            </w:pPr>
            <w:r w:rsidRPr="00191FFC">
              <w:rPr>
                <w:snapToGrid/>
                <w:sz w:val="20"/>
              </w:rPr>
              <w:t>Students rarely demonstrated sensitivity to the feelings and learning needs of all group members.</w:t>
            </w:r>
          </w:p>
        </w:tc>
      </w:tr>
      <w:tr w:rsidR="00191FFC" w:rsidRPr="00191FFC" w14:paraId="6C034634" w14:textId="77777777" w:rsidTr="00105001">
        <w:tc>
          <w:tcPr>
            <w:tcW w:w="2268" w:type="dxa"/>
          </w:tcPr>
          <w:p w14:paraId="2E579E9E" w14:textId="77777777" w:rsidR="00191FFC" w:rsidRPr="00191FFC" w:rsidRDefault="00191FFC" w:rsidP="00191FFC">
            <w:pPr>
              <w:widowControl/>
              <w:rPr>
                <w:b/>
                <w:snapToGrid/>
                <w:sz w:val="20"/>
              </w:rPr>
            </w:pPr>
            <w:r w:rsidRPr="00191FFC">
              <w:rPr>
                <w:b/>
                <w:snapToGrid/>
                <w:sz w:val="20"/>
              </w:rPr>
              <w:t>Presentation of the project is appropriate and engaging for the intended audience, using multimedia as appropriate.</w:t>
            </w:r>
          </w:p>
        </w:tc>
        <w:tc>
          <w:tcPr>
            <w:tcW w:w="2857" w:type="dxa"/>
          </w:tcPr>
          <w:p w14:paraId="726CD4CF" w14:textId="77777777" w:rsidR="00191FFC" w:rsidRPr="00191FFC" w:rsidRDefault="00191FFC" w:rsidP="00191FFC">
            <w:pPr>
              <w:widowControl/>
              <w:rPr>
                <w:snapToGrid/>
                <w:sz w:val="20"/>
              </w:rPr>
            </w:pPr>
            <w:r w:rsidRPr="00191FFC">
              <w:rPr>
                <w:snapToGrid/>
                <w:sz w:val="20"/>
              </w:rPr>
              <w:t>Presentation is engaging and appropriate for the intended audience and incorporates multimedia that is appropriate and works.</w:t>
            </w:r>
          </w:p>
        </w:tc>
        <w:tc>
          <w:tcPr>
            <w:tcW w:w="2858" w:type="dxa"/>
          </w:tcPr>
          <w:p w14:paraId="542CF8FE" w14:textId="77777777" w:rsidR="00191FFC" w:rsidRPr="00191FFC" w:rsidRDefault="00191FFC" w:rsidP="00191FFC">
            <w:pPr>
              <w:widowControl/>
              <w:rPr>
                <w:snapToGrid/>
                <w:sz w:val="20"/>
              </w:rPr>
            </w:pPr>
            <w:r w:rsidRPr="00191FFC">
              <w:rPr>
                <w:snapToGrid/>
                <w:sz w:val="20"/>
              </w:rPr>
              <w:t>Presentation is appropriate for the intended audience but not necessarily engaging.  Some multimedia is effectively used.</w:t>
            </w:r>
          </w:p>
        </w:tc>
        <w:tc>
          <w:tcPr>
            <w:tcW w:w="2857" w:type="dxa"/>
          </w:tcPr>
          <w:p w14:paraId="5C590269" w14:textId="77777777" w:rsidR="00191FFC" w:rsidRPr="00191FFC" w:rsidRDefault="00191FFC" w:rsidP="00191FFC">
            <w:pPr>
              <w:widowControl/>
              <w:rPr>
                <w:snapToGrid/>
                <w:sz w:val="20"/>
              </w:rPr>
            </w:pPr>
            <w:r w:rsidRPr="00191FFC">
              <w:rPr>
                <w:snapToGrid/>
                <w:sz w:val="20"/>
              </w:rPr>
              <w:t>Presentation is appropriate for the intended audience but not necessarily engaging.  Very little multimedia is effectively used.</w:t>
            </w:r>
          </w:p>
        </w:tc>
        <w:tc>
          <w:tcPr>
            <w:tcW w:w="2858" w:type="dxa"/>
          </w:tcPr>
          <w:p w14:paraId="5DBE63B0" w14:textId="77777777" w:rsidR="00191FFC" w:rsidRPr="00191FFC" w:rsidRDefault="00191FFC" w:rsidP="00191FFC">
            <w:pPr>
              <w:widowControl/>
              <w:rPr>
                <w:snapToGrid/>
                <w:sz w:val="20"/>
              </w:rPr>
            </w:pPr>
            <w:r w:rsidRPr="00191FFC">
              <w:rPr>
                <w:snapToGrid/>
                <w:sz w:val="20"/>
              </w:rPr>
              <w:t>Presentation does not meet the needs of the intended audience.  It is rarely engaging, and no multimedia is used.</w:t>
            </w:r>
          </w:p>
        </w:tc>
      </w:tr>
    </w:tbl>
    <w:p w14:paraId="54A92EFA" w14:textId="77777777" w:rsidR="00191FFC" w:rsidRPr="00191FFC" w:rsidRDefault="00191FFC" w:rsidP="00191FFC">
      <w:pPr>
        <w:widowControl/>
        <w:jc w:val="center"/>
        <w:rPr>
          <w:b/>
          <w:snapToGrid/>
          <w:szCs w:val="24"/>
        </w:rPr>
      </w:pPr>
      <w:r w:rsidRPr="00191FFC">
        <w:rPr>
          <w:b/>
          <w:snapToGrid/>
          <w:szCs w:val="24"/>
        </w:rPr>
        <w:t>Rubric Suggestions for Collaborative Work</w:t>
      </w:r>
    </w:p>
    <w:p w14:paraId="6E64D0EB" w14:textId="54E3C714" w:rsidR="00191FFC" w:rsidRDefault="00191FFC">
      <w:pPr>
        <w:widowControl/>
        <w:spacing w:after="200" w:line="276" w:lineRule="auto"/>
      </w:pPr>
      <w:r>
        <w:br w:type="page"/>
      </w:r>
    </w:p>
    <w:p w14:paraId="6143CC2C" w14:textId="77777777" w:rsidR="00191FFC" w:rsidRPr="00191FFC" w:rsidRDefault="00191FFC" w:rsidP="00191FFC">
      <w:pPr>
        <w:widowControl/>
        <w:outlineLvl w:val="0"/>
        <w:rPr>
          <w:b/>
          <w:snapToGrid/>
          <w:szCs w:val="24"/>
        </w:rPr>
      </w:pPr>
      <w:bookmarkStart w:id="158" w:name="Honors9UnitV"/>
      <w:r w:rsidRPr="00191FFC">
        <w:rPr>
          <w:b/>
          <w:snapToGrid/>
          <w:szCs w:val="24"/>
        </w:rPr>
        <w:lastRenderedPageBreak/>
        <w:t>9 Honors Unit V</w:t>
      </w:r>
      <w:bookmarkEnd w:id="158"/>
      <w:r w:rsidRPr="00191FFC">
        <w:rPr>
          <w:b/>
          <w:snapToGrid/>
          <w:szCs w:val="24"/>
        </w:rPr>
        <w:t>:  Evaluating Greatness (Suggested Pacing:  8 Weeks)</w:t>
      </w:r>
    </w:p>
    <w:p w14:paraId="00FCABF3" w14:textId="77777777" w:rsidR="00191FFC" w:rsidRPr="00191FFC" w:rsidRDefault="00191FFC" w:rsidP="00191FFC">
      <w:pPr>
        <w:widowControl/>
        <w:rPr>
          <w:b/>
          <w:snapToGrid/>
          <w:szCs w:val="24"/>
        </w:rPr>
      </w:pPr>
      <w:r w:rsidRPr="00191FFC">
        <w:rPr>
          <w:b/>
          <w:snapToGrid/>
          <w:szCs w:val="24"/>
        </w:rPr>
        <w:t xml:space="preserve">Overarching Questions: </w:t>
      </w:r>
    </w:p>
    <w:p w14:paraId="785D3555" w14:textId="77777777" w:rsidR="00191FFC" w:rsidRPr="00191FFC" w:rsidRDefault="00191FFC" w:rsidP="00475669">
      <w:pPr>
        <w:widowControl/>
        <w:numPr>
          <w:ilvl w:val="0"/>
          <w:numId w:val="55"/>
        </w:numPr>
        <w:rPr>
          <w:snapToGrid/>
          <w:szCs w:val="24"/>
        </w:rPr>
      </w:pPr>
      <w:r w:rsidRPr="00191FFC">
        <w:rPr>
          <w:snapToGrid/>
          <w:szCs w:val="24"/>
        </w:rPr>
        <w:t>How do writers make meaning in reading, writing, speaking, and researching by the choices they make?</w:t>
      </w:r>
    </w:p>
    <w:p w14:paraId="2AD3F697" w14:textId="77777777" w:rsidR="00191FFC" w:rsidRPr="00191FFC" w:rsidRDefault="00191FFC" w:rsidP="00475669">
      <w:pPr>
        <w:widowControl/>
        <w:numPr>
          <w:ilvl w:val="0"/>
          <w:numId w:val="55"/>
        </w:numPr>
        <w:rPr>
          <w:snapToGrid/>
          <w:szCs w:val="24"/>
        </w:rPr>
      </w:pPr>
      <w:r w:rsidRPr="00191FFC">
        <w:rPr>
          <w:snapToGrid/>
          <w:szCs w:val="24"/>
        </w:rPr>
        <w:t>What part does questioning, exploring, and discussing the quest for identity in literature play in helping a person understand his/her own identity?</w:t>
      </w:r>
    </w:p>
    <w:tbl>
      <w:tblPr>
        <w:tblW w:w="1458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860"/>
        <w:gridCol w:w="5220"/>
      </w:tblGrid>
      <w:tr w:rsidR="00191FFC" w:rsidRPr="00191FFC" w14:paraId="74EBDDFE" w14:textId="77777777" w:rsidTr="00105001">
        <w:trPr>
          <w:jc w:val="center"/>
        </w:trPr>
        <w:tc>
          <w:tcPr>
            <w:tcW w:w="14580" w:type="dxa"/>
            <w:gridSpan w:val="3"/>
            <w:tcBorders>
              <w:top w:val="single" w:sz="24" w:space="0" w:color="auto"/>
              <w:left w:val="single" w:sz="24" w:space="0" w:color="auto"/>
              <w:right w:val="single" w:sz="24" w:space="0" w:color="auto"/>
            </w:tcBorders>
          </w:tcPr>
          <w:p w14:paraId="20A7D5D9" w14:textId="77777777" w:rsidR="00191FFC" w:rsidRPr="00191FFC" w:rsidRDefault="00191FFC" w:rsidP="00191FFC">
            <w:pPr>
              <w:widowControl/>
              <w:jc w:val="both"/>
              <w:rPr>
                <w:b/>
                <w:snapToGrid/>
                <w:spacing w:val="-3"/>
                <w:sz w:val="22"/>
                <w:szCs w:val="22"/>
              </w:rPr>
            </w:pPr>
            <w:r w:rsidRPr="00191FFC">
              <w:rPr>
                <w:b/>
                <w:snapToGrid/>
                <w:spacing w:val="-3"/>
                <w:sz w:val="22"/>
                <w:szCs w:val="22"/>
              </w:rPr>
              <w:t>Essential Questions:</w:t>
            </w:r>
          </w:p>
          <w:p w14:paraId="61C3BB40" w14:textId="77777777" w:rsidR="00191FFC" w:rsidRPr="00191FFC" w:rsidRDefault="00191FFC" w:rsidP="00475669">
            <w:pPr>
              <w:widowControl/>
              <w:numPr>
                <w:ilvl w:val="0"/>
                <w:numId w:val="78"/>
              </w:numPr>
              <w:tabs>
                <w:tab w:val="num" w:pos="342"/>
              </w:tabs>
              <w:spacing w:line="240" w:lineRule="atLeast"/>
              <w:ind w:left="342" w:hanging="342"/>
              <w:jc w:val="both"/>
              <w:rPr>
                <w:snapToGrid/>
                <w:spacing w:val="-3"/>
                <w:szCs w:val="24"/>
              </w:rPr>
            </w:pPr>
            <w:r w:rsidRPr="00191FFC">
              <w:rPr>
                <w:snapToGrid/>
                <w:spacing w:val="-3"/>
                <w:szCs w:val="24"/>
              </w:rPr>
              <w:t>What characteristics make a literary work endure?</w:t>
            </w:r>
          </w:p>
          <w:p w14:paraId="2CF362CA" w14:textId="77777777" w:rsidR="00191FFC" w:rsidRPr="00191FFC" w:rsidRDefault="00191FFC" w:rsidP="00475669">
            <w:pPr>
              <w:widowControl/>
              <w:numPr>
                <w:ilvl w:val="0"/>
                <w:numId w:val="78"/>
              </w:numPr>
              <w:tabs>
                <w:tab w:val="num" w:pos="342"/>
              </w:tabs>
              <w:spacing w:line="240" w:lineRule="atLeast"/>
              <w:ind w:left="342" w:hanging="342"/>
              <w:jc w:val="both"/>
              <w:rPr>
                <w:snapToGrid/>
                <w:spacing w:val="-3"/>
                <w:szCs w:val="24"/>
              </w:rPr>
            </w:pPr>
            <w:r w:rsidRPr="00191FFC">
              <w:rPr>
                <w:snapToGrid/>
                <w:spacing w:val="-3"/>
                <w:szCs w:val="24"/>
              </w:rPr>
              <w:t>How do we determine the criteria for greatness in literature?</w:t>
            </w:r>
          </w:p>
          <w:p w14:paraId="10219F60" w14:textId="77777777" w:rsidR="00191FFC" w:rsidRPr="00191FFC" w:rsidRDefault="00191FFC" w:rsidP="00475669">
            <w:pPr>
              <w:widowControl/>
              <w:numPr>
                <w:ilvl w:val="0"/>
                <w:numId w:val="78"/>
              </w:numPr>
              <w:tabs>
                <w:tab w:val="num" w:pos="342"/>
              </w:tabs>
              <w:spacing w:line="240" w:lineRule="atLeast"/>
              <w:ind w:left="342" w:hanging="342"/>
              <w:jc w:val="both"/>
              <w:rPr>
                <w:snapToGrid/>
                <w:spacing w:val="-3"/>
                <w:szCs w:val="24"/>
              </w:rPr>
            </w:pPr>
            <w:r w:rsidRPr="00191FFC">
              <w:rPr>
                <w:snapToGrid/>
                <w:color w:val="000000"/>
                <w:spacing w:val="-3"/>
                <w:szCs w:val="24"/>
              </w:rPr>
              <w:t>What universal themes and elements in literature relate to all cultures and societies?</w:t>
            </w:r>
            <w:r w:rsidRPr="00191FFC">
              <w:rPr>
                <w:snapToGrid/>
                <w:spacing w:val="-3"/>
                <w:szCs w:val="24"/>
              </w:rPr>
              <w:t xml:space="preserve"> </w:t>
            </w:r>
          </w:p>
        </w:tc>
      </w:tr>
      <w:tr w:rsidR="00191FFC" w:rsidRPr="00191FFC" w14:paraId="5C88200D" w14:textId="77777777" w:rsidTr="00105001">
        <w:trPr>
          <w:jc w:val="center"/>
        </w:trPr>
        <w:tc>
          <w:tcPr>
            <w:tcW w:w="4500" w:type="dxa"/>
            <w:tcBorders>
              <w:top w:val="single" w:sz="24" w:space="0" w:color="auto"/>
              <w:left w:val="single" w:sz="24" w:space="0" w:color="auto"/>
            </w:tcBorders>
          </w:tcPr>
          <w:p w14:paraId="17B05B5A" w14:textId="77777777" w:rsidR="00191FFC" w:rsidRPr="00191FFC" w:rsidRDefault="00191FFC" w:rsidP="00191FFC">
            <w:pPr>
              <w:widowControl/>
              <w:jc w:val="center"/>
              <w:rPr>
                <w:b/>
                <w:snapToGrid/>
                <w:spacing w:val="-3"/>
                <w:sz w:val="22"/>
                <w:szCs w:val="22"/>
              </w:rPr>
            </w:pPr>
            <w:r w:rsidRPr="00191FFC">
              <w:rPr>
                <w:b/>
                <w:snapToGrid/>
                <w:spacing w:val="-3"/>
                <w:sz w:val="22"/>
                <w:szCs w:val="22"/>
              </w:rPr>
              <w:t>Know</w:t>
            </w:r>
          </w:p>
        </w:tc>
        <w:tc>
          <w:tcPr>
            <w:tcW w:w="4860" w:type="dxa"/>
            <w:tcBorders>
              <w:top w:val="single" w:sz="24" w:space="0" w:color="auto"/>
            </w:tcBorders>
          </w:tcPr>
          <w:p w14:paraId="63AD4BC2" w14:textId="77777777" w:rsidR="00191FFC" w:rsidRPr="00191FFC" w:rsidRDefault="00191FFC" w:rsidP="00191FFC">
            <w:pPr>
              <w:widowControl/>
              <w:jc w:val="center"/>
              <w:rPr>
                <w:b/>
                <w:snapToGrid/>
                <w:spacing w:val="-3"/>
                <w:sz w:val="22"/>
                <w:szCs w:val="22"/>
              </w:rPr>
            </w:pPr>
            <w:r w:rsidRPr="00191FFC">
              <w:rPr>
                <w:b/>
                <w:snapToGrid/>
                <w:spacing w:val="-3"/>
                <w:sz w:val="22"/>
                <w:szCs w:val="22"/>
              </w:rPr>
              <w:t>Understand</w:t>
            </w:r>
          </w:p>
        </w:tc>
        <w:tc>
          <w:tcPr>
            <w:tcW w:w="5220" w:type="dxa"/>
            <w:tcBorders>
              <w:top w:val="single" w:sz="24" w:space="0" w:color="auto"/>
              <w:right w:val="single" w:sz="24" w:space="0" w:color="auto"/>
            </w:tcBorders>
          </w:tcPr>
          <w:p w14:paraId="0A4036EF" w14:textId="77777777" w:rsidR="00191FFC" w:rsidRPr="00191FFC" w:rsidRDefault="00191FFC" w:rsidP="00191FFC">
            <w:pPr>
              <w:widowControl/>
              <w:jc w:val="center"/>
              <w:rPr>
                <w:b/>
                <w:snapToGrid/>
                <w:spacing w:val="-3"/>
                <w:sz w:val="22"/>
                <w:szCs w:val="22"/>
              </w:rPr>
            </w:pPr>
            <w:r w:rsidRPr="00191FFC">
              <w:rPr>
                <w:b/>
                <w:snapToGrid/>
                <w:spacing w:val="-3"/>
                <w:sz w:val="22"/>
                <w:szCs w:val="22"/>
              </w:rPr>
              <w:t>Do</w:t>
            </w:r>
          </w:p>
        </w:tc>
      </w:tr>
      <w:tr w:rsidR="00191FFC" w:rsidRPr="00191FFC" w14:paraId="5457895B" w14:textId="77777777" w:rsidTr="00105001">
        <w:trPr>
          <w:trHeight w:val="283"/>
          <w:jc w:val="center"/>
        </w:trPr>
        <w:tc>
          <w:tcPr>
            <w:tcW w:w="4500" w:type="dxa"/>
            <w:vMerge w:val="restart"/>
            <w:tcBorders>
              <w:left w:val="single" w:sz="24" w:space="0" w:color="auto"/>
            </w:tcBorders>
          </w:tcPr>
          <w:p w14:paraId="6D427986" w14:textId="77777777" w:rsidR="00191FFC" w:rsidRPr="00191FFC" w:rsidRDefault="00191FFC" w:rsidP="00475669">
            <w:pPr>
              <w:widowControl/>
              <w:numPr>
                <w:ilvl w:val="0"/>
                <w:numId w:val="79"/>
              </w:numPr>
              <w:ind w:left="342" w:hanging="342"/>
              <w:jc w:val="both"/>
              <w:rPr>
                <w:b/>
                <w:snapToGrid/>
                <w:spacing w:val="-3"/>
                <w:szCs w:val="24"/>
              </w:rPr>
            </w:pPr>
            <w:r w:rsidRPr="00191FFC">
              <w:rPr>
                <w:snapToGrid/>
                <w:color w:val="000000"/>
                <w:spacing w:val="-3"/>
                <w:szCs w:val="24"/>
              </w:rPr>
              <w:t>Universal themes and elements in literature that relate to all cultures and societies</w:t>
            </w:r>
          </w:p>
          <w:p w14:paraId="2A3CEB9D" w14:textId="77777777" w:rsidR="00191FFC" w:rsidRPr="00191FFC" w:rsidRDefault="00191FFC" w:rsidP="00475669">
            <w:pPr>
              <w:widowControl/>
              <w:numPr>
                <w:ilvl w:val="0"/>
                <w:numId w:val="79"/>
              </w:numPr>
              <w:ind w:left="342" w:hanging="342"/>
              <w:jc w:val="both"/>
              <w:rPr>
                <w:b/>
                <w:snapToGrid/>
                <w:spacing w:val="-3"/>
                <w:szCs w:val="24"/>
              </w:rPr>
            </w:pPr>
            <w:r w:rsidRPr="00191FFC">
              <w:rPr>
                <w:snapToGrid/>
                <w:spacing w:val="-3"/>
                <w:szCs w:val="24"/>
              </w:rPr>
              <w:t>Characteristics that make a literary work endure</w:t>
            </w:r>
          </w:p>
          <w:p w14:paraId="7E27A918" w14:textId="77777777" w:rsidR="00191FFC" w:rsidRPr="00191FFC" w:rsidRDefault="00191FFC" w:rsidP="00475669">
            <w:pPr>
              <w:widowControl/>
              <w:numPr>
                <w:ilvl w:val="0"/>
                <w:numId w:val="79"/>
              </w:numPr>
              <w:ind w:left="342" w:hanging="342"/>
              <w:jc w:val="both"/>
              <w:rPr>
                <w:b/>
                <w:snapToGrid/>
                <w:spacing w:val="-3"/>
                <w:szCs w:val="24"/>
              </w:rPr>
            </w:pPr>
            <w:r w:rsidRPr="00191FFC">
              <w:rPr>
                <w:snapToGrid/>
                <w:spacing w:val="-3"/>
                <w:szCs w:val="24"/>
              </w:rPr>
              <w:t>What distinguishes a good read from great literature</w:t>
            </w:r>
            <w:r w:rsidRPr="00191FFC">
              <w:rPr>
                <w:b/>
                <w:snapToGrid/>
                <w:spacing w:val="-3"/>
                <w:szCs w:val="24"/>
              </w:rPr>
              <w:t xml:space="preserve"> </w:t>
            </w:r>
          </w:p>
          <w:p w14:paraId="528EED5C" w14:textId="77777777" w:rsidR="00191FFC" w:rsidRPr="00191FFC" w:rsidRDefault="00191FFC" w:rsidP="00191FFC">
            <w:pPr>
              <w:widowControl/>
              <w:tabs>
                <w:tab w:val="num" w:pos="1152"/>
              </w:tabs>
              <w:jc w:val="both"/>
              <w:rPr>
                <w:snapToGrid/>
                <w:spacing w:val="-3"/>
                <w:szCs w:val="24"/>
              </w:rPr>
            </w:pPr>
          </w:p>
        </w:tc>
        <w:tc>
          <w:tcPr>
            <w:tcW w:w="4860" w:type="dxa"/>
            <w:vMerge w:val="restart"/>
          </w:tcPr>
          <w:p w14:paraId="5034D523" w14:textId="77777777" w:rsidR="00191FFC" w:rsidRPr="00191FFC" w:rsidRDefault="00191FFC" w:rsidP="00191FFC">
            <w:pPr>
              <w:widowControl/>
              <w:ind w:left="72"/>
              <w:jc w:val="both"/>
              <w:rPr>
                <w:snapToGrid/>
                <w:spacing w:val="-3"/>
                <w:szCs w:val="24"/>
              </w:rPr>
            </w:pPr>
            <w:r w:rsidRPr="00191FFC">
              <w:rPr>
                <w:snapToGrid/>
                <w:spacing w:val="-3"/>
                <w:szCs w:val="24"/>
              </w:rPr>
              <w:t>The student will understand that</w:t>
            </w:r>
          </w:p>
          <w:p w14:paraId="15E17D14" w14:textId="77777777" w:rsidR="00191FFC" w:rsidRPr="00191FFC" w:rsidRDefault="00191FFC" w:rsidP="00191FFC">
            <w:pPr>
              <w:widowControl/>
              <w:ind w:left="72"/>
              <w:jc w:val="both"/>
              <w:rPr>
                <w:snapToGrid/>
                <w:spacing w:val="-3"/>
                <w:szCs w:val="24"/>
              </w:rPr>
            </w:pPr>
          </w:p>
          <w:p w14:paraId="0688282F" w14:textId="77777777" w:rsidR="00191FFC" w:rsidRPr="00191FFC" w:rsidRDefault="00191FFC" w:rsidP="00475669">
            <w:pPr>
              <w:widowControl/>
              <w:numPr>
                <w:ilvl w:val="0"/>
                <w:numId w:val="80"/>
              </w:numPr>
              <w:spacing w:line="240" w:lineRule="atLeast"/>
              <w:ind w:left="432"/>
              <w:jc w:val="both"/>
              <w:rPr>
                <w:snapToGrid/>
                <w:spacing w:val="-3"/>
                <w:szCs w:val="24"/>
              </w:rPr>
            </w:pPr>
            <w:r w:rsidRPr="00191FFC">
              <w:rPr>
                <w:snapToGrid/>
                <w:spacing w:val="-3"/>
                <w:szCs w:val="24"/>
              </w:rPr>
              <w:t xml:space="preserve">Exposure to great literature enhances our understanding of human nature and common values among civilizations. </w:t>
            </w:r>
          </w:p>
          <w:p w14:paraId="307A443A" w14:textId="77777777" w:rsidR="00191FFC" w:rsidRPr="00191FFC" w:rsidRDefault="00191FFC" w:rsidP="00475669">
            <w:pPr>
              <w:widowControl/>
              <w:numPr>
                <w:ilvl w:val="0"/>
                <w:numId w:val="80"/>
              </w:numPr>
              <w:spacing w:line="240" w:lineRule="atLeast"/>
              <w:ind w:left="432"/>
              <w:jc w:val="both"/>
              <w:rPr>
                <w:snapToGrid/>
                <w:spacing w:val="-3"/>
                <w:szCs w:val="24"/>
              </w:rPr>
            </w:pPr>
            <w:r w:rsidRPr="00191FFC">
              <w:rPr>
                <w:snapToGrid/>
                <w:spacing w:val="-3"/>
                <w:szCs w:val="24"/>
              </w:rPr>
              <w:t>Literature is evaluated for effective portrayal of universal themes.</w:t>
            </w:r>
          </w:p>
          <w:p w14:paraId="5D9844E7" w14:textId="77777777" w:rsidR="00191FFC" w:rsidRPr="00191FFC" w:rsidRDefault="00191FFC" w:rsidP="00475669">
            <w:pPr>
              <w:widowControl/>
              <w:numPr>
                <w:ilvl w:val="0"/>
                <w:numId w:val="80"/>
              </w:numPr>
              <w:spacing w:line="240" w:lineRule="atLeast"/>
              <w:ind w:left="432"/>
              <w:jc w:val="both"/>
              <w:rPr>
                <w:snapToGrid/>
                <w:spacing w:val="-3"/>
                <w:szCs w:val="24"/>
              </w:rPr>
            </w:pPr>
            <w:r w:rsidRPr="00191FFC">
              <w:rPr>
                <w:snapToGrid/>
                <w:spacing w:val="-3"/>
                <w:szCs w:val="24"/>
              </w:rPr>
              <w:t>Innovative and creative use of literary techniques is a factor in the evaluation of   greatness.</w:t>
            </w:r>
          </w:p>
        </w:tc>
        <w:tc>
          <w:tcPr>
            <w:tcW w:w="5220" w:type="dxa"/>
            <w:vMerge w:val="restart"/>
            <w:tcBorders>
              <w:right w:val="single" w:sz="24" w:space="0" w:color="auto"/>
            </w:tcBorders>
          </w:tcPr>
          <w:p w14:paraId="359837F9" w14:textId="77777777" w:rsidR="00191FFC" w:rsidRPr="00191FFC" w:rsidRDefault="00191FFC" w:rsidP="00475669">
            <w:pPr>
              <w:widowControl/>
              <w:numPr>
                <w:ilvl w:val="0"/>
                <w:numId w:val="81"/>
              </w:numPr>
              <w:spacing w:line="240" w:lineRule="atLeast"/>
              <w:ind w:left="252" w:hanging="252"/>
              <w:jc w:val="both"/>
              <w:rPr>
                <w:snapToGrid/>
                <w:spacing w:val="-3"/>
                <w:szCs w:val="24"/>
              </w:rPr>
            </w:pPr>
            <w:r w:rsidRPr="00191FFC">
              <w:rPr>
                <w:snapToGrid/>
                <w:spacing w:val="-3"/>
                <w:szCs w:val="24"/>
              </w:rPr>
              <w:t>Read a variety of literary works</w:t>
            </w:r>
          </w:p>
          <w:p w14:paraId="2BA80E12" w14:textId="77777777" w:rsidR="00191FFC" w:rsidRPr="00191FFC" w:rsidRDefault="00191FFC" w:rsidP="00475669">
            <w:pPr>
              <w:widowControl/>
              <w:numPr>
                <w:ilvl w:val="0"/>
                <w:numId w:val="81"/>
              </w:numPr>
              <w:spacing w:line="240" w:lineRule="atLeast"/>
              <w:ind w:left="252" w:hanging="252"/>
              <w:jc w:val="both"/>
              <w:rPr>
                <w:b/>
                <w:snapToGrid/>
                <w:spacing w:val="-3"/>
                <w:szCs w:val="24"/>
              </w:rPr>
            </w:pPr>
            <w:r w:rsidRPr="00191FFC">
              <w:rPr>
                <w:snapToGrid/>
                <w:spacing w:val="-3"/>
                <w:szCs w:val="24"/>
              </w:rPr>
              <w:t xml:space="preserve"> Evaluate how a given work meets the criteria for greatness</w:t>
            </w:r>
          </w:p>
          <w:p w14:paraId="69308E5F" w14:textId="77777777" w:rsidR="00191FFC" w:rsidRPr="00191FFC" w:rsidRDefault="00191FFC" w:rsidP="00475669">
            <w:pPr>
              <w:widowControl/>
              <w:numPr>
                <w:ilvl w:val="0"/>
                <w:numId w:val="81"/>
              </w:numPr>
              <w:spacing w:line="240" w:lineRule="atLeast"/>
              <w:ind w:left="252" w:hanging="252"/>
              <w:jc w:val="both"/>
              <w:rPr>
                <w:b/>
                <w:snapToGrid/>
                <w:spacing w:val="-3"/>
                <w:szCs w:val="24"/>
              </w:rPr>
            </w:pPr>
            <w:r w:rsidRPr="00191FFC">
              <w:rPr>
                <w:snapToGrid/>
                <w:spacing w:val="-3"/>
                <w:szCs w:val="24"/>
              </w:rPr>
              <w:t xml:space="preserve">Compare and contrast works of literature and/or writers in terms of the criteria for greatness </w:t>
            </w:r>
          </w:p>
          <w:p w14:paraId="06D2B772" w14:textId="77777777" w:rsidR="00191FFC" w:rsidRPr="00191FFC" w:rsidRDefault="00191FFC" w:rsidP="00475669">
            <w:pPr>
              <w:widowControl/>
              <w:numPr>
                <w:ilvl w:val="0"/>
                <w:numId w:val="81"/>
              </w:numPr>
              <w:ind w:left="252" w:hanging="252"/>
              <w:jc w:val="both"/>
              <w:rPr>
                <w:b/>
                <w:snapToGrid/>
                <w:spacing w:val="-3"/>
                <w:szCs w:val="24"/>
              </w:rPr>
            </w:pPr>
            <w:r w:rsidRPr="00191FFC">
              <w:rPr>
                <w:snapToGrid/>
                <w:spacing w:val="-3"/>
                <w:szCs w:val="24"/>
              </w:rPr>
              <w:t>Respond to a work of literature based on its portrayal of a universal theme</w:t>
            </w:r>
          </w:p>
          <w:p w14:paraId="5CD4373A" w14:textId="77777777" w:rsidR="00191FFC" w:rsidRPr="00191FFC" w:rsidRDefault="00191FFC" w:rsidP="00475669">
            <w:pPr>
              <w:widowControl/>
              <w:numPr>
                <w:ilvl w:val="0"/>
                <w:numId w:val="81"/>
              </w:numPr>
              <w:spacing w:line="240" w:lineRule="atLeast"/>
              <w:ind w:left="252" w:hanging="252"/>
              <w:jc w:val="both"/>
              <w:rPr>
                <w:snapToGrid/>
                <w:spacing w:val="-3"/>
                <w:szCs w:val="24"/>
              </w:rPr>
            </w:pPr>
            <w:r w:rsidRPr="00191FFC">
              <w:rPr>
                <w:snapToGrid/>
                <w:spacing w:val="-3"/>
                <w:szCs w:val="24"/>
              </w:rPr>
              <w:t>Explore how ideas about human nature and values as reflected in great literature are still relevant today</w:t>
            </w:r>
          </w:p>
        </w:tc>
      </w:tr>
      <w:tr w:rsidR="00191FFC" w:rsidRPr="00191FFC" w14:paraId="6D30140B" w14:textId="77777777" w:rsidTr="00105001">
        <w:trPr>
          <w:trHeight w:val="280"/>
          <w:jc w:val="center"/>
        </w:trPr>
        <w:tc>
          <w:tcPr>
            <w:tcW w:w="4500" w:type="dxa"/>
            <w:vMerge/>
            <w:tcBorders>
              <w:left w:val="single" w:sz="24" w:space="0" w:color="auto"/>
              <w:bottom w:val="single" w:sz="18" w:space="0" w:color="auto"/>
            </w:tcBorders>
          </w:tcPr>
          <w:p w14:paraId="3D3D475E" w14:textId="77777777" w:rsidR="00191FFC" w:rsidRPr="00191FFC" w:rsidRDefault="00191FFC" w:rsidP="00191FFC">
            <w:pPr>
              <w:widowControl/>
              <w:jc w:val="both"/>
              <w:rPr>
                <w:snapToGrid/>
                <w:spacing w:val="-3"/>
                <w:szCs w:val="24"/>
              </w:rPr>
            </w:pPr>
          </w:p>
        </w:tc>
        <w:tc>
          <w:tcPr>
            <w:tcW w:w="4860" w:type="dxa"/>
            <w:vMerge/>
            <w:tcBorders>
              <w:bottom w:val="single" w:sz="18" w:space="0" w:color="auto"/>
            </w:tcBorders>
          </w:tcPr>
          <w:p w14:paraId="72E7BCC8" w14:textId="77777777" w:rsidR="00191FFC" w:rsidRPr="00191FFC" w:rsidRDefault="00191FFC" w:rsidP="00191FFC">
            <w:pPr>
              <w:widowControl/>
              <w:jc w:val="both"/>
              <w:rPr>
                <w:snapToGrid/>
                <w:spacing w:val="-3"/>
                <w:szCs w:val="24"/>
              </w:rPr>
            </w:pPr>
          </w:p>
        </w:tc>
        <w:tc>
          <w:tcPr>
            <w:tcW w:w="5220" w:type="dxa"/>
            <w:vMerge/>
            <w:tcBorders>
              <w:bottom w:val="single" w:sz="18" w:space="0" w:color="auto"/>
              <w:right w:val="single" w:sz="24" w:space="0" w:color="auto"/>
            </w:tcBorders>
          </w:tcPr>
          <w:p w14:paraId="3F424A7B" w14:textId="77777777" w:rsidR="00191FFC" w:rsidRPr="00191FFC" w:rsidRDefault="00191FFC" w:rsidP="00191FFC">
            <w:pPr>
              <w:widowControl/>
              <w:jc w:val="both"/>
              <w:rPr>
                <w:snapToGrid/>
                <w:spacing w:val="-3"/>
                <w:szCs w:val="24"/>
              </w:rPr>
            </w:pPr>
          </w:p>
        </w:tc>
      </w:tr>
    </w:tbl>
    <w:p w14:paraId="687DCF26" w14:textId="77777777" w:rsidR="00191FFC" w:rsidRPr="00191FFC" w:rsidRDefault="00191FFC" w:rsidP="00191FFC">
      <w:pPr>
        <w:widowControl/>
        <w:ind w:left="360"/>
        <w:rPr>
          <w:snapToGrid/>
          <w:szCs w:val="24"/>
        </w:rPr>
      </w:pPr>
    </w:p>
    <w:p w14:paraId="3D80C709" w14:textId="77777777" w:rsidR="00191FFC" w:rsidRPr="00191FFC" w:rsidRDefault="00191FFC" w:rsidP="00191FFC">
      <w:pPr>
        <w:widowControl/>
        <w:ind w:left="540" w:hanging="540"/>
        <w:rPr>
          <w:b/>
          <w:snapToGrid/>
          <w:szCs w:val="24"/>
        </w:rPr>
        <w:sectPr w:rsidR="00191FFC" w:rsidRPr="00191FFC" w:rsidSect="00105001">
          <w:headerReference w:type="default" r:id="rId45"/>
          <w:footerReference w:type="even" r:id="rId46"/>
          <w:footerReference w:type="default" r:id="rId47"/>
          <w:headerReference w:type="first" r:id="rId48"/>
          <w:pgSz w:w="15840" w:h="12240" w:orient="landscape"/>
          <w:pgMar w:top="1008" w:right="1440" w:bottom="1008" w:left="1440" w:header="720" w:footer="720" w:gutter="0"/>
          <w:cols w:space="720"/>
          <w:docGrid w:linePitch="360"/>
        </w:sectPr>
      </w:pPr>
    </w:p>
    <w:p w14:paraId="10608322" w14:textId="77777777" w:rsidR="00191FFC" w:rsidRPr="00191FFC" w:rsidRDefault="00191FFC" w:rsidP="00191FFC">
      <w:pPr>
        <w:widowControl/>
        <w:ind w:left="1440" w:hanging="1020"/>
        <w:rPr>
          <w:snapToGrid/>
          <w:szCs w:val="24"/>
        </w:rPr>
      </w:pPr>
    </w:p>
    <w:tbl>
      <w:tblPr>
        <w:tblW w:w="10458" w:type="dxa"/>
        <w:tblBorders>
          <w:top w:val="single" w:sz="4" w:space="0" w:color="auto"/>
          <w:bottom w:val="single" w:sz="4" w:space="0" w:color="auto"/>
        </w:tblBorders>
        <w:shd w:val="clear" w:color="auto" w:fill="E6E6E6"/>
        <w:tblLook w:val="0000" w:firstRow="0" w:lastRow="0" w:firstColumn="0" w:lastColumn="0" w:noHBand="0" w:noVBand="0"/>
      </w:tblPr>
      <w:tblGrid>
        <w:gridCol w:w="10458"/>
      </w:tblGrid>
      <w:tr w:rsidR="00191FFC" w:rsidRPr="00191FFC" w14:paraId="6E03F388" w14:textId="77777777" w:rsidTr="00105001">
        <w:tblPrEx>
          <w:tblCellMar>
            <w:top w:w="0" w:type="dxa"/>
            <w:bottom w:w="0" w:type="dxa"/>
          </w:tblCellMar>
        </w:tblPrEx>
        <w:trPr>
          <w:cantSplit/>
        </w:trPr>
        <w:tc>
          <w:tcPr>
            <w:tcW w:w="10458" w:type="dxa"/>
            <w:shd w:val="clear" w:color="auto" w:fill="E6E6E6"/>
          </w:tcPr>
          <w:p w14:paraId="6193612D" w14:textId="77777777" w:rsidR="00191FFC" w:rsidRPr="00191FFC" w:rsidRDefault="00191FFC" w:rsidP="00191FFC">
            <w:pPr>
              <w:keepNext/>
              <w:widowControl/>
              <w:jc w:val="center"/>
              <w:outlineLvl w:val="0"/>
              <w:rPr>
                <w:b/>
                <w:bCs/>
                <w:snapToGrid/>
                <w:szCs w:val="24"/>
              </w:rPr>
            </w:pPr>
            <w:r w:rsidRPr="00191FFC">
              <w:rPr>
                <w:b/>
                <w:bCs/>
                <w:snapToGrid/>
                <w:szCs w:val="24"/>
              </w:rPr>
              <w:t>Mandatory Assessment Task</w:t>
            </w:r>
          </w:p>
        </w:tc>
      </w:tr>
    </w:tbl>
    <w:p w14:paraId="28A28FBC" w14:textId="77777777" w:rsidR="00191FFC" w:rsidRPr="00191FFC" w:rsidRDefault="00191FFC" w:rsidP="00191FFC">
      <w:pPr>
        <w:widowControl/>
        <w:spacing w:before="240"/>
        <w:rPr>
          <w:snapToGrid/>
          <w:szCs w:val="24"/>
        </w:rPr>
      </w:pPr>
      <w:r w:rsidRPr="00191FFC">
        <w:rPr>
          <w:snapToGrid/>
          <w:szCs w:val="24"/>
        </w:rPr>
        <w:t xml:space="preserve">Students will use their understanding of the criteria for great literature to evaluate the works of literature studied during the unit and/or the year.  </w:t>
      </w:r>
    </w:p>
    <w:p w14:paraId="7F70E55A" w14:textId="77777777" w:rsidR="00191FFC" w:rsidRPr="00191FFC" w:rsidRDefault="00191FFC" w:rsidP="00191FFC">
      <w:pPr>
        <w:widowControl/>
        <w:jc w:val="both"/>
        <w:rPr>
          <w:b/>
          <w:snapToGrid/>
          <w:szCs w:val="24"/>
        </w:rPr>
      </w:pPr>
    </w:p>
    <w:p w14:paraId="291BA788" w14:textId="77777777" w:rsidR="00191FFC" w:rsidRPr="00191FFC" w:rsidRDefault="00191FFC" w:rsidP="00191FFC">
      <w:pPr>
        <w:widowControl/>
        <w:jc w:val="both"/>
        <w:rPr>
          <w:snapToGrid/>
          <w:szCs w:val="24"/>
        </w:rPr>
      </w:pPr>
      <w:r w:rsidRPr="00191FFC">
        <w:rPr>
          <w:b/>
          <w:snapToGrid/>
          <w:szCs w:val="24"/>
        </w:rPr>
        <w:t>Example of Teacher-Generated Prompt:</w:t>
      </w:r>
      <w:r w:rsidRPr="00191FFC">
        <w:rPr>
          <w:snapToGrid/>
          <w:szCs w:val="24"/>
        </w:rPr>
        <w:t xml:space="preserve"> </w:t>
      </w:r>
    </w:p>
    <w:p w14:paraId="24F6CD5F" w14:textId="77777777" w:rsidR="00191FFC" w:rsidRPr="00191FFC" w:rsidRDefault="00191FFC" w:rsidP="00191FFC">
      <w:pPr>
        <w:widowControl/>
        <w:jc w:val="both"/>
        <w:rPr>
          <w:b/>
          <w:snapToGrid/>
          <w:szCs w:val="24"/>
        </w:rPr>
      </w:pPr>
      <w:r w:rsidRPr="00191FFC">
        <w:rPr>
          <w:snapToGrid/>
          <w:szCs w:val="24"/>
        </w:rPr>
        <w:t>As an expert of 9</w:t>
      </w:r>
      <w:r w:rsidRPr="00191FFC">
        <w:rPr>
          <w:snapToGrid/>
          <w:szCs w:val="24"/>
          <w:vertAlign w:val="superscript"/>
        </w:rPr>
        <w:t>th</w:t>
      </w:r>
      <w:r w:rsidRPr="00191FFC">
        <w:rPr>
          <w:snapToGrid/>
          <w:szCs w:val="24"/>
        </w:rPr>
        <w:t xml:space="preserve"> grade literature, here’s your chance to spread the wealth of your knowledge to the “</w:t>
      </w:r>
      <w:proofErr w:type="spellStart"/>
      <w:r w:rsidRPr="00191FFC">
        <w:rPr>
          <w:snapToGrid/>
          <w:szCs w:val="24"/>
        </w:rPr>
        <w:t>freshies</w:t>
      </w:r>
      <w:proofErr w:type="spellEnd"/>
      <w:r w:rsidRPr="00191FFC">
        <w:rPr>
          <w:snapToGrid/>
          <w:szCs w:val="24"/>
        </w:rPr>
        <w:t>.” Considering the texts we have read this year and the characteristics that make literature endure, choose one text and write a letter to the upcoming 9</w:t>
      </w:r>
      <w:r w:rsidRPr="00191FFC">
        <w:rPr>
          <w:snapToGrid/>
          <w:szCs w:val="24"/>
          <w:vertAlign w:val="superscript"/>
        </w:rPr>
        <w:t>th</w:t>
      </w:r>
      <w:r w:rsidRPr="00191FFC">
        <w:rPr>
          <w:snapToGrid/>
          <w:szCs w:val="24"/>
        </w:rPr>
        <w:t xml:space="preserve"> graders explaining why you consider it to be great literature. Make sure to give specific examples to support your ideas and emphasize why your choice is relevant to modern teens. Be thorough, you know they need your help! </w:t>
      </w:r>
    </w:p>
    <w:p w14:paraId="2B317B7F" w14:textId="77777777" w:rsidR="00191FFC" w:rsidRPr="00191FFC" w:rsidRDefault="00191FFC" w:rsidP="00191FFC">
      <w:pPr>
        <w:widowControl/>
        <w:spacing w:before="240"/>
        <w:rPr>
          <w:b/>
          <w:snapToGrid/>
          <w:szCs w:val="24"/>
        </w:rPr>
      </w:pPr>
      <w:r w:rsidRPr="00191FFC">
        <w:rPr>
          <w:b/>
          <w:snapToGrid/>
          <w:szCs w:val="24"/>
        </w:rPr>
        <w:t>Example of Teacher-Generated Prompt:</w:t>
      </w:r>
    </w:p>
    <w:p w14:paraId="245B83A4" w14:textId="77777777" w:rsidR="00191FFC" w:rsidRPr="00191FFC" w:rsidRDefault="00191FFC" w:rsidP="00191FFC">
      <w:pPr>
        <w:widowControl/>
        <w:spacing w:before="240"/>
        <w:rPr>
          <w:snapToGrid/>
          <w:szCs w:val="24"/>
        </w:rPr>
      </w:pPr>
      <w:r w:rsidRPr="00191FFC">
        <w:rPr>
          <w:snapToGrid/>
          <w:szCs w:val="24"/>
        </w:rPr>
        <w:t xml:space="preserve"> Create a presentation defending a literary work as an example of great literature. You will effectively explain why you think this work of literature from this year’s selection texts should be considered great. Also, you will show how this work of literature is relevant to the modern audience.  You need to sell your point of view to your classmates using specific examples from the text and how they support the characteristics that make this work of literature endure. You may use another text as evidence of what does not make great literature as a contrast. </w:t>
      </w:r>
    </w:p>
    <w:p w14:paraId="65D5EF83" w14:textId="77777777" w:rsidR="00191FFC" w:rsidRPr="00191FFC" w:rsidRDefault="00191FFC" w:rsidP="00191FFC">
      <w:pPr>
        <w:widowControl/>
        <w:jc w:val="center"/>
        <w:rPr>
          <w:b/>
          <w:snapToGrid/>
          <w:szCs w:val="24"/>
        </w:rPr>
      </w:pPr>
      <w:r w:rsidRPr="00191FFC">
        <w:rPr>
          <w:b/>
          <w:snapToGrid/>
          <w:szCs w:val="24"/>
        </w:rPr>
        <w:t>Scoring Guide</w:t>
      </w:r>
    </w:p>
    <w:p w14:paraId="5B5252A0" w14:textId="77777777" w:rsidR="00191FFC" w:rsidRPr="00191FFC" w:rsidRDefault="00191FFC" w:rsidP="00191FFC">
      <w:pPr>
        <w:widowControl/>
        <w:jc w:val="center"/>
        <w:rPr>
          <w:snapToGrid/>
          <w:szCs w:val="24"/>
        </w:rPr>
      </w:pPr>
    </w:p>
    <w:tbl>
      <w:tblPr>
        <w:tblW w:w="10772"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014"/>
        <w:gridCol w:w="3015"/>
        <w:gridCol w:w="3015"/>
      </w:tblGrid>
      <w:tr w:rsidR="00191FFC" w:rsidRPr="00191FFC" w14:paraId="6F712AD2" w14:textId="77777777" w:rsidTr="00105001">
        <w:trPr>
          <w:jc w:val="center"/>
        </w:trPr>
        <w:tc>
          <w:tcPr>
            <w:tcW w:w="1728" w:type="dxa"/>
          </w:tcPr>
          <w:p w14:paraId="00389C65" w14:textId="77777777" w:rsidR="00191FFC" w:rsidRPr="00191FFC" w:rsidRDefault="00191FFC" w:rsidP="00191FFC">
            <w:pPr>
              <w:widowControl/>
              <w:rPr>
                <w:snapToGrid/>
                <w:sz w:val="22"/>
                <w:szCs w:val="22"/>
              </w:rPr>
            </w:pPr>
          </w:p>
        </w:tc>
        <w:tc>
          <w:tcPr>
            <w:tcW w:w="3014" w:type="dxa"/>
          </w:tcPr>
          <w:p w14:paraId="16D4811F" w14:textId="77777777" w:rsidR="00191FFC" w:rsidRPr="00191FFC" w:rsidRDefault="00191FFC" w:rsidP="00191FFC">
            <w:pPr>
              <w:widowControl/>
              <w:jc w:val="center"/>
              <w:rPr>
                <w:b/>
                <w:snapToGrid/>
                <w:sz w:val="22"/>
                <w:szCs w:val="22"/>
              </w:rPr>
            </w:pPr>
            <w:r w:rsidRPr="00191FFC">
              <w:rPr>
                <w:b/>
                <w:snapToGrid/>
                <w:sz w:val="22"/>
                <w:szCs w:val="22"/>
              </w:rPr>
              <w:t>Exemplary</w:t>
            </w:r>
          </w:p>
        </w:tc>
        <w:tc>
          <w:tcPr>
            <w:tcW w:w="3015" w:type="dxa"/>
          </w:tcPr>
          <w:p w14:paraId="716A3F1A" w14:textId="77777777" w:rsidR="00191FFC" w:rsidRPr="00191FFC" w:rsidRDefault="00191FFC" w:rsidP="00191FFC">
            <w:pPr>
              <w:widowControl/>
              <w:jc w:val="center"/>
              <w:rPr>
                <w:b/>
                <w:snapToGrid/>
                <w:sz w:val="22"/>
                <w:szCs w:val="22"/>
              </w:rPr>
            </w:pPr>
            <w:r w:rsidRPr="00191FFC">
              <w:rPr>
                <w:b/>
                <w:snapToGrid/>
                <w:sz w:val="22"/>
                <w:szCs w:val="22"/>
              </w:rPr>
              <w:t>Proficient</w:t>
            </w:r>
          </w:p>
        </w:tc>
        <w:tc>
          <w:tcPr>
            <w:tcW w:w="3015" w:type="dxa"/>
          </w:tcPr>
          <w:p w14:paraId="1403C389" w14:textId="77777777" w:rsidR="00191FFC" w:rsidRPr="00191FFC" w:rsidRDefault="00191FFC" w:rsidP="00191FFC">
            <w:pPr>
              <w:widowControl/>
              <w:jc w:val="center"/>
              <w:rPr>
                <w:b/>
                <w:snapToGrid/>
                <w:sz w:val="22"/>
                <w:szCs w:val="22"/>
              </w:rPr>
            </w:pPr>
            <w:r w:rsidRPr="00191FFC">
              <w:rPr>
                <w:b/>
                <w:snapToGrid/>
                <w:sz w:val="22"/>
                <w:szCs w:val="22"/>
              </w:rPr>
              <w:t>Emerging</w:t>
            </w:r>
          </w:p>
        </w:tc>
      </w:tr>
      <w:tr w:rsidR="00191FFC" w:rsidRPr="00191FFC" w14:paraId="256AE999" w14:textId="77777777" w:rsidTr="00105001">
        <w:trPr>
          <w:jc w:val="center"/>
        </w:trPr>
        <w:tc>
          <w:tcPr>
            <w:tcW w:w="1728" w:type="dxa"/>
          </w:tcPr>
          <w:p w14:paraId="6384A223" w14:textId="77777777" w:rsidR="00191FFC" w:rsidRPr="00191FFC" w:rsidRDefault="00191FFC" w:rsidP="00191FFC">
            <w:pPr>
              <w:widowControl/>
              <w:jc w:val="center"/>
              <w:rPr>
                <w:b/>
                <w:snapToGrid/>
                <w:sz w:val="22"/>
                <w:szCs w:val="22"/>
              </w:rPr>
            </w:pPr>
            <w:r w:rsidRPr="00191FFC">
              <w:rPr>
                <w:b/>
                <w:snapToGrid/>
                <w:sz w:val="22"/>
                <w:szCs w:val="22"/>
              </w:rPr>
              <w:t xml:space="preserve">Articulation </w:t>
            </w:r>
          </w:p>
          <w:p w14:paraId="724D0FA0" w14:textId="77777777" w:rsidR="00191FFC" w:rsidRPr="00191FFC" w:rsidRDefault="00191FFC" w:rsidP="00191FFC">
            <w:pPr>
              <w:widowControl/>
              <w:jc w:val="center"/>
              <w:rPr>
                <w:b/>
                <w:snapToGrid/>
                <w:sz w:val="22"/>
                <w:szCs w:val="22"/>
              </w:rPr>
            </w:pPr>
            <w:r w:rsidRPr="00191FFC">
              <w:rPr>
                <w:b/>
                <w:snapToGrid/>
                <w:sz w:val="22"/>
                <w:szCs w:val="22"/>
              </w:rPr>
              <w:t>of Theme</w:t>
            </w:r>
          </w:p>
          <w:p w14:paraId="115D5115" w14:textId="77777777" w:rsidR="00191FFC" w:rsidRPr="00191FFC" w:rsidRDefault="00191FFC" w:rsidP="00191FFC">
            <w:pPr>
              <w:widowControl/>
              <w:jc w:val="center"/>
              <w:rPr>
                <w:b/>
                <w:snapToGrid/>
                <w:sz w:val="22"/>
                <w:szCs w:val="22"/>
              </w:rPr>
            </w:pPr>
          </w:p>
          <w:p w14:paraId="43FC5218" w14:textId="77777777" w:rsidR="00191FFC" w:rsidRPr="00191FFC" w:rsidRDefault="00191FFC" w:rsidP="00191FFC">
            <w:pPr>
              <w:widowControl/>
              <w:jc w:val="center"/>
              <w:rPr>
                <w:b/>
                <w:snapToGrid/>
                <w:sz w:val="22"/>
                <w:szCs w:val="22"/>
              </w:rPr>
            </w:pPr>
          </w:p>
          <w:p w14:paraId="41E636CA" w14:textId="77777777" w:rsidR="00191FFC" w:rsidRPr="00191FFC" w:rsidRDefault="00191FFC" w:rsidP="00191FFC">
            <w:pPr>
              <w:widowControl/>
              <w:jc w:val="center"/>
              <w:rPr>
                <w:snapToGrid/>
                <w:sz w:val="22"/>
                <w:szCs w:val="22"/>
              </w:rPr>
            </w:pPr>
            <w:r w:rsidRPr="00191FFC">
              <w:rPr>
                <w:snapToGrid/>
                <w:sz w:val="22"/>
                <w:szCs w:val="22"/>
              </w:rPr>
              <w:t xml:space="preserve">E 9.7.5 </w:t>
            </w:r>
          </w:p>
          <w:p w14:paraId="37D0B594" w14:textId="77777777" w:rsidR="00191FFC" w:rsidRPr="00191FFC" w:rsidRDefault="00191FFC" w:rsidP="00191FFC">
            <w:pPr>
              <w:widowControl/>
              <w:jc w:val="center"/>
              <w:rPr>
                <w:snapToGrid/>
                <w:sz w:val="22"/>
                <w:szCs w:val="22"/>
              </w:rPr>
            </w:pPr>
            <w:r w:rsidRPr="00191FFC">
              <w:rPr>
                <w:snapToGrid/>
                <w:sz w:val="22"/>
                <w:szCs w:val="22"/>
              </w:rPr>
              <w:t>(SOL 9.3d)</w:t>
            </w:r>
          </w:p>
        </w:tc>
        <w:tc>
          <w:tcPr>
            <w:tcW w:w="3014" w:type="dxa"/>
          </w:tcPr>
          <w:p w14:paraId="5CD2D292" w14:textId="77777777" w:rsidR="00191FFC" w:rsidRPr="00191FFC" w:rsidRDefault="00191FFC" w:rsidP="00191FFC">
            <w:pPr>
              <w:widowControl/>
              <w:rPr>
                <w:b/>
                <w:snapToGrid/>
                <w:sz w:val="22"/>
                <w:szCs w:val="22"/>
              </w:rPr>
            </w:pPr>
            <w:r w:rsidRPr="00191FFC">
              <w:rPr>
                <w:snapToGrid/>
                <w:sz w:val="22"/>
                <w:szCs w:val="22"/>
              </w:rPr>
              <w:t xml:space="preserve">The student clearly articulates the theme and skillfully explains how the elements of narration and stylistic devices enhance the overall meaning and effect of the text. </w:t>
            </w:r>
          </w:p>
        </w:tc>
        <w:tc>
          <w:tcPr>
            <w:tcW w:w="3015" w:type="dxa"/>
          </w:tcPr>
          <w:p w14:paraId="1EE502C8" w14:textId="77777777" w:rsidR="00191FFC" w:rsidRPr="00191FFC" w:rsidRDefault="00191FFC" w:rsidP="00191FFC">
            <w:pPr>
              <w:widowControl/>
              <w:rPr>
                <w:snapToGrid/>
                <w:sz w:val="22"/>
                <w:szCs w:val="22"/>
              </w:rPr>
            </w:pPr>
            <w:r w:rsidRPr="00191FFC">
              <w:rPr>
                <w:snapToGrid/>
                <w:sz w:val="22"/>
                <w:szCs w:val="22"/>
              </w:rPr>
              <w:t>The student clearly articulates the theme and adequately explains how the elements of narration and stylistic devices enhance the overall meaning and effect of the text.</w:t>
            </w:r>
          </w:p>
        </w:tc>
        <w:tc>
          <w:tcPr>
            <w:tcW w:w="3015" w:type="dxa"/>
          </w:tcPr>
          <w:p w14:paraId="52A88108" w14:textId="77777777" w:rsidR="00191FFC" w:rsidRPr="00191FFC" w:rsidRDefault="00191FFC" w:rsidP="00191FFC">
            <w:pPr>
              <w:widowControl/>
              <w:rPr>
                <w:snapToGrid/>
                <w:sz w:val="22"/>
                <w:szCs w:val="22"/>
              </w:rPr>
            </w:pPr>
            <w:r w:rsidRPr="00191FFC">
              <w:rPr>
                <w:snapToGrid/>
                <w:sz w:val="22"/>
                <w:szCs w:val="22"/>
              </w:rPr>
              <w:t>The student states the essence of the theme but can provide only isolated examples of support.</w:t>
            </w:r>
          </w:p>
        </w:tc>
      </w:tr>
      <w:tr w:rsidR="00191FFC" w:rsidRPr="00191FFC" w14:paraId="07D945FE" w14:textId="77777777" w:rsidTr="00105001">
        <w:trPr>
          <w:jc w:val="center"/>
        </w:trPr>
        <w:tc>
          <w:tcPr>
            <w:tcW w:w="1728" w:type="dxa"/>
          </w:tcPr>
          <w:p w14:paraId="11905652" w14:textId="77777777" w:rsidR="00191FFC" w:rsidRPr="00191FFC" w:rsidRDefault="00191FFC" w:rsidP="00191FFC">
            <w:pPr>
              <w:widowControl/>
              <w:jc w:val="center"/>
              <w:rPr>
                <w:b/>
                <w:snapToGrid/>
                <w:sz w:val="22"/>
                <w:szCs w:val="22"/>
              </w:rPr>
            </w:pPr>
          </w:p>
          <w:p w14:paraId="694C430E" w14:textId="77777777" w:rsidR="00191FFC" w:rsidRPr="00191FFC" w:rsidRDefault="00191FFC" w:rsidP="00191FFC">
            <w:pPr>
              <w:widowControl/>
              <w:jc w:val="center"/>
              <w:rPr>
                <w:b/>
                <w:snapToGrid/>
                <w:sz w:val="22"/>
                <w:szCs w:val="22"/>
              </w:rPr>
            </w:pPr>
            <w:r w:rsidRPr="00191FFC">
              <w:rPr>
                <w:b/>
                <w:snapToGrid/>
                <w:sz w:val="22"/>
                <w:szCs w:val="22"/>
              </w:rPr>
              <w:t xml:space="preserve">Significance </w:t>
            </w:r>
          </w:p>
          <w:p w14:paraId="2DB563ED" w14:textId="77777777" w:rsidR="00191FFC" w:rsidRPr="00191FFC" w:rsidRDefault="00191FFC" w:rsidP="00191FFC">
            <w:pPr>
              <w:widowControl/>
              <w:jc w:val="center"/>
              <w:rPr>
                <w:b/>
                <w:snapToGrid/>
                <w:sz w:val="22"/>
                <w:szCs w:val="22"/>
              </w:rPr>
            </w:pPr>
            <w:r w:rsidRPr="00191FFC">
              <w:rPr>
                <w:b/>
                <w:snapToGrid/>
                <w:sz w:val="22"/>
                <w:szCs w:val="22"/>
              </w:rPr>
              <w:t>to Modern Readers</w:t>
            </w:r>
          </w:p>
          <w:p w14:paraId="22C74DE5" w14:textId="77777777" w:rsidR="00191FFC" w:rsidRPr="00191FFC" w:rsidRDefault="00191FFC" w:rsidP="00191FFC">
            <w:pPr>
              <w:widowControl/>
              <w:jc w:val="center"/>
              <w:rPr>
                <w:b/>
                <w:snapToGrid/>
                <w:sz w:val="22"/>
                <w:szCs w:val="22"/>
              </w:rPr>
            </w:pPr>
          </w:p>
          <w:p w14:paraId="53041904" w14:textId="77777777" w:rsidR="00191FFC" w:rsidRPr="00191FFC" w:rsidRDefault="00191FFC" w:rsidP="00191FFC">
            <w:pPr>
              <w:widowControl/>
              <w:jc w:val="center"/>
              <w:rPr>
                <w:snapToGrid/>
                <w:sz w:val="22"/>
                <w:szCs w:val="22"/>
              </w:rPr>
            </w:pPr>
            <w:r w:rsidRPr="00191FFC">
              <w:rPr>
                <w:snapToGrid/>
                <w:sz w:val="22"/>
                <w:szCs w:val="22"/>
              </w:rPr>
              <w:t>E 9.7.6</w:t>
            </w:r>
          </w:p>
        </w:tc>
        <w:tc>
          <w:tcPr>
            <w:tcW w:w="3014" w:type="dxa"/>
          </w:tcPr>
          <w:p w14:paraId="5F408B96" w14:textId="77777777" w:rsidR="00191FFC" w:rsidRPr="00191FFC" w:rsidRDefault="00191FFC" w:rsidP="00191FFC">
            <w:pPr>
              <w:widowControl/>
              <w:rPr>
                <w:snapToGrid/>
                <w:sz w:val="22"/>
                <w:szCs w:val="22"/>
              </w:rPr>
            </w:pPr>
            <w:r w:rsidRPr="00191FFC">
              <w:rPr>
                <w:snapToGrid/>
                <w:sz w:val="22"/>
                <w:szCs w:val="22"/>
              </w:rPr>
              <w:t>The student clearly articulates how the theme transcends time, culture, and location and is reflected in the human experience by providing multiple examples. A well developed, detailed explanation of the examples is provided.</w:t>
            </w:r>
          </w:p>
        </w:tc>
        <w:tc>
          <w:tcPr>
            <w:tcW w:w="3015" w:type="dxa"/>
          </w:tcPr>
          <w:p w14:paraId="4A37F13A" w14:textId="77777777" w:rsidR="00191FFC" w:rsidRPr="00191FFC" w:rsidRDefault="00191FFC" w:rsidP="00191FFC">
            <w:pPr>
              <w:widowControl/>
              <w:rPr>
                <w:snapToGrid/>
                <w:sz w:val="22"/>
                <w:szCs w:val="22"/>
              </w:rPr>
            </w:pPr>
            <w:r w:rsidRPr="00191FFC">
              <w:rPr>
                <w:snapToGrid/>
                <w:sz w:val="22"/>
                <w:szCs w:val="22"/>
              </w:rPr>
              <w:t>The student articulates how theme transcends time, culture, and location and is reflected in the human experience, but may only provide one or two relevant examples. A limited explanation of the examples is provided.</w:t>
            </w:r>
          </w:p>
        </w:tc>
        <w:tc>
          <w:tcPr>
            <w:tcW w:w="3015" w:type="dxa"/>
          </w:tcPr>
          <w:p w14:paraId="5F2E21F3" w14:textId="77777777" w:rsidR="00191FFC" w:rsidRPr="00191FFC" w:rsidRDefault="00191FFC" w:rsidP="00191FFC">
            <w:pPr>
              <w:widowControl/>
              <w:rPr>
                <w:snapToGrid/>
                <w:sz w:val="22"/>
                <w:szCs w:val="22"/>
              </w:rPr>
            </w:pPr>
            <w:r w:rsidRPr="00191FFC">
              <w:rPr>
                <w:snapToGrid/>
                <w:sz w:val="22"/>
                <w:szCs w:val="22"/>
              </w:rPr>
              <w:t>The student provides irrelevant examples of how theme transcends time, culture, and location and is reflected in the human experience.  Alternatively, the student may provide relevant examples but the explanation is weak and lacks specific details.</w:t>
            </w:r>
          </w:p>
        </w:tc>
      </w:tr>
      <w:tr w:rsidR="00191FFC" w:rsidRPr="00191FFC" w14:paraId="75D5AF04" w14:textId="77777777" w:rsidTr="00105001">
        <w:trPr>
          <w:jc w:val="center"/>
        </w:trPr>
        <w:tc>
          <w:tcPr>
            <w:tcW w:w="1728" w:type="dxa"/>
          </w:tcPr>
          <w:p w14:paraId="355EC52A" w14:textId="77777777" w:rsidR="00191FFC" w:rsidRPr="00191FFC" w:rsidRDefault="00191FFC" w:rsidP="00191FFC">
            <w:pPr>
              <w:widowControl/>
              <w:jc w:val="center"/>
              <w:rPr>
                <w:b/>
                <w:snapToGrid/>
                <w:sz w:val="22"/>
                <w:szCs w:val="22"/>
              </w:rPr>
            </w:pPr>
            <w:r w:rsidRPr="00191FFC">
              <w:rPr>
                <w:b/>
                <w:snapToGrid/>
                <w:sz w:val="22"/>
                <w:szCs w:val="22"/>
              </w:rPr>
              <w:t>Citing Textual Evidence</w:t>
            </w:r>
          </w:p>
          <w:p w14:paraId="0FBEB653" w14:textId="77777777" w:rsidR="00191FFC" w:rsidRPr="00191FFC" w:rsidRDefault="00191FFC" w:rsidP="00191FFC">
            <w:pPr>
              <w:widowControl/>
              <w:jc w:val="center"/>
              <w:rPr>
                <w:snapToGrid/>
                <w:sz w:val="22"/>
                <w:szCs w:val="22"/>
              </w:rPr>
            </w:pPr>
            <w:r w:rsidRPr="00191FFC">
              <w:rPr>
                <w:snapToGrid/>
                <w:sz w:val="22"/>
                <w:szCs w:val="22"/>
              </w:rPr>
              <w:t xml:space="preserve">E 9.7.9 </w:t>
            </w:r>
          </w:p>
          <w:p w14:paraId="22654E5E" w14:textId="77777777" w:rsidR="00191FFC" w:rsidRPr="00191FFC" w:rsidRDefault="00191FFC" w:rsidP="00191FFC">
            <w:pPr>
              <w:widowControl/>
              <w:jc w:val="center"/>
              <w:rPr>
                <w:b/>
                <w:snapToGrid/>
                <w:sz w:val="22"/>
                <w:szCs w:val="22"/>
              </w:rPr>
            </w:pPr>
            <w:r w:rsidRPr="00191FFC">
              <w:rPr>
                <w:snapToGrid/>
                <w:sz w:val="22"/>
                <w:szCs w:val="22"/>
              </w:rPr>
              <w:t>(SOL 9.3g)</w:t>
            </w:r>
          </w:p>
        </w:tc>
        <w:tc>
          <w:tcPr>
            <w:tcW w:w="3014" w:type="dxa"/>
          </w:tcPr>
          <w:p w14:paraId="237C392D" w14:textId="77777777" w:rsidR="00191FFC" w:rsidRPr="00191FFC" w:rsidRDefault="00191FFC" w:rsidP="00191FFC">
            <w:pPr>
              <w:widowControl/>
              <w:rPr>
                <w:snapToGrid/>
                <w:sz w:val="22"/>
                <w:szCs w:val="22"/>
              </w:rPr>
            </w:pPr>
            <w:r w:rsidRPr="00191FFC">
              <w:rPr>
                <w:snapToGrid/>
                <w:sz w:val="22"/>
                <w:szCs w:val="22"/>
              </w:rPr>
              <w:t xml:space="preserve">The student effectively uses textual evidence to prove how the elements of narration and stylistic devices enhance the overall meaning and effect of the text. Textual evidence is cited in MLA format. </w:t>
            </w:r>
          </w:p>
        </w:tc>
        <w:tc>
          <w:tcPr>
            <w:tcW w:w="3015" w:type="dxa"/>
          </w:tcPr>
          <w:p w14:paraId="6FAA42B2" w14:textId="77777777" w:rsidR="00191FFC" w:rsidRPr="00191FFC" w:rsidRDefault="00191FFC" w:rsidP="00191FFC">
            <w:pPr>
              <w:widowControl/>
              <w:rPr>
                <w:snapToGrid/>
                <w:sz w:val="22"/>
                <w:szCs w:val="22"/>
              </w:rPr>
            </w:pPr>
          </w:p>
        </w:tc>
        <w:tc>
          <w:tcPr>
            <w:tcW w:w="3015" w:type="dxa"/>
          </w:tcPr>
          <w:p w14:paraId="71CD8E36" w14:textId="77777777" w:rsidR="00191FFC" w:rsidRPr="00191FFC" w:rsidRDefault="00191FFC" w:rsidP="00191FFC">
            <w:pPr>
              <w:widowControl/>
              <w:rPr>
                <w:snapToGrid/>
                <w:sz w:val="22"/>
                <w:szCs w:val="22"/>
              </w:rPr>
            </w:pPr>
          </w:p>
        </w:tc>
      </w:tr>
    </w:tbl>
    <w:p w14:paraId="21A820F8" w14:textId="77777777" w:rsidR="00191FFC" w:rsidRPr="00191FFC" w:rsidRDefault="00191FFC" w:rsidP="00191FFC">
      <w:pPr>
        <w:widowControl/>
        <w:spacing w:before="240"/>
        <w:rPr>
          <w:b/>
          <w:snapToGrid/>
          <w:szCs w:val="24"/>
        </w:rPr>
      </w:pPr>
    </w:p>
    <w:p w14:paraId="6DA90503" w14:textId="77777777" w:rsidR="00191FFC" w:rsidRDefault="00191FFC">
      <w:pPr>
        <w:widowControl/>
        <w:spacing w:after="200" w:line="276" w:lineRule="auto"/>
      </w:pPr>
      <w:r>
        <w:br w:type="page"/>
      </w:r>
    </w:p>
    <w:p w14:paraId="4538F350" w14:textId="77777777" w:rsidR="00E860FD" w:rsidRDefault="00E1242D">
      <w:pPr>
        <w:widowControl/>
        <w:spacing w:after="200" w:line="276" w:lineRule="auto"/>
        <w:rPr>
          <w:b/>
          <w:snapToGrid/>
          <w:sz w:val="28"/>
          <w:szCs w:val="28"/>
        </w:rPr>
      </w:pPr>
      <w:bookmarkStart w:id="159" w:name="Honors9SuggestionsDrama"/>
      <w:bookmarkStart w:id="160" w:name="Honors9Suggestions"/>
      <w:r>
        <w:rPr>
          <w:b/>
          <w:snapToGrid/>
          <w:sz w:val="28"/>
          <w:szCs w:val="28"/>
        </w:rPr>
        <w:lastRenderedPageBreak/>
        <w:t>Suggestions Honors 9</w:t>
      </w:r>
      <w:bookmarkEnd w:id="160"/>
    </w:p>
    <w:p w14:paraId="554D9622" w14:textId="77777777" w:rsidR="00E860FD" w:rsidRDefault="00E860FD">
      <w:pPr>
        <w:widowControl/>
        <w:spacing w:after="200" w:line="276" w:lineRule="auto"/>
        <w:rPr>
          <w:b/>
          <w:snapToGrid/>
          <w:sz w:val="28"/>
          <w:szCs w:val="28"/>
        </w:rPr>
      </w:pPr>
    </w:p>
    <w:p w14:paraId="468FA54C" w14:textId="77777777" w:rsidR="00E860FD" w:rsidRPr="00E860FD" w:rsidRDefault="00E860FD" w:rsidP="00E860FD">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0FC53F16" w14:textId="77777777" w:rsidR="00E860FD" w:rsidRPr="00E860FD" w:rsidRDefault="00E860FD" w:rsidP="00E860FD">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1D11E6BE" w14:textId="77777777" w:rsidR="00E860FD" w:rsidRPr="00E860FD" w:rsidRDefault="00E860FD" w:rsidP="00E860FD">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52CDBFE5" w14:textId="77777777" w:rsidR="00E860FD" w:rsidRPr="00E860FD" w:rsidRDefault="00E860FD" w:rsidP="00E860FD">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3A4788DC" w14:textId="77777777" w:rsidR="00E860FD" w:rsidRPr="00E860FD" w:rsidRDefault="00E860FD" w:rsidP="00E860FD">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655A4380" w14:textId="77777777" w:rsidR="00E860FD" w:rsidRPr="00E860FD" w:rsidRDefault="00E860FD" w:rsidP="00E860FD">
      <w:pPr>
        <w:widowControl/>
        <w:spacing w:after="200" w:line="276" w:lineRule="auto"/>
        <w:rPr>
          <w:sz w:val="16"/>
          <w:szCs w:val="16"/>
        </w:rPr>
      </w:pPr>
    </w:p>
    <w:p w14:paraId="52DC6EB3" w14:textId="77777777" w:rsidR="00E860FD" w:rsidRPr="00E860FD" w:rsidRDefault="00E860FD" w:rsidP="00E860FD">
      <w:pPr>
        <w:widowControl/>
        <w:spacing w:after="200" w:line="276" w:lineRule="auto"/>
        <w:rPr>
          <w:sz w:val="16"/>
          <w:szCs w:val="16"/>
        </w:rPr>
      </w:pPr>
      <w:hyperlink w:anchor="Honors9Units" w:history="1">
        <w:r w:rsidRPr="00E860FD">
          <w:rPr>
            <w:rStyle w:val="Hyperlink"/>
            <w:sz w:val="16"/>
            <w:szCs w:val="16"/>
          </w:rPr>
          <w:t>Return to Honor</w:t>
        </w:r>
        <w:r w:rsidRPr="00E860FD">
          <w:rPr>
            <w:rStyle w:val="Hyperlink"/>
            <w:sz w:val="16"/>
            <w:szCs w:val="16"/>
          </w:rPr>
          <w:t>s</w:t>
        </w:r>
        <w:r w:rsidRPr="00E860FD">
          <w:rPr>
            <w:rStyle w:val="Hyperlink"/>
            <w:sz w:val="16"/>
            <w:szCs w:val="16"/>
          </w:rPr>
          <w:t xml:space="preserve"> 9 Units</w:t>
        </w:r>
      </w:hyperlink>
    </w:p>
    <w:p w14:paraId="6D8FA3C3"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1</w:t>
        </w:r>
      </w:hyperlink>
    </w:p>
    <w:p w14:paraId="3A8A6EC5" w14:textId="77777777" w:rsidR="00E860FD" w:rsidRPr="00E860FD" w:rsidRDefault="00E860FD" w:rsidP="00E860FD">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6BC84A04" w14:textId="77777777" w:rsidR="00E860FD" w:rsidRPr="00E860FD" w:rsidRDefault="00E860FD" w:rsidP="00E860FD">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7DCC5C1B" w14:textId="77777777" w:rsidR="00E860FD" w:rsidRPr="00E860FD" w:rsidRDefault="00E860FD" w:rsidP="00E860FD">
      <w:pPr>
        <w:widowControl/>
        <w:spacing w:after="200" w:line="276" w:lineRule="auto"/>
        <w:rPr>
          <w:sz w:val="16"/>
          <w:szCs w:val="16"/>
        </w:rPr>
      </w:pPr>
      <w:hyperlink w:anchor="Honors9UnitIV" w:history="1">
        <w:r w:rsidRPr="00E860FD">
          <w:rPr>
            <w:rStyle w:val="Hyperlink"/>
            <w:sz w:val="16"/>
            <w:szCs w:val="16"/>
          </w:rPr>
          <w:t>Return to Honors 9 Unit 4</w:t>
        </w:r>
      </w:hyperlink>
    </w:p>
    <w:p w14:paraId="23F6844D"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5</w:t>
        </w:r>
      </w:hyperlink>
    </w:p>
    <w:p w14:paraId="433E47A1" w14:textId="77777777" w:rsidR="00E860FD" w:rsidRPr="00E860FD" w:rsidRDefault="00E860FD" w:rsidP="00E860FD">
      <w:pPr>
        <w:widowControl/>
        <w:spacing w:after="200" w:line="276" w:lineRule="auto"/>
        <w:rPr>
          <w:sz w:val="16"/>
          <w:szCs w:val="16"/>
        </w:rPr>
      </w:pPr>
    </w:p>
    <w:p w14:paraId="474EB42B" w14:textId="77777777" w:rsidR="00E860FD" w:rsidRPr="00E860FD" w:rsidRDefault="00E860FD" w:rsidP="00E860FD">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3162B6CE" w14:textId="77777777" w:rsidR="00E860FD" w:rsidRPr="00E860FD" w:rsidRDefault="00E860FD" w:rsidP="00E860FD">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330BC6DE" w14:textId="77777777" w:rsidR="00E860FD" w:rsidRPr="00E860FD" w:rsidRDefault="00E860FD" w:rsidP="00E860FD">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65D8F7CE" w14:textId="77777777" w:rsidR="00E860FD" w:rsidRPr="00E860FD" w:rsidRDefault="00E860FD" w:rsidP="00E860FD">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4FA78CC6" w14:textId="77777777" w:rsidR="00E860FD" w:rsidRPr="00E860FD" w:rsidRDefault="00E860FD" w:rsidP="00E860FD">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69D07A31" w14:textId="77777777" w:rsidR="00E860FD" w:rsidRPr="00E860FD" w:rsidRDefault="00E860FD" w:rsidP="00E860FD">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7DECAA13" w14:textId="77777777" w:rsidR="00E860FD" w:rsidRPr="00E860FD" w:rsidRDefault="00E860FD" w:rsidP="00E860FD">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7B4599E7" w14:textId="77777777" w:rsidR="00E860FD" w:rsidRPr="00E860FD" w:rsidRDefault="00E860FD" w:rsidP="00E860FD">
      <w:pPr>
        <w:widowControl/>
        <w:spacing w:after="200" w:line="276" w:lineRule="auto"/>
        <w:rPr>
          <w:sz w:val="16"/>
          <w:szCs w:val="16"/>
        </w:rPr>
      </w:pPr>
    </w:p>
    <w:p w14:paraId="382E2EA0" w14:textId="77777777" w:rsidR="00E860FD" w:rsidRPr="00E860FD" w:rsidRDefault="00E860FD" w:rsidP="00E860FD">
      <w:pPr>
        <w:widowControl/>
        <w:spacing w:after="200" w:line="276" w:lineRule="auto"/>
        <w:rPr>
          <w:sz w:val="16"/>
          <w:szCs w:val="16"/>
        </w:rPr>
      </w:pPr>
      <w:hyperlink w:anchor="ChartsforEnglish9101112" w:history="1">
        <w:r w:rsidRPr="00E860FD">
          <w:rPr>
            <w:rStyle w:val="Hyperlink"/>
            <w:sz w:val="16"/>
            <w:szCs w:val="16"/>
          </w:rPr>
          <w:t>Return to Charts for English 9, 10, 11, 12</w:t>
        </w:r>
      </w:hyperlink>
    </w:p>
    <w:p w14:paraId="5EBF85C4" w14:textId="77777777" w:rsidR="00E860FD" w:rsidRPr="00E860FD" w:rsidRDefault="00E860FD" w:rsidP="00E860FD">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747BA1A4" w14:textId="77777777" w:rsidR="00E860FD" w:rsidRPr="00E860FD" w:rsidRDefault="00E860FD" w:rsidP="00E860FD">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45F510EE" w14:textId="77777777" w:rsidR="00E860FD" w:rsidRPr="00E860FD" w:rsidRDefault="00E860FD" w:rsidP="00E860FD">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65975A24" w14:textId="77777777" w:rsidR="00E860FD" w:rsidRDefault="00E860FD" w:rsidP="00E860FD">
      <w:pPr>
        <w:tabs>
          <w:tab w:val="left" w:pos="7650"/>
        </w:tabs>
      </w:pPr>
      <w:hyperlink w:anchor="Researchchart9101112" w:history="1">
        <w:r w:rsidRPr="00E860FD">
          <w:rPr>
            <w:rStyle w:val="Hyperlink"/>
            <w:sz w:val="16"/>
            <w:szCs w:val="16"/>
          </w:rPr>
          <w:t>Return to Research Chart</w:t>
        </w:r>
      </w:hyperlink>
    </w:p>
    <w:p w14:paraId="7A6A158E" w14:textId="77777777" w:rsidR="00E860FD" w:rsidRDefault="00E860FD" w:rsidP="00E860FD">
      <w:pPr>
        <w:widowControl/>
        <w:spacing w:after="200" w:line="276" w:lineRule="auto"/>
      </w:pPr>
      <w:r>
        <w:br w:type="page"/>
      </w:r>
    </w:p>
    <w:p w14:paraId="50E4C828" w14:textId="34DB1F53" w:rsidR="00E1242D" w:rsidRDefault="00E1242D">
      <w:pPr>
        <w:widowControl/>
        <w:spacing w:after="200" w:line="276" w:lineRule="auto"/>
        <w:rPr>
          <w:b/>
          <w:snapToGrid/>
          <w:sz w:val="28"/>
          <w:szCs w:val="28"/>
        </w:rPr>
      </w:pPr>
      <w:r>
        <w:rPr>
          <w:b/>
          <w:snapToGrid/>
          <w:sz w:val="28"/>
          <w:szCs w:val="28"/>
        </w:rPr>
        <w:lastRenderedPageBreak/>
        <w:br w:type="page"/>
      </w:r>
    </w:p>
    <w:p w14:paraId="739ACE68" w14:textId="59A959BF" w:rsidR="00105001" w:rsidRPr="00105001" w:rsidRDefault="00105001" w:rsidP="00105001">
      <w:pPr>
        <w:widowControl/>
        <w:spacing w:before="240" w:after="240"/>
        <w:jc w:val="center"/>
        <w:rPr>
          <w:b/>
          <w:snapToGrid/>
          <w:sz w:val="28"/>
          <w:szCs w:val="28"/>
        </w:rPr>
      </w:pPr>
      <w:r w:rsidRPr="00105001">
        <w:rPr>
          <w:b/>
          <w:snapToGrid/>
          <w:sz w:val="28"/>
          <w:szCs w:val="28"/>
        </w:rPr>
        <w:lastRenderedPageBreak/>
        <w:t>Suggestions for Drama</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71ADE73A" w14:textId="77777777" w:rsidTr="00105001">
        <w:tblPrEx>
          <w:tblCellMar>
            <w:top w:w="0" w:type="dxa"/>
            <w:bottom w:w="0" w:type="dxa"/>
          </w:tblCellMar>
        </w:tblPrEx>
        <w:trPr>
          <w:cantSplit/>
        </w:trPr>
        <w:tc>
          <w:tcPr>
            <w:tcW w:w="10548" w:type="dxa"/>
            <w:shd w:val="clear" w:color="auto" w:fill="E6E6E6"/>
          </w:tcPr>
          <w:bookmarkEnd w:id="159"/>
          <w:p w14:paraId="14ED60F9" w14:textId="77777777" w:rsidR="00105001" w:rsidRPr="00105001" w:rsidRDefault="00105001" w:rsidP="00105001">
            <w:pPr>
              <w:keepNext/>
              <w:widowControl/>
              <w:jc w:val="center"/>
              <w:outlineLvl w:val="0"/>
              <w:rPr>
                <w:b/>
                <w:bCs/>
                <w:snapToGrid/>
                <w:szCs w:val="24"/>
              </w:rPr>
            </w:pPr>
            <w:r w:rsidRPr="00105001">
              <w:rPr>
                <w:b/>
                <w:bCs/>
                <w:snapToGrid/>
                <w:szCs w:val="24"/>
              </w:rPr>
              <w:t>Suggestions for Assessment</w:t>
            </w:r>
          </w:p>
        </w:tc>
      </w:tr>
    </w:tbl>
    <w:p w14:paraId="378C93CE"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zCs w:val="24"/>
        </w:rPr>
        <w:t xml:space="preserve">Have the students work collaboratively to perform a dramatic reading from </w:t>
      </w:r>
      <w:r w:rsidRPr="00105001">
        <w:rPr>
          <w:i/>
          <w:snapToGrid/>
          <w:szCs w:val="24"/>
        </w:rPr>
        <w:t xml:space="preserve">Romeo and Juliet </w:t>
      </w:r>
      <w:r w:rsidRPr="00105001">
        <w:rPr>
          <w:snapToGrid/>
          <w:szCs w:val="24"/>
        </w:rPr>
        <w:t xml:space="preserve">in Shakespearean mode and in modern context. </w:t>
      </w:r>
    </w:p>
    <w:p w14:paraId="270F29DE"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zCs w:val="24"/>
        </w:rPr>
        <w:t>Have the students write an analysis that demonstrates the ways in which universal themes in drama are developed through language and literary devices.</w:t>
      </w:r>
    </w:p>
    <w:p w14:paraId="0BC5EFEF"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pacing w:val="-3"/>
          <w:szCs w:val="24"/>
        </w:rPr>
        <w:t xml:space="preserve">Have the students submit their MAB/E cards for evaluation by the teacher.  Ask the students to include all the terminology that applies to drama included on pp. 6-9 in the </w:t>
      </w:r>
      <w:r w:rsidRPr="00105001">
        <w:rPr>
          <w:i/>
          <w:iCs/>
          <w:snapToGrid/>
          <w:spacing w:val="-3"/>
          <w:szCs w:val="24"/>
        </w:rPr>
        <w:t>Teachers Resource Guide</w:t>
      </w:r>
      <w:r w:rsidRPr="00105001">
        <w:rPr>
          <w:snapToGrid/>
          <w:spacing w:val="-3"/>
          <w:szCs w:val="24"/>
        </w:rPr>
        <w:t>.  (E 9.9.1)</w:t>
      </w:r>
    </w:p>
    <w:p w14:paraId="439265D6"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pacing w:val="-3"/>
          <w:szCs w:val="24"/>
        </w:rPr>
        <w:t xml:space="preserve">Have the students in small groups select a short story or an appropriate nonfiction essay and rewrite that selection into a play.  Ask the students to include act and scene divisions, stage directions, props, scenery, and dialogue. </w:t>
      </w:r>
    </w:p>
    <w:p w14:paraId="62599D8E"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pacing w:val="-3"/>
          <w:szCs w:val="24"/>
        </w:rPr>
        <w:t>Have the students submit the Elizabethan Drama portfolio.  Additionally, ask each student to present to the class one activity from his or her Elizabethan Drama portfolio.  (The teacher may wish to create an evaluation checklist (</w:t>
      </w:r>
      <w:hyperlink w:anchor="_Elizabethan_Drama_Portfolio" w:history="1">
        <w:r w:rsidRPr="00105001">
          <w:rPr>
            <w:snapToGrid/>
            <w:color w:val="0000FF"/>
            <w:spacing w:val="-3"/>
            <w:szCs w:val="24"/>
            <w:u w:val="single"/>
          </w:rPr>
          <w:t>See Activities Section</w:t>
        </w:r>
      </w:hyperlink>
      <w:r w:rsidRPr="00105001">
        <w:rPr>
          <w:snapToGrid/>
          <w:spacing w:val="-3"/>
          <w:szCs w:val="24"/>
        </w:rPr>
        <w:t xml:space="preserve">) to use as students give the oral presentations.)  In addition, have the classmates complete a checklist for each presenter, reinforcing their roles as audience members and their knowledge of the play, dramatic conventions, and/or composition techniques.  </w:t>
      </w:r>
    </w:p>
    <w:p w14:paraId="22FE301F"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pacing w:val="-3"/>
          <w:szCs w:val="24"/>
        </w:rPr>
        <w:t>Have the students write an essay in which they compare and contrast the special characteristics of drama with other genres studied this year. Once evaluated, have the students revisit the Writing Skills Check Sheet to chart their progress.  (</w:t>
      </w:r>
      <w:hyperlink w:anchor="_Writing_Skills_Check" w:history="1">
        <w:r w:rsidRPr="00105001">
          <w:rPr>
            <w:snapToGrid/>
            <w:color w:val="0000FF"/>
            <w:spacing w:val="-3"/>
            <w:szCs w:val="24"/>
            <w:u w:val="single"/>
          </w:rPr>
          <w:t>See Activities Section</w:t>
        </w:r>
      </w:hyperlink>
      <w:r w:rsidRPr="00105001">
        <w:rPr>
          <w:snapToGrid/>
          <w:spacing w:val="-3"/>
          <w:szCs w:val="24"/>
        </w:rPr>
        <w:t xml:space="preserve">.)  </w:t>
      </w:r>
    </w:p>
    <w:p w14:paraId="0C88DF72" w14:textId="77777777" w:rsidR="00105001" w:rsidRPr="00105001" w:rsidRDefault="00105001" w:rsidP="00475669">
      <w:pPr>
        <w:widowControl/>
        <w:numPr>
          <w:ilvl w:val="0"/>
          <w:numId w:val="82"/>
        </w:numPr>
        <w:tabs>
          <w:tab w:val="num" w:pos="360"/>
        </w:tabs>
        <w:spacing w:before="240" w:after="240"/>
        <w:ind w:left="360"/>
        <w:rPr>
          <w:snapToGrid/>
          <w:szCs w:val="24"/>
        </w:rPr>
      </w:pPr>
      <w:r w:rsidRPr="00105001">
        <w:rPr>
          <w:snapToGrid/>
          <w:szCs w:val="24"/>
        </w:rPr>
        <w:t xml:space="preserve">Have the students write a description of the settings for two plays, emphasizing the possible reasons the playwrights may have had for their choices.  </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24C80724" w14:textId="77777777" w:rsidTr="00105001">
        <w:tblPrEx>
          <w:tblCellMar>
            <w:top w:w="0" w:type="dxa"/>
            <w:bottom w:w="0" w:type="dxa"/>
          </w:tblCellMar>
        </w:tblPrEx>
        <w:trPr>
          <w:cantSplit/>
        </w:trPr>
        <w:tc>
          <w:tcPr>
            <w:tcW w:w="10548" w:type="dxa"/>
            <w:shd w:val="clear" w:color="auto" w:fill="E6E6E6"/>
          </w:tcPr>
          <w:p w14:paraId="79F0C525"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Drama</w:t>
            </w:r>
          </w:p>
        </w:tc>
      </w:tr>
    </w:tbl>
    <w:p w14:paraId="28C6BCBB"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zCs w:val="24"/>
        </w:rPr>
        <w:t xml:space="preserve">Have the students </w:t>
      </w:r>
      <w:r w:rsidRPr="00105001">
        <w:rPr>
          <w:snapToGrid/>
          <w:spacing w:val="-3"/>
          <w:szCs w:val="24"/>
        </w:rPr>
        <w:t>complete a general Anticipation Guide about drama.  (</w:t>
      </w:r>
      <w:hyperlink w:anchor="_Anticipation_Guide_for" w:history="1">
        <w:r w:rsidRPr="00105001">
          <w:rPr>
            <w:snapToGrid/>
            <w:color w:val="0000FF"/>
            <w:spacing w:val="-3"/>
            <w:szCs w:val="24"/>
            <w:u w:val="single"/>
          </w:rPr>
          <w:t>See Activities Section</w:t>
        </w:r>
      </w:hyperlink>
      <w:r w:rsidRPr="00105001">
        <w:rPr>
          <w:snapToGrid/>
          <w:spacing w:val="-3"/>
          <w:szCs w:val="24"/>
        </w:rPr>
        <w:t xml:space="preserve">.)  As the students share their responses, record the terms or the statements which relate students' prior knowledge of this genre  </w:t>
      </w:r>
    </w:p>
    <w:p w14:paraId="6B4324CD"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use the two-column note taking technique as the teacher introduces background material on Greek theater.  (</w:t>
      </w:r>
      <w:hyperlink w:anchor="_Two-Column_Note_Taking" w:history="1">
        <w:r w:rsidRPr="00105001">
          <w:rPr>
            <w:snapToGrid/>
            <w:color w:val="0000FF"/>
            <w:spacing w:val="-3"/>
            <w:szCs w:val="24"/>
            <w:u w:val="single"/>
          </w:rPr>
          <w:t>See Activities Section</w:t>
        </w:r>
      </w:hyperlink>
      <w:r w:rsidRPr="00105001">
        <w:rPr>
          <w:snapToGrid/>
          <w:spacing w:val="-3"/>
          <w:szCs w:val="24"/>
        </w:rPr>
        <w:t xml:space="preserve">.)  (The teacher creates the two-column note taking headings using main ideas or main topics that will be discussed.  Ask the students to list specific points or examples for each main topic.)  </w:t>
      </w:r>
    </w:p>
    <w:p w14:paraId="09E7C8A2"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prior to reading a Shakespearean play, complete an Anticipation Guide.  (Similar to the sample in the </w:t>
      </w:r>
      <w:hyperlink w:anchor="_Anticipation_Guide_for_1" w:history="1">
        <w:r w:rsidRPr="00105001">
          <w:rPr>
            <w:snapToGrid/>
            <w:color w:val="0000FF"/>
            <w:spacing w:val="-3"/>
            <w:szCs w:val="24"/>
            <w:u w:val="single"/>
          </w:rPr>
          <w:t>Activities Section</w:t>
        </w:r>
      </w:hyperlink>
      <w:r w:rsidRPr="00105001">
        <w:rPr>
          <w:snapToGrid/>
          <w:spacing w:val="-3"/>
          <w:szCs w:val="24"/>
        </w:rPr>
        <w:t xml:space="preserve">.)  After completing the guide, ask the students to share their responses.  Then, ask the students to complete the Drama Dictionary. (See Activities Section.)  </w:t>
      </w:r>
    </w:p>
    <w:p w14:paraId="1C08A195"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respond to a list of archaic words and phrases found in </w:t>
      </w:r>
      <w:r w:rsidRPr="00105001">
        <w:rPr>
          <w:i/>
          <w:iCs/>
          <w:snapToGrid/>
          <w:spacing w:val="-3"/>
          <w:szCs w:val="24"/>
        </w:rPr>
        <w:t>Romeo and Juliet</w:t>
      </w:r>
      <w:r w:rsidRPr="00105001">
        <w:rPr>
          <w:snapToGrid/>
          <w:spacing w:val="-3"/>
          <w:szCs w:val="24"/>
        </w:rPr>
        <w:t>.  (</w:t>
      </w:r>
      <w:hyperlink w:anchor="_Shakespeare_Archaic_Words," w:history="1">
        <w:r w:rsidRPr="00105001">
          <w:rPr>
            <w:snapToGrid/>
            <w:color w:val="0000FF"/>
            <w:spacing w:val="-3"/>
            <w:szCs w:val="24"/>
            <w:u w:val="single"/>
          </w:rPr>
          <w:t>See Activities Section</w:t>
        </w:r>
      </w:hyperlink>
      <w:r w:rsidRPr="00105001">
        <w:rPr>
          <w:snapToGrid/>
          <w:spacing w:val="-3"/>
          <w:szCs w:val="24"/>
        </w:rPr>
        <w:t xml:space="preserve">.)  Ask each student to write a note to a classmate or a friend using these archaic words </w:t>
      </w:r>
      <w:r w:rsidRPr="00105001">
        <w:rPr>
          <w:snapToGrid/>
          <w:spacing w:val="-3"/>
          <w:szCs w:val="24"/>
        </w:rPr>
        <w:lastRenderedPageBreak/>
        <w:t xml:space="preserve">and phrases.  Students may participate in an exercise to create their own Shakespearean insults.  Then have the </w:t>
      </w:r>
      <w:proofErr w:type="gramStart"/>
      <w:r w:rsidRPr="00105001">
        <w:rPr>
          <w:snapToGrid/>
          <w:spacing w:val="-3"/>
          <w:szCs w:val="24"/>
        </w:rPr>
        <w:t>students</w:t>
      </w:r>
      <w:proofErr w:type="gramEnd"/>
      <w:r w:rsidRPr="00105001">
        <w:rPr>
          <w:snapToGrid/>
          <w:spacing w:val="-3"/>
          <w:szCs w:val="24"/>
        </w:rPr>
        <w:t xml:space="preserve"> share them in small groups and the best "note" from each group may be shared with the class.  Also, allow the students to post their notes in the room, or a box could be provided for future note writing activities. </w:t>
      </w:r>
    </w:p>
    <w:p w14:paraId="122B837C"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participate in improvisational scenes based on </w:t>
      </w:r>
      <w:r w:rsidRPr="00105001">
        <w:rPr>
          <w:i/>
          <w:iCs/>
          <w:snapToGrid/>
          <w:spacing w:val="-3"/>
          <w:szCs w:val="24"/>
        </w:rPr>
        <w:t xml:space="preserve">Romeo and Juliet </w:t>
      </w:r>
      <w:r w:rsidRPr="00105001">
        <w:rPr>
          <w:snapToGrid/>
          <w:spacing w:val="-3"/>
          <w:szCs w:val="24"/>
        </w:rPr>
        <w:t xml:space="preserve">or </w:t>
      </w:r>
      <w:r w:rsidRPr="00105001">
        <w:rPr>
          <w:i/>
          <w:iCs/>
          <w:snapToGrid/>
          <w:spacing w:val="-3"/>
          <w:szCs w:val="24"/>
        </w:rPr>
        <w:t>A Midsummer Night’s Dream</w:t>
      </w:r>
      <w:r w:rsidRPr="00105001">
        <w:rPr>
          <w:snapToGrid/>
          <w:spacing w:val="-3"/>
          <w:szCs w:val="24"/>
        </w:rPr>
        <w:t xml:space="preserve"> prior to reading the plays.  Explain to the students that they will get a chance to explore motives and actions of characters in situations that relate to particular scenes.  Then once they present the scenes to the class and discuss these improvisations, have the students read the play and discuss the similarities between the improvisation and what really happened in the scene.  (</w:t>
      </w:r>
      <w:hyperlink w:anchor="_Scenes_for_Improvisation" w:history="1">
        <w:r w:rsidRPr="00105001">
          <w:rPr>
            <w:snapToGrid/>
            <w:color w:val="0000FF"/>
            <w:spacing w:val="-3"/>
            <w:szCs w:val="24"/>
            <w:u w:val="single"/>
          </w:rPr>
          <w:t>See Activities Section</w:t>
        </w:r>
      </w:hyperlink>
      <w:r w:rsidRPr="00105001">
        <w:rPr>
          <w:snapToGrid/>
          <w:spacing w:val="-3"/>
          <w:szCs w:val="24"/>
        </w:rPr>
        <w:t xml:space="preserve">.) </w:t>
      </w:r>
    </w:p>
    <w:p w14:paraId="2A5FE1EC" w14:textId="77777777" w:rsidR="00105001" w:rsidRPr="00105001" w:rsidRDefault="00105001" w:rsidP="00475669">
      <w:pPr>
        <w:widowControl/>
        <w:numPr>
          <w:ilvl w:val="0"/>
          <w:numId w:val="87"/>
        </w:numPr>
        <w:tabs>
          <w:tab w:val="num" w:pos="360"/>
        </w:tabs>
        <w:spacing w:before="240" w:after="240"/>
        <w:ind w:left="360"/>
        <w:jc w:val="both"/>
        <w:rPr>
          <w:snapToGrid/>
          <w:szCs w:val="24"/>
        </w:rPr>
      </w:pPr>
      <w:r w:rsidRPr="00105001">
        <w:rPr>
          <w:snapToGrid/>
          <w:spacing w:val="-3"/>
          <w:szCs w:val="24"/>
        </w:rPr>
        <w:t xml:space="preserve">Have the students participate in the formal research process.  Explain to the students that they will present the information in an oral presentation complete with visual aids to decorate the classroom rather than in a formal paper.  Then have them listen to the teacher review the research process with particular emphasis on note taking and citation of sources.  (See the list of suggested topics in the </w:t>
      </w:r>
      <w:hyperlink w:anchor="_Research_Topics_for" w:history="1">
        <w:r w:rsidRPr="00105001">
          <w:rPr>
            <w:snapToGrid/>
            <w:color w:val="0000FF"/>
            <w:spacing w:val="-3"/>
            <w:szCs w:val="24"/>
            <w:u w:val="single"/>
          </w:rPr>
          <w:t>Activities Section</w:t>
        </w:r>
      </w:hyperlink>
      <w:r w:rsidRPr="00105001">
        <w:rPr>
          <w:snapToGrid/>
          <w:spacing w:val="-3"/>
          <w:szCs w:val="24"/>
        </w:rPr>
        <w:t xml:space="preserve">.  It is always a good idea to discuss the assignment with the school librarian several weeks prior to actually assigning the work so that the necessary texts may be placed on reserve.)  </w:t>
      </w:r>
    </w:p>
    <w:p w14:paraId="3B6AE537" w14:textId="77777777" w:rsidR="00105001" w:rsidRPr="00105001" w:rsidRDefault="00105001" w:rsidP="00105001">
      <w:pPr>
        <w:widowControl/>
        <w:suppressAutoHyphens/>
        <w:spacing w:after="240" w:line="240" w:lineRule="atLeast"/>
        <w:ind w:left="360"/>
        <w:jc w:val="both"/>
        <w:rPr>
          <w:snapToGrid/>
          <w:spacing w:val="-3"/>
          <w:szCs w:val="24"/>
        </w:rPr>
      </w:pPr>
      <w:r w:rsidRPr="00105001">
        <w:rPr>
          <w:snapToGrid/>
          <w:spacing w:val="-3"/>
          <w:szCs w:val="24"/>
        </w:rPr>
        <w:t xml:space="preserve">NOTE TO THE TEACHER: Once the topics have been selected, schedule the students in the library for several days in order to gather notes.  Remind the students to be sure to document the sources of any notes they take or pictures that they copy to use in their visuals.  After the students have gathered the information they need for their respective divisions of the topic, have them construct Works Cited lists to be submitted for grading in addition to the grade they will receive on the project.  (An evaluation sheet which may be used for the oral presentation is located in the </w:t>
      </w:r>
      <w:hyperlink w:anchor="_Criteria_for_Judging" w:history="1">
        <w:r w:rsidRPr="00105001">
          <w:rPr>
            <w:snapToGrid/>
            <w:color w:val="0000FF"/>
            <w:spacing w:val="-3"/>
            <w:szCs w:val="24"/>
            <w:u w:val="single"/>
          </w:rPr>
          <w:t>Activities Section</w:t>
        </w:r>
      </w:hyperlink>
      <w:r w:rsidRPr="00105001">
        <w:rPr>
          <w:snapToGrid/>
          <w:spacing w:val="-3"/>
          <w:szCs w:val="24"/>
        </w:rPr>
        <w:t>.)</w:t>
      </w:r>
    </w:p>
    <w:p w14:paraId="0EE83797" w14:textId="77777777" w:rsidR="00105001" w:rsidRPr="00105001" w:rsidRDefault="00105001" w:rsidP="00105001">
      <w:pPr>
        <w:widowControl/>
        <w:ind w:left="360"/>
        <w:rPr>
          <w:snapToGrid/>
          <w:szCs w:val="24"/>
        </w:rPr>
      </w:pPr>
      <w:r w:rsidRPr="00105001">
        <w:rPr>
          <w:snapToGrid/>
          <w:szCs w:val="24"/>
        </w:rPr>
        <w:t>NOTE TO THE TEACHER:</w:t>
      </w:r>
    </w:p>
    <w:p w14:paraId="7DA94FB4" w14:textId="77777777" w:rsidR="00105001" w:rsidRPr="00105001" w:rsidRDefault="00105001" w:rsidP="00105001">
      <w:pPr>
        <w:widowControl/>
        <w:spacing w:after="240"/>
        <w:ind w:left="360"/>
        <w:rPr>
          <w:snapToGrid/>
          <w:szCs w:val="24"/>
        </w:rPr>
      </w:pPr>
      <w:r w:rsidRPr="00105001">
        <w:rPr>
          <w:snapToGrid/>
          <w:szCs w:val="24"/>
        </w:rPr>
        <w:t xml:space="preserve">If you do not wish to devote the time necessary to have a class of 25 students do oral presentations, the TRIVIA RESEARCH may prove to be a viable option.  Again, see the school librarian well in advance of the time this project is to be completed.  Share with the librarian those topics that you wish your students to cover so that books may be reserved for your project. On the appointed day(s), take the students to the library armed with a set of questions that you wish them to answer.  Instruct them to be sure to note the source from which they take each answer as they will be preparing a Works Cited list for this project.  Once the students have spent the allotted time in the library, they still may not have answered all of the questions.  On your return to the classroom, let them play Barter for their missing answers.  (Of course, those who have completed all of the answers should not participate.  They can be working on their Works Cited lists at this time.) </w:t>
      </w:r>
      <w:proofErr w:type="gramStart"/>
      <w:r w:rsidRPr="00105001">
        <w:rPr>
          <w:snapToGrid/>
          <w:szCs w:val="24"/>
        </w:rPr>
        <w:t>(</w:t>
      </w:r>
      <w:hyperlink w:anchor="_Suggested_Answers_for" w:history="1">
        <w:r w:rsidRPr="00105001">
          <w:rPr>
            <w:snapToGrid/>
            <w:color w:val="0000FF"/>
            <w:szCs w:val="24"/>
            <w:u w:val="single"/>
          </w:rPr>
          <w:t>See Activities Section</w:t>
        </w:r>
      </w:hyperlink>
      <w:r w:rsidRPr="00105001">
        <w:rPr>
          <w:snapToGrid/>
          <w:szCs w:val="24"/>
        </w:rPr>
        <w:t>.)</w:t>
      </w:r>
      <w:proofErr w:type="gramEnd"/>
    </w:p>
    <w:p w14:paraId="6363A0E7" w14:textId="77777777" w:rsidR="00105001" w:rsidRPr="00105001" w:rsidRDefault="00105001" w:rsidP="00105001">
      <w:pPr>
        <w:widowControl/>
        <w:spacing w:before="240" w:after="240"/>
        <w:ind w:left="360"/>
        <w:rPr>
          <w:snapToGrid/>
          <w:szCs w:val="24"/>
        </w:rPr>
      </w:pPr>
      <w:r w:rsidRPr="00105001">
        <w:rPr>
          <w:snapToGrid/>
          <w:szCs w:val="24"/>
        </w:rPr>
        <w:t xml:space="preserve">To play </w:t>
      </w:r>
      <w:proofErr w:type="gramStart"/>
      <w:r w:rsidRPr="00105001">
        <w:rPr>
          <w:snapToGrid/>
          <w:szCs w:val="24"/>
        </w:rPr>
        <w:t>Barter</w:t>
      </w:r>
      <w:proofErr w:type="gramEnd"/>
      <w:r w:rsidRPr="00105001">
        <w:rPr>
          <w:snapToGrid/>
          <w:szCs w:val="24"/>
        </w:rPr>
        <w:t xml:space="preserve">, have those students who need answers group together on one side of the room.  If Student A needs an answer to question 3, for example, he or she asks who has that answer.  Any student who can supply the answer to question 3 should raise a hand.  Next, the teacher says to a student who has the answer to item 3, "What question do you need answered?"  If Student A can supply the other student with whatever he or she needs, those two students get together to trade answers.  If Student A cannot supply an answer for the second student, then Student A must find someone else who can supply an answer before being allowed to barter.  The teacher really needs to be in control of who is sharing answers with </w:t>
      </w:r>
      <w:proofErr w:type="gramStart"/>
      <w:r w:rsidRPr="00105001">
        <w:rPr>
          <w:snapToGrid/>
          <w:szCs w:val="24"/>
        </w:rPr>
        <w:t>whom</w:t>
      </w:r>
      <w:proofErr w:type="gramEnd"/>
      <w:r w:rsidRPr="00105001">
        <w:rPr>
          <w:snapToGrid/>
          <w:szCs w:val="24"/>
        </w:rPr>
        <w:t xml:space="preserve"> at first until the students get the hang of what they are doing.  Quickly they realize that there is no future in just giving some other student answers if that person has been too lazy to search for some on his or her own.  Be sure to remind the bartering </w:t>
      </w:r>
      <w:r w:rsidRPr="00105001">
        <w:rPr>
          <w:snapToGrid/>
          <w:szCs w:val="24"/>
        </w:rPr>
        <w:lastRenderedPageBreak/>
        <w:t>students to get a source for those answers as well because they too will need to prepare a Works Cited list for this project.</w:t>
      </w:r>
    </w:p>
    <w:p w14:paraId="0020A925" w14:textId="77777777" w:rsidR="00105001" w:rsidRPr="00105001" w:rsidRDefault="00105001" w:rsidP="00105001">
      <w:pPr>
        <w:widowControl/>
        <w:spacing w:after="120"/>
        <w:ind w:left="360"/>
        <w:rPr>
          <w:snapToGrid/>
          <w:szCs w:val="24"/>
        </w:rPr>
      </w:pPr>
      <w:r w:rsidRPr="00105001">
        <w:rPr>
          <w:snapToGrid/>
          <w:szCs w:val="24"/>
        </w:rPr>
        <w:t xml:space="preserve">NOTE TO THE TEACHER: Once the students have gathered the information that you wish them to have on the background of the period, you can construct a factual quiz based on that information to test their comprehension of what they have researched.  </w:t>
      </w:r>
    </w:p>
    <w:p w14:paraId="0005A126" w14:textId="77777777" w:rsidR="00105001" w:rsidRPr="00105001" w:rsidRDefault="00105001" w:rsidP="00475669">
      <w:pPr>
        <w:widowControl/>
        <w:numPr>
          <w:ilvl w:val="0"/>
          <w:numId w:val="88"/>
        </w:numPr>
        <w:tabs>
          <w:tab w:val="num" w:pos="360"/>
        </w:tabs>
        <w:spacing w:after="240"/>
        <w:ind w:left="360"/>
        <w:jc w:val="both"/>
        <w:rPr>
          <w:snapToGrid/>
          <w:szCs w:val="24"/>
        </w:rPr>
      </w:pPr>
      <w:r w:rsidRPr="00105001">
        <w:rPr>
          <w:snapToGrid/>
          <w:spacing w:val="-3"/>
          <w:szCs w:val="24"/>
        </w:rPr>
        <w:t>Have the students prior to reading a modern play take a field trip to the school's auditorium.  Next, arrange to have the students tour the stage with the drama teacher or an advanced drama student as a guide.  Prior to the field trip have the students, with teacher assistance, define the terms they recognize.  (</w:t>
      </w:r>
      <w:hyperlink w:anchor="_Drama_Dictionary" w:history="1">
        <w:r w:rsidRPr="00105001">
          <w:rPr>
            <w:snapToGrid/>
            <w:color w:val="0000FF"/>
            <w:spacing w:val="-3"/>
            <w:szCs w:val="24"/>
            <w:u w:val="single"/>
          </w:rPr>
          <w:t>See Activities Section</w:t>
        </w:r>
      </w:hyperlink>
      <w:r w:rsidRPr="00105001">
        <w:rPr>
          <w:snapToGrid/>
          <w:spacing w:val="-3"/>
          <w:szCs w:val="24"/>
        </w:rPr>
        <w:t xml:space="preserve">.) </w:t>
      </w:r>
    </w:p>
    <w:tbl>
      <w:tblPr>
        <w:tblW w:w="10728" w:type="dxa"/>
        <w:tblBorders>
          <w:top w:val="single" w:sz="4" w:space="0" w:color="auto"/>
          <w:bottom w:val="single" w:sz="4" w:space="0" w:color="auto"/>
        </w:tblBorders>
        <w:shd w:val="clear" w:color="auto" w:fill="E6E6E6"/>
        <w:tblLook w:val="0000" w:firstRow="0" w:lastRow="0" w:firstColumn="0" w:lastColumn="0" w:noHBand="0" w:noVBand="0"/>
      </w:tblPr>
      <w:tblGrid>
        <w:gridCol w:w="10728"/>
      </w:tblGrid>
      <w:tr w:rsidR="00105001" w:rsidRPr="00105001" w14:paraId="776E7FCD" w14:textId="77777777" w:rsidTr="00105001">
        <w:tblPrEx>
          <w:tblCellMar>
            <w:top w:w="0" w:type="dxa"/>
            <w:bottom w:w="0" w:type="dxa"/>
          </w:tblCellMar>
        </w:tblPrEx>
        <w:trPr>
          <w:cantSplit/>
        </w:trPr>
        <w:tc>
          <w:tcPr>
            <w:tcW w:w="10728" w:type="dxa"/>
            <w:shd w:val="clear" w:color="auto" w:fill="E6E6E6"/>
          </w:tcPr>
          <w:p w14:paraId="7303E4D4"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Drama</w:t>
            </w:r>
          </w:p>
        </w:tc>
      </w:tr>
    </w:tbl>
    <w:p w14:paraId="6529DD9F" w14:textId="77777777" w:rsidR="00105001" w:rsidRPr="00105001" w:rsidRDefault="00105001" w:rsidP="00105001">
      <w:pPr>
        <w:keepNext/>
        <w:widowControl/>
        <w:suppressAutoHyphens/>
        <w:spacing w:before="240" w:after="240" w:line="240" w:lineRule="atLeast"/>
        <w:jc w:val="center"/>
        <w:outlineLvl w:val="2"/>
        <w:rPr>
          <w:b/>
          <w:bCs/>
          <w:snapToGrid/>
          <w:spacing w:val="-3"/>
          <w:sz w:val="28"/>
          <w:szCs w:val="24"/>
        </w:rPr>
      </w:pPr>
      <w:r w:rsidRPr="00105001">
        <w:rPr>
          <w:b/>
          <w:bCs/>
          <w:snapToGrid/>
          <w:spacing w:val="-3"/>
          <w:sz w:val="28"/>
          <w:szCs w:val="24"/>
        </w:rPr>
        <w:t>Greek Drama</w:t>
      </w:r>
    </w:p>
    <w:p w14:paraId="12280A3C" w14:textId="77777777" w:rsidR="00105001" w:rsidRPr="00105001" w:rsidRDefault="00105001" w:rsidP="00475669">
      <w:pPr>
        <w:widowControl/>
        <w:numPr>
          <w:ilvl w:val="0"/>
          <w:numId w:val="82"/>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read aloud portions of a Greek play or a Greek play in its entirety.  As they read, ask them to listen carefully for the conventions of the Greek theater.  For example, the students should focus on the unity of time, the unity of place, unity of action, choral interludes, and the management of staging without the use of costumes, etc.  </w:t>
      </w:r>
    </w:p>
    <w:p w14:paraId="251D61BC" w14:textId="77777777" w:rsidR="00105001" w:rsidRPr="00105001" w:rsidRDefault="00105001" w:rsidP="00105001">
      <w:pPr>
        <w:widowControl/>
        <w:tabs>
          <w:tab w:val="left" w:pos="-1440"/>
          <w:tab w:val="left" w:pos="-720"/>
        </w:tabs>
        <w:suppressAutoHyphens/>
        <w:spacing w:before="240" w:after="240" w:line="240" w:lineRule="atLeast"/>
        <w:jc w:val="center"/>
        <w:rPr>
          <w:b/>
          <w:bCs/>
          <w:i/>
          <w:iCs/>
          <w:snapToGrid/>
          <w:spacing w:val="-3"/>
          <w:sz w:val="28"/>
          <w:szCs w:val="24"/>
        </w:rPr>
      </w:pPr>
      <w:r w:rsidRPr="00105001">
        <w:rPr>
          <w:b/>
          <w:bCs/>
          <w:i/>
          <w:iCs/>
          <w:snapToGrid/>
          <w:spacing w:val="-3"/>
          <w:sz w:val="28"/>
          <w:szCs w:val="24"/>
        </w:rPr>
        <w:t>Antigone</w:t>
      </w:r>
    </w:p>
    <w:p w14:paraId="733B3D24" w14:textId="77777777" w:rsidR="00105001" w:rsidRPr="00105001" w:rsidRDefault="00105001" w:rsidP="00475669">
      <w:pPr>
        <w:widowControl/>
        <w:numPr>
          <w:ilvl w:val="0"/>
          <w:numId w:val="82"/>
        </w:numPr>
        <w:tabs>
          <w:tab w:val="num" w:pos="360"/>
        </w:tabs>
        <w:spacing w:after="240"/>
        <w:ind w:left="360"/>
        <w:jc w:val="both"/>
        <w:rPr>
          <w:snapToGrid/>
          <w:szCs w:val="24"/>
        </w:rPr>
      </w:pPr>
      <w:r w:rsidRPr="00105001">
        <w:rPr>
          <w:snapToGrid/>
          <w:szCs w:val="24"/>
        </w:rPr>
        <w:t xml:space="preserve">Have the student prior to </w:t>
      </w:r>
      <w:proofErr w:type="gramStart"/>
      <w:r w:rsidRPr="00105001">
        <w:rPr>
          <w:snapToGrid/>
          <w:szCs w:val="24"/>
        </w:rPr>
        <w:t>reading,</w:t>
      </w:r>
      <w:proofErr w:type="gramEnd"/>
      <w:r w:rsidRPr="00105001">
        <w:rPr>
          <w:snapToGrid/>
          <w:szCs w:val="24"/>
        </w:rPr>
        <w:t xml:space="preserve"> discuss times in history when people had conflicts between moral beliefs and autocratic power such as Nazi soldiers.  Then have them discuss what they would do and why.  </w:t>
      </w:r>
    </w:p>
    <w:p w14:paraId="42A571BC" w14:textId="77777777" w:rsidR="00105001" w:rsidRPr="00105001" w:rsidRDefault="00105001" w:rsidP="00475669">
      <w:pPr>
        <w:widowControl/>
        <w:numPr>
          <w:ilvl w:val="0"/>
          <w:numId w:val="82"/>
        </w:numPr>
        <w:tabs>
          <w:tab w:val="num" w:pos="360"/>
        </w:tabs>
        <w:spacing w:after="240"/>
        <w:ind w:left="360"/>
        <w:jc w:val="both"/>
        <w:rPr>
          <w:snapToGrid/>
          <w:szCs w:val="24"/>
        </w:rPr>
      </w:pPr>
      <w:r w:rsidRPr="00105001">
        <w:rPr>
          <w:snapToGrid/>
          <w:szCs w:val="24"/>
        </w:rPr>
        <w:t xml:space="preserve">Have the students keep a list of unfamiliar words.  Instruct the students to look up the words and write down the word and its definitions on a slip of paper.  Collect at least one word from each student and put the slips of paper in a “hat.”  Ask the students to form groups of three to four assigning roles such as leader, timekeeper, etc.  Have the leaders draw a piece of paper from the hat. Tell the groups they have three minutes to rehearse their definition; then allow the groups to “act out” their definition.  The audience should participate by guessing what the word is.  </w:t>
      </w:r>
    </w:p>
    <w:p w14:paraId="60090340" w14:textId="77777777" w:rsidR="00105001" w:rsidRPr="00105001" w:rsidRDefault="00105001" w:rsidP="00475669">
      <w:pPr>
        <w:widowControl/>
        <w:numPr>
          <w:ilvl w:val="0"/>
          <w:numId w:val="82"/>
        </w:numPr>
        <w:tabs>
          <w:tab w:val="num" w:pos="360"/>
        </w:tabs>
        <w:spacing w:after="240"/>
        <w:ind w:left="360"/>
        <w:jc w:val="both"/>
        <w:rPr>
          <w:snapToGrid/>
          <w:szCs w:val="24"/>
        </w:rPr>
      </w:pPr>
      <w:r w:rsidRPr="00105001">
        <w:rPr>
          <w:snapToGrid/>
          <w:szCs w:val="24"/>
        </w:rPr>
        <w:t xml:space="preserve">Have the students select a scene to perform.  Using masking tape, have the class map out the stage in the classroom.  Next, assign parts and instruct your actors to act out the scene, reading their lines as you read the stage directions.  They should try to follow the stage directions as you read them.  Have the audience follow along looking for the actor’s errors.  After the performance have all the students describe in writing how the stage directions help the reader understand a play’s setting, mood, characters, plot, and theme.  </w:t>
      </w:r>
    </w:p>
    <w:p w14:paraId="54CE92CE" w14:textId="77777777" w:rsidR="00105001" w:rsidRPr="00105001" w:rsidRDefault="00105001" w:rsidP="00475669">
      <w:pPr>
        <w:widowControl/>
        <w:numPr>
          <w:ilvl w:val="0"/>
          <w:numId w:val="82"/>
        </w:numPr>
        <w:tabs>
          <w:tab w:val="num" w:pos="360"/>
        </w:tabs>
        <w:spacing w:after="240"/>
        <w:ind w:left="360"/>
        <w:jc w:val="both"/>
        <w:rPr>
          <w:snapToGrid/>
          <w:szCs w:val="24"/>
        </w:rPr>
      </w:pPr>
      <w:r w:rsidRPr="00105001">
        <w:rPr>
          <w:snapToGrid/>
          <w:szCs w:val="24"/>
        </w:rPr>
        <w:t xml:space="preserve">Have the students prior to reading get into groups of three to four and assign roles. Give each student some post-it notes and instruct them to look for the characteristics of Greek drama as they read.  After each assigned reading, have the groups get together to share the characteristics they found.  After they have read the play, have the students write a literary analysis on the characteristics of Greek drama they found in the play using their post-it notes to help make connections to the text.  </w:t>
      </w:r>
    </w:p>
    <w:p w14:paraId="13E2B989" w14:textId="77777777" w:rsidR="00105001" w:rsidRPr="00105001" w:rsidRDefault="00105001" w:rsidP="00475669">
      <w:pPr>
        <w:widowControl/>
        <w:numPr>
          <w:ilvl w:val="0"/>
          <w:numId w:val="82"/>
        </w:numPr>
        <w:tabs>
          <w:tab w:val="num" w:pos="360"/>
        </w:tabs>
        <w:spacing w:after="240"/>
        <w:ind w:left="360"/>
        <w:jc w:val="both"/>
        <w:rPr>
          <w:snapToGrid/>
          <w:szCs w:val="24"/>
        </w:rPr>
      </w:pPr>
      <w:r w:rsidRPr="00105001">
        <w:rPr>
          <w:snapToGrid/>
          <w:szCs w:val="24"/>
        </w:rPr>
        <w:lastRenderedPageBreak/>
        <w:t xml:space="preserve">Have the students after reading the play, get into groups of three to four and assign jobs (leaders, timekeepers, etc.).  Have the students select a scene to modernize.  Ensure that all the scenes have been selected.  After the students write a modern script, have them perform their scene using props. </w:t>
      </w:r>
    </w:p>
    <w:p w14:paraId="7BF4884B" w14:textId="77777777" w:rsidR="00105001" w:rsidRPr="00105001" w:rsidRDefault="00105001" w:rsidP="00105001">
      <w:pPr>
        <w:widowControl/>
        <w:rPr>
          <w:snapToGrid/>
          <w:szCs w:val="24"/>
        </w:rPr>
      </w:pPr>
    </w:p>
    <w:p w14:paraId="6F1DA90B" w14:textId="77777777" w:rsidR="00105001" w:rsidRPr="00105001" w:rsidRDefault="00105001" w:rsidP="00105001">
      <w:pPr>
        <w:keepNext/>
        <w:widowControl/>
        <w:suppressAutoHyphens/>
        <w:spacing w:line="240" w:lineRule="atLeast"/>
        <w:jc w:val="center"/>
        <w:outlineLvl w:val="2"/>
        <w:rPr>
          <w:b/>
          <w:bCs/>
          <w:snapToGrid/>
          <w:spacing w:val="-3"/>
          <w:sz w:val="28"/>
          <w:szCs w:val="24"/>
        </w:rPr>
      </w:pPr>
      <w:r w:rsidRPr="00105001">
        <w:rPr>
          <w:b/>
          <w:bCs/>
          <w:snapToGrid/>
          <w:spacing w:val="-3"/>
          <w:sz w:val="28"/>
          <w:szCs w:val="24"/>
        </w:rPr>
        <w:t>Elizabethan Drama</w:t>
      </w:r>
    </w:p>
    <w:p w14:paraId="5FEAF851" w14:textId="77777777" w:rsidR="00105001" w:rsidRPr="00105001" w:rsidRDefault="00105001" w:rsidP="00105001">
      <w:pPr>
        <w:widowControl/>
        <w:suppressAutoHyphens/>
        <w:spacing w:line="240" w:lineRule="atLeast"/>
        <w:jc w:val="center"/>
        <w:rPr>
          <w:snapToGrid/>
          <w:spacing w:val="-3"/>
          <w:szCs w:val="24"/>
        </w:rPr>
      </w:pPr>
      <w:r w:rsidRPr="00105001">
        <w:rPr>
          <w:b/>
          <w:bCs/>
          <w:i/>
          <w:iCs/>
          <w:snapToGrid/>
          <w:spacing w:val="-3"/>
          <w:szCs w:val="24"/>
        </w:rPr>
        <w:t>The Tragedy of Romeo and Juliet</w:t>
      </w:r>
    </w:p>
    <w:p w14:paraId="544515DD"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NOTE TO THE TEACHER:  Use the fine art transparencies and teaching notes from </w:t>
      </w:r>
      <w:r w:rsidRPr="00105001">
        <w:rPr>
          <w:i/>
          <w:iCs/>
          <w:snapToGrid/>
          <w:spacing w:val="-3"/>
          <w:szCs w:val="24"/>
        </w:rPr>
        <w:t>Viewing and Representing</w:t>
      </w:r>
      <w:r w:rsidRPr="00105001">
        <w:rPr>
          <w:snapToGrid/>
          <w:spacing w:val="-3"/>
          <w:szCs w:val="24"/>
        </w:rPr>
        <w:t xml:space="preserve"> on pp. 70-77 to introduce the play.  Also, consider using one more of the graphic organizers found in </w:t>
      </w:r>
      <w:r w:rsidRPr="00105001">
        <w:rPr>
          <w:i/>
          <w:iCs/>
          <w:snapToGrid/>
          <w:spacing w:val="-3"/>
          <w:szCs w:val="24"/>
        </w:rPr>
        <w:t>Graphic Organizers for Active Learning</w:t>
      </w:r>
      <w:r w:rsidRPr="00105001">
        <w:rPr>
          <w:snapToGrid/>
          <w:spacing w:val="-3"/>
          <w:szCs w:val="24"/>
        </w:rPr>
        <w:t xml:space="preserve"> on pp. 64-68.</w:t>
      </w:r>
    </w:p>
    <w:p w14:paraId="7964A256"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practice Elizabethan insults using the activity in the </w:t>
      </w:r>
      <w:hyperlink w:anchor="_Create_Your_Own" w:history="1">
        <w:r w:rsidRPr="00105001">
          <w:rPr>
            <w:snapToGrid/>
            <w:color w:val="0000FF"/>
            <w:spacing w:val="-3"/>
            <w:szCs w:val="24"/>
            <w:u w:val="single"/>
          </w:rPr>
          <w:t>Activities Section</w:t>
        </w:r>
      </w:hyperlink>
      <w:r w:rsidRPr="00105001">
        <w:rPr>
          <w:snapToGrid/>
          <w:spacing w:val="-3"/>
          <w:szCs w:val="24"/>
        </w:rPr>
        <w:t xml:space="preserve">. </w:t>
      </w:r>
    </w:p>
    <w:p w14:paraId="24B4C264"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Have the students keep a learning log or reader response journal.  (</w:t>
      </w:r>
      <w:hyperlink w:anchor="_Learning_Log" w:history="1">
        <w:r w:rsidRPr="00105001">
          <w:rPr>
            <w:snapToGrid/>
            <w:color w:val="0000FF"/>
            <w:spacing w:val="-3"/>
            <w:szCs w:val="24"/>
            <w:u w:val="single"/>
          </w:rPr>
          <w:t>See Activities Section</w:t>
        </w:r>
      </w:hyperlink>
      <w:r w:rsidRPr="00105001">
        <w:rPr>
          <w:snapToGrid/>
          <w:spacing w:val="-3"/>
          <w:szCs w:val="24"/>
        </w:rPr>
        <w:t xml:space="preserve">.)  Ask the students to record their responses to a scene or an act, as well as their questions about the passage or any vocabulary that they find archaic or difficult to understand.  At the beginning of each class period, the students have the opportunity to share their learning log entries with a small group or with the class as a whole.  </w:t>
      </w:r>
    </w:p>
    <w:p w14:paraId="459247A0"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prepare to read </w:t>
      </w:r>
      <w:r w:rsidRPr="00105001">
        <w:rPr>
          <w:i/>
          <w:iCs/>
          <w:snapToGrid/>
          <w:spacing w:val="-3"/>
          <w:szCs w:val="24"/>
        </w:rPr>
        <w:t xml:space="preserve">Romeo and Juliet </w:t>
      </w:r>
      <w:r w:rsidRPr="00105001">
        <w:rPr>
          <w:snapToGrid/>
          <w:spacing w:val="-3"/>
          <w:szCs w:val="24"/>
        </w:rPr>
        <w:t xml:space="preserve">by celebrating their own masked ball wearing masks that they have created.  Ask the students to buy a mask or cut one out of paper.  Then ask them to decorate the masks to represent a particular emotion.  Then as they read </w:t>
      </w:r>
      <w:r w:rsidRPr="00105001">
        <w:rPr>
          <w:i/>
          <w:iCs/>
          <w:snapToGrid/>
          <w:spacing w:val="-3"/>
          <w:szCs w:val="24"/>
        </w:rPr>
        <w:t>Romeo and Juliet</w:t>
      </w:r>
      <w:r w:rsidRPr="00105001">
        <w:rPr>
          <w:snapToGrid/>
          <w:spacing w:val="-3"/>
          <w:szCs w:val="24"/>
        </w:rPr>
        <w:t xml:space="preserve"> ask them to keep track of their chosen emotion and to keep a record of any quotations that refer to or describe their emotion.  At the conclusion of the play, ask the students to choose one quotation that is appropriate to the mask and place the masks and quotations in a bulletin board display.  </w:t>
      </w:r>
    </w:p>
    <w:p w14:paraId="17D2A20A"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prepare to read </w:t>
      </w:r>
      <w:r w:rsidRPr="00105001">
        <w:rPr>
          <w:i/>
          <w:iCs/>
          <w:snapToGrid/>
          <w:spacing w:val="-3"/>
          <w:szCs w:val="24"/>
        </w:rPr>
        <w:t>Romeo and Juliet</w:t>
      </w:r>
      <w:r w:rsidRPr="00105001">
        <w:rPr>
          <w:snapToGrid/>
          <w:spacing w:val="-3"/>
          <w:szCs w:val="24"/>
        </w:rPr>
        <w:t xml:space="preserve"> by responding in their journals to questions such as "What makes people fight?" and "What makes people fall in love?"  Then ask the students to share their responses.  After a short discussion, ask the students to write on the following:  "Are there times when it's best not to fight, even when we are angry?" and "Do people ever decide whom they are going to love or how much they are going to fall in love?"  Ask the students to keep their responses and to refer to them as they read the play.  </w:t>
      </w:r>
    </w:p>
    <w:p w14:paraId="069F161B"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following questions as they read the play:  What are the problems?  How do Romeo and Juliet attempt to solve their problems?  Are these actions reasonable?  What other solutions might they have tried?  Ask them to choose one of the problems facing Romeo and Juliet to analyze it on the chart.)  </w:t>
      </w:r>
    </w:p>
    <w:p w14:paraId="201FAD54"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finish reading the play.  Then ask them to prepare a list of all the people who helped to cause Romeo's and Juliet's deaths.  Ask them to comment on whether these characters acted reasonably or emotionally in the play.  Then ask them to write an analysis of who was most responsible for the destruction of Romeo and Juliet.  </w:t>
      </w:r>
    </w:p>
    <w:p w14:paraId="7A4926BC" w14:textId="77777777" w:rsidR="00105001" w:rsidRPr="00105001" w:rsidRDefault="00105001" w:rsidP="00475669">
      <w:pPr>
        <w:widowControl/>
        <w:numPr>
          <w:ilvl w:val="0"/>
          <w:numId w:val="83"/>
        </w:numPr>
        <w:tabs>
          <w:tab w:val="left" w:pos="-1440"/>
          <w:tab w:val="left" w:pos="-720"/>
          <w:tab w:val="num" w:pos="360"/>
        </w:tabs>
        <w:suppressAutoHyphens/>
        <w:spacing w:before="240" w:after="240" w:line="240" w:lineRule="atLeast"/>
        <w:ind w:left="360"/>
        <w:jc w:val="both"/>
        <w:rPr>
          <w:snapToGrid/>
          <w:spacing w:val="-3"/>
          <w:szCs w:val="24"/>
        </w:rPr>
      </w:pPr>
      <w:r w:rsidRPr="00105001">
        <w:rPr>
          <w:snapToGrid/>
          <w:spacing w:val="-3"/>
          <w:szCs w:val="24"/>
        </w:rPr>
        <w:t>Have the students choose one character from the play.  Then have them write a description of that character showing whether or not that character seems to be realistic.</w:t>
      </w:r>
    </w:p>
    <w:p w14:paraId="635FF57A"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1.</w:t>
      </w:r>
      <w:r w:rsidRPr="00105001">
        <w:rPr>
          <w:snapToGrid/>
          <w:spacing w:val="-3"/>
          <w:szCs w:val="24"/>
        </w:rPr>
        <w:tab/>
        <w:t>Is he/she capable of both good and evil?</w:t>
      </w:r>
    </w:p>
    <w:p w14:paraId="73593AD5" w14:textId="77777777" w:rsidR="00105001" w:rsidRPr="00105001" w:rsidRDefault="00105001" w:rsidP="00105001">
      <w:pPr>
        <w:widowControl/>
        <w:spacing w:after="240"/>
        <w:ind w:left="720" w:hanging="360"/>
        <w:rPr>
          <w:snapToGrid/>
          <w:spacing w:val="-3"/>
          <w:szCs w:val="24"/>
        </w:rPr>
      </w:pPr>
      <w:r w:rsidRPr="00105001">
        <w:rPr>
          <w:snapToGrid/>
          <w:spacing w:val="-3"/>
          <w:szCs w:val="24"/>
        </w:rPr>
        <w:t>2.</w:t>
      </w:r>
      <w:r w:rsidRPr="00105001">
        <w:rPr>
          <w:snapToGrid/>
          <w:spacing w:val="-3"/>
          <w:szCs w:val="24"/>
        </w:rPr>
        <w:tab/>
        <w:t>Is he/she a flat character, capable only of one kind of response?</w:t>
      </w:r>
    </w:p>
    <w:p w14:paraId="413304B3" w14:textId="77777777" w:rsidR="00105001" w:rsidRPr="00105001" w:rsidRDefault="00105001" w:rsidP="00475669">
      <w:pPr>
        <w:widowControl/>
        <w:numPr>
          <w:ilvl w:val="0"/>
          <w:numId w:val="84"/>
        </w:numPr>
        <w:tabs>
          <w:tab w:val="num" w:pos="360"/>
        </w:tabs>
        <w:spacing w:after="240"/>
        <w:ind w:left="360"/>
        <w:jc w:val="both"/>
        <w:rPr>
          <w:snapToGrid/>
          <w:szCs w:val="24"/>
        </w:rPr>
      </w:pPr>
      <w:r w:rsidRPr="00105001">
        <w:rPr>
          <w:snapToGrid/>
          <w:spacing w:val="-3"/>
          <w:szCs w:val="24"/>
        </w:rPr>
        <w:t xml:space="preserve">Have the students discuss and write about either Romeo's or Juliet's appraisal of himself/herself.  How does he/she think of himself/herself at the beginning of the play?  At the end of it?  What does his/her change of attitude (or lack of change) tell about how well he/she has faced the problems that confronted him/her?  </w:t>
      </w:r>
    </w:p>
    <w:p w14:paraId="5D4822AA" w14:textId="77777777" w:rsidR="00105001" w:rsidRPr="00105001" w:rsidRDefault="00105001" w:rsidP="00475669">
      <w:pPr>
        <w:widowControl/>
        <w:numPr>
          <w:ilvl w:val="0"/>
          <w:numId w:val="84"/>
        </w:numPr>
        <w:tabs>
          <w:tab w:val="num" w:pos="360"/>
        </w:tabs>
        <w:spacing w:after="240"/>
        <w:ind w:left="360"/>
        <w:jc w:val="both"/>
        <w:rPr>
          <w:snapToGrid/>
          <w:szCs w:val="24"/>
        </w:rPr>
      </w:pPr>
      <w:r w:rsidRPr="00105001">
        <w:rPr>
          <w:snapToGrid/>
          <w:spacing w:val="-3"/>
          <w:szCs w:val="24"/>
        </w:rPr>
        <w:t xml:space="preserve">Have the students create a portfolio for </w:t>
      </w:r>
      <w:r w:rsidRPr="00105001">
        <w:rPr>
          <w:i/>
          <w:iCs/>
          <w:snapToGrid/>
          <w:spacing w:val="-3"/>
          <w:szCs w:val="24"/>
        </w:rPr>
        <w:t>Romeo and Juliet</w:t>
      </w:r>
      <w:r w:rsidRPr="00105001">
        <w:rPr>
          <w:snapToGrid/>
          <w:spacing w:val="-3"/>
          <w:szCs w:val="24"/>
        </w:rPr>
        <w:t xml:space="preserve"> or any other Shakespearean play.  (This activity focuses students' understanding of Elizabethan drama by encouraging their personal response to the play, by actively involving them with themes and characters in the play, and by giving them the opportunity to apply their knowledge of dramatic conventions, plot, and character to one of Shakespeare's plays.  This personal involvement also serves to enhance the students' appreciation of drama.  It is important that students have ample time, outside class if possible, to complete the portfolio activities.)  (</w:t>
      </w:r>
      <w:hyperlink w:anchor="_Elizabethan_Drama_Portfolio_1" w:history="1">
        <w:r w:rsidRPr="00105001">
          <w:rPr>
            <w:snapToGrid/>
            <w:color w:val="0000FF"/>
            <w:spacing w:val="-3"/>
            <w:szCs w:val="24"/>
            <w:u w:val="single"/>
          </w:rPr>
          <w:t>See Activities Section</w:t>
        </w:r>
      </w:hyperlink>
      <w:r w:rsidRPr="00105001">
        <w:rPr>
          <w:snapToGrid/>
          <w:spacing w:val="-3"/>
          <w:szCs w:val="24"/>
        </w:rPr>
        <w:t xml:space="preserve">.) </w:t>
      </w:r>
    </w:p>
    <w:p w14:paraId="3366B338" w14:textId="77777777" w:rsidR="00105001" w:rsidRPr="00105001" w:rsidRDefault="00105001" w:rsidP="00105001">
      <w:pPr>
        <w:widowControl/>
        <w:tabs>
          <w:tab w:val="left" w:pos="-1440"/>
          <w:tab w:val="left" w:pos="-720"/>
          <w:tab w:val="left" w:pos="360"/>
        </w:tabs>
        <w:suppressAutoHyphens/>
        <w:spacing w:before="240" w:after="240" w:line="240" w:lineRule="atLeast"/>
        <w:ind w:left="48"/>
        <w:jc w:val="both"/>
        <w:rPr>
          <w:b/>
          <w:snapToGrid/>
          <w:spacing w:val="-3"/>
          <w:szCs w:val="24"/>
        </w:rPr>
      </w:pPr>
      <w:r w:rsidRPr="00105001">
        <w:rPr>
          <w:b/>
          <w:snapToGrid/>
          <w:spacing w:val="-3"/>
          <w:szCs w:val="24"/>
        </w:rPr>
        <w:tab/>
        <w:t>Changed Word Order Log</w:t>
      </w:r>
    </w:p>
    <w:p w14:paraId="05F62E8F" w14:textId="77777777" w:rsidR="00105001" w:rsidRPr="00105001" w:rsidRDefault="00105001" w:rsidP="00475669">
      <w:pPr>
        <w:widowControl/>
        <w:numPr>
          <w:ilvl w:val="0"/>
          <w:numId w:val="85"/>
        </w:numPr>
        <w:tabs>
          <w:tab w:val="clear" w:pos="720"/>
          <w:tab w:val="num" w:pos="360"/>
        </w:tabs>
        <w:spacing w:before="240" w:after="240"/>
        <w:ind w:left="360"/>
        <w:rPr>
          <w:snapToGrid/>
          <w:szCs w:val="24"/>
        </w:rPr>
      </w:pPr>
      <w:r w:rsidRPr="00105001">
        <w:rPr>
          <w:snapToGrid/>
          <w:szCs w:val="24"/>
        </w:rPr>
        <w:t xml:space="preserve">Have the students complete the changed word order exercise found in the </w:t>
      </w:r>
      <w:hyperlink w:anchor="_Change_Word_Order" w:history="1">
        <w:r w:rsidRPr="00105001">
          <w:rPr>
            <w:snapToGrid/>
            <w:color w:val="0000FF"/>
            <w:szCs w:val="24"/>
            <w:u w:val="single"/>
          </w:rPr>
          <w:t>Activities Section</w:t>
        </w:r>
      </w:hyperlink>
      <w:r w:rsidRPr="00105001">
        <w:rPr>
          <w:snapToGrid/>
          <w:szCs w:val="24"/>
        </w:rPr>
        <w:t xml:space="preserve">.  </w:t>
      </w:r>
    </w:p>
    <w:p w14:paraId="5064D4CD" w14:textId="77777777" w:rsidR="00105001" w:rsidRPr="00105001" w:rsidRDefault="00105001" w:rsidP="00105001">
      <w:pPr>
        <w:widowControl/>
        <w:suppressAutoHyphens/>
        <w:spacing w:before="240" w:after="240" w:line="240" w:lineRule="atLeast"/>
        <w:ind w:left="360" w:hanging="360"/>
        <w:jc w:val="both"/>
        <w:rPr>
          <w:snapToGrid/>
          <w:spacing w:val="-3"/>
          <w:szCs w:val="24"/>
        </w:rPr>
      </w:pPr>
      <w:r w:rsidRPr="00105001">
        <w:rPr>
          <w:snapToGrid/>
          <w:spacing w:val="-3"/>
          <w:szCs w:val="24"/>
        </w:rPr>
        <w:tab/>
        <w:t xml:space="preserve">As the students read </w:t>
      </w:r>
      <w:r w:rsidRPr="00105001">
        <w:rPr>
          <w:i/>
          <w:iCs/>
          <w:snapToGrid/>
          <w:spacing w:val="-3"/>
          <w:szCs w:val="24"/>
        </w:rPr>
        <w:t>Romeo and Juliet, A Midsummer’s Night Dream,</w:t>
      </w:r>
      <w:r w:rsidRPr="00105001">
        <w:rPr>
          <w:snapToGrid/>
          <w:spacing w:val="-3"/>
          <w:szCs w:val="24"/>
        </w:rPr>
        <w:t xml:space="preserve"> or </w:t>
      </w:r>
      <w:r w:rsidRPr="00105001">
        <w:rPr>
          <w:i/>
          <w:iCs/>
          <w:snapToGrid/>
          <w:spacing w:val="-3"/>
          <w:szCs w:val="24"/>
        </w:rPr>
        <w:t>Twelfth Night</w:t>
      </w:r>
      <w:r w:rsidRPr="00105001">
        <w:rPr>
          <w:snapToGrid/>
          <w:spacing w:val="-3"/>
          <w:szCs w:val="24"/>
        </w:rPr>
        <w:t xml:space="preserve">, ask them to identify and copy a minimum of twenty lines or sentences whose word orders are inverted.  Then ask the students to rewrite these lines into more traditional and current language.  </w:t>
      </w:r>
    </w:p>
    <w:p w14:paraId="4744A6CC" w14:textId="77777777" w:rsidR="00105001" w:rsidRPr="00105001" w:rsidRDefault="00105001" w:rsidP="00105001">
      <w:pPr>
        <w:widowControl/>
        <w:spacing w:before="240" w:after="240"/>
        <w:ind w:left="360"/>
        <w:rPr>
          <w:snapToGrid/>
          <w:szCs w:val="24"/>
        </w:rPr>
      </w:pPr>
      <w:r w:rsidRPr="00105001">
        <w:rPr>
          <w:snapToGrid/>
          <w:szCs w:val="24"/>
        </w:rPr>
        <w:t xml:space="preserve">NOTE TO THE TEACHER:  John Scott, a former </w:t>
      </w:r>
      <w:proofErr w:type="spellStart"/>
      <w:r w:rsidRPr="00105001">
        <w:rPr>
          <w:snapToGrid/>
          <w:szCs w:val="24"/>
        </w:rPr>
        <w:t>Folger</w:t>
      </w:r>
      <w:proofErr w:type="spellEnd"/>
      <w:r w:rsidRPr="00105001">
        <w:rPr>
          <w:snapToGrid/>
          <w:szCs w:val="24"/>
        </w:rPr>
        <w:t xml:space="preserve"> Shakespeare Fellow from Hampton High School, recommends NOT reading a whole Shakespearean play with core students.  You may elect to do the same with Honors.  Instead he suggests selecting scenes from a play that will give the "high spots" of a particular text and thereby give the students a frame of reference for that work.  The students enjoy dramatizing, so an effective presentation might be to have the </w:t>
      </w:r>
      <w:proofErr w:type="gramStart"/>
      <w:r w:rsidRPr="00105001">
        <w:rPr>
          <w:snapToGrid/>
          <w:szCs w:val="24"/>
        </w:rPr>
        <w:t>students</w:t>
      </w:r>
      <w:proofErr w:type="gramEnd"/>
      <w:r w:rsidRPr="00105001">
        <w:rPr>
          <w:snapToGrid/>
          <w:szCs w:val="24"/>
        </w:rPr>
        <w:t xml:space="preserve"> present scenes in a chronological order so that the gist of the story can be appreciated.  </w:t>
      </w:r>
      <w:hyperlink w:anchor="_Scenes_for_Dramatization" w:history="1">
        <w:r w:rsidRPr="00105001">
          <w:rPr>
            <w:snapToGrid/>
            <w:color w:val="0000FF"/>
            <w:szCs w:val="24"/>
            <w:u w:val="single"/>
          </w:rPr>
          <w:t>See the Activities Section</w:t>
        </w:r>
      </w:hyperlink>
      <w:r w:rsidRPr="00105001">
        <w:rPr>
          <w:snapToGrid/>
          <w:szCs w:val="24"/>
        </w:rPr>
        <w:t xml:space="preserve"> for a list of possible scenes.  Let students decide with whom they wish to work and pick the scene the group wishes to dramatize.  They should plan props, scenery, and costumes to enhance their presentations.  This is an excellent opportunity to bring in assistance from other departments such as drama or home economics.  The home economics teacher may help with costuming while the drama teacher or advanced drama students may be able to give help with scenes, props, etc.  Allow about a week of class time to put together the necessary items and to practice learning the lines.  Try to get students to memorize as much as possible; if they are unable to do so effectively, try to figure out some "artful" way to conceal prompts in the sets or props.  Present in chronological order so that students </w:t>
      </w:r>
      <w:proofErr w:type="spellStart"/>
      <w:r w:rsidRPr="00105001">
        <w:rPr>
          <w:snapToGrid/>
          <w:szCs w:val="24"/>
        </w:rPr>
        <w:t>caense</w:t>
      </w:r>
      <w:proofErr w:type="spellEnd"/>
      <w:r w:rsidRPr="00105001">
        <w:rPr>
          <w:snapToGrid/>
          <w:szCs w:val="24"/>
        </w:rPr>
        <w:t xml:space="preserve"> of the play.  Provide summaries for the students or fill in between scenes with </w:t>
      </w:r>
      <w:proofErr w:type="spellStart"/>
      <w:r w:rsidRPr="00105001">
        <w:rPr>
          <w:snapToGrid/>
          <w:szCs w:val="24"/>
        </w:rPr>
        <w:t>summarn</w:t>
      </w:r>
      <w:proofErr w:type="spellEnd"/>
      <w:r w:rsidRPr="00105001">
        <w:rPr>
          <w:snapToGrid/>
          <w:szCs w:val="24"/>
        </w:rPr>
        <w:t xml:space="preserve"> follow the </w:t>
      </w:r>
      <w:proofErr w:type="spellStart"/>
      <w:r w:rsidRPr="00105001">
        <w:rPr>
          <w:snapToGrid/>
          <w:szCs w:val="24"/>
        </w:rPr>
        <w:t>sy</w:t>
      </w:r>
      <w:proofErr w:type="spellEnd"/>
      <w:r w:rsidRPr="00105001">
        <w:rPr>
          <w:snapToGrid/>
          <w:szCs w:val="24"/>
        </w:rPr>
        <w:t xml:space="preserve"> so that students can follow the plot line.  </w:t>
      </w:r>
    </w:p>
    <w:p w14:paraId="2FBFB049" w14:textId="77777777" w:rsidR="00105001" w:rsidRPr="00105001" w:rsidRDefault="00105001" w:rsidP="00105001">
      <w:pPr>
        <w:widowControl/>
        <w:spacing w:after="240"/>
        <w:jc w:val="center"/>
        <w:rPr>
          <w:b/>
          <w:bCs/>
          <w:i/>
          <w:iCs/>
          <w:snapToGrid/>
          <w:sz w:val="28"/>
          <w:szCs w:val="24"/>
        </w:rPr>
      </w:pPr>
      <w:r w:rsidRPr="00105001">
        <w:rPr>
          <w:b/>
          <w:bCs/>
          <w:i/>
          <w:iCs/>
          <w:snapToGrid/>
          <w:sz w:val="28"/>
          <w:szCs w:val="24"/>
        </w:rPr>
        <w:t>Twelfth Night</w:t>
      </w:r>
    </w:p>
    <w:p w14:paraId="67DAA1A1"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the students before reading the play, brainstorm a list of TV shows, movies, books, plays, etc., that have dealt with role reversal.  Have the students discuss these focusing on the comedy and the outcome. </w:t>
      </w:r>
    </w:p>
    <w:p w14:paraId="497797C5"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lastRenderedPageBreak/>
        <w:t xml:space="preserve">Have the </w:t>
      </w:r>
      <w:proofErr w:type="gramStart"/>
      <w:r w:rsidRPr="00105001">
        <w:rPr>
          <w:snapToGrid/>
          <w:szCs w:val="24"/>
        </w:rPr>
        <w:t>students</w:t>
      </w:r>
      <w:proofErr w:type="gramEnd"/>
      <w:r w:rsidRPr="00105001">
        <w:rPr>
          <w:snapToGrid/>
          <w:szCs w:val="24"/>
        </w:rPr>
        <w:t xml:space="preserve"> jigsaw the play.  Assign one scene per group.  Each group will need to read the scene and write a modernized version of the scene, </w:t>
      </w:r>
      <w:proofErr w:type="gramStart"/>
      <w:r w:rsidRPr="00105001">
        <w:rPr>
          <w:snapToGrid/>
          <w:szCs w:val="24"/>
        </w:rPr>
        <w:t>then</w:t>
      </w:r>
      <w:proofErr w:type="gramEnd"/>
      <w:r w:rsidRPr="00105001">
        <w:rPr>
          <w:snapToGrid/>
          <w:szCs w:val="24"/>
        </w:rPr>
        <w:t xml:space="preserve"> have each group perform their modern version.  </w:t>
      </w:r>
    </w:p>
    <w:p w14:paraId="0C064B31"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the students participate in the </w:t>
      </w:r>
      <w:proofErr w:type="spellStart"/>
      <w:r w:rsidRPr="00105001">
        <w:rPr>
          <w:snapToGrid/>
          <w:szCs w:val="24"/>
        </w:rPr>
        <w:t>Folger</w:t>
      </w:r>
      <w:proofErr w:type="spellEnd"/>
      <w:r w:rsidRPr="00105001">
        <w:rPr>
          <w:snapToGrid/>
          <w:szCs w:val="24"/>
        </w:rPr>
        <w:t xml:space="preserve"> Start-up Scene Scripts Activity.  (</w:t>
      </w:r>
      <w:hyperlink w:anchor="_Start-Up_Scene_Scripts" w:history="1">
        <w:r w:rsidRPr="00105001">
          <w:rPr>
            <w:snapToGrid/>
            <w:color w:val="0000FF"/>
            <w:szCs w:val="24"/>
            <w:u w:val="single"/>
          </w:rPr>
          <w:t>See Activities Section</w:t>
        </w:r>
      </w:hyperlink>
      <w:r w:rsidRPr="00105001">
        <w:rPr>
          <w:snapToGrid/>
          <w:szCs w:val="24"/>
        </w:rPr>
        <w:t xml:space="preserve">.) </w:t>
      </w:r>
    </w:p>
    <w:p w14:paraId="687F5C7B"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t>Have the students form groups of three to four.  Then have the group leader draw a piece of paper from a “hat” on which is written an act number and scene number.  Then, have the student read the scene closely looking at the stage directions.  Tell them that they will need to write a “silent scene” (</w:t>
      </w:r>
      <w:proofErr w:type="spellStart"/>
      <w:r w:rsidRPr="00105001">
        <w:rPr>
          <w:snapToGrid/>
          <w:szCs w:val="24"/>
        </w:rPr>
        <w:t>Folger</w:t>
      </w:r>
      <w:proofErr w:type="spellEnd"/>
      <w:r w:rsidRPr="00105001">
        <w:rPr>
          <w:snapToGrid/>
          <w:szCs w:val="24"/>
        </w:rPr>
        <w:t xml:space="preserve">) script (just like silent movies).  Tell them they will have only five minutes to perform their silent scene.  The audience will need to evaluate the </w:t>
      </w:r>
      <w:proofErr w:type="spellStart"/>
      <w:proofErr w:type="gramStart"/>
      <w:r w:rsidRPr="00105001">
        <w:rPr>
          <w:snapToGrid/>
          <w:szCs w:val="24"/>
        </w:rPr>
        <w:t>groups</w:t>
      </w:r>
      <w:proofErr w:type="spellEnd"/>
      <w:proofErr w:type="gramEnd"/>
      <w:r w:rsidRPr="00105001">
        <w:rPr>
          <w:snapToGrid/>
          <w:szCs w:val="24"/>
        </w:rPr>
        <w:t xml:space="preserve"> performance by guessing what scene is being performed.  </w:t>
      </w:r>
    </w:p>
    <w:p w14:paraId="790BD809"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t>Have the students participate in the Text and Subtext (</w:t>
      </w:r>
      <w:proofErr w:type="spellStart"/>
      <w:r w:rsidRPr="00105001">
        <w:rPr>
          <w:snapToGrid/>
          <w:szCs w:val="24"/>
        </w:rPr>
        <w:t>Folger</w:t>
      </w:r>
      <w:proofErr w:type="spellEnd"/>
      <w:r w:rsidRPr="00105001">
        <w:rPr>
          <w:snapToGrid/>
          <w:szCs w:val="24"/>
        </w:rPr>
        <w:t>) activity.  (</w:t>
      </w:r>
      <w:hyperlink w:anchor="_TEXT_AND_SUBTEXT" w:history="1">
        <w:r w:rsidRPr="00105001">
          <w:rPr>
            <w:snapToGrid/>
            <w:color w:val="0000FF"/>
            <w:szCs w:val="24"/>
            <w:u w:val="single"/>
          </w:rPr>
          <w:t>See Activities Section</w:t>
        </w:r>
      </w:hyperlink>
      <w:r w:rsidRPr="00105001">
        <w:rPr>
          <w:snapToGrid/>
          <w:szCs w:val="24"/>
        </w:rPr>
        <w:t xml:space="preserve">.) </w:t>
      </w:r>
    </w:p>
    <w:p w14:paraId="566BCD0D" w14:textId="77777777" w:rsidR="00105001" w:rsidRPr="00105001" w:rsidRDefault="00105001" w:rsidP="00475669">
      <w:pPr>
        <w:widowControl/>
        <w:numPr>
          <w:ilvl w:val="0"/>
          <w:numId w:val="85"/>
        </w:numPr>
        <w:tabs>
          <w:tab w:val="clear" w:pos="720"/>
          <w:tab w:val="num" w:pos="360"/>
        </w:tabs>
        <w:spacing w:after="240"/>
        <w:ind w:left="360"/>
        <w:jc w:val="both"/>
        <w:rPr>
          <w:snapToGrid/>
          <w:szCs w:val="24"/>
        </w:rPr>
      </w:pPr>
      <w:r w:rsidRPr="00105001">
        <w:rPr>
          <w:snapToGrid/>
          <w:szCs w:val="24"/>
        </w:rPr>
        <w:t xml:space="preserve">Have each student bring an item from home to class.  When the class meets, collect the items and place them into bags.  You should have about six different bags filled with the items.  Then divide the class into six different groups.  Give each group a scene from the play and bag of props.  Tell the students that they have ten minutes to decide how they will use the props in their performance of the scene.  They may choose to modernize the scene or to perform it as it is written.  </w:t>
      </w:r>
    </w:p>
    <w:p w14:paraId="00A64843" w14:textId="77777777" w:rsidR="00105001" w:rsidRPr="00105001" w:rsidRDefault="00105001" w:rsidP="00105001">
      <w:pPr>
        <w:widowControl/>
        <w:suppressAutoHyphens/>
        <w:spacing w:before="240" w:after="240" w:line="240" w:lineRule="atLeast"/>
        <w:ind w:left="360" w:hanging="360"/>
        <w:jc w:val="center"/>
        <w:rPr>
          <w:snapToGrid/>
          <w:spacing w:val="-3"/>
          <w:sz w:val="28"/>
          <w:szCs w:val="24"/>
        </w:rPr>
      </w:pPr>
      <w:r w:rsidRPr="00105001">
        <w:rPr>
          <w:b/>
          <w:bCs/>
          <w:snapToGrid/>
          <w:spacing w:val="-3"/>
          <w:sz w:val="28"/>
          <w:szCs w:val="24"/>
        </w:rPr>
        <w:t>Modern Drama</w:t>
      </w:r>
    </w:p>
    <w:p w14:paraId="062EF255" w14:textId="77777777" w:rsidR="00105001" w:rsidRPr="00105001" w:rsidRDefault="00105001" w:rsidP="00475669">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read aloud a modern play such as </w:t>
      </w:r>
      <w:r w:rsidRPr="00105001">
        <w:rPr>
          <w:i/>
          <w:iCs/>
          <w:snapToGrid/>
          <w:spacing w:val="-3"/>
          <w:szCs w:val="24"/>
        </w:rPr>
        <w:t>Our Town</w:t>
      </w:r>
      <w:r w:rsidRPr="00105001">
        <w:rPr>
          <w:snapToGrid/>
          <w:spacing w:val="-3"/>
          <w:szCs w:val="24"/>
        </w:rPr>
        <w:t xml:space="preserve">.  Ask the students as they read the play to focus on the elements of modern theater as they are reflected by this drama, e.g., dialogue is less important and elaborate stage directions are more important.  </w:t>
      </w:r>
    </w:p>
    <w:p w14:paraId="52135F00" w14:textId="77777777" w:rsidR="00105001" w:rsidRPr="00105001" w:rsidRDefault="00105001" w:rsidP="00475669">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describe a character from </w:t>
      </w:r>
      <w:r w:rsidRPr="00105001">
        <w:rPr>
          <w:i/>
          <w:iCs/>
          <w:snapToGrid/>
          <w:spacing w:val="-3"/>
          <w:szCs w:val="24"/>
        </w:rPr>
        <w:t>Our Town</w:t>
      </w:r>
      <w:r w:rsidRPr="00105001">
        <w:rPr>
          <w:snapToGrid/>
          <w:spacing w:val="-3"/>
          <w:szCs w:val="24"/>
        </w:rPr>
        <w:t xml:space="preserve">.  Ask them to create a sketch of the character by referring to the language of his or her speeches and to the playwright's use of costume and stage directions.  </w:t>
      </w:r>
    </w:p>
    <w:p w14:paraId="4C306A35" w14:textId="77777777" w:rsidR="00105001" w:rsidRPr="00105001" w:rsidRDefault="00105001" w:rsidP="00475669">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opening scene of </w:t>
      </w:r>
      <w:r w:rsidRPr="00105001">
        <w:rPr>
          <w:i/>
          <w:iCs/>
          <w:snapToGrid/>
          <w:spacing w:val="-3"/>
          <w:szCs w:val="24"/>
        </w:rPr>
        <w:t>Our Town</w:t>
      </w:r>
      <w:r w:rsidRPr="00105001">
        <w:rPr>
          <w:snapToGrid/>
          <w:spacing w:val="-3"/>
          <w:szCs w:val="24"/>
        </w:rPr>
        <w:t xml:space="preserve">.  Have them discuss its significance in setting the tone, establishing thematic preoccupations, and preparing the audience for what follows. </w:t>
      </w:r>
    </w:p>
    <w:p w14:paraId="786760B9" w14:textId="77777777" w:rsidR="00105001" w:rsidRPr="00105001" w:rsidRDefault="00105001" w:rsidP="00475669">
      <w:pPr>
        <w:widowControl/>
        <w:numPr>
          <w:ilvl w:val="0"/>
          <w:numId w:val="86"/>
        </w:numPr>
        <w:tabs>
          <w:tab w:val="clear" w:pos="720"/>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create a personal representation of what they "see" in </w:t>
      </w:r>
      <w:r w:rsidRPr="00105001">
        <w:rPr>
          <w:i/>
          <w:iCs/>
          <w:snapToGrid/>
          <w:spacing w:val="-3"/>
          <w:szCs w:val="24"/>
        </w:rPr>
        <w:t>Our Town</w:t>
      </w:r>
      <w:r w:rsidRPr="00105001">
        <w:rPr>
          <w:snapToGrid/>
          <w:spacing w:val="-3"/>
          <w:szCs w:val="24"/>
        </w:rPr>
        <w:t xml:space="preserve">.  This may take the form of a collage, a travel brochure, and a map using the information given by the Stage Manager, a sketch, or any other creative presentation that the student might develop.  </w:t>
      </w:r>
    </w:p>
    <w:p w14:paraId="30F68182" w14:textId="77777777" w:rsidR="00105001" w:rsidRPr="00105001" w:rsidRDefault="00105001" w:rsidP="00475669">
      <w:pPr>
        <w:widowControl/>
        <w:numPr>
          <w:ilvl w:val="0"/>
          <w:numId w:val="86"/>
        </w:numPr>
        <w:tabs>
          <w:tab w:val="clear" w:pos="720"/>
        </w:tabs>
        <w:suppressAutoHyphens/>
        <w:spacing w:line="240" w:lineRule="atLeast"/>
        <w:ind w:left="360"/>
        <w:jc w:val="both"/>
        <w:rPr>
          <w:snapToGrid/>
          <w:spacing w:val="-3"/>
          <w:szCs w:val="24"/>
        </w:rPr>
      </w:pPr>
      <w:r w:rsidRPr="00105001">
        <w:rPr>
          <w:snapToGrid/>
          <w:spacing w:val="-3"/>
          <w:szCs w:val="24"/>
        </w:rPr>
        <w:t>Have the students write a composition in which they:</w:t>
      </w:r>
    </w:p>
    <w:p w14:paraId="7BD32C11"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compare</w:t>
      </w:r>
      <w:proofErr w:type="gramEnd"/>
      <w:r w:rsidRPr="00105001">
        <w:rPr>
          <w:snapToGrid/>
          <w:spacing w:val="-3"/>
          <w:szCs w:val="24"/>
        </w:rPr>
        <w:t xml:space="preserve"> a television or movie version of a play with the script.  What changes, if any, were made?  Why were these changes necessary?  What makes staging a play different from filming a movie?</w:t>
      </w:r>
    </w:p>
    <w:p w14:paraId="6F4E9231" w14:textId="77777777" w:rsidR="00105001" w:rsidRPr="00105001" w:rsidRDefault="00105001" w:rsidP="00105001">
      <w:pPr>
        <w:widowControl/>
        <w:suppressAutoHyphens/>
        <w:spacing w:line="240" w:lineRule="atLeast"/>
        <w:ind w:left="360"/>
        <w:jc w:val="center"/>
        <w:rPr>
          <w:snapToGrid/>
          <w:spacing w:val="-3"/>
          <w:szCs w:val="24"/>
        </w:rPr>
      </w:pPr>
      <w:proofErr w:type="gramStart"/>
      <w:r w:rsidRPr="00105001">
        <w:rPr>
          <w:snapToGrid/>
          <w:spacing w:val="-3"/>
          <w:szCs w:val="24"/>
        </w:rPr>
        <w:t>or</w:t>
      </w:r>
      <w:proofErr w:type="gramEnd"/>
    </w:p>
    <w:p w14:paraId="344B521F" w14:textId="77777777" w:rsidR="00105001" w:rsidRPr="00105001" w:rsidRDefault="00105001" w:rsidP="00105001">
      <w:pPr>
        <w:widowControl/>
        <w:tabs>
          <w:tab w:val="left" w:pos="-1440"/>
          <w:tab w:val="left" w:pos="-720"/>
          <w:tab w:val="left" w:pos="360"/>
        </w:tabs>
        <w:suppressAutoHyphens/>
        <w:spacing w:before="240" w:after="240"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compare</w:t>
      </w:r>
      <w:proofErr w:type="gramEnd"/>
      <w:r w:rsidRPr="00105001">
        <w:rPr>
          <w:snapToGrid/>
          <w:spacing w:val="-3"/>
          <w:szCs w:val="24"/>
        </w:rPr>
        <w:t xml:space="preserve"> and contrast any two of the plays read by the class.  How are they linked by the historical traditions of theatre?  Which is more effective?  Why?  </w:t>
      </w:r>
    </w:p>
    <w:p w14:paraId="489A2D87" w14:textId="77777777" w:rsidR="00105001" w:rsidRPr="00105001" w:rsidRDefault="00105001" w:rsidP="00105001">
      <w:pPr>
        <w:widowControl/>
        <w:spacing w:after="240"/>
        <w:ind w:left="360" w:hanging="360"/>
        <w:rPr>
          <w:snapToGrid/>
          <w:spacing w:val="-3"/>
          <w:szCs w:val="24"/>
        </w:rPr>
      </w:pPr>
      <w:r w:rsidRPr="00105001">
        <w:rPr>
          <w:snapToGrid/>
          <w:spacing w:val="-3"/>
          <w:szCs w:val="24"/>
        </w:rPr>
        <w:tab/>
        <w:t xml:space="preserve">Have the students place this composition in the </w:t>
      </w:r>
      <w:r w:rsidRPr="00105001">
        <w:rPr>
          <w:b/>
          <w:bCs/>
          <w:snapToGrid/>
          <w:spacing w:val="-3"/>
          <w:szCs w:val="24"/>
        </w:rPr>
        <w:t>Works in Progress</w:t>
      </w:r>
      <w:r w:rsidRPr="00105001">
        <w:rPr>
          <w:snapToGrid/>
          <w:spacing w:val="-3"/>
          <w:szCs w:val="24"/>
        </w:rPr>
        <w:t xml:space="preserve"> folders. </w:t>
      </w:r>
    </w:p>
    <w:p w14:paraId="5DD16BB5" w14:textId="77777777" w:rsidR="00105001" w:rsidRPr="00105001" w:rsidRDefault="00105001" w:rsidP="00475669">
      <w:pPr>
        <w:widowControl/>
        <w:numPr>
          <w:ilvl w:val="0"/>
          <w:numId w:val="82"/>
        </w:numPr>
        <w:tabs>
          <w:tab w:val="num" w:pos="360"/>
        </w:tabs>
        <w:spacing w:after="240"/>
        <w:ind w:left="360"/>
        <w:rPr>
          <w:snapToGrid/>
          <w:szCs w:val="24"/>
        </w:rPr>
      </w:pPr>
      <w:r w:rsidRPr="00105001">
        <w:rPr>
          <w:snapToGrid/>
          <w:szCs w:val="24"/>
        </w:rPr>
        <w:lastRenderedPageBreak/>
        <w:t xml:space="preserve">Have the students in groups of three select either from </w:t>
      </w:r>
      <w:r w:rsidRPr="00105001">
        <w:rPr>
          <w:i/>
          <w:snapToGrid/>
          <w:szCs w:val="24"/>
        </w:rPr>
        <w:t>Cyrano de Bergerac</w:t>
      </w:r>
      <w:r w:rsidRPr="00105001">
        <w:rPr>
          <w:snapToGrid/>
          <w:szCs w:val="24"/>
        </w:rPr>
        <w:t xml:space="preserve">, p. 855, or “Visitor from Forest Hills” from </w:t>
      </w:r>
      <w:r w:rsidRPr="00105001">
        <w:rPr>
          <w:i/>
          <w:snapToGrid/>
          <w:szCs w:val="24"/>
        </w:rPr>
        <w:t>Plaza Suite</w:t>
      </w:r>
      <w:r w:rsidRPr="00105001">
        <w:rPr>
          <w:snapToGrid/>
          <w:szCs w:val="24"/>
        </w:rPr>
        <w:t xml:space="preserve">, p. 869 and ask them to use Extending the Play on p. 888 and write on the topic.  </w:t>
      </w:r>
      <w:r w:rsidRPr="00105001">
        <w:rPr>
          <w:i/>
          <w:snapToGrid/>
          <w:szCs w:val="24"/>
        </w:rPr>
        <w:t>Cyrano</w:t>
      </w:r>
      <w:r w:rsidRPr="00105001">
        <w:rPr>
          <w:snapToGrid/>
          <w:szCs w:val="24"/>
        </w:rPr>
        <w:t xml:space="preserve"> is on p. 868, and </w:t>
      </w:r>
      <w:r w:rsidRPr="00105001">
        <w:rPr>
          <w:i/>
          <w:snapToGrid/>
          <w:szCs w:val="24"/>
        </w:rPr>
        <w:t>Plaza Suite</w:t>
      </w:r>
      <w:r w:rsidRPr="00105001">
        <w:rPr>
          <w:snapToGrid/>
          <w:szCs w:val="24"/>
        </w:rPr>
        <w:t xml:space="preserve"> is on p. 888.</w:t>
      </w:r>
    </w:p>
    <w:tbl>
      <w:tblPr>
        <w:tblW w:w="10548" w:type="dxa"/>
        <w:tblBorders>
          <w:top w:val="single" w:sz="4" w:space="0" w:color="auto"/>
          <w:bottom w:val="single" w:sz="4" w:space="0" w:color="auto"/>
        </w:tblBorders>
        <w:shd w:val="clear" w:color="auto" w:fill="E6E6E6"/>
        <w:tblLook w:val="0000" w:firstRow="0" w:lastRow="0" w:firstColumn="0" w:lastColumn="0" w:noHBand="0" w:noVBand="0"/>
      </w:tblPr>
      <w:tblGrid>
        <w:gridCol w:w="10548"/>
      </w:tblGrid>
      <w:tr w:rsidR="00105001" w:rsidRPr="00105001" w14:paraId="0507AE7E" w14:textId="77777777" w:rsidTr="00105001">
        <w:tblPrEx>
          <w:tblCellMar>
            <w:top w:w="0" w:type="dxa"/>
            <w:bottom w:w="0" w:type="dxa"/>
          </w:tblCellMar>
        </w:tblPrEx>
        <w:trPr>
          <w:cantSplit/>
        </w:trPr>
        <w:tc>
          <w:tcPr>
            <w:tcW w:w="10548" w:type="dxa"/>
            <w:shd w:val="clear" w:color="auto" w:fill="E6E6E6"/>
          </w:tcPr>
          <w:p w14:paraId="461DEC86"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Drama</w:t>
            </w:r>
          </w:p>
        </w:tc>
      </w:tr>
    </w:tbl>
    <w:p w14:paraId="12BDDB23" w14:textId="77777777" w:rsidR="00105001" w:rsidRPr="00105001" w:rsidRDefault="00105001" w:rsidP="00475669">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return to the Anticipation Guide for </w:t>
      </w:r>
      <w:r w:rsidRPr="00105001">
        <w:rPr>
          <w:i/>
          <w:iCs/>
          <w:snapToGrid/>
          <w:spacing w:val="-3"/>
          <w:szCs w:val="24"/>
        </w:rPr>
        <w:t>Romeo and Juliet</w:t>
      </w:r>
      <w:r w:rsidRPr="00105001">
        <w:rPr>
          <w:snapToGrid/>
          <w:spacing w:val="-3"/>
          <w:szCs w:val="24"/>
        </w:rPr>
        <w:t>.  (</w:t>
      </w:r>
      <w:hyperlink w:anchor="_Anticipation_Guide_for_1" w:history="1">
        <w:r w:rsidRPr="00105001">
          <w:rPr>
            <w:snapToGrid/>
            <w:color w:val="0000FF"/>
            <w:spacing w:val="-3"/>
            <w:szCs w:val="24"/>
            <w:u w:val="single"/>
          </w:rPr>
          <w:t>See Activities Section</w:t>
        </w:r>
      </w:hyperlink>
      <w:r w:rsidRPr="00105001">
        <w:rPr>
          <w:snapToGrid/>
          <w:spacing w:val="-3"/>
          <w:szCs w:val="24"/>
        </w:rPr>
        <w:t xml:space="preserve">.)  Ask them to reflect on their initial responses to the statements and mark the </w:t>
      </w:r>
      <w:proofErr w:type="spellStart"/>
      <w:r w:rsidRPr="00105001">
        <w:rPr>
          <w:snapToGrid/>
          <w:spacing w:val="-3"/>
          <w:szCs w:val="24"/>
        </w:rPr>
        <w:t>postreading</w:t>
      </w:r>
      <w:proofErr w:type="spellEnd"/>
      <w:r w:rsidRPr="00105001">
        <w:rPr>
          <w:snapToGrid/>
          <w:spacing w:val="-3"/>
          <w:szCs w:val="24"/>
        </w:rPr>
        <w:t xml:space="preserve"> column accordingly.  Then have the students </w:t>
      </w:r>
      <w:proofErr w:type="gramStart"/>
      <w:r w:rsidRPr="00105001">
        <w:rPr>
          <w:snapToGrid/>
          <w:spacing w:val="-3"/>
          <w:szCs w:val="24"/>
        </w:rPr>
        <w:t>share</w:t>
      </w:r>
      <w:proofErr w:type="gramEnd"/>
      <w:r w:rsidRPr="00105001">
        <w:rPr>
          <w:snapToGrid/>
          <w:spacing w:val="-3"/>
          <w:szCs w:val="24"/>
        </w:rPr>
        <w:t xml:space="preserve"> their responses.  </w:t>
      </w:r>
    </w:p>
    <w:p w14:paraId="188C8C82" w14:textId="77777777" w:rsidR="00105001" w:rsidRPr="00105001" w:rsidRDefault="00105001" w:rsidP="00475669">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create a playbill after reading a drama section that would be appropriate for that play.  The playbill should include a creative cover, a summary of each act or the entire play, a cast of characters (possibly modern actors/actresses to fill the roles), appropriate advertisements for the time period, and a critical review of the play.  </w:t>
      </w:r>
    </w:p>
    <w:p w14:paraId="62F712F1" w14:textId="77777777" w:rsidR="00105001" w:rsidRPr="00105001" w:rsidRDefault="00105001" w:rsidP="00475669">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complete a cause and effect chart for </w:t>
      </w:r>
      <w:r w:rsidRPr="00105001">
        <w:rPr>
          <w:i/>
          <w:iCs/>
          <w:snapToGrid/>
          <w:spacing w:val="-3"/>
          <w:szCs w:val="24"/>
        </w:rPr>
        <w:t>Romeo and Juliet</w:t>
      </w:r>
      <w:r w:rsidRPr="00105001">
        <w:rPr>
          <w:snapToGrid/>
          <w:spacing w:val="-3"/>
          <w:szCs w:val="24"/>
        </w:rPr>
        <w:t xml:space="preserve"> or </w:t>
      </w:r>
      <w:r w:rsidRPr="00105001">
        <w:rPr>
          <w:i/>
          <w:iCs/>
          <w:snapToGrid/>
          <w:spacing w:val="-3"/>
          <w:szCs w:val="24"/>
        </w:rPr>
        <w:t>A Midsummer Night's Dream</w:t>
      </w:r>
      <w:r w:rsidRPr="00105001">
        <w:rPr>
          <w:snapToGrid/>
          <w:spacing w:val="-3"/>
          <w:szCs w:val="24"/>
        </w:rPr>
        <w:t>.  In the exercise students will determine the causes that result in the effect.  (</w:t>
      </w:r>
      <w:hyperlink w:anchor="_Cause_and_Effect" w:history="1">
        <w:r w:rsidRPr="00105001">
          <w:rPr>
            <w:snapToGrid/>
            <w:color w:val="0000FF"/>
            <w:spacing w:val="-3"/>
            <w:szCs w:val="24"/>
            <w:u w:val="single"/>
          </w:rPr>
          <w:t>See Activities Section</w:t>
        </w:r>
      </w:hyperlink>
      <w:r w:rsidRPr="00105001">
        <w:rPr>
          <w:snapToGrid/>
          <w:spacing w:val="-3"/>
          <w:szCs w:val="24"/>
        </w:rPr>
        <w:t xml:space="preserve">.)  </w:t>
      </w:r>
    </w:p>
    <w:p w14:paraId="3B9E9ED6" w14:textId="77777777" w:rsidR="00105001" w:rsidRPr="00105001" w:rsidRDefault="00105001" w:rsidP="00475669">
      <w:pPr>
        <w:widowControl/>
        <w:numPr>
          <w:ilvl w:val="0"/>
          <w:numId w:val="82"/>
        </w:numPr>
        <w:tabs>
          <w:tab w:val="num" w:pos="360"/>
        </w:tabs>
        <w:suppressAutoHyphens/>
        <w:spacing w:before="240" w:after="240" w:line="240" w:lineRule="atLeast"/>
        <w:ind w:left="360"/>
        <w:jc w:val="both"/>
        <w:rPr>
          <w:snapToGrid/>
          <w:spacing w:val="-3"/>
          <w:szCs w:val="24"/>
        </w:rPr>
      </w:pPr>
      <w:r w:rsidRPr="00105001">
        <w:rPr>
          <w:snapToGrid/>
          <w:spacing w:val="-3"/>
          <w:szCs w:val="24"/>
        </w:rPr>
        <w:t>Have the students form groups to update and reenact the major scenes from the Shakespearean play.  A fair way to assign acts or scenes would be by lottery.  Have the students rephrase the original context of the dialogues as accurately as possible.  Ask each group to then dramatize their updated scene in front of the class.  (</w:t>
      </w:r>
      <w:hyperlink w:anchor="_Group_Progress_Reports" w:history="1">
        <w:r w:rsidRPr="00105001">
          <w:rPr>
            <w:snapToGrid/>
            <w:color w:val="0000FF"/>
            <w:spacing w:val="-3"/>
            <w:szCs w:val="24"/>
            <w:u w:val="single"/>
          </w:rPr>
          <w:t>See Activities Section</w:t>
        </w:r>
      </w:hyperlink>
      <w:r w:rsidRPr="00105001">
        <w:rPr>
          <w:snapToGrid/>
          <w:spacing w:val="-3"/>
          <w:szCs w:val="24"/>
        </w:rPr>
        <w:t xml:space="preserve"> for a Group Progress Report.) </w:t>
      </w:r>
    </w:p>
    <w:p w14:paraId="4F40582D" w14:textId="77777777" w:rsidR="00105001" w:rsidRPr="00105001" w:rsidRDefault="00105001" w:rsidP="00105001">
      <w:pPr>
        <w:widowControl/>
        <w:spacing w:after="240"/>
        <w:rPr>
          <w:snapToGrid/>
          <w:szCs w:val="24"/>
        </w:rPr>
      </w:pPr>
    </w:p>
    <w:p w14:paraId="7283876B" w14:textId="77777777" w:rsidR="00105001" w:rsidRPr="00105001" w:rsidRDefault="00105001" w:rsidP="00105001">
      <w:pPr>
        <w:widowControl/>
        <w:spacing w:after="240"/>
        <w:rPr>
          <w:snapToGrid/>
          <w:szCs w:val="24"/>
        </w:rPr>
        <w:sectPr w:rsidR="00105001" w:rsidRPr="00105001" w:rsidSect="00105001">
          <w:footerReference w:type="even" r:id="rId49"/>
          <w:footerReference w:type="default" r:id="rId50"/>
          <w:headerReference w:type="first" r:id="rId51"/>
          <w:pgSz w:w="12240" w:h="15840"/>
          <w:pgMar w:top="1440" w:right="1008" w:bottom="1440" w:left="1008" w:header="720" w:footer="720" w:gutter="0"/>
          <w:cols w:space="720"/>
          <w:docGrid w:linePitch="360"/>
        </w:sectPr>
      </w:pPr>
    </w:p>
    <w:p w14:paraId="3AEF023E" w14:textId="77777777" w:rsidR="00105001" w:rsidRPr="00105001" w:rsidRDefault="00105001" w:rsidP="00105001">
      <w:pPr>
        <w:widowControl/>
        <w:spacing w:after="240"/>
        <w:rPr>
          <w:snapToGrid/>
          <w:szCs w:val="24"/>
        </w:rPr>
      </w:pPr>
    </w:p>
    <w:p w14:paraId="7E35CD6D" w14:textId="77777777" w:rsidR="00105001" w:rsidRPr="00105001" w:rsidRDefault="00105001" w:rsidP="00105001">
      <w:pPr>
        <w:widowControl/>
        <w:rPr>
          <w:snapToGrid/>
          <w:szCs w:val="24"/>
        </w:rPr>
      </w:pPr>
    </w:p>
    <w:p w14:paraId="7116C4AF" w14:textId="77777777" w:rsidR="00105001" w:rsidRPr="00105001" w:rsidRDefault="00105001" w:rsidP="00105001">
      <w:pPr>
        <w:widowControl/>
        <w:rPr>
          <w:snapToGrid/>
          <w:szCs w:val="24"/>
        </w:rPr>
      </w:pPr>
    </w:p>
    <w:p w14:paraId="1184519B" w14:textId="77777777" w:rsidR="00105001" w:rsidRPr="00105001" w:rsidRDefault="00105001" w:rsidP="00105001">
      <w:pPr>
        <w:widowControl/>
        <w:rPr>
          <w:snapToGrid/>
          <w:szCs w:val="24"/>
        </w:rPr>
      </w:pPr>
    </w:p>
    <w:p w14:paraId="1C3B6DAB" w14:textId="77777777" w:rsidR="00105001" w:rsidRPr="00105001" w:rsidRDefault="00105001" w:rsidP="00105001">
      <w:pPr>
        <w:widowControl/>
        <w:jc w:val="center"/>
        <w:rPr>
          <w:b/>
          <w:bCs/>
          <w:snapToGrid/>
          <w:sz w:val="52"/>
          <w:szCs w:val="24"/>
        </w:rPr>
      </w:pPr>
    </w:p>
    <w:p w14:paraId="2EEB021A" w14:textId="77777777" w:rsidR="00105001" w:rsidRPr="00105001" w:rsidRDefault="00105001" w:rsidP="00105001">
      <w:pPr>
        <w:widowControl/>
        <w:jc w:val="center"/>
        <w:rPr>
          <w:snapToGrid/>
          <w:szCs w:val="24"/>
        </w:rPr>
      </w:pPr>
      <w:r w:rsidRPr="00105001">
        <w:rPr>
          <w:b/>
          <w:bCs/>
          <w:snapToGrid/>
          <w:sz w:val="52"/>
          <w:szCs w:val="24"/>
        </w:rPr>
        <w:t>ACTIVITIES SECTION</w:t>
      </w:r>
    </w:p>
    <w:p w14:paraId="08BC7624" w14:textId="77777777" w:rsidR="00105001" w:rsidRPr="00105001" w:rsidRDefault="00105001" w:rsidP="00105001">
      <w:pPr>
        <w:keepNext/>
        <w:widowControl/>
        <w:jc w:val="center"/>
        <w:outlineLvl w:val="2"/>
        <w:rPr>
          <w:bCs/>
          <w:snapToGrid/>
          <w:sz w:val="28"/>
          <w:szCs w:val="24"/>
        </w:rPr>
      </w:pPr>
      <w:r w:rsidRPr="00105001">
        <w:rPr>
          <w:b/>
          <w:bCs/>
          <w:snapToGrid/>
          <w:sz w:val="28"/>
          <w:szCs w:val="24"/>
        </w:rPr>
        <w:br w:type="page"/>
      </w:r>
      <w:bookmarkStart w:id="161" w:name="_Anticipation_Guide_for"/>
      <w:bookmarkEnd w:id="161"/>
      <w:r w:rsidRPr="00105001">
        <w:rPr>
          <w:bCs/>
          <w:snapToGrid/>
          <w:sz w:val="28"/>
          <w:szCs w:val="24"/>
        </w:rPr>
        <w:lastRenderedPageBreak/>
        <w:t>Anticipation Guide for Drama Unit</w:t>
      </w:r>
    </w:p>
    <w:p w14:paraId="410CFCA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A444CC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669" w:hanging="1669"/>
        <w:jc w:val="both"/>
        <w:rPr>
          <w:snapToGrid/>
          <w:spacing w:val="-3"/>
          <w:szCs w:val="24"/>
        </w:rPr>
      </w:pPr>
      <w:r w:rsidRPr="00105001">
        <w:rPr>
          <w:snapToGrid/>
          <w:spacing w:val="-3"/>
          <w:szCs w:val="24"/>
        </w:rPr>
        <w:t xml:space="preserve">  Directions:</w:t>
      </w:r>
      <w:r w:rsidRPr="00105001">
        <w:rPr>
          <w:snapToGrid/>
          <w:spacing w:val="-3"/>
          <w:szCs w:val="24"/>
        </w:rPr>
        <w:tab/>
        <w:t xml:space="preserve">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think.  Be ready to explain each choice.</w:t>
      </w:r>
    </w:p>
    <w:p w14:paraId="1942798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63C5CC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tbl>
      <w:tblPr>
        <w:tblW w:w="9480" w:type="dxa"/>
        <w:tblInd w:w="120" w:type="dxa"/>
        <w:tblLayout w:type="fixed"/>
        <w:tblCellMar>
          <w:left w:w="120" w:type="dxa"/>
          <w:right w:w="120" w:type="dxa"/>
        </w:tblCellMar>
        <w:tblLook w:val="0000" w:firstRow="0" w:lastRow="0" w:firstColumn="0" w:lastColumn="0" w:noHBand="0" w:noVBand="0"/>
      </w:tblPr>
      <w:tblGrid>
        <w:gridCol w:w="1080"/>
        <w:gridCol w:w="1212"/>
        <w:gridCol w:w="4776"/>
        <w:gridCol w:w="1212"/>
        <w:gridCol w:w="1200"/>
      </w:tblGrid>
      <w:tr w:rsidR="00105001" w:rsidRPr="00105001" w14:paraId="750ECFB2" w14:textId="77777777" w:rsidTr="00105001">
        <w:tblPrEx>
          <w:tblCellMar>
            <w:top w:w="0" w:type="dxa"/>
            <w:bottom w:w="0" w:type="dxa"/>
          </w:tblCellMar>
        </w:tblPrEx>
        <w:tc>
          <w:tcPr>
            <w:tcW w:w="2292" w:type="dxa"/>
            <w:gridSpan w:val="2"/>
            <w:tcBorders>
              <w:top w:val="nil"/>
              <w:left w:val="nil"/>
              <w:bottom w:val="nil"/>
              <w:right w:val="nil"/>
            </w:tcBorders>
          </w:tcPr>
          <w:p w14:paraId="74C0DF8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roofErr w:type="spellStart"/>
            <w:r w:rsidRPr="00105001">
              <w:rPr>
                <w:b/>
                <w:bCs/>
                <w:smallCaps/>
                <w:snapToGrid/>
                <w:spacing w:val="-2"/>
                <w:sz w:val="22"/>
                <w:szCs w:val="22"/>
              </w:rPr>
              <w:t>Prereading</w:t>
            </w:r>
            <w:proofErr w:type="spellEnd"/>
          </w:p>
        </w:tc>
        <w:tc>
          <w:tcPr>
            <w:tcW w:w="4776" w:type="dxa"/>
            <w:tcBorders>
              <w:top w:val="nil"/>
              <w:left w:val="nil"/>
              <w:bottom w:val="nil"/>
              <w:right w:val="nil"/>
            </w:tcBorders>
          </w:tcPr>
          <w:p w14:paraId="264BA9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
        </w:tc>
        <w:tc>
          <w:tcPr>
            <w:tcW w:w="2412" w:type="dxa"/>
            <w:gridSpan w:val="2"/>
            <w:tcBorders>
              <w:top w:val="nil"/>
              <w:left w:val="nil"/>
              <w:bottom w:val="nil"/>
              <w:right w:val="nil"/>
            </w:tcBorders>
          </w:tcPr>
          <w:p w14:paraId="3FC148B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roofErr w:type="spellStart"/>
            <w:r w:rsidRPr="00105001">
              <w:rPr>
                <w:b/>
                <w:bCs/>
                <w:smallCaps/>
                <w:snapToGrid/>
                <w:spacing w:val="-2"/>
                <w:sz w:val="22"/>
                <w:szCs w:val="22"/>
              </w:rPr>
              <w:t>Postreading</w:t>
            </w:r>
            <w:proofErr w:type="spellEnd"/>
          </w:p>
        </w:tc>
      </w:tr>
      <w:tr w:rsidR="00105001" w:rsidRPr="00105001" w14:paraId="1204CCD5" w14:textId="77777777" w:rsidTr="00105001">
        <w:tblPrEx>
          <w:tblCellMar>
            <w:top w:w="0" w:type="dxa"/>
            <w:bottom w:w="0" w:type="dxa"/>
          </w:tblCellMar>
        </w:tblPrEx>
        <w:tc>
          <w:tcPr>
            <w:tcW w:w="1080" w:type="dxa"/>
            <w:tcBorders>
              <w:top w:val="nil"/>
              <w:left w:val="nil"/>
              <w:bottom w:val="nil"/>
              <w:right w:val="nil"/>
            </w:tcBorders>
          </w:tcPr>
          <w:p w14:paraId="5442C3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Agree</w:t>
            </w:r>
          </w:p>
        </w:tc>
        <w:tc>
          <w:tcPr>
            <w:tcW w:w="1212" w:type="dxa"/>
            <w:tcBorders>
              <w:top w:val="nil"/>
              <w:left w:val="nil"/>
              <w:bottom w:val="nil"/>
              <w:right w:val="nil"/>
            </w:tcBorders>
          </w:tcPr>
          <w:p w14:paraId="20490AC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Disagree</w:t>
            </w:r>
          </w:p>
        </w:tc>
        <w:tc>
          <w:tcPr>
            <w:tcW w:w="4776" w:type="dxa"/>
            <w:tcBorders>
              <w:top w:val="nil"/>
              <w:left w:val="nil"/>
              <w:bottom w:val="nil"/>
              <w:right w:val="nil"/>
            </w:tcBorders>
          </w:tcPr>
          <w:p w14:paraId="2D3015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p>
        </w:tc>
        <w:tc>
          <w:tcPr>
            <w:tcW w:w="1212" w:type="dxa"/>
            <w:tcBorders>
              <w:top w:val="nil"/>
              <w:left w:val="nil"/>
              <w:bottom w:val="nil"/>
              <w:right w:val="nil"/>
            </w:tcBorders>
          </w:tcPr>
          <w:p w14:paraId="28C1C75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jc w:val="center"/>
              <w:rPr>
                <w:smallCaps/>
                <w:snapToGrid/>
                <w:spacing w:val="-2"/>
                <w:sz w:val="22"/>
                <w:szCs w:val="22"/>
              </w:rPr>
            </w:pPr>
            <w:r w:rsidRPr="00105001">
              <w:rPr>
                <w:b/>
                <w:bCs/>
                <w:smallCaps/>
                <w:snapToGrid/>
                <w:spacing w:val="-2"/>
                <w:sz w:val="22"/>
                <w:szCs w:val="22"/>
              </w:rPr>
              <w:t>Agree</w:t>
            </w:r>
          </w:p>
        </w:tc>
        <w:tc>
          <w:tcPr>
            <w:tcW w:w="1200" w:type="dxa"/>
            <w:tcBorders>
              <w:top w:val="nil"/>
              <w:left w:val="nil"/>
              <w:bottom w:val="nil"/>
              <w:right w:val="nil"/>
            </w:tcBorders>
          </w:tcPr>
          <w:p w14:paraId="2D0A563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jc w:val="center"/>
              <w:rPr>
                <w:snapToGrid/>
                <w:spacing w:val="-2"/>
                <w:sz w:val="22"/>
                <w:szCs w:val="22"/>
              </w:rPr>
            </w:pPr>
            <w:r w:rsidRPr="00105001">
              <w:rPr>
                <w:b/>
                <w:bCs/>
                <w:smallCaps/>
                <w:snapToGrid/>
                <w:spacing w:val="-2"/>
                <w:sz w:val="22"/>
                <w:szCs w:val="22"/>
              </w:rPr>
              <w:t>Disagree</w:t>
            </w:r>
          </w:p>
          <w:p w14:paraId="00993EA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jc w:val="center"/>
              <w:rPr>
                <w:snapToGrid/>
                <w:spacing w:val="-2"/>
                <w:sz w:val="22"/>
                <w:szCs w:val="22"/>
              </w:rPr>
            </w:pPr>
          </w:p>
        </w:tc>
      </w:tr>
      <w:tr w:rsidR="00105001" w:rsidRPr="00105001" w14:paraId="25192EB5" w14:textId="77777777" w:rsidTr="00105001">
        <w:tblPrEx>
          <w:tblCellMar>
            <w:top w:w="0" w:type="dxa"/>
            <w:bottom w:w="0" w:type="dxa"/>
          </w:tblCellMar>
        </w:tblPrEx>
        <w:tc>
          <w:tcPr>
            <w:tcW w:w="1080" w:type="dxa"/>
            <w:tcBorders>
              <w:top w:val="nil"/>
              <w:left w:val="nil"/>
              <w:bottom w:val="nil"/>
              <w:right w:val="nil"/>
            </w:tcBorders>
          </w:tcPr>
          <w:p w14:paraId="5D32C425"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7F9BB0B1"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2D6786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2"/>
                <w:sz w:val="22"/>
                <w:szCs w:val="22"/>
              </w:rPr>
            </w:pPr>
            <w:r w:rsidRPr="00105001">
              <w:rPr>
                <w:snapToGrid/>
                <w:spacing w:val="-2"/>
                <w:sz w:val="22"/>
                <w:szCs w:val="22"/>
              </w:rPr>
              <w:t>1.</w:t>
            </w:r>
            <w:r w:rsidRPr="00105001">
              <w:rPr>
                <w:snapToGrid/>
                <w:spacing w:val="-2"/>
                <w:sz w:val="22"/>
                <w:szCs w:val="22"/>
              </w:rPr>
              <w:tab/>
              <w:t>"</w:t>
            </w:r>
            <w:proofErr w:type="gramStart"/>
            <w:r w:rsidRPr="00105001">
              <w:rPr>
                <w:snapToGrid/>
                <w:spacing w:val="-2"/>
                <w:sz w:val="22"/>
                <w:szCs w:val="22"/>
              </w:rPr>
              <w:t>All the</w:t>
            </w:r>
            <w:proofErr w:type="gramEnd"/>
            <w:r w:rsidRPr="00105001">
              <w:rPr>
                <w:snapToGrid/>
                <w:spacing w:val="-2"/>
                <w:sz w:val="22"/>
                <w:szCs w:val="22"/>
              </w:rPr>
              <w:t xml:space="preserve"> world's a stage..."</w:t>
            </w:r>
          </w:p>
          <w:p w14:paraId="48D4E14D" w14:textId="77777777" w:rsidR="00105001" w:rsidRPr="00105001" w:rsidRDefault="00105001" w:rsidP="00105001">
            <w:pPr>
              <w:widowControl/>
              <w:tabs>
                <w:tab w:val="right" w:pos="4536"/>
              </w:tabs>
              <w:suppressAutoHyphens/>
              <w:spacing w:after="54" w:line="240" w:lineRule="atLeast"/>
              <w:rPr>
                <w:snapToGrid/>
                <w:spacing w:val="-2"/>
                <w:sz w:val="22"/>
                <w:szCs w:val="22"/>
              </w:rPr>
            </w:pPr>
            <w:r w:rsidRPr="00105001">
              <w:rPr>
                <w:snapToGrid/>
                <w:spacing w:val="-2"/>
                <w:sz w:val="22"/>
                <w:szCs w:val="22"/>
              </w:rPr>
              <w:tab/>
              <w:t>-William Shakespeare</w:t>
            </w:r>
          </w:p>
        </w:tc>
        <w:tc>
          <w:tcPr>
            <w:tcW w:w="1212" w:type="dxa"/>
            <w:tcBorders>
              <w:top w:val="nil"/>
              <w:left w:val="nil"/>
              <w:bottom w:val="nil"/>
              <w:right w:val="nil"/>
            </w:tcBorders>
          </w:tcPr>
          <w:p w14:paraId="29D42C6D"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4BB92930" w14:textId="77777777" w:rsidR="00105001" w:rsidRPr="00105001" w:rsidRDefault="00105001" w:rsidP="00105001">
            <w:pPr>
              <w:widowControl/>
              <w:tabs>
                <w:tab w:val="right" w:pos="960"/>
              </w:tabs>
              <w:suppressAutoHyphens/>
              <w:spacing w:before="90" w:line="240" w:lineRule="atLeast"/>
              <w:rPr>
                <w:snapToGrid/>
                <w:spacing w:val="-2"/>
                <w:sz w:val="22"/>
                <w:szCs w:val="22"/>
                <w:u w:val="single"/>
              </w:rPr>
            </w:pPr>
            <w:r w:rsidRPr="00105001">
              <w:rPr>
                <w:snapToGrid/>
                <w:spacing w:val="-2"/>
                <w:sz w:val="22"/>
                <w:szCs w:val="22"/>
                <w:u w:val="single"/>
              </w:rPr>
              <w:tab/>
            </w:r>
          </w:p>
          <w:p w14:paraId="196DFD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2B98EF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154A3A64" w14:textId="77777777" w:rsidTr="00105001">
        <w:tblPrEx>
          <w:tblCellMar>
            <w:top w:w="0" w:type="dxa"/>
            <w:bottom w:w="0" w:type="dxa"/>
          </w:tblCellMar>
        </w:tblPrEx>
        <w:tc>
          <w:tcPr>
            <w:tcW w:w="1080" w:type="dxa"/>
            <w:tcBorders>
              <w:top w:val="nil"/>
              <w:left w:val="nil"/>
              <w:bottom w:val="nil"/>
              <w:right w:val="nil"/>
            </w:tcBorders>
          </w:tcPr>
          <w:p w14:paraId="52219811"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6DD3947F"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68F4C1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2.</w:t>
            </w:r>
            <w:r w:rsidRPr="00105001">
              <w:rPr>
                <w:snapToGrid/>
                <w:spacing w:val="-2"/>
                <w:sz w:val="22"/>
                <w:szCs w:val="22"/>
              </w:rPr>
              <w:tab/>
              <w:t>A play differs from a novel in that a play is intended to be acted and a novel to be read.</w:t>
            </w:r>
          </w:p>
        </w:tc>
        <w:tc>
          <w:tcPr>
            <w:tcW w:w="1212" w:type="dxa"/>
            <w:tcBorders>
              <w:top w:val="nil"/>
              <w:left w:val="nil"/>
              <w:bottom w:val="nil"/>
              <w:right w:val="nil"/>
            </w:tcBorders>
          </w:tcPr>
          <w:p w14:paraId="10B209FA"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193587CD"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35A77DF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75994D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596E1914" w14:textId="77777777" w:rsidTr="00105001">
        <w:tblPrEx>
          <w:tblCellMar>
            <w:top w:w="0" w:type="dxa"/>
            <w:bottom w:w="0" w:type="dxa"/>
          </w:tblCellMar>
        </w:tblPrEx>
        <w:tc>
          <w:tcPr>
            <w:tcW w:w="1080" w:type="dxa"/>
            <w:tcBorders>
              <w:top w:val="nil"/>
              <w:left w:val="nil"/>
              <w:bottom w:val="nil"/>
              <w:right w:val="nil"/>
            </w:tcBorders>
          </w:tcPr>
          <w:p w14:paraId="5BAED97B"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5DDA24A4"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4BC831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3.</w:t>
            </w:r>
            <w:r w:rsidRPr="00105001">
              <w:rPr>
                <w:snapToGrid/>
                <w:spacing w:val="-2"/>
                <w:sz w:val="22"/>
                <w:szCs w:val="22"/>
              </w:rPr>
              <w:tab/>
              <w:t>The actor's speech, actions and pauses convey the meaning of drama.</w:t>
            </w:r>
          </w:p>
        </w:tc>
        <w:tc>
          <w:tcPr>
            <w:tcW w:w="1212" w:type="dxa"/>
            <w:tcBorders>
              <w:top w:val="nil"/>
              <w:left w:val="nil"/>
              <w:bottom w:val="nil"/>
              <w:right w:val="nil"/>
            </w:tcBorders>
          </w:tcPr>
          <w:p w14:paraId="1EFCF4B3"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6944427A"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7AB73F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62FE86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72E02097" w14:textId="77777777" w:rsidTr="00105001">
        <w:tblPrEx>
          <w:tblCellMar>
            <w:top w:w="0" w:type="dxa"/>
            <w:bottom w:w="0" w:type="dxa"/>
          </w:tblCellMar>
        </w:tblPrEx>
        <w:tc>
          <w:tcPr>
            <w:tcW w:w="1080" w:type="dxa"/>
            <w:tcBorders>
              <w:top w:val="nil"/>
              <w:left w:val="nil"/>
              <w:bottom w:val="nil"/>
              <w:right w:val="nil"/>
            </w:tcBorders>
          </w:tcPr>
          <w:p w14:paraId="6FC4FEF6"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73761661"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144580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4.</w:t>
            </w:r>
            <w:r w:rsidRPr="00105001">
              <w:rPr>
                <w:snapToGrid/>
                <w:spacing w:val="-2"/>
                <w:sz w:val="22"/>
                <w:szCs w:val="22"/>
              </w:rPr>
              <w:tab/>
              <w:t>The basis of drama is conflict.</w:t>
            </w:r>
          </w:p>
        </w:tc>
        <w:tc>
          <w:tcPr>
            <w:tcW w:w="1212" w:type="dxa"/>
            <w:tcBorders>
              <w:top w:val="nil"/>
              <w:left w:val="nil"/>
              <w:bottom w:val="nil"/>
              <w:right w:val="nil"/>
            </w:tcBorders>
          </w:tcPr>
          <w:p w14:paraId="496157B2"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366E2387"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3A55C00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06B5433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1B06E1BE" w14:textId="77777777" w:rsidTr="00105001">
        <w:tblPrEx>
          <w:tblCellMar>
            <w:top w:w="0" w:type="dxa"/>
            <w:bottom w:w="0" w:type="dxa"/>
          </w:tblCellMar>
        </w:tblPrEx>
        <w:tc>
          <w:tcPr>
            <w:tcW w:w="1080" w:type="dxa"/>
            <w:tcBorders>
              <w:top w:val="nil"/>
              <w:left w:val="nil"/>
              <w:bottom w:val="nil"/>
              <w:right w:val="nil"/>
            </w:tcBorders>
          </w:tcPr>
          <w:p w14:paraId="1B4F46FB"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4B62C40E"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270821C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5.</w:t>
            </w:r>
            <w:r w:rsidRPr="00105001">
              <w:rPr>
                <w:snapToGrid/>
                <w:spacing w:val="-2"/>
                <w:sz w:val="22"/>
                <w:szCs w:val="22"/>
              </w:rPr>
              <w:tab/>
              <w:t>Unlike short stories, plays never include flashbacks.</w:t>
            </w:r>
          </w:p>
        </w:tc>
        <w:tc>
          <w:tcPr>
            <w:tcW w:w="1212" w:type="dxa"/>
            <w:tcBorders>
              <w:top w:val="nil"/>
              <w:left w:val="nil"/>
              <w:bottom w:val="nil"/>
              <w:right w:val="nil"/>
            </w:tcBorders>
          </w:tcPr>
          <w:p w14:paraId="7E03CCB1"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72D08B7F"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4584883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086B64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r w:rsidR="00105001" w:rsidRPr="00105001" w14:paraId="33625B25" w14:textId="77777777" w:rsidTr="00105001">
        <w:tblPrEx>
          <w:tblCellMar>
            <w:top w:w="0" w:type="dxa"/>
            <w:bottom w:w="0" w:type="dxa"/>
          </w:tblCellMar>
        </w:tblPrEx>
        <w:tc>
          <w:tcPr>
            <w:tcW w:w="1080" w:type="dxa"/>
            <w:tcBorders>
              <w:top w:val="nil"/>
              <w:left w:val="nil"/>
              <w:bottom w:val="nil"/>
              <w:right w:val="nil"/>
            </w:tcBorders>
          </w:tcPr>
          <w:p w14:paraId="720F049F" w14:textId="77777777" w:rsidR="00105001" w:rsidRPr="00105001" w:rsidRDefault="00105001" w:rsidP="00105001">
            <w:pPr>
              <w:widowControl/>
              <w:tabs>
                <w:tab w:val="right" w:pos="840"/>
              </w:tabs>
              <w:suppressAutoHyphens/>
              <w:spacing w:before="90" w:after="54" w:line="240" w:lineRule="atLeast"/>
              <w:rPr>
                <w:snapToGrid/>
                <w:spacing w:val="-2"/>
                <w:sz w:val="22"/>
                <w:szCs w:val="22"/>
              </w:rPr>
            </w:pPr>
            <w:r w:rsidRPr="00105001">
              <w:rPr>
                <w:snapToGrid/>
                <w:spacing w:val="-2"/>
                <w:sz w:val="22"/>
                <w:szCs w:val="22"/>
                <w:u w:val="single"/>
              </w:rPr>
              <w:tab/>
            </w:r>
          </w:p>
        </w:tc>
        <w:tc>
          <w:tcPr>
            <w:tcW w:w="1212" w:type="dxa"/>
            <w:tcBorders>
              <w:top w:val="nil"/>
              <w:left w:val="nil"/>
              <w:bottom w:val="nil"/>
              <w:right w:val="nil"/>
            </w:tcBorders>
          </w:tcPr>
          <w:p w14:paraId="4531365B" w14:textId="77777777" w:rsidR="00105001" w:rsidRPr="00105001" w:rsidRDefault="00105001" w:rsidP="00105001">
            <w:pPr>
              <w:widowControl/>
              <w:tabs>
                <w:tab w:val="right" w:pos="972"/>
              </w:tabs>
              <w:suppressAutoHyphens/>
              <w:spacing w:before="90" w:after="54" w:line="240" w:lineRule="atLeast"/>
              <w:rPr>
                <w:snapToGrid/>
                <w:spacing w:val="-2"/>
                <w:sz w:val="22"/>
                <w:szCs w:val="22"/>
              </w:rPr>
            </w:pPr>
            <w:r w:rsidRPr="00105001">
              <w:rPr>
                <w:snapToGrid/>
                <w:spacing w:val="-2"/>
                <w:sz w:val="22"/>
                <w:szCs w:val="22"/>
                <w:u w:val="single"/>
              </w:rPr>
              <w:tab/>
            </w:r>
          </w:p>
        </w:tc>
        <w:tc>
          <w:tcPr>
            <w:tcW w:w="4776" w:type="dxa"/>
            <w:tcBorders>
              <w:top w:val="nil"/>
              <w:left w:val="nil"/>
              <w:bottom w:val="nil"/>
              <w:right w:val="nil"/>
            </w:tcBorders>
          </w:tcPr>
          <w:p w14:paraId="0BFF1EC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ind w:left="646" w:hanging="646"/>
              <w:rPr>
                <w:snapToGrid/>
                <w:spacing w:val="-2"/>
                <w:sz w:val="22"/>
                <w:szCs w:val="22"/>
              </w:rPr>
            </w:pPr>
            <w:r w:rsidRPr="00105001">
              <w:rPr>
                <w:snapToGrid/>
                <w:spacing w:val="-2"/>
                <w:sz w:val="22"/>
                <w:szCs w:val="22"/>
              </w:rPr>
              <w:t>6.</w:t>
            </w:r>
            <w:r w:rsidRPr="00105001">
              <w:rPr>
                <w:snapToGrid/>
                <w:spacing w:val="-2"/>
                <w:sz w:val="22"/>
                <w:szCs w:val="22"/>
              </w:rPr>
              <w:tab/>
              <w:t>Audience members can relate a play to their own experiences.</w:t>
            </w:r>
          </w:p>
        </w:tc>
        <w:tc>
          <w:tcPr>
            <w:tcW w:w="1212" w:type="dxa"/>
            <w:tcBorders>
              <w:top w:val="nil"/>
              <w:left w:val="nil"/>
              <w:bottom w:val="nil"/>
              <w:right w:val="nil"/>
            </w:tcBorders>
          </w:tcPr>
          <w:p w14:paraId="554D3480" w14:textId="77777777" w:rsidR="00105001" w:rsidRPr="00105001" w:rsidRDefault="00105001" w:rsidP="00105001">
            <w:pPr>
              <w:widowControl/>
              <w:suppressAutoHyphens/>
              <w:spacing w:before="90" w:after="54" w:line="240" w:lineRule="atLeast"/>
              <w:rPr>
                <w:snapToGrid/>
                <w:spacing w:val="-2"/>
                <w:sz w:val="22"/>
                <w:szCs w:val="22"/>
              </w:rPr>
            </w:pPr>
            <w:r w:rsidRPr="00105001">
              <w:rPr>
                <w:snapToGrid/>
                <w:spacing w:val="-2"/>
                <w:sz w:val="22"/>
                <w:szCs w:val="22"/>
                <w:u w:val="single"/>
              </w:rPr>
              <w:tab/>
            </w:r>
          </w:p>
        </w:tc>
        <w:tc>
          <w:tcPr>
            <w:tcW w:w="1200" w:type="dxa"/>
            <w:tcBorders>
              <w:top w:val="nil"/>
              <w:left w:val="nil"/>
              <w:bottom w:val="nil"/>
              <w:right w:val="nil"/>
            </w:tcBorders>
          </w:tcPr>
          <w:p w14:paraId="0DE3FBC7" w14:textId="77777777" w:rsidR="00105001" w:rsidRPr="00105001" w:rsidRDefault="00105001" w:rsidP="00105001">
            <w:pPr>
              <w:widowControl/>
              <w:tabs>
                <w:tab w:val="right" w:pos="1104"/>
              </w:tabs>
              <w:suppressAutoHyphens/>
              <w:spacing w:before="90" w:line="240" w:lineRule="atLeast"/>
              <w:rPr>
                <w:snapToGrid/>
                <w:spacing w:val="-2"/>
                <w:sz w:val="22"/>
                <w:szCs w:val="22"/>
              </w:rPr>
            </w:pPr>
            <w:r w:rsidRPr="00105001">
              <w:rPr>
                <w:snapToGrid/>
                <w:spacing w:val="-2"/>
                <w:sz w:val="22"/>
                <w:szCs w:val="22"/>
                <w:u w:val="single"/>
              </w:rPr>
              <w:tab/>
            </w:r>
          </w:p>
          <w:p w14:paraId="7E3EBCA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2"/>
                <w:sz w:val="22"/>
                <w:szCs w:val="22"/>
              </w:rPr>
            </w:pPr>
          </w:p>
          <w:p w14:paraId="47D78D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2"/>
                <w:sz w:val="22"/>
                <w:szCs w:val="22"/>
              </w:rPr>
            </w:pPr>
          </w:p>
        </w:tc>
      </w:tr>
    </w:tbl>
    <w:p w14:paraId="5F4F709B" w14:textId="77777777" w:rsidR="00105001" w:rsidRPr="00105001" w:rsidRDefault="00105001" w:rsidP="00105001">
      <w:pPr>
        <w:widowControl/>
        <w:rPr>
          <w:snapToGrid/>
          <w:szCs w:val="24"/>
        </w:rPr>
      </w:pPr>
    </w:p>
    <w:p w14:paraId="059FE62B" w14:textId="77777777" w:rsidR="00105001" w:rsidRPr="00105001" w:rsidRDefault="00105001" w:rsidP="00105001">
      <w:pPr>
        <w:keepNext/>
        <w:widowControl/>
        <w:jc w:val="center"/>
        <w:outlineLvl w:val="2"/>
        <w:rPr>
          <w:b/>
          <w:bCs/>
          <w:snapToGrid/>
          <w:sz w:val="28"/>
          <w:szCs w:val="24"/>
        </w:rPr>
      </w:pPr>
      <w:bookmarkStart w:id="162" w:name="_Two-Column_Note_Taking"/>
      <w:bookmarkEnd w:id="162"/>
      <w:r w:rsidRPr="00105001">
        <w:rPr>
          <w:b/>
          <w:bCs/>
          <w:snapToGrid/>
          <w:sz w:val="28"/>
          <w:szCs w:val="24"/>
        </w:rPr>
        <w:br w:type="page"/>
      </w:r>
      <w:r w:rsidRPr="00105001">
        <w:rPr>
          <w:b/>
          <w:bCs/>
          <w:snapToGrid/>
          <w:sz w:val="28"/>
          <w:szCs w:val="24"/>
        </w:rPr>
        <w:lastRenderedPageBreak/>
        <w:t>Two-Column Note Taking Example</w:t>
      </w:r>
    </w:p>
    <w:p w14:paraId="624DBC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center"/>
        <w:rPr>
          <w:snapToGrid/>
          <w:spacing w:val="-3"/>
          <w:sz w:val="28"/>
          <w:szCs w:val="24"/>
        </w:rPr>
      </w:pPr>
    </w:p>
    <w:p w14:paraId="5B4F6712" w14:textId="77777777" w:rsidR="00105001" w:rsidRPr="00105001" w:rsidRDefault="00105001" w:rsidP="00105001">
      <w:pPr>
        <w:widowControl/>
        <w:tabs>
          <w:tab w:val="center" w:pos="4680"/>
        </w:tabs>
        <w:suppressAutoHyphens/>
        <w:spacing w:line="240" w:lineRule="atLeast"/>
        <w:jc w:val="center"/>
        <w:rPr>
          <w:snapToGrid/>
          <w:spacing w:val="-3"/>
          <w:sz w:val="28"/>
          <w:szCs w:val="24"/>
        </w:rPr>
      </w:pPr>
      <w:r w:rsidRPr="00105001">
        <w:rPr>
          <w:b/>
          <w:bCs/>
          <w:smallCaps/>
          <w:snapToGrid/>
          <w:spacing w:val="-3"/>
          <w:sz w:val="28"/>
          <w:szCs w:val="29"/>
        </w:rPr>
        <w:t>Greek Drama</w:t>
      </w: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105001" w:rsidRPr="00105001" w14:paraId="2A90B1C0" w14:textId="77777777" w:rsidTr="00105001">
        <w:tblPrEx>
          <w:tblCellMar>
            <w:top w:w="0" w:type="dxa"/>
            <w:bottom w:w="0" w:type="dxa"/>
          </w:tblCellMar>
        </w:tblPrEx>
        <w:tc>
          <w:tcPr>
            <w:tcW w:w="4680" w:type="dxa"/>
            <w:tcBorders>
              <w:top w:val="single" w:sz="7" w:space="0" w:color="auto"/>
              <w:left w:val="nil"/>
              <w:bottom w:val="nil"/>
              <w:right w:val="nil"/>
            </w:tcBorders>
          </w:tcPr>
          <w:p w14:paraId="1031FC67" w14:textId="77777777" w:rsidR="00105001" w:rsidRPr="00105001" w:rsidRDefault="00105001" w:rsidP="00105001">
            <w:pPr>
              <w:widowControl/>
              <w:tabs>
                <w:tab w:val="center" w:pos="2220"/>
              </w:tabs>
              <w:suppressAutoHyphens/>
              <w:spacing w:before="90" w:line="240" w:lineRule="atLeast"/>
              <w:rPr>
                <w:snapToGrid/>
                <w:spacing w:val="-3"/>
                <w:szCs w:val="24"/>
              </w:rPr>
            </w:pPr>
            <w:r w:rsidRPr="00105001">
              <w:rPr>
                <w:b/>
                <w:bCs/>
                <w:smallCaps/>
                <w:snapToGrid/>
                <w:spacing w:val="-3"/>
                <w:sz w:val="29"/>
                <w:szCs w:val="29"/>
              </w:rPr>
              <w:tab/>
              <w:t>Main Ideas</w:t>
            </w:r>
          </w:p>
          <w:p w14:paraId="68ACAD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37F1BB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E56D61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45FA99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Tragedy</w:t>
            </w:r>
          </w:p>
          <w:p w14:paraId="44FAB8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18C0A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4877CF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CD2F54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Aeschylus</w:t>
            </w:r>
          </w:p>
          <w:p w14:paraId="7418E9A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AC7A5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8351FE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914F02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Sophocles</w:t>
            </w:r>
          </w:p>
          <w:p w14:paraId="034DD3D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BC4F0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D584D1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F93165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Euripides</w:t>
            </w:r>
          </w:p>
          <w:p w14:paraId="38CC17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8BD3FF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F4C0B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361F16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Comedy</w:t>
            </w:r>
          </w:p>
          <w:p w14:paraId="5F762C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389593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7308C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C99CE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Old</w:t>
            </w:r>
          </w:p>
          <w:p w14:paraId="339810F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BCF82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12D095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71531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Aristophanes</w:t>
            </w:r>
          </w:p>
          <w:p w14:paraId="330FDB1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253DB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6608D8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7C74C2D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u w:val="single"/>
              </w:rPr>
              <w:t>New</w:t>
            </w:r>
          </w:p>
          <w:p w14:paraId="2663D58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F0355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1DFA286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20EC185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r w:rsidRPr="00105001">
              <w:rPr>
                <w:snapToGrid/>
                <w:spacing w:val="-3"/>
                <w:szCs w:val="24"/>
              </w:rPr>
              <w:t>Menander</w:t>
            </w:r>
          </w:p>
          <w:p w14:paraId="1C6E61D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1ABB98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3F9AD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5C8068E6" w14:textId="77777777" w:rsidR="00105001" w:rsidRPr="00105001" w:rsidRDefault="00105001" w:rsidP="00105001">
            <w:pPr>
              <w:widowControl/>
              <w:tabs>
                <w:tab w:val="center" w:pos="2229"/>
              </w:tabs>
              <w:suppressAutoHyphens/>
              <w:spacing w:before="90" w:line="240" w:lineRule="atLeast"/>
              <w:rPr>
                <w:snapToGrid/>
                <w:spacing w:val="-3"/>
                <w:szCs w:val="24"/>
              </w:rPr>
            </w:pPr>
            <w:r w:rsidRPr="00105001">
              <w:rPr>
                <w:b/>
                <w:bCs/>
                <w:smallCaps/>
                <w:snapToGrid/>
                <w:spacing w:val="-3"/>
                <w:sz w:val="29"/>
                <w:szCs w:val="29"/>
              </w:rPr>
              <w:tab/>
              <w:t>Supporting Details</w:t>
            </w:r>
          </w:p>
          <w:p w14:paraId="4545220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08369A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31D19F9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51E4A9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rPr>
                <w:snapToGrid/>
                <w:spacing w:val="-3"/>
                <w:szCs w:val="24"/>
              </w:rPr>
            </w:pPr>
          </w:p>
          <w:p w14:paraId="4C566C9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r>
    </w:tbl>
    <w:p w14:paraId="0BFFE4E0" w14:textId="77777777" w:rsidR="00105001" w:rsidRPr="00105001" w:rsidRDefault="00105001" w:rsidP="00105001">
      <w:pPr>
        <w:widowControl/>
        <w:tabs>
          <w:tab w:val="center" w:pos="4680"/>
        </w:tabs>
        <w:suppressAutoHyphens/>
        <w:spacing w:line="240" w:lineRule="atLeast"/>
        <w:jc w:val="both"/>
        <w:rPr>
          <w:b/>
          <w:bCs/>
          <w:smallCaps/>
          <w:snapToGrid/>
          <w:spacing w:val="-3"/>
          <w:sz w:val="29"/>
          <w:szCs w:val="29"/>
        </w:rPr>
      </w:pPr>
    </w:p>
    <w:p w14:paraId="72FC1BD8" w14:textId="77777777" w:rsidR="00105001" w:rsidRPr="00105001" w:rsidRDefault="00105001" w:rsidP="00105001">
      <w:pPr>
        <w:keepNext/>
        <w:widowControl/>
        <w:jc w:val="center"/>
        <w:outlineLvl w:val="2"/>
        <w:rPr>
          <w:b/>
          <w:bCs/>
          <w:snapToGrid/>
          <w:sz w:val="28"/>
          <w:szCs w:val="24"/>
        </w:rPr>
      </w:pPr>
      <w:bookmarkStart w:id="163" w:name="_Create_Your_Own"/>
      <w:bookmarkEnd w:id="163"/>
      <w:r w:rsidRPr="00105001">
        <w:rPr>
          <w:b/>
          <w:bCs/>
          <w:snapToGrid/>
          <w:sz w:val="28"/>
          <w:szCs w:val="24"/>
        </w:rPr>
        <w:br w:type="page"/>
      </w:r>
      <w:r w:rsidRPr="00105001">
        <w:rPr>
          <w:b/>
          <w:bCs/>
          <w:snapToGrid/>
          <w:sz w:val="28"/>
          <w:szCs w:val="24"/>
        </w:rPr>
        <w:lastRenderedPageBreak/>
        <w:t>Create Your Own Shakespearean Insults</w:t>
      </w:r>
    </w:p>
    <w:p w14:paraId="4CC52FB2" w14:textId="77777777" w:rsidR="00105001" w:rsidRPr="00105001" w:rsidRDefault="00105001" w:rsidP="00105001">
      <w:pPr>
        <w:widowControl/>
        <w:tabs>
          <w:tab w:val="center" w:pos="4680"/>
        </w:tabs>
        <w:suppressAutoHyphens/>
        <w:spacing w:line="240" w:lineRule="atLeast"/>
        <w:jc w:val="center"/>
        <w:rPr>
          <w:snapToGrid/>
          <w:spacing w:val="-3"/>
          <w:szCs w:val="24"/>
        </w:rPr>
      </w:pPr>
      <w:proofErr w:type="gramStart"/>
      <w:r w:rsidRPr="00105001">
        <w:rPr>
          <w:b/>
          <w:bCs/>
          <w:snapToGrid/>
          <w:spacing w:val="-3"/>
          <w:szCs w:val="24"/>
        </w:rPr>
        <w:t>by</w:t>
      </w:r>
      <w:proofErr w:type="gramEnd"/>
      <w:r w:rsidRPr="00105001">
        <w:rPr>
          <w:b/>
          <w:bCs/>
          <w:snapToGrid/>
          <w:spacing w:val="-3"/>
          <w:szCs w:val="24"/>
        </w:rPr>
        <w:t xml:space="preserve"> Jerry Maguire</w:t>
      </w:r>
    </w:p>
    <w:p w14:paraId="43C38DD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p>
    <w:p w14:paraId="40244FB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r w:rsidRPr="00105001">
        <w:rPr>
          <w:snapToGrid/>
          <w:spacing w:val="-2"/>
          <w:sz w:val="20"/>
        </w:rPr>
        <w:t xml:space="preserve">Combine one word from each of the columns below, preface with "Thou," and thus shalt thou have the perfect insult.  Let thyself </w:t>
      </w:r>
      <w:proofErr w:type="spellStart"/>
      <w:r w:rsidRPr="00105001">
        <w:rPr>
          <w:snapToGrid/>
          <w:spacing w:val="-2"/>
          <w:sz w:val="20"/>
        </w:rPr>
        <w:t>go</w:t>
      </w:r>
      <w:r w:rsidRPr="00105001">
        <w:rPr>
          <w:rFonts w:ascii="WP TypographicSymbols" w:hAnsi="WP TypographicSymbols"/>
          <w:snapToGrid/>
          <w:spacing w:val="-2"/>
          <w:sz w:val="20"/>
        </w:rPr>
        <w:t></w:t>
      </w:r>
      <w:r w:rsidRPr="00105001">
        <w:rPr>
          <w:snapToGrid/>
          <w:spacing w:val="-2"/>
          <w:sz w:val="20"/>
        </w:rPr>
        <w:t>mix</w:t>
      </w:r>
      <w:proofErr w:type="spellEnd"/>
      <w:r w:rsidRPr="00105001">
        <w:rPr>
          <w:snapToGrid/>
          <w:spacing w:val="-2"/>
          <w:sz w:val="20"/>
        </w:rPr>
        <w:t xml:space="preserve"> and match to find a barb worthy of the Bard!</w:t>
      </w:r>
    </w:p>
    <w:p w14:paraId="4C12C93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4205BDC0" w14:textId="77777777" w:rsidTr="00105001">
        <w:tblPrEx>
          <w:tblCellMar>
            <w:top w:w="0" w:type="dxa"/>
            <w:bottom w:w="0" w:type="dxa"/>
          </w:tblCellMar>
        </w:tblPrEx>
        <w:tc>
          <w:tcPr>
            <w:tcW w:w="3120" w:type="dxa"/>
            <w:tcBorders>
              <w:top w:val="double" w:sz="7" w:space="0" w:color="auto"/>
              <w:left w:val="double" w:sz="7" w:space="0" w:color="auto"/>
              <w:bottom w:val="nil"/>
              <w:right w:val="nil"/>
            </w:tcBorders>
          </w:tcPr>
          <w:p w14:paraId="07BE237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1</w:t>
            </w:r>
          </w:p>
        </w:tc>
        <w:tc>
          <w:tcPr>
            <w:tcW w:w="3120" w:type="dxa"/>
            <w:tcBorders>
              <w:top w:val="double" w:sz="7" w:space="0" w:color="auto"/>
              <w:left w:val="single" w:sz="7" w:space="0" w:color="auto"/>
              <w:bottom w:val="nil"/>
              <w:right w:val="nil"/>
            </w:tcBorders>
          </w:tcPr>
          <w:p w14:paraId="24644A7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2</w:t>
            </w:r>
          </w:p>
        </w:tc>
        <w:tc>
          <w:tcPr>
            <w:tcW w:w="3120" w:type="dxa"/>
            <w:tcBorders>
              <w:top w:val="double" w:sz="7" w:space="0" w:color="auto"/>
              <w:left w:val="single" w:sz="7" w:space="0" w:color="auto"/>
              <w:bottom w:val="nil"/>
              <w:right w:val="double" w:sz="7" w:space="0" w:color="auto"/>
            </w:tcBorders>
          </w:tcPr>
          <w:p w14:paraId="3689080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16" w:lineRule="exact"/>
              <w:rPr>
                <w:b/>
                <w:bCs/>
                <w:snapToGrid/>
                <w:spacing w:val="-2"/>
                <w:sz w:val="20"/>
              </w:rPr>
            </w:pPr>
            <w:r w:rsidRPr="00105001">
              <w:rPr>
                <w:b/>
                <w:bCs/>
                <w:snapToGrid/>
                <w:spacing w:val="-2"/>
                <w:sz w:val="20"/>
              </w:rPr>
              <w:t>Column 3</w:t>
            </w:r>
          </w:p>
        </w:tc>
      </w:tr>
      <w:tr w:rsidR="00105001" w:rsidRPr="00105001" w14:paraId="289EEF93" w14:textId="77777777" w:rsidTr="00105001">
        <w:tblPrEx>
          <w:tblCellMar>
            <w:top w:w="0" w:type="dxa"/>
            <w:bottom w:w="0" w:type="dxa"/>
          </w:tblCellMar>
        </w:tblPrEx>
        <w:tc>
          <w:tcPr>
            <w:tcW w:w="3120" w:type="dxa"/>
            <w:tcBorders>
              <w:top w:val="single" w:sz="7" w:space="0" w:color="auto"/>
              <w:left w:val="double" w:sz="7" w:space="0" w:color="auto"/>
              <w:bottom w:val="double" w:sz="7" w:space="0" w:color="auto"/>
              <w:right w:val="nil"/>
            </w:tcBorders>
          </w:tcPr>
          <w:p w14:paraId="714D33F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artless</w:t>
            </w:r>
          </w:p>
          <w:p w14:paraId="39D01E1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bawdy</w:t>
            </w:r>
          </w:p>
          <w:p w14:paraId="001F469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beslubbering</w:t>
            </w:r>
            <w:proofErr w:type="spellEnd"/>
          </w:p>
          <w:p w14:paraId="4AE356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bootless</w:t>
            </w:r>
          </w:p>
          <w:p w14:paraId="0E80626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churlish</w:t>
            </w:r>
          </w:p>
          <w:p w14:paraId="6E4B8C1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cockered</w:t>
            </w:r>
          </w:p>
          <w:p w14:paraId="634B230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clouted</w:t>
            </w:r>
          </w:p>
          <w:p w14:paraId="548CA6E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craven</w:t>
            </w:r>
          </w:p>
          <w:p w14:paraId="32ECBF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currish</w:t>
            </w:r>
          </w:p>
          <w:p w14:paraId="3F8C655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dankish</w:t>
            </w:r>
            <w:proofErr w:type="spellEnd"/>
          </w:p>
          <w:p w14:paraId="08182D1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dissembling</w:t>
            </w:r>
          </w:p>
          <w:p w14:paraId="2287BD6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droning</w:t>
            </w:r>
          </w:p>
          <w:p w14:paraId="4C7ADD2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errant</w:t>
            </w:r>
          </w:p>
          <w:p w14:paraId="20832A3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fawning</w:t>
            </w:r>
          </w:p>
          <w:p w14:paraId="62F73BE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fobbing</w:t>
            </w:r>
          </w:p>
          <w:p w14:paraId="41C2B29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froward</w:t>
            </w:r>
            <w:proofErr w:type="spellEnd"/>
          </w:p>
          <w:p w14:paraId="6549126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frothy</w:t>
            </w:r>
          </w:p>
          <w:p w14:paraId="3F530BC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gleeking</w:t>
            </w:r>
            <w:proofErr w:type="spellEnd"/>
          </w:p>
          <w:p w14:paraId="6FF874E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goatish</w:t>
            </w:r>
          </w:p>
          <w:p w14:paraId="29AA0C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gorbellied</w:t>
            </w:r>
            <w:proofErr w:type="spellEnd"/>
          </w:p>
          <w:p w14:paraId="7BB7F0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impertinent</w:t>
            </w:r>
          </w:p>
          <w:p w14:paraId="5A86B5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infectious</w:t>
            </w:r>
          </w:p>
          <w:p w14:paraId="7CE1B23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jarring</w:t>
            </w:r>
          </w:p>
          <w:p w14:paraId="797E3E7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loggerheaded</w:t>
            </w:r>
          </w:p>
          <w:p w14:paraId="7B2F69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lumpish</w:t>
            </w:r>
          </w:p>
          <w:p w14:paraId="64FB6A3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mammering</w:t>
            </w:r>
            <w:proofErr w:type="spellEnd"/>
          </w:p>
          <w:p w14:paraId="1C2794F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mangled</w:t>
            </w:r>
          </w:p>
          <w:p w14:paraId="358B2D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mewling</w:t>
            </w:r>
          </w:p>
          <w:p w14:paraId="375BDE4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paunchy</w:t>
            </w:r>
          </w:p>
          <w:p w14:paraId="5A6A746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pribbling</w:t>
            </w:r>
            <w:proofErr w:type="spellEnd"/>
          </w:p>
          <w:p w14:paraId="40FF5E0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puking</w:t>
            </w:r>
          </w:p>
          <w:p w14:paraId="1FC6A2C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puny</w:t>
            </w:r>
          </w:p>
          <w:p w14:paraId="2260B3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quailing</w:t>
            </w:r>
          </w:p>
          <w:p w14:paraId="72D2CF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rank</w:t>
            </w:r>
          </w:p>
          <w:p w14:paraId="1C7D9B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reeky</w:t>
            </w:r>
          </w:p>
          <w:p w14:paraId="19CF79D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roguish</w:t>
            </w:r>
          </w:p>
          <w:p w14:paraId="4783046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ruttish</w:t>
            </w:r>
            <w:proofErr w:type="spellEnd"/>
          </w:p>
          <w:p w14:paraId="084DAE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saucy</w:t>
            </w:r>
          </w:p>
          <w:p w14:paraId="271BFEF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spleeny</w:t>
            </w:r>
          </w:p>
          <w:p w14:paraId="78124C4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spongy</w:t>
            </w:r>
          </w:p>
          <w:p w14:paraId="7105699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surly</w:t>
            </w:r>
          </w:p>
          <w:p w14:paraId="77B043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tottering</w:t>
            </w:r>
          </w:p>
          <w:p w14:paraId="4021603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unmuzzled</w:t>
            </w:r>
            <w:proofErr w:type="spellEnd"/>
          </w:p>
          <w:p w14:paraId="5B7547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vain</w:t>
            </w:r>
          </w:p>
          <w:p w14:paraId="3D51FAD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venomed</w:t>
            </w:r>
            <w:proofErr w:type="spellEnd"/>
          </w:p>
          <w:p w14:paraId="0D10ED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villainous</w:t>
            </w:r>
          </w:p>
          <w:p w14:paraId="5D86BB4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warped</w:t>
            </w:r>
          </w:p>
          <w:p w14:paraId="14CA9D3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wayward</w:t>
            </w:r>
          </w:p>
          <w:p w14:paraId="3BFEBA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weedy</w:t>
            </w:r>
          </w:p>
          <w:p w14:paraId="364580B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yeasty</w:t>
            </w:r>
          </w:p>
        </w:tc>
        <w:tc>
          <w:tcPr>
            <w:tcW w:w="3120" w:type="dxa"/>
            <w:tcBorders>
              <w:top w:val="single" w:sz="7" w:space="0" w:color="auto"/>
              <w:left w:val="single" w:sz="7" w:space="0" w:color="auto"/>
              <w:bottom w:val="double" w:sz="7" w:space="0" w:color="auto"/>
              <w:right w:val="nil"/>
            </w:tcBorders>
          </w:tcPr>
          <w:p w14:paraId="2367B98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base-court</w:t>
            </w:r>
          </w:p>
          <w:p w14:paraId="5D447F9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bat-fowling</w:t>
            </w:r>
          </w:p>
          <w:p w14:paraId="27DF11F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beef-witted</w:t>
            </w:r>
          </w:p>
          <w:p w14:paraId="33C0988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beetle-headed</w:t>
            </w:r>
          </w:p>
          <w:p w14:paraId="7EA8598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boil-brained</w:t>
            </w:r>
          </w:p>
          <w:p w14:paraId="1B8015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clapper-clawed</w:t>
            </w:r>
          </w:p>
          <w:p w14:paraId="1BD5AB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clay-brained</w:t>
            </w:r>
          </w:p>
          <w:p w14:paraId="6F311E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common-kissing</w:t>
            </w:r>
          </w:p>
          <w:p w14:paraId="4A5E987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crook-pated</w:t>
            </w:r>
          </w:p>
          <w:p w14:paraId="2A0B95B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dismal-dreaming</w:t>
            </w:r>
          </w:p>
          <w:p w14:paraId="197ABB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dizzy-eyed</w:t>
            </w:r>
          </w:p>
          <w:p w14:paraId="147E0E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doghearted</w:t>
            </w:r>
            <w:proofErr w:type="spellEnd"/>
          </w:p>
          <w:p w14:paraId="430892B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dread-bolted</w:t>
            </w:r>
          </w:p>
          <w:p w14:paraId="3AF28FA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earth-vexing</w:t>
            </w:r>
          </w:p>
          <w:p w14:paraId="067E444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elf-skinned</w:t>
            </w:r>
          </w:p>
          <w:p w14:paraId="350E11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fat-</w:t>
            </w:r>
            <w:proofErr w:type="spellStart"/>
            <w:r w:rsidRPr="00105001">
              <w:rPr>
                <w:snapToGrid/>
                <w:spacing w:val="-2"/>
                <w:sz w:val="20"/>
              </w:rPr>
              <w:t>kidneyed</w:t>
            </w:r>
            <w:proofErr w:type="spellEnd"/>
          </w:p>
          <w:p w14:paraId="77B91D6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fen-sucked</w:t>
            </w:r>
          </w:p>
          <w:p w14:paraId="13A96E4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flap-mouthed</w:t>
            </w:r>
          </w:p>
          <w:p w14:paraId="65F96C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fly-bitten</w:t>
            </w:r>
          </w:p>
          <w:p w14:paraId="2CBA726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folly-fallen</w:t>
            </w:r>
          </w:p>
          <w:p w14:paraId="07C4624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fool-born</w:t>
            </w:r>
          </w:p>
          <w:p w14:paraId="13FB8E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full-gorged</w:t>
            </w:r>
          </w:p>
          <w:p w14:paraId="3498464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guts-griping</w:t>
            </w:r>
          </w:p>
          <w:p w14:paraId="50CD25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half-faced</w:t>
            </w:r>
          </w:p>
          <w:p w14:paraId="692673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hasty-witted</w:t>
            </w:r>
          </w:p>
          <w:p w14:paraId="032BE68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hedge-born</w:t>
            </w:r>
          </w:p>
          <w:p w14:paraId="463892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hell-hated</w:t>
            </w:r>
          </w:p>
          <w:p w14:paraId="03592C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idle-headed</w:t>
            </w:r>
          </w:p>
          <w:p w14:paraId="0F012FA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ill-breeding</w:t>
            </w:r>
          </w:p>
          <w:p w14:paraId="3B8E5AC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ill-natured</w:t>
            </w:r>
          </w:p>
          <w:p w14:paraId="5F3CA1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knotty-pated</w:t>
            </w:r>
          </w:p>
          <w:p w14:paraId="3413B54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milk-livered</w:t>
            </w:r>
          </w:p>
          <w:p w14:paraId="731E448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motley-minded</w:t>
            </w:r>
          </w:p>
          <w:p w14:paraId="6B38B44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onion-eyed</w:t>
            </w:r>
          </w:p>
          <w:p w14:paraId="796A01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plume-plucked</w:t>
            </w:r>
          </w:p>
          <w:p w14:paraId="72C8A4B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pottle</w:t>
            </w:r>
            <w:proofErr w:type="spellEnd"/>
            <w:r w:rsidRPr="00105001">
              <w:rPr>
                <w:snapToGrid/>
                <w:spacing w:val="-2"/>
                <w:sz w:val="20"/>
              </w:rPr>
              <w:t>-deep</w:t>
            </w:r>
          </w:p>
          <w:p w14:paraId="16645E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pox-marked</w:t>
            </w:r>
          </w:p>
          <w:p w14:paraId="239B28A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reeling-ripe</w:t>
            </w:r>
          </w:p>
          <w:p w14:paraId="127283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rough-hewn</w:t>
            </w:r>
          </w:p>
          <w:p w14:paraId="4E2F7F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rude-growing</w:t>
            </w:r>
          </w:p>
          <w:p w14:paraId="0F4DECF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rump-fed</w:t>
            </w:r>
          </w:p>
          <w:p w14:paraId="3B88BAB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shard-borne</w:t>
            </w:r>
          </w:p>
          <w:p w14:paraId="076ECE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sheep-biting</w:t>
            </w:r>
          </w:p>
          <w:p w14:paraId="40F6BE2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spur-galled</w:t>
            </w:r>
          </w:p>
          <w:p w14:paraId="54EAC51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swag-</w:t>
            </w:r>
            <w:proofErr w:type="spellStart"/>
            <w:r w:rsidRPr="00105001">
              <w:rPr>
                <w:snapToGrid/>
                <w:spacing w:val="-2"/>
                <w:sz w:val="20"/>
              </w:rPr>
              <w:t>bellie</w:t>
            </w:r>
            <w:proofErr w:type="spellEnd"/>
          </w:p>
          <w:p w14:paraId="4D9745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tardy-gaited</w:t>
            </w:r>
          </w:p>
          <w:p w14:paraId="3F64DD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tickle-trained</w:t>
            </w:r>
          </w:p>
          <w:p w14:paraId="1B9E6BC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toad-spotted</w:t>
            </w:r>
          </w:p>
          <w:p w14:paraId="2799646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unchin</w:t>
            </w:r>
            <w:proofErr w:type="spellEnd"/>
            <w:r w:rsidRPr="00105001">
              <w:rPr>
                <w:snapToGrid/>
                <w:spacing w:val="-2"/>
                <w:sz w:val="20"/>
              </w:rPr>
              <w:t>-snouted</w:t>
            </w:r>
          </w:p>
          <w:p w14:paraId="42AD4BE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weather-bitten</w:t>
            </w:r>
          </w:p>
        </w:tc>
        <w:tc>
          <w:tcPr>
            <w:tcW w:w="3120" w:type="dxa"/>
            <w:tcBorders>
              <w:top w:val="single" w:sz="7" w:space="0" w:color="auto"/>
              <w:left w:val="single" w:sz="7" w:space="0" w:color="auto"/>
              <w:bottom w:val="double" w:sz="7" w:space="0" w:color="auto"/>
              <w:right w:val="double" w:sz="7" w:space="0" w:color="auto"/>
            </w:tcBorders>
          </w:tcPr>
          <w:p w14:paraId="0D450B1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16" w:lineRule="exact"/>
              <w:rPr>
                <w:snapToGrid/>
                <w:spacing w:val="-2"/>
                <w:sz w:val="20"/>
              </w:rPr>
            </w:pPr>
            <w:r w:rsidRPr="00105001">
              <w:rPr>
                <w:snapToGrid/>
                <w:spacing w:val="-2"/>
                <w:sz w:val="20"/>
              </w:rPr>
              <w:t>apple-john</w:t>
            </w:r>
          </w:p>
          <w:p w14:paraId="2CC78A6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baggage</w:t>
            </w:r>
          </w:p>
          <w:p w14:paraId="7E16A1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barnacle</w:t>
            </w:r>
          </w:p>
          <w:p w14:paraId="45459CD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bladder</w:t>
            </w:r>
          </w:p>
          <w:p w14:paraId="1A9F2E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boar-pig</w:t>
            </w:r>
          </w:p>
          <w:p w14:paraId="67D2BB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bugbear</w:t>
            </w:r>
          </w:p>
          <w:p w14:paraId="1A7C493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bum-bailey</w:t>
            </w:r>
          </w:p>
          <w:p w14:paraId="2D11D2B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canker-blossom</w:t>
            </w:r>
          </w:p>
          <w:p w14:paraId="1FCCB8F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clack-dish</w:t>
            </w:r>
          </w:p>
          <w:p w14:paraId="0BE11F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clotpote</w:t>
            </w:r>
            <w:proofErr w:type="spellEnd"/>
          </w:p>
          <w:p w14:paraId="56749D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coxcomb</w:t>
            </w:r>
          </w:p>
          <w:p w14:paraId="52CAB67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codpiece</w:t>
            </w:r>
          </w:p>
          <w:p w14:paraId="45C645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death-token</w:t>
            </w:r>
          </w:p>
          <w:p w14:paraId="6257A7C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dewberry</w:t>
            </w:r>
          </w:p>
          <w:p w14:paraId="57CD845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flap-dragon</w:t>
            </w:r>
          </w:p>
          <w:p w14:paraId="025AFD2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flax-wench</w:t>
            </w:r>
          </w:p>
          <w:p w14:paraId="77ADE1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flirt-gill</w:t>
            </w:r>
          </w:p>
          <w:p w14:paraId="649EEE6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foot-licker</w:t>
            </w:r>
          </w:p>
          <w:p w14:paraId="402C2DE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fustilarian</w:t>
            </w:r>
            <w:proofErr w:type="spellEnd"/>
          </w:p>
          <w:p w14:paraId="79E9938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giglet</w:t>
            </w:r>
            <w:proofErr w:type="spellEnd"/>
          </w:p>
          <w:p w14:paraId="10CDFDD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gudgeon</w:t>
            </w:r>
          </w:p>
          <w:p w14:paraId="498EBE9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haggard</w:t>
            </w:r>
          </w:p>
          <w:p w14:paraId="0432C99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harpy</w:t>
            </w:r>
          </w:p>
          <w:p w14:paraId="2B6CE0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hedge-pig</w:t>
            </w:r>
          </w:p>
          <w:p w14:paraId="0AED7A4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horn-beast</w:t>
            </w:r>
          </w:p>
          <w:p w14:paraId="5377A45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hugger-mugger</w:t>
            </w:r>
          </w:p>
          <w:p w14:paraId="2FE9900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jolthead</w:t>
            </w:r>
            <w:proofErr w:type="spellEnd"/>
          </w:p>
          <w:p w14:paraId="2E481D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lewdster</w:t>
            </w:r>
            <w:proofErr w:type="spellEnd"/>
          </w:p>
          <w:p w14:paraId="1FAA8FE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lout</w:t>
            </w:r>
          </w:p>
          <w:p w14:paraId="6D5FE8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maggot-pie</w:t>
            </w:r>
          </w:p>
          <w:p w14:paraId="135B4DA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malt-worm</w:t>
            </w:r>
          </w:p>
          <w:p w14:paraId="30BF062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mammet</w:t>
            </w:r>
            <w:proofErr w:type="spellEnd"/>
          </w:p>
          <w:p w14:paraId="2B5C54D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measle</w:t>
            </w:r>
            <w:proofErr w:type="spellEnd"/>
          </w:p>
          <w:p w14:paraId="102ED4C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minnow</w:t>
            </w:r>
          </w:p>
          <w:p w14:paraId="6FA5C3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miscreant</w:t>
            </w:r>
          </w:p>
          <w:p w14:paraId="455C97C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moldwarp</w:t>
            </w:r>
            <w:proofErr w:type="spellEnd"/>
          </w:p>
          <w:p w14:paraId="0C368EA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mumble-news</w:t>
            </w:r>
          </w:p>
          <w:p w14:paraId="240C21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nut-hook</w:t>
            </w:r>
          </w:p>
          <w:p w14:paraId="007C232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pigeon-egg</w:t>
            </w:r>
          </w:p>
          <w:p w14:paraId="355C8EE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pignut</w:t>
            </w:r>
          </w:p>
          <w:p w14:paraId="3AE29BD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puttock</w:t>
            </w:r>
            <w:proofErr w:type="spellEnd"/>
          </w:p>
          <w:p w14:paraId="22826D3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pumpion</w:t>
            </w:r>
            <w:proofErr w:type="spellEnd"/>
          </w:p>
          <w:p w14:paraId="00A5168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ratsbane</w:t>
            </w:r>
            <w:proofErr w:type="spellEnd"/>
          </w:p>
          <w:p w14:paraId="585CEA7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scut</w:t>
            </w:r>
            <w:proofErr w:type="spellEnd"/>
          </w:p>
          <w:p w14:paraId="7F9BB96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skainsmate</w:t>
            </w:r>
            <w:proofErr w:type="spellEnd"/>
          </w:p>
          <w:p w14:paraId="1423EE5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strumpet</w:t>
            </w:r>
          </w:p>
          <w:p w14:paraId="417A943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proofErr w:type="spellStart"/>
            <w:r w:rsidRPr="00105001">
              <w:rPr>
                <w:snapToGrid/>
                <w:spacing w:val="-2"/>
                <w:sz w:val="20"/>
              </w:rPr>
              <w:t>varlot</w:t>
            </w:r>
            <w:proofErr w:type="spellEnd"/>
            <w:r w:rsidRPr="00105001">
              <w:rPr>
                <w:snapToGrid/>
                <w:spacing w:val="-2"/>
                <w:sz w:val="20"/>
              </w:rPr>
              <w:t xml:space="preserve"> </w:t>
            </w:r>
          </w:p>
          <w:p w14:paraId="1695907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vassal</w:t>
            </w:r>
          </w:p>
          <w:p w14:paraId="02D4412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16" w:lineRule="exact"/>
              <w:rPr>
                <w:snapToGrid/>
                <w:spacing w:val="-2"/>
                <w:sz w:val="20"/>
              </w:rPr>
            </w:pPr>
            <w:r w:rsidRPr="00105001">
              <w:rPr>
                <w:snapToGrid/>
                <w:spacing w:val="-2"/>
                <w:sz w:val="20"/>
              </w:rPr>
              <w:t>whey-face</w:t>
            </w:r>
          </w:p>
          <w:p w14:paraId="23D475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16" w:lineRule="exact"/>
              <w:rPr>
                <w:snapToGrid/>
                <w:spacing w:val="-2"/>
                <w:sz w:val="20"/>
              </w:rPr>
            </w:pPr>
            <w:r w:rsidRPr="00105001">
              <w:rPr>
                <w:snapToGrid/>
                <w:spacing w:val="-2"/>
                <w:sz w:val="20"/>
              </w:rPr>
              <w:t>wagtail</w:t>
            </w:r>
          </w:p>
        </w:tc>
      </w:tr>
    </w:tbl>
    <w:p w14:paraId="7459B0CB"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64" w:name="_Shakespeare_Archaic_Words,"/>
      <w:bookmarkEnd w:id="164"/>
      <w:r w:rsidRPr="00105001">
        <w:rPr>
          <w:b/>
          <w:bCs/>
          <w:smallCaps/>
          <w:snapToGrid/>
          <w:spacing w:val="-3"/>
          <w:sz w:val="28"/>
          <w:szCs w:val="29"/>
        </w:rPr>
        <w:lastRenderedPageBreak/>
        <w:t>Shakespeare Archaic Words, Phrases</w:t>
      </w:r>
    </w:p>
    <w:p w14:paraId="2FE0462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49EFD0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1021C7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thee</w:t>
      </w:r>
      <w:proofErr w:type="gramEnd"/>
      <w:r w:rsidRPr="00105001">
        <w:rPr>
          <w:snapToGrid/>
          <w:spacing w:val="-3"/>
          <w:szCs w:val="24"/>
        </w:rPr>
        <w:t>, thou:  you</w:t>
      </w:r>
    </w:p>
    <w:p w14:paraId="7AEEB4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thy</w:t>
      </w:r>
      <w:proofErr w:type="gramEnd"/>
      <w:r w:rsidRPr="00105001">
        <w:rPr>
          <w:snapToGrid/>
          <w:spacing w:val="-3"/>
          <w:szCs w:val="24"/>
        </w:rPr>
        <w:t xml:space="preserve">, </w:t>
      </w:r>
      <w:proofErr w:type="spellStart"/>
      <w:r w:rsidRPr="00105001">
        <w:rPr>
          <w:snapToGrid/>
          <w:spacing w:val="-3"/>
          <w:szCs w:val="24"/>
        </w:rPr>
        <w:t>thine</w:t>
      </w:r>
      <w:proofErr w:type="spellEnd"/>
      <w:r w:rsidRPr="00105001">
        <w:rPr>
          <w:snapToGrid/>
          <w:spacing w:val="-3"/>
          <w:szCs w:val="24"/>
        </w:rPr>
        <w:t>:  yours</w:t>
      </w:r>
    </w:p>
    <w:p w14:paraId="328954B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art</w:t>
      </w:r>
      <w:proofErr w:type="gramEnd"/>
      <w:r w:rsidRPr="00105001">
        <w:rPr>
          <w:snapToGrid/>
          <w:spacing w:val="-3"/>
          <w:szCs w:val="24"/>
        </w:rPr>
        <w:t>:  are</w:t>
      </w:r>
    </w:p>
    <w:p w14:paraId="59837B3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aye</w:t>
      </w:r>
      <w:proofErr w:type="gramEnd"/>
      <w:r w:rsidRPr="00105001">
        <w:rPr>
          <w:snapToGrid/>
          <w:spacing w:val="-3"/>
          <w:szCs w:val="24"/>
        </w:rPr>
        <w:t>:  yes</w:t>
      </w:r>
    </w:p>
    <w:p w14:paraId="241A06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hark</w:t>
      </w:r>
      <w:proofErr w:type="gramEnd"/>
      <w:r w:rsidRPr="00105001">
        <w:rPr>
          <w:snapToGrid/>
          <w:spacing w:val="-3"/>
          <w:szCs w:val="24"/>
        </w:rPr>
        <w:t>:  listen</w:t>
      </w:r>
    </w:p>
    <w:p w14:paraId="156624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shalt</w:t>
      </w:r>
      <w:proofErr w:type="gramEnd"/>
      <w:r w:rsidRPr="00105001">
        <w:rPr>
          <w:snapToGrid/>
          <w:spacing w:val="-3"/>
          <w:szCs w:val="24"/>
        </w:rPr>
        <w:t>:  shall, will</w:t>
      </w:r>
    </w:p>
    <w:p w14:paraId="0A9B69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hath</w:t>
      </w:r>
      <w:proofErr w:type="gramEnd"/>
      <w:r w:rsidRPr="00105001">
        <w:rPr>
          <w:snapToGrid/>
          <w:spacing w:val="-3"/>
          <w:szCs w:val="24"/>
        </w:rPr>
        <w:t>:  has</w:t>
      </w:r>
    </w:p>
    <w:p w14:paraId="071B13F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ere</w:t>
      </w:r>
      <w:proofErr w:type="gramEnd"/>
      <w:r w:rsidRPr="00105001">
        <w:rPr>
          <w:snapToGrid/>
          <w:spacing w:val="-3"/>
          <w:szCs w:val="24"/>
        </w:rPr>
        <w:t>:  before</w:t>
      </w:r>
    </w:p>
    <w:p w14:paraId="34DA7D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good</w:t>
      </w:r>
      <w:proofErr w:type="gramEnd"/>
      <w:r w:rsidRPr="00105001">
        <w:rPr>
          <w:snapToGrid/>
          <w:spacing w:val="-3"/>
          <w:szCs w:val="24"/>
        </w:rPr>
        <w:t xml:space="preserve"> morrow:  good day, hello</w:t>
      </w:r>
    </w:p>
    <w:p w14:paraId="3D15C72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proofErr w:type="gramStart"/>
      <w:r w:rsidRPr="00105001">
        <w:rPr>
          <w:snapToGrid/>
          <w:spacing w:val="-3"/>
          <w:szCs w:val="24"/>
        </w:rPr>
        <w:t>godden</w:t>
      </w:r>
      <w:proofErr w:type="spellEnd"/>
      <w:proofErr w:type="gramEnd"/>
      <w:r w:rsidRPr="00105001">
        <w:rPr>
          <w:snapToGrid/>
          <w:spacing w:val="-3"/>
          <w:szCs w:val="24"/>
        </w:rPr>
        <w:t>:  good day</w:t>
      </w:r>
    </w:p>
    <w:p w14:paraId="0785C5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r w:rsidRPr="00105001">
        <w:rPr>
          <w:snapToGrid/>
          <w:spacing w:val="-3"/>
          <w:szCs w:val="24"/>
        </w:rPr>
        <w:t>goddee'n</w:t>
      </w:r>
      <w:proofErr w:type="spellEnd"/>
      <w:r w:rsidRPr="00105001">
        <w:rPr>
          <w:snapToGrid/>
          <w:spacing w:val="-3"/>
          <w:szCs w:val="24"/>
        </w:rPr>
        <w:t>:  good evening</w:t>
      </w:r>
    </w:p>
    <w:p w14:paraId="31F0477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cousin</w:t>
      </w:r>
      <w:proofErr w:type="gramEnd"/>
      <w:r w:rsidRPr="00105001">
        <w:rPr>
          <w:snapToGrid/>
          <w:spacing w:val="-3"/>
          <w:szCs w:val="24"/>
        </w:rPr>
        <w:t>, coz:  relative, cousin</w:t>
      </w:r>
    </w:p>
    <w:p w14:paraId="69F358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quarrel</w:t>
      </w:r>
      <w:proofErr w:type="gramEnd"/>
      <w:r w:rsidRPr="00105001">
        <w:rPr>
          <w:snapToGrid/>
          <w:spacing w:val="-3"/>
          <w:szCs w:val="24"/>
        </w:rPr>
        <w:t>:  fight</w:t>
      </w:r>
    </w:p>
    <w:p w14:paraId="379DF5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by</w:t>
      </w:r>
      <w:proofErr w:type="gramEnd"/>
      <w:r w:rsidRPr="00105001">
        <w:rPr>
          <w:snapToGrid/>
          <w:spacing w:val="-3"/>
          <w:szCs w:val="24"/>
        </w:rPr>
        <w:t>:  near</w:t>
      </w:r>
    </w:p>
    <w:p w14:paraId="41F2982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soft</w:t>
      </w:r>
      <w:proofErr w:type="gramEnd"/>
      <w:r w:rsidRPr="00105001">
        <w:rPr>
          <w:snapToGrid/>
          <w:spacing w:val="-3"/>
          <w:szCs w:val="24"/>
        </w:rPr>
        <w:t xml:space="preserve">:  quiet, </w:t>
      </w:r>
      <w:proofErr w:type="spellStart"/>
      <w:r w:rsidRPr="00105001">
        <w:rPr>
          <w:snapToGrid/>
          <w:spacing w:val="-3"/>
          <w:szCs w:val="24"/>
        </w:rPr>
        <w:t>shh</w:t>
      </w:r>
      <w:proofErr w:type="spellEnd"/>
      <w:r w:rsidRPr="00105001">
        <w:rPr>
          <w:snapToGrid/>
          <w:spacing w:val="-3"/>
          <w:szCs w:val="24"/>
        </w:rPr>
        <w:t>!</w:t>
      </w:r>
    </w:p>
    <w:p w14:paraId="12C4786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be</w:t>
      </w:r>
      <w:proofErr w:type="gramEnd"/>
      <w:r w:rsidRPr="00105001">
        <w:rPr>
          <w:snapToGrid/>
          <w:spacing w:val="-3"/>
          <w:szCs w:val="24"/>
        </w:rPr>
        <w:t xml:space="preserve"> ruled by me:  listen to me</w:t>
      </w:r>
    </w:p>
    <w:p w14:paraId="164AAAA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fair</w:t>
      </w:r>
      <w:proofErr w:type="gramEnd"/>
      <w:r w:rsidRPr="00105001">
        <w:rPr>
          <w:snapToGrid/>
          <w:spacing w:val="-3"/>
          <w:szCs w:val="24"/>
        </w:rPr>
        <w:t>:  pleasant, pretty</w:t>
      </w:r>
    </w:p>
    <w:p w14:paraId="4982AAB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saucy</w:t>
      </w:r>
      <w:proofErr w:type="gramEnd"/>
      <w:r w:rsidRPr="00105001">
        <w:rPr>
          <w:snapToGrid/>
          <w:spacing w:val="-3"/>
          <w:szCs w:val="24"/>
        </w:rPr>
        <w:t>:  rude, smart-mouthed</w:t>
      </w:r>
    </w:p>
    <w:p w14:paraId="34DB9EE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let's</w:t>
      </w:r>
      <w:proofErr w:type="gramEnd"/>
      <w:r w:rsidRPr="00105001">
        <w:rPr>
          <w:snapToGrid/>
          <w:spacing w:val="-3"/>
          <w:szCs w:val="24"/>
        </w:rPr>
        <w:t xml:space="preserve"> away:  let's go</w:t>
      </w:r>
    </w:p>
    <w:p w14:paraId="686B996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wherefore</w:t>
      </w:r>
      <w:proofErr w:type="gramEnd"/>
      <w:r w:rsidRPr="00105001">
        <w:rPr>
          <w:snapToGrid/>
          <w:spacing w:val="-3"/>
          <w:szCs w:val="24"/>
        </w:rPr>
        <w:t>:  why?</w:t>
      </w:r>
    </w:p>
    <w:p w14:paraId="02E9A31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anon</w:t>
      </w:r>
      <w:proofErr w:type="gramEnd"/>
      <w:r w:rsidRPr="00105001">
        <w:rPr>
          <w:snapToGrid/>
          <w:spacing w:val="-3"/>
          <w:szCs w:val="24"/>
        </w:rPr>
        <w:t>:  in a minute</w:t>
      </w:r>
    </w:p>
    <w:p w14:paraId="5822A7E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whither</w:t>
      </w:r>
      <w:proofErr w:type="gramEnd"/>
      <w:r w:rsidRPr="00105001">
        <w:rPr>
          <w:snapToGrid/>
          <w:spacing w:val="-3"/>
          <w:szCs w:val="24"/>
        </w:rPr>
        <w:t>:  where</w:t>
      </w:r>
    </w:p>
    <w:p w14:paraId="4490677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thither</w:t>
      </w:r>
      <w:proofErr w:type="gramEnd"/>
      <w:r w:rsidRPr="00105001">
        <w:rPr>
          <w:snapToGrid/>
          <w:spacing w:val="-3"/>
          <w:szCs w:val="24"/>
        </w:rPr>
        <w:t>:  there</w:t>
      </w:r>
    </w:p>
    <w:p w14:paraId="72DE3E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I beseech you:  I beg you</w:t>
      </w:r>
    </w:p>
    <w:p w14:paraId="5312D73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I must hence:  I must go</w:t>
      </w:r>
    </w:p>
    <w:p w14:paraId="14D7BFD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t>Peace</w:t>
      </w:r>
      <w:proofErr w:type="gramStart"/>
      <w:r w:rsidRPr="00105001">
        <w:rPr>
          <w:snapToGrid/>
          <w:spacing w:val="-3"/>
          <w:szCs w:val="24"/>
        </w:rPr>
        <w:t>!:</w:t>
      </w:r>
      <w:proofErr w:type="gramEnd"/>
      <w:r w:rsidRPr="00105001">
        <w:rPr>
          <w:snapToGrid/>
          <w:spacing w:val="-3"/>
          <w:szCs w:val="24"/>
        </w:rPr>
        <w:t xml:space="preserve">  quite! </w:t>
      </w:r>
      <w:proofErr w:type="gramStart"/>
      <w:r w:rsidRPr="00105001">
        <w:rPr>
          <w:snapToGrid/>
          <w:spacing w:val="-3"/>
          <w:szCs w:val="24"/>
        </w:rPr>
        <w:t>hush</w:t>
      </w:r>
      <w:proofErr w:type="gramEnd"/>
      <w:r w:rsidRPr="00105001">
        <w:rPr>
          <w:snapToGrid/>
          <w:spacing w:val="-3"/>
          <w:szCs w:val="24"/>
        </w:rPr>
        <w:t>!</w:t>
      </w:r>
    </w:p>
    <w:p w14:paraId="33E7409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spellStart"/>
      <w:proofErr w:type="gramStart"/>
      <w:r w:rsidRPr="00105001">
        <w:rPr>
          <w:snapToGrid/>
          <w:spacing w:val="-3"/>
          <w:szCs w:val="24"/>
        </w:rPr>
        <w:t>hie</w:t>
      </w:r>
      <w:proofErr w:type="spellEnd"/>
      <w:proofErr w:type="gramEnd"/>
      <w:r w:rsidRPr="00105001">
        <w:rPr>
          <w:snapToGrid/>
          <w:spacing w:val="-3"/>
          <w:szCs w:val="24"/>
        </w:rPr>
        <w:t>: go</w:t>
      </w:r>
    </w:p>
    <w:p w14:paraId="49A4F3F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wench</w:t>
      </w:r>
      <w:proofErr w:type="gramEnd"/>
      <w:r w:rsidRPr="00105001">
        <w:rPr>
          <w:snapToGrid/>
          <w:spacing w:val="-3"/>
          <w:szCs w:val="24"/>
        </w:rPr>
        <w:t>:  girl</w:t>
      </w:r>
    </w:p>
    <w:p w14:paraId="5830E74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312" w:lineRule="atLeast"/>
        <w:ind w:left="646" w:hanging="646"/>
        <w:jc w:val="both"/>
        <w:rPr>
          <w:snapToGrid/>
          <w:spacing w:val="-3"/>
          <w:szCs w:val="24"/>
        </w:rPr>
      </w:pPr>
      <w:r w:rsidRPr="00105001">
        <w:rPr>
          <w:snapToGrid/>
          <w:spacing w:val="-3"/>
          <w:szCs w:val="24"/>
        </w:rPr>
        <w:tab/>
      </w:r>
      <w:proofErr w:type="gramStart"/>
      <w:r w:rsidRPr="00105001">
        <w:rPr>
          <w:snapToGrid/>
          <w:spacing w:val="-3"/>
          <w:szCs w:val="24"/>
        </w:rPr>
        <w:t>churl</w:t>
      </w:r>
      <w:proofErr w:type="gramEnd"/>
      <w:r w:rsidRPr="00105001">
        <w:rPr>
          <w:snapToGrid/>
          <w:spacing w:val="-3"/>
          <w:szCs w:val="24"/>
        </w:rPr>
        <w:t xml:space="preserve"> or knave: boy</w:t>
      </w:r>
    </w:p>
    <w:p w14:paraId="67269697" w14:textId="77777777" w:rsidR="00105001" w:rsidRPr="00105001" w:rsidRDefault="00105001" w:rsidP="00105001">
      <w:pPr>
        <w:keepNext/>
        <w:widowControl/>
        <w:jc w:val="center"/>
        <w:outlineLvl w:val="2"/>
        <w:rPr>
          <w:b/>
          <w:bCs/>
          <w:snapToGrid/>
          <w:sz w:val="28"/>
          <w:szCs w:val="24"/>
        </w:rPr>
      </w:pPr>
      <w:bookmarkStart w:id="165" w:name="_Anticipation_Guide_for_1"/>
      <w:bookmarkEnd w:id="165"/>
      <w:r w:rsidRPr="00105001">
        <w:rPr>
          <w:b/>
          <w:bCs/>
          <w:snapToGrid/>
          <w:sz w:val="28"/>
          <w:szCs w:val="24"/>
        </w:rPr>
        <w:br w:type="page"/>
      </w:r>
      <w:r w:rsidRPr="00105001">
        <w:rPr>
          <w:b/>
          <w:bCs/>
          <w:snapToGrid/>
          <w:sz w:val="28"/>
          <w:szCs w:val="24"/>
        </w:rPr>
        <w:lastRenderedPageBreak/>
        <w:tab/>
        <w:t xml:space="preserve">Anticipation Guide for </w:t>
      </w:r>
      <w:r w:rsidRPr="00105001">
        <w:rPr>
          <w:b/>
          <w:bCs/>
          <w:i/>
          <w:iCs/>
          <w:snapToGrid/>
          <w:sz w:val="28"/>
          <w:szCs w:val="24"/>
        </w:rPr>
        <w:t>Romeo and Juliet</w:t>
      </w:r>
    </w:p>
    <w:p w14:paraId="4E6C175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3C8417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 xml:space="preserve">DIRECTIONS:  Read the statements below.  Check all of the statements that you agree with in the </w:t>
      </w:r>
      <w:proofErr w:type="spellStart"/>
      <w:r w:rsidRPr="00105001">
        <w:rPr>
          <w:snapToGrid/>
          <w:spacing w:val="-3"/>
          <w:szCs w:val="24"/>
        </w:rPr>
        <w:t>prereading</w:t>
      </w:r>
      <w:proofErr w:type="spellEnd"/>
      <w:r w:rsidRPr="00105001">
        <w:rPr>
          <w:snapToGrid/>
          <w:spacing w:val="-3"/>
          <w:szCs w:val="24"/>
        </w:rPr>
        <w:t xml:space="preserve"> column.  After we have completed the reading of the play, you will return to this activity to see if you have changed your mind.</w:t>
      </w:r>
    </w:p>
    <w:p w14:paraId="548367E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680"/>
        <w:gridCol w:w="5712"/>
        <w:gridCol w:w="1968"/>
      </w:tblGrid>
      <w:tr w:rsidR="00105001" w:rsidRPr="00105001" w14:paraId="3F0FF0CD" w14:textId="77777777" w:rsidTr="00105001">
        <w:tblPrEx>
          <w:tblCellMar>
            <w:top w:w="0" w:type="dxa"/>
            <w:bottom w:w="0" w:type="dxa"/>
          </w:tblCellMar>
        </w:tblPrEx>
        <w:tc>
          <w:tcPr>
            <w:tcW w:w="1680" w:type="dxa"/>
            <w:tcBorders>
              <w:top w:val="nil"/>
              <w:left w:val="nil"/>
              <w:bottom w:val="nil"/>
              <w:right w:val="nil"/>
            </w:tcBorders>
          </w:tcPr>
          <w:p w14:paraId="50364A02" w14:textId="77777777" w:rsidR="00105001" w:rsidRPr="00105001" w:rsidRDefault="00105001" w:rsidP="00105001">
            <w:pPr>
              <w:widowControl/>
              <w:tabs>
                <w:tab w:val="center" w:pos="720"/>
              </w:tabs>
              <w:suppressAutoHyphens/>
              <w:spacing w:before="90" w:after="54" w:line="240" w:lineRule="atLeast"/>
              <w:rPr>
                <w:snapToGrid/>
                <w:spacing w:val="-3"/>
                <w:szCs w:val="24"/>
              </w:rPr>
            </w:pPr>
            <w:r w:rsidRPr="00105001">
              <w:rPr>
                <w:b/>
                <w:bCs/>
                <w:smallCaps/>
                <w:snapToGrid/>
                <w:spacing w:val="-3"/>
                <w:szCs w:val="24"/>
              </w:rPr>
              <w:tab/>
            </w:r>
            <w:proofErr w:type="spellStart"/>
            <w:r w:rsidRPr="00105001">
              <w:rPr>
                <w:b/>
                <w:bCs/>
                <w:smallCaps/>
                <w:snapToGrid/>
                <w:spacing w:val="-3"/>
                <w:szCs w:val="24"/>
              </w:rPr>
              <w:t>Prereading</w:t>
            </w:r>
            <w:proofErr w:type="spellEnd"/>
          </w:p>
        </w:tc>
        <w:tc>
          <w:tcPr>
            <w:tcW w:w="5712" w:type="dxa"/>
            <w:tcBorders>
              <w:top w:val="nil"/>
              <w:left w:val="nil"/>
              <w:bottom w:val="nil"/>
              <w:right w:val="nil"/>
            </w:tcBorders>
          </w:tcPr>
          <w:p w14:paraId="4DC20BF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after="54" w:line="240" w:lineRule="atLeast"/>
              <w:rPr>
                <w:snapToGrid/>
                <w:spacing w:val="-3"/>
                <w:szCs w:val="24"/>
              </w:rPr>
            </w:pPr>
          </w:p>
        </w:tc>
        <w:tc>
          <w:tcPr>
            <w:tcW w:w="1968" w:type="dxa"/>
            <w:tcBorders>
              <w:top w:val="nil"/>
              <w:left w:val="nil"/>
              <w:bottom w:val="nil"/>
              <w:right w:val="nil"/>
            </w:tcBorders>
          </w:tcPr>
          <w:p w14:paraId="2850CE88" w14:textId="77777777" w:rsidR="00105001" w:rsidRPr="00105001" w:rsidRDefault="00105001" w:rsidP="00105001">
            <w:pPr>
              <w:widowControl/>
              <w:tabs>
                <w:tab w:val="center" w:pos="864"/>
              </w:tabs>
              <w:suppressAutoHyphens/>
              <w:spacing w:before="90" w:after="54" w:line="240" w:lineRule="atLeast"/>
              <w:rPr>
                <w:snapToGrid/>
                <w:spacing w:val="-3"/>
                <w:szCs w:val="24"/>
              </w:rPr>
            </w:pPr>
            <w:r w:rsidRPr="00105001">
              <w:rPr>
                <w:b/>
                <w:bCs/>
                <w:smallCaps/>
                <w:snapToGrid/>
                <w:spacing w:val="-3"/>
                <w:szCs w:val="24"/>
              </w:rPr>
              <w:tab/>
            </w:r>
            <w:proofErr w:type="spellStart"/>
            <w:r w:rsidRPr="00105001">
              <w:rPr>
                <w:b/>
                <w:bCs/>
                <w:smallCaps/>
                <w:snapToGrid/>
                <w:spacing w:val="-3"/>
                <w:szCs w:val="24"/>
              </w:rPr>
              <w:t>Postreading</w:t>
            </w:r>
            <w:proofErr w:type="spellEnd"/>
          </w:p>
        </w:tc>
      </w:tr>
      <w:tr w:rsidR="00105001" w:rsidRPr="00105001" w14:paraId="4EC105D7" w14:textId="77777777" w:rsidTr="00105001">
        <w:tblPrEx>
          <w:tblCellMar>
            <w:top w:w="0" w:type="dxa"/>
            <w:bottom w:w="0" w:type="dxa"/>
          </w:tblCellMar>
        </w:tblPrEx>
        <w:tc>
          <w:tcPr>
            <w:tcW w:w="1680" w:type="dxa"/>
            <w:tcBorders>
              <w:top w:val="nil"/>
              <w:left w:val="nil"/>
              <w:bottom w:val="nil"/>
              <w:right w:val="nil"/>
            </w:tcBorders>
          </w:tcPr>
          <w:p w14:paraId="6195C78E"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4A157FA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1.</w:t>
            </w:r>
            <w:r w:rsidRPr="00105001">
              <w:rPr>
                <w:snapToGrid/>
                <w:spacing w:val="-3"/>
                <w:szCs w:val="24"/>
              </w:rPr>
              <w:tab/>
              <w:t>Love can confer integrity upon two very young people.</w:t>
            </w:r>
          </w:p>
          <w:p w14:paraId="35D0220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CB6755C"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73279F04" w14:textId="77777777" w:rsidTr="00105001">
        <w:tblPrEx>
          <w:tblCellMar>
            <w:top w:w="0" w:type="dxa"/>
            <w:bottom w:w="0" w:type="dxa"/>
          </w:tblCellMar>
        </w:tblPrEx>
        <w:tc>
          <w:tcPr>
            <w:tcW w:w="1680" w:type="dxa"/>
            <w:tcBorders>
              <w:top w:val="nil"/>
              <w:left w:val="nil"/>
              <w:bottom w:val="nil"/>
              <w:right w:val="nil"/>
            </w:tcBorders>
          </w:tcPr>
          <w:p w14:paraId="5E09E484"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3C908CD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2.</w:t>
            </w:r>
            <w:r w:rsidRPr="00105001">
              <w:rPr>
                <w:snapToGrid/>
                <w:spacing w:val="-3"/>
                <w:szCs w:val="24"/>
              </w:rPr>
              <w:tab/>
              <w:t>Tragedy can be caused when older people's rage is carried over to a younger generation.</w:t>
            </w:r>
          </w:p>
          <w:p w14:paraId="1079169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10644E97"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43EBEB07" w14:textId="77777777" w:rsidTr="00105001">
        <w:tblPrEx>
          <w:tblCellMar>
            <w:top w:w="0" w:type="dxa"/>
            <w:bottom w:w="0" w:type="dxa"/>
          </w:tblCellMar>
        </w:tblPrEx>
        <w:tc>
          <w:tcPr>
            <w:tcW w:w="1680" w:type="dxa"/>
            <w:tcBorders>
              <w:top w:val="nil"/>
              <w:left w:val="nil"/>
              <w:bottom w:val="nil"/>
              <w:right w:val="nil"/>
            </w:tcBorders>
          </w:tcPr>
          <w:p w14:paraId="520C4414"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3B9C953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3.</w:t>
            </w:r>
            <w:r w:rsidRPr="00105001">
              <w:rPr>
                <w:snapToGrid/>
                <w:spacing w:val="-3"/>
                <w:szCs w:val="24"/>
              </w:rPr>
              <w:tab/>
              <w:t>Humans can often be powerless to bring into being the kind of world we'd like to live in.</w:t>
            </w:r>
          </w:p>
          <w:p w14:paraId="0114888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BC5F245"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583987D0" w14:textId="77777777" w:rsidTr="00105001">
        <w:tblPrEx>
          <w:tblCellMar>
            <w:top w:w="0" w:type="dxa"/>
            <w:bottom w:w="0" w:type="dxa"/>
          </w:tblCellMar>
        </w:tblPrEx>
        <w:tc>
          <w:tcPr>
            <w:tcW w:w="1680" w:type="dxa"/>
            <w:tcBorders>
              <w:top w:val="nil"/>
              <w:left w:val="nil"/>
              <w:bottom w:val="nil"/>
              <w:right w:val="nil"/>
            </w:tcBorders>
          </w:tcPr>
          <w:p w14:paraId="4CA44618"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5521E1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4.</w:t>
            </w:r>
            <w:r w:rsidRPr="00105001">
              <w:rPr>
                <w:snapToGrid/>
                <w:spacing w:val="-3"/>
                <w:szCs w:val="24"/>
              </w:rPr>
              <w:tab/>
              <w:t>Innocence, virtue, and beauty can be destroyed.</w:t>
            </w:r>
          </w:p>
          <w:p w14:paraId="0FC4BEB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9D55564"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r w:rsidR="00105001" w:rsidRPr="00105001" w14:paraId="1B12EF05" w14:textId="77777777" w:rsidTr="00105001">
        <w:tblPrEx>
          <w:tblCellMar>
            <w:top w:w="0" w:type="dxa"/>
            <w:bottom w:w="0" w:type="dxa"/>
          </w:tblCellMar>
        </w:tblPrEx>
        <w:tc>
          <w:tcPr>
            <w:tcW w:w="1680" w:type="dxa"/>
            <w:tcBorders>
              <w:top w:val="nil"/>
              <w:left w:val="nil"/>
              <w:bottom w:val="nil"/>
              <w:right w:val="nil"/>
            </w:tcBorders>
          </w:tcPr>
          <w:p w14:paraId="321C1007" w14:textId="77777777" w:rsidR="00105001" w:rsidRPr="00105001" w:rsidRDefault="00105001" w:rsidP="00105001">
            <w:pPr>
              <w:widowControl/>
              <w:tabs>
                <w:tab w:val="right" w:pos="1440"/>
              </w:tabs>
              <w:suppressAutoHyphens/>
              <w:spacing w:before="90" w:after="54" w:line="240" w:lineRule="atLeast"/>
              <w:rPr>
                <w:snapToGrid/>
                <w:spacing w:val="-3"/>
                <w:szCs w:val="24"/>
              </w:rPr>
            </w:pPr>
            <w:r w:rsidRPr="00105001">
              <w:rPr>
                <w:snapToGrid/>
                <w:spacing w:val="-3"/>
                <w:szCs w:val="24"/>
                <w:u w:val="single"/>
              </w:rPr>
              <w:tab/>
            </w:r>
          </w:p>
        </w:tc>
        <w:tc>
          <w:tcPr>
            <w:tcW w:w="5712" w:type="dxa"/>
            <w:tcBorders>
              <w:top w:val="nil"/>
              <w:left w:val="nil"/>
              <w:bottom w:val="nil"/>
              <w:right w:val="nil"/>
            </w:tcBorders>
          </w:tcPr>
          <w:p w14:paraId="799FB1B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before="90" w:line="240" w:lineRule="atLeast"/>
              <w:ind w:left="646" w:hanging="646"/>
              <w:rPr>
                <w:snapToGrid/>
                <w:spacing w:val="-3"/>
                <w:szCs w:val="24"/>
              </w:rPr>
            </w:pPr>
            <w:r w:rsidRPr="00105001">
              <w:rPr>
                <w:snapToGrid/>
                <w:spacing w:val="-3"/>
                <w:szCs w:val="24"/>
              </w:rPr>
              <w:t>5.</w:t>
            </w:r>
            <w:r w:rsidRPr="00105001">
              <w:rPr>
                <w:snapToGrid/>
                <w:spacing w:val="-3"/>
                <w:szCs w:val="24"/>
              </w:rPr>
              <w:tab/>
              <w:t>A disordered and chaotic world can bring disaster down on the humans who live in it.</w:t>
            </w:r>
          </w:p>
          <w:p w14:paraId="7E72674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after="54" w:line="240" w:lineRule="atLeast"/>
              <w:rPr>
                <w:snapToGrid/>
                <w:spacing w:val="-3"/>
                <w:szCs w:val="24"/>
              </w:rPr>
            </w:pPr>
          </w:p>
        </w:tc>
        <w:tc>
          <w:tcPr>
            <w:tcW w:w="1968" w:type="dxa"/>
            <w:tcBorders>
              <w:top w:val="nil"/>
              <w:left w:val="nil"/>
              <w:bottom w:val="nil"/>
              <w:right w:val="nil"/>
            </w:tcBorders>
          </w:tcPr>
          <w:p w14:paraId="05F1749A" w14:textId="77777777" w:rsidR="00105001" w:rsidRPr="00105001" w:rsidRDefault="00105001" w:rsidP="00105001">
            <w:pPr>
              <w:widowControl/>
              <w:tabs>
                <w:tab w:val="right" w:pos="1728"/>
              </w:tabs>
              <w:suppressAutoHyphens/>
              <w:spacing w:before="90" w:after="54" w:line="240" w:lineRule="atLeast"/>
              <w:rPr>
                <w:snapToGrid/>
                <w:spacing w:val="-3"/>
                <w:szCs w:val="24"/>
              </w:rPr>
            </w:pPr>
            <w:r w:rsidRPr="00105001">
              <w:rPr>
                <w:snapToGrid/>
                <w:spacing w:val="-3"/>
                <w:szCs w:val="24"/>
                <w:u w:val="single"/>
              </w:rPr>
              <w:tab/>
            </w:r>
          </w:p>
        </w:tc>
      </w:tr>
    </w:tbl>
    <w:p w14:paraId="406859B3" w14:textId="77777777" w:rsidR="00105001" w:rsidRPr="00105001" w:rsidRDefault="00105001" w:rsidP="00105001">
      <w:pPr>
        <w:widowControl/>
        <w:rPr>
          <w:snapToGrid/>
          <w:szCs w:val="24"/>
        </w:rPr>
      </w:pPr>
    </w:p>
    <w:p w14:paraId="7E45FB6B" w14:textId="77777777" w:rsidR="00105001" w:rsidRPr="00105001" w:rsidRDefault="00105001" w:rsidP="00105001">
      <w:pPr>
        <w:keepNext/>
        <w:widowControl/>
        <w:jc w:val="center"/>
        <w:outlineLvl w:val="2"/>
        <w:rPr>
          <w:b/>
          <w:bCs/>
          <w:snapToGrid/>
          <w:sz w:val="28"/>
          <w:szCs w:val="24"/>
        </w:rPr>
      </w:pPr>
      <w:bookmarkStart w:id="166" w:name="_Scenes_for_Improvisation"/>
      <w:bookmarkEnd w:id="166"/>
      <w:r w:rsidRPr="00105001">
        <w:rPr>
          <w:b/>
          <w:bCs/>
          <w:snapToGrid/>
          <w:sz w:val="28"/>
          <w:szCs w:val="24"/>
        </w:rPr>
        <w:br w:type="page"/>
      </w:r>
      <w:r w:rsidRPr="00105001">
        <w:rPr>
          <w:b/>
          <w:bCs/>
          <w:snapToGrid/>
          <w:sz w:val="28"/>
          <w:szCs w:val="24"/>
        </w:rPr>
        <w:lastRenderedPageBreak/>
        <w:tab/>
        <w:t xml:space="preserve">Scenes for Improvisation - </w:t>
      </w:r>
      <w:r w:rsidRPr="00105001">
        <w:rPr>
          <w:b/>
          <w:bCs/>
          <w:i/>
          <w:iCs/>
          <w:snapToGrid/>
          <w:sz w:val="28"/>
          <w:szCs w:val="24"/>
        </w:rPr>
        <w:t>Romeo and Juliet</w:t>
      </w:r>
    </w:p>
    <w:p w14:paraId="5DCB3E7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92757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 xml:space="preserve">Presented below are situations like some of those in </w:t>
      </w:r>
      <w:r w:rsidRPr="00105001">
        <w:rPr>
          <w:i/>
          <w:iCs/>
          <w:snapToGrid/>
          <w:spacing w:val="-3"/>
          <w:szCs w:val="24"/>
        </w:rPr>
        <w:t>Romeo and Juliet</w:t>
      </w:r>
      <w:r w:rsidRPr="00105001">
        <w:rPr>
          <w:snapToGrid/>
          <w:spacing w:val="-3"/>
          <w:szCs w:val="24"/>
        </w:rPr>
        <w:t>.  These scenes are intended to be improvised before reading a given scene from the play in order to start thinking about how the actual characters might have acted and why.  Don't worry about speaking like characters in Shakespeare's work; just try to imagine how you would react to the situation given.  Take a few minutes to discuss with the other performers in your group what you would like to do.  Be prepared to act out your scene for the rest of the class.  Afterward, classmates outside your group may discuss what they've seen and how or if they might have reacted differently</w:t>
      </w:r>
      <w:proofErr w:type="gramStart"/>
      <w:r w:rsidRPr="00105001">
        <w:rPr>
          <w:snapToGrid/>
          <w:spacing w:val="-3"/>
          <w:szCs w:val="24"/>
        </w:rPr>
        <w:t>..</w:t>
      </w:r>
      <w:proofErr w:type="gramEnd"/>
    </w:p>
    <w:p w14:paraId="5557C37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2F3CD3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w:t>
      </w:r>
    </w:p>
    <w:p w14:paraId="7E143D9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School cafeteria or commons area, during lunch</w:t>
      </w:r>
    </w:p>
    <w:p w14:paraId="698B09A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Sam and Joey, Ken and Bill</w:t>
      </w:r>
    </w:p>
    <w:p w14:paraId="15FDBF4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Sam and Joey are good friends.  They have a grudge against Ken and Bill over an incident at a party last weekend.  Sam and Joey see the other two and decide to provoke a fight, but they want to make it seem to any teachers or administrators who might catch them that Ken and Bill actually started the fight.</w:t>
      </w:r>
    </w:p>
    <w:p w14:paraId="42A0EE4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32E2C71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Mr. Smith's business</w:t>
      </w:r>
    </w:p>
    <w:p w14:paraId="40FC329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Brick, a wealthy rock singer, and Mr. Smith, a wealthy car dealer</w:t>
      </w:r>
    </w:p>
    <w:p w14:paraId="262CB88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Brick, a wealthy young man of 28 with a good family background and a stable income, wants to marry Smith's daughter, Angela.  Angela, who will turn 14 in a few weeks, is the Smiths' only surviving child.  Improvise the conversation that might take place between Brick and Mr. Smith.</w:t>
      </w:r>
    </w:p>
    <w:p w14:paraId="1CAFA9F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1A187F44"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iii.</w:t>
      </w:r>
      <w:r w:rsidRPr="00105001">
        <w:rPr>
          <w:snapToGrid/>
          <w:spacing w:val="-3"/>
          <w:szCs w:val="24"/>
        </w:rPr>
        <w:tab/>
      </w:r>
      <w:r w:rsidRPr="00105001">
        <w:rPr>
          <w:snapToGrid/>
          <w:spacing w:val="-3"/>
          <w:szCs w:val="24"/>
          <w:u w:val="single"/>
        </w:rPr>
        <w:t>Scene:</w:t>
      </w:r>
      <w:r w:rsidRPr="00105001">
        <w:rPr>
          <w:snapToGrid/>
          <w:spacing w:val="-3"/>
          <w:szCs w:val="24"/>
        </w:rPr>
        <w:t xml:space="preserve">  Angela's room</w:t>
      </w:r>
    </w:p>
    <w:p w14:paraId="38D703F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Angela and Mrs. Smith, her mother</w:t>
      </w:r>
    </w:p>
    <w:p w14:paraId="2BBFA6F2"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Angela's mother wants her to marry a wealthy, slightly older man, Brick.  Angela, who will be 14 in a few weeks, is the Smiths' only surviving child.  Improvise the conversation between mother and daughter.</w:t>
      </w:r>
    </w:p>
    <w:p w14:paraId="72745CB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II</w:t>
      </w:r>
    </w:p>
    <w:p w14:paraId="7514D6C7"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xml:space="preserve">  Father </w:t>
      </w:r>
      <w:proofErr w:type="spellStart"/>
      <w:r w:rsidRPr="00105001">
        <w:rPr>
          <w:snapToGrid/>
          <w:spacing w:val="-3"/>
          <w:szCs w:val="24"/>
        </w:rPr>
        <w:t>Binetti's</w:t>
      </w:r>
      <w:proofErr w:type="spellEnd"/>
      <w:r w:rsidRPr="00105001">
        <w:rPr>
          <w:snapToGrid/>
          <w:spacing w:val="-3"/>
          <w:szCs w:val="24"/>
        </w:rPr>
        <w:t xml:space="preserve"> office at the local parish the morning after a party at the Smiths'</w:t>
      </w:r>
    </w:p>
    <w:p w14:paraId="3B80807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Paul and Father </w:t>
      </w:r>
      <w:proofErr w:type="spellStart"/>
      <w:r w:rsidRPr="00105001">
        <w:rPr>
          <w:snapToGrid/>
          <w:spacing w:val="-3"/>
          <w:szCs w:val="24"/>
        </w:rPr>
        <w:t>Binetti</w:t>
      </w:r>
      <w:proofErr w:type="spellEnd"/>
    </w:p>
    <w:p w14:paraId="4BCD058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Paul tells the priest that he has fallen in love again.  This time, however, is different because it's with Angela, the daughter of an enemy of his parents.  The priest, who has often advised Paul when he has fallen in love before, offers advice.  Play out the dialogue between them.</w:t>
      </w:r>
    </w:p>
    <w:p w14:paraId="135B1ED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9BBA49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iv.</w:t>
      </w:r>
      <w:r w:rsidRPr="00105001">
        <w:rPr>
          <w:snapToGrid/>
          <w:spacing w:val="-3"/>
          <w:szCs w:val="24"/>
        </w:rPr>
        <w:tab/>
      </w:r>
      <w:r w:rsidRPr="00105001">
        <w:rPr>
          <w:snapToGrid/>
          <w:spacing w:val="-3"/>
          <w:szCs w:val="24"/>
          <w:u w:val="single"/>
        </w:rPr>
        <w:t>Scene:</w:t>
      </w:r>
      <w:r w:rsidRPr="00105001">
        <w:rPr>
          <w:snapToGrid/>
          <w:spacing w:val="-3"/>
          <w:szCs w:val="24"/>
        </w:rPr>
        <w:t xml:space="preserve">  a street in the middle of town, Monday morning</w:t>
      </w:r>
    </w:p>
    <w:p w14:paraId="1EA5A69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Paul and Marie, Angela's lifelong nanny</w:t>
      </w:r>
    </w:p>
    <w:p w14:paraId="53F5E7F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The nanny has been sent by Angela to find out what Paul's plans are.</w:t>
      </w:r>
    </w:p>
    <w:p w14:paraId="1BD0F68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r w:rsidRPr="00105001">
        <w:rPr>
          <w:snapToGrid/>
          <w:spacing w:val="-3"/>
          <w:szCs w:val="24"/>
        </w:rPr>
        <w:tab/>
      </w:r>
      <w:r w:rsidRPr="00105001">
        <w:rPr>
          <w:snapToGrid/>
          <w:spacing w:val="-3"/>
          <w:szCs w:val="24"/>
        </w:rPr>
        <w:tab/>
        <w:t>What does Paul tell her?  How does the nanny, who wants Angela to be happy, respond?</w:t>
      </w:r>
    </w:p>
    <w:p w14:paraId="3A8D6B6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III</w:t>
      </w:r>
    </w:p>
    <w:p w14:paraId="5E5F607B"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0C0542C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the Mall in town, immediately following the wedding ceremony</w:t>
      </w:r>
    </w:p>
    <w:p w14:paraId="40DE811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Randy and Paul</w:t>
      </w:r>
    </w:p>
    <w:p w14:paraId="330B11D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lastRenderedPageBreak/>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Randy wants revenge upon Paul for crashing the party at the Smiths'.  Paul has just secretly married into the Smith family, so he is very happy and doesn't want to fight.  Improvise the dialogue between the two.</w:t>
      </w:r>
    </w:p>
    <w:p w14:paraId="4AB75D2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77EC1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Angela's bedroom</w:t>
      </w:r>
    </w:p>
    <w:p w14:paraId="54C85A5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Angela and her nanny, Marie</w:t>
      </w:r>
    </w:p>
    <w:p w14:paraId="253D9365"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Angela is impatient for Paul to come to her.  The nanny interrupts with bad news for her about Randy and Paul.  What does the nanny say and how does Angela respond?</w:t>
      </w:r>
    </w:p>
    <w:p w14:paraId="464C457C"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7127DE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IV</w:t>
      </w:r>
    </w:p>
    <w:p w14:paraId="1B763C8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1FBCBF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1155" w:hanging="1155"/>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r>
      <w:r w:rsidRPr="00105001">
        <w:rPr>
          <w:snapToGrid/>
          <w:spacing w:val="-3"/>
          <w:szCs w:val="24"/>
          <w:u w:val="single"/>
        </w:rPr>
        <w:t>Scene</w:t>
      </w:r>
      <w:r w:rsidRPr="00105001">
        <w:rPr>
          <w:snapToGrid/>
          <w:spacing w:val="-3"/>
          <w:szCs w:val="24"/>
        </w:rPr>
        <w:t xml:space="preserve">:  Father </w:t>
      </w:r>
      <w:proofErr w:type="spellStart"/>
      <w:r w:rsidRPr="00105001">
        <w:rPr>
          <w:snapToGrid/>
          <w:spacing w:val="-3"/>
          <w:szCs w:val="24"/>
        </w:rPr>
        <w:t>Binetti's</w:t>
      </w:r>
      <w:proofErr w:type="spellEnd"/>
      <w:r w:rsidRPr="00105001">
        <w:rPr>
          <w:snapToGrid/>
          <w:spacing w:val="-3"/>
          <w:szCs w:val="24"/>
        </w:rPr>
        <w:t xml:space="preserve"> office</w:t>
      </w:r>
    </w:p>
    <w:p w14:paraId="53CBEDC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Father </w:t>
      </w:r>
      <w:proofErr w:type="spellStart"/>
      <w:r w:rsidRPr="00105001">
        <w:rPr>
          <w:snapToGrid/>
          <w:spacing w:val="-3"/>
          <w:szCs w:val="24"/>
        </w:rPr>
        <w:t>Binetti</w:t>
      </w:r>
      <w:proofErr w:type="spellEnd"/>
      <w:r w:rsidRPr="00105001">
        <w:rPr>
          <w:snapToGrid/>
          <w:spacing w:val="-3"/>
          <w:szCs w:val="24"/>
        </w:rPr>
        <w:t xml:space="preserve"> and Angela</w:t>
      </w:r>
    </w:p>
    <w:p w14:paraId="516D2C6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 xml:space="preserve">Angela has come to Father </w:t>
      </w:r>
      <w:proofErr w:type="spellStart"/>
      <w:r w:rsidRPr="00105001">
        <w:rPr>
          <w:snapToGrid/>
          <w:spacing w:val="-3"/>
          <w:szCs w:val="24"/>
        </w:rPr>
        <w:t>Binetti</w:t>
      </w:r>
      <w:proofErr w:type="spellEnd"/>
      <w:r w:rsidRPr="00105001">
        <w:rPr>
          <w:snapToGrid/>
          <w:spacing w:val="-3"/>
          <w:szCs w:val="24"/>
        </w:rPr>
        <w:t xml:space="preserve"> supposedly to make her confession but more importantly to seek his advice.  What help does she ask of him and what help and advice does he give her?</w:t>
      </w:r>
    </w:p>
    <w:p w14:paraId="644E429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295D7166"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w:t>
      </w:r>
      <w:r w:rsidRPr="00105001">
        <w:rPr>
          <w:snapToGrid/>
          <w:spacing w:val="-3"/>
          <w:szCs w:val="24"/>
        </w:rPr>
        <w:tab/>
      </w:r>
      <w:r w:rsidRPr="00105001">
        <w:rPr>
          <w:snapToGrid/>
          <w:spacing w:val="-3"/>
          <w:szCs w:val="24"/>
          <w:u w:val="single"/>
        </w:rPr>
        <w:t>Scene</w:t>
      </w:r>
      <w:r w:rsidRPr="00105001">
        <w:rPr>
          <w:snapToGrid/>
          <w:spacing w:val="-3"/>
          <w:szCs w:val="24"/>
        </w:rPr>
        <w:t>:  the Smiths' house</w:t>
      </w:r>
    </w:p>
    <w:p w14:paraId="00D42808"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Mr. Smith and Angela</w:t>
      </w:r>
    </w:p>
    <w:p w14:paraId="66106371"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 xml:space="preserve">Angela returns from her visit to Father </w:t>
      </w:r>
      <w:proofErr w:type="spellStart"/>
      <w:r w:rsidRPr="00105001">
        <w:rPr>
          <w:snapToGrid/>
          <w:spacing w:val="-3"/>
          <w:szCs w:val="24"/>
        </w:rPr>
        <w:t>Binetti</w:t>
      </w:r>
      <w:proofErr w:type="spellEnd"/>
      <w:r w:rsidRPr="00105001">
        <w:rPr>
          <w:snapToGrid/>
          <w:spacing w:val="-3"/>
          <w:szCs w:val="24"/>
        </w:rPr>
        <w:t>.  She goes to her father, wishing to make peace with him over her previous refusal to marry her father's choice of a husband for her.  What does she tell him and how does he reply?</w:t>
      </w:r>
    </w:p>
    <w:p w14:paraId="1DC3CA29"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B2F393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ACT V</w:t>
      </w:r>
    </w:p>
    <w:p w14:paraId="5DB4021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DC2502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1.</w:t>
      </w:r>
      <w:r w:rsidRPr="00105001">
        <w:rPr>
          <w:snapToGrid/>
          <w:spacing w:val="-3"/>
          <w:szCs w:val="24"/>
        </w:rPr>
        <w:tab/>
      </w:r>
      <w:r w:rsidRPr="00105001">
        <w:rPr>
          <w:snapToGrid/>
          <w:spacing w:val="-3"/>
          <w:szCs w:val="24"/>
          <w:u w:val="single"/>
        </w:rPr>
        <w:t>Scene</w:t>
      </w:r>
      <w:r w:rsidRPr="00105001">
        <w:rPr>
          <w:snapToGrid/>
          <w:spacing w:val="-3"/>
          <w:szCs w:val="24"/>
        </w:rPr>
        <w:t>:  Paul's apartment in Seattle</w:t>
      </w:r>
    </w:p>
    <w:p w14:paraId="028AC44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Paul and his friend Vic</w:t>
      </w:r>
    </w:p>
    <w:p w14:paraId="2098FA9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ab/>
        <w:t>Vic brings Paul news of Angela.  What does he tell Paul and what does Paul propose to do?</w:t>
      </w:r>
    </w:p>
    <w:p w14:paraId="27D32790"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6AA19793"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roofErr w:type="gramStart"/>
      <w:r w:rsidRPr="00105001">
        <w:rPr>
          <w:snapToGrid/>
          <w:spacing w:val="-3"/>
          <w:szCs w:val="24"/>
        </w:rPr>
        <w:t>scene</w:t>
      </w:r>
      <w:proofErr w:type="gramEnd"/>
      <w:r w:rsidRPr="00105001">
        <w:rPr>
          <w:snapToGrid/>
          <w:spacing w:val="-3"/>
          <w:szCs w:val="24"/>
        </w:rPr>
        <w:t xml:space="preserve"> iii.</w:t>
      </w:r>
      <w:r w:rsidRPr="00105001">
        <w:rPr>
          <w:snapToGrid/>
          <w:spacing w:val="-3"/>
          <w:szCs w:val="24"/>
        </w:rPr>
        <w:tab/>
      </w:r>
      <w:r w:rsidRPr="00105001">
        <w:rPr>
          <w:snapToGrid/>
          <w:spacing w:val="-3"/>
          <w:szCs w:val="24"/>
          <w:u w:val="single"/>
        </w:rPr>
        <w:t>Scene:</w:t>
      </w:r>
      <w:r w:rsidRPr="00105001">
        <w:rPr>
          <w:snapToGrid/>
          <w:spacing w:val="-3"/>
          <w:szCs w:val="24"/>
        </w:rPr>
        <w:t xml:space="preserve">  In the cemetery at the Smith family gravesite</w:t>
      </w:r>
    </w:p>
    <w:p w14:paraId="5440E18E"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Characters</w:t>
      </w:r>
      <w:r w:rsidRPr="00105001">
        <w:rPr>
          <w:snapToGrid/>
          <w:spacing w:val="-3"/>
          <w:szCs w:val="24"/>
        </w:rPr>
        <w:t xml:space="preserve">:  The Mayor, Father </w:t>
      </w:r>
      <w:proofErr w:type="spellStart"/>
      <w:r w:rsidRPr="00105001">
        <w:rPr>
          <w:snapToGrid/>
          <w:spacing w:val="-3"/>
          <w:szCs w:val="24"/>
        </w:rPr>
        <w:t>Binetti</w:t>
      </w:r>
      <w:proofErr w:type="spellEnd"/>
      <w:r w:rsidRPr="00105001">
        <w:rPr>
          <w:snapToGrid/>
          <w:spacing w:val="-3"/>
          <w:szCs w:val="24"/>
        </w:rPr>
        <w:t>, Mr. and Mrs. Smith, Mr. Williams</w:t>
      </w:r>
    </w:p>
    <w:p w14:paraId="5819E7CA"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2182" w:hanging="2182"/>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u w:val="single"/>
        </w:rPr>
        <w:t>Situation</w:t>
      </w:r>
      <w:r w:rsidRPr="00105001">
        <w:rPr>
          <w:snapToGrid/>
          <w:spacing w:val="-3"/>
          <w:szCs w:val="24"/>
        </w:rPr>
        <w:t>:</w:t>
      </w:r>
      <w:r w:rsidRPr="00105001">
        <w:rPr>
          <w:snapToGrid/>
          <w:spacing w:val="-3"/>
          <w:szCs w:val="24"/>
        </w:rPr>
        <w:tab/>
        <w:t xml:space="preserve">Paul and Angela are dead, and the Mayor's friend, Sheriff Andrews, has brought the priest in for questioning.  Father </w:t>
      </w:r>
      <w:proofErr w:type="spellStart"/>
      <w:r w:rsidRPr="00105001">
        <w:rPr>
          <w:snapToGrid/>
          <w:spacing w:val="-3"/>
          <w:szCs w:val="24"/>
        </w:rPr>
        <w:t>Binetti</w:t>
      </w:r>
      <w:proofErr w:type="spellEnd"/>
      <w:r w:rsidRPr="00105001">
        <w:rPr>
          <w:snapToGrid/>
          <w:spacing w:val="-3"/>
          <w:szCs w:val="24"/>
        </w:rPr>
        <w:t xml:space="preserve"> offers an explanation.  How do Mr. and Mrs. Smith and Mr. Williams react?</w:t>
      </w:r>
    </w:p>
    <w:p w14:paraId="74DE1D1A" w14:textId="77777777" w:rsidR="00105001" w:rsidRPr="00105001" w:rsidRDefault="00105001" w:rsidP="00105001">
      <w:pPr>
        <w:widowControl/>
        <w:tabs>
          <w:tab w:val="center" w:pos="468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080F5DCB"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Research Topics for</w:t>
      </w:r>
    </w:p>
    <w:p w14:paraId="508DE539"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Elizabethan/Shakespeare Unit</w:t>
      </w:r>
    </w:p>
    <w:p w14:paraId="6E9FA98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7E386AFF"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jc w:val="both"/>
        <w:rPr>
          <w:snapToGrid/>
          <w:spacing w:val="-3"/>
          <w:szCs w:val="24"/>
        </w:rPr>
      </w:pPr>
    </w:p>
    <w:p w14:paraId="556DC4AD" w14:textId="77777777" w:rsidR="00105001" w:rsidRPr="00105001" w:rsidRDefault="00105001" w:rsidP="00105001">
      <w:pPr>
        <w:widowControl/>
        <w:tabs>
          <w:tab w:val="left" w:pos="-1440"/>
          <w:tab w:val="left" w:pos="-720"/>
          <w:tab w:val="left" w:pos="0"/>
          <w:tab w:val="left" w:pos="646"/>
          <w:tab w:val="left" w:pos="1155"/>
          <w:tab w:val="left" w:pos="1669"/>
          <w:tab w:val="left" w:pos="2182"/>
          <w:tab w:val="left" w:pos="2696"/>
          <w:tab w:val="left" w:pos="3210"/>
        </w:tabs>
        <w:suppressAutoHyphens/>
        <w:spacing w:line="240" w:lineRule="atLeast"/>
        <w:ind w:left="646" w:hanging="646"/>
        <w:jc w:val="both"/>
        <w:rPr>
          <w:snapToGrid/>
          <w:spacing w:val="-3"/>
          <w:szCs w:val="24"/>
        </w:rPr>
      </w:pPr>
      <w:r w:rsidRPr="00105001">
        <w:rPr>
          <w:snapToGrid/>
          <w:spacing w:val="-3"/>
          <w:szCs w:val="24"/>
        </w:rPr>
        <w:tab/>
        <w:t>The students may be assigned topics, they may select topics from this list based on their interests, or they may draw topics from a hat to be totally fair about who gets the "best" topics.  Topics generally fall into one of three categories:  (1) Queen Elizabeth and 16th Century England, (2) Theater History, and (3) William Shakespeare.</w:t>
      </w:r>
    </w:p>
    <w:p w14:paraId="6F1F0D6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jc w:val="both"/>
        <w:rPr>
          <w:snapToGrid/>
          <w:spacing w:val="-3"/>
          <w:szCs w:val="24"/>
        </w:rPr>
      </w:pPr>
    </w:p>
    <w:p w14:paraId="1552A348"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w:t>
      </w:r>
      <w:r w:rsidRPr="00105001">
        <w:rPr>
          <w:snapToGrid/>
          <w:spacing w:val="-3"/>
          <w:szCs w:val="24"/>
        </w:rPr>
        <w:tab/>
        <w:t>Queen Elizabeth and her Court</w:t>
      </w:r>
    </w:p>
    <w:p w14:paraId="1E4EB9B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w:t>
      </w:r>
      <w:r w:rsidRPr="00105001">
        <w:rPr>
          <w:snapToGrid/>
          <w:spacing w:val="-3"/>
          <w:szCs w:val="24"/>
        </w:rPr>
        <w:tab/>
        <w:t>Social/Economic Changes of the 16th Century</w:t>
      </w:r>
    </w:p>
    <w:p w14:paraId="4D37F3B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3.</w:t>
      </w:r>
      <w:r w:rsidRPr="00105001">
        <w:rPr>
          <w:snapToGrid/>
          <w:spacing w:val="-3"/>
          <w:szCs w:val="24"/>
        </w:rPr>
        <w:tab/>
        <w:t>Commerce and Trade in Elizabethan Times</w:t>
      </w:r>
    </w:p>
    <w:p w14:paraId="768E1AA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4.</w:t>
      </w:r>
      <w:r w:rsidRPr="00105001">
        <w:rPr>
          <w:snapToGrid/>
          <w:spacing w:val="-3"/>
          <w:szCs w:val="24"/>
        </w:rPr>
        <w:tab/>
        <w:t>English Explorers and Colonies in 16th Century</w:t>
      </w:r>
    </w:p>
    <w:p w14:paraId="44A0A08D"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5.</w:t>
      </w:r>
      <w:r w:rsidRPr="00105001">
        <w:rPr>
          <w:snapToGrid/>
          <w:spacing w:val="-3"/>
          <w:szCs w:val="24"/>
        </w:rPr>
        <w:tab/>
        <w:t>Social Classes in Elizabethan Times</w:t>
      </w:r>
    </w:p>
    <w:p w14:paraId="613C2A0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6.</w:t>
      </w:r>
      <w:r w:rsidRPr="00105001">
        <w:rPr>
          <w:snapToGrid/>
          <w:spacing w:val="-3"/>
          <w:szCs w:val="24"/>
        </w:rPr>
        <w:tab/>
        <w:t>Education in Elizabethan England</w:t>
      </w:r>
    </w:p>
    <w:p w14:paraId="5C25EC9E"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7.</w:t>
      </w:r>
      <w:r w:rsidRPr="00105001">
        <w:rPr>
          <w:snapToGrid/>
          <w:spacing w:val="-3"/>
          <w:szCs w:val="24"/>
        </w:rPr>
        <w:tab/>
        <w:t>Weapons and Armament in Elizabethan Times</w:t>
      </w:r>
    </w:p>
    <w:p w14:paraId="35F3569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8.</w:t>
      </w:r>
      <w:r w:rsidRPr="00105001">
        <w:rPr>
          <w:snapToGrid/>
          <w:spacing w:val="-3"/>
          <w:szCs w:val="24"/>
        </w:rPr>
        <w:tab/>
        <w:t>Scientists and Discoveries of the 16th Century</w:t>
      </w:r>
    </w:p>
    <w:p w14:paraId="534CEB7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9.</w:t>
      </w:r>
      <w:r w:rsidRPr="00105001">
        <w:rPr>
          <w:snapToGrid/>
          <w:spacing w:val="-3"/>
          <w:szCs w:val="24"/>
        </w:rPr>
        <w:tab/>
        <w:t>Music of the 16th Century</w:t>
      </w:r>
    </w:p>
    <w:p w14:paraId="48F2188F"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10.</w:t>
      </w:r>
      <w:r w:rsidRPr="00105001">
        <w:rPr>
          <w:snapToGrid/>
          <w:spacing w:val="-3"/>
          <w:szCs w:val="24"/>
        </w:rPr>
        <w:tab/>
        <w:t>Architecture of the 16th Century</w:t>
      </w:r>
    </w:p>
    <w:p w14:paraId="0AA5081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11.</w:t>
      </w:r>
      <w:r w:rsidRPr="00105001">
        <w:rPr>
          <w:snapToGrid/>
          <w:spacing w:val="-3"/>
          <w:szCs w:val="24"/>
        </w:rPr>
        <w:tab/>
        <w:t>The Great Plague</w:t>
      </w:r>
    </w:p>
    <w:p w14:paraId="7834CBB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12.</w:t>
      </w:r>
      <w:r w:rsidRPr="00105001">
        <w:rPr>
          <w:snapToGrid/>
          <w:spacing w:val="-3"/>
          <w:szCs w:val="24"/>
        </w:rPr>
        <w:tab/>
        <w:t>Sporting Entertainment of the 16th Century</w:t>
      </w:r>
    </w:p>
    <w:p w14:paraId="1C776E5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13.</w:t>
      </w:r>
      <w:r w:rsidRPr="00105001">
        <w:rPr>
          <w:snapToGrid/>
          <w:spacing w:val="-3"/>
          <w:szCs w:val="24"/>
        </w:rPr>
        <w:tab/>
        <w:t>Liturgical Drama</w:t>
      </w:r>
    </w:p>
    <w:p w14:paraId="2CD0D10E"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14.</w:t>
      </w:r>
      <w:r w:rsidRPr="00105001">
        <w:rPr>
          <w:snapToGrid/>
          <w:spacing w:val="-3"/>
          <w:szCs w:val="24"/>
        </w:rPr>
        <w:tab/>
        <w:t>Guild Plays</w:t>
      </w:r>
    </w:p>
    <w:p w14:paraId="61F0CA9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15.</w:t>
      </w:r>
      <w:r w:rsidRPr="00105001">
        <w:rPr>
          <w:snapToGrid/>
          <w:spacing w:val="-3"/>
          <w:szCs w:val="24"/>
        </w:rPr>
        <w:tab/>
        <w:t>Forerunners of the Playhouses</w:t>
      </w:r>
    </w:p>
    <w:p w14:paraId="6D981DA0"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16.</w:t>
      </w:r>
      <w:r w:rsidRPr="00105001">
        <w:rPr>
          <w:snapToGrid/>
          <w:spacing w:val="-3"/>
          <w:szCs w:val="24"/>
        </w:rPr>
        <w:tab/>
        <w:t>Elizabethan Theaters in General</w:t>
      </w:r>
    </w:p>
    <w:p w14:paraId="7FB5741D"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17.</w:t>
      </w:r>
      <w:r w:rsidRPr="00105001">
        <w:rPr>
          <w:snapToGrid/>
          <w:spacing w:val="-3"/>
          <w:szCs w:val="24"/>
        </w:rPr>
        <w:tab/>
        <w:t>The Globe Theater</w:t>
      </w:r>
    </w:p>
    <w:p w14:paraId="6F347970"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18.</w:t>
      </w:r>
      <w:r w:rsidRPr="00105001">
        <w:rPr>
          <w:snapToGrid/>
          <w:spacing w:val="-3"/>
          <w:szCs w:val="24"/>
        </w:rPr>
        <w:tab/>
        <w:t>Actors and Acting Companies</w:t>
      </w:r>
    </w:p>
    <w:p w14:paraId="4B23B619"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19.</w:t>
      </w:r>
      <w:r w:rsidRPr="00105001">
        <w:rPr>
          <w:snapToGrid/>
          <w:spacing w:val="-3"/>
          <w:szCs w:val="24"/>
        </w:rPr>
        <w:tab/>
        <w:t>Financing Plays in the 16th Century</w:t>
      </w:r>
    </w:p>
    <w:p w14:paraId="340DB307"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20.</w:t>
      </w:r>
      <w:r w:rsidRPr="00105001">
        <w:rPr>
          <w:snapToGrid/>
          <w:spacing w:val="-3"/>
          <w:szCs w:val="24"/>
        </w:rPr>
        <w:tab/>
        <w:t>Costumes and Scenery in Elizabethan Drama</w:t>
      </w:r>
    </w:p>
    <w:p w14:paraId="0C99D42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21.</w:t>
      </w:r>
      <w:r w:rsidRPr="00105001">
        <w:rPr>
          <w:snapToGrid/>
          <w:spacing w:val="-3"/>
          <w:szCs w:val="24"/>
        </w:rPr>
        <w:tab/>
        <w:t>Audiences in Elizabethan Drama</w:t>
      </w:r>
    </w:p>
    <w:p w14:paraId="046BE5DC"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22.</w:t>
      </w:r>
      <w:r w:rsidRPr="00105001">
        <w:rPr>
          <w:snapToGrid/>
          <w:spacing w:val="-3"/>
          <w:szCs w:val="24"/>
        </w:rPr>
        <w:tab/>
        <w:t>Jacobean Theater</w:t>
      </w:r>
    </w:p>
    <w:p w14:paraId="3A5DE3A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23.</w:t>
      </w:r>
      <w:r w:rsidRPr="00105001">
        <w:rPr>
          <w:snapToGrid/>
          <w:spacing w:val="-3"/>
          <w:szCs w:val="24"/>
        </w:rPr>
        <w:tab/>
        <w:t>William Shakespeare's Life</w:t>
      </w:r>
    </w:p>
    <w:p w14:paraId="3EF3DA2F"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24.</w:t>
      </w:r>
      <w:r w:rsidRPr="00105001">
        <w:rPr>
          <w:snapToGrid/>
          <w:spacing w:val="-3"/>
          <w:szCs w:val="24"/>
        </w:rPr>
        <w:tab/>
        <w:t>Shakespeare's London</w:t>
      </w:r>
    </w:p>
    <w:p w14:paraId="2C06065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25.</w:t>
      </w:r>
      <w:r w:rsidRPr="00105001">
        <w:rPr>
          <w:snapToGrid/>
          <w:spacing w:val="-3"/>
          <w:szCs w:val="24"/>
        </w:rPr>
        <w:tab/>
        <w:t>Shakespeare's Sonnets</w:t>
      </w:r>
    </w:p>
    <w:p w14:paraId="7E2E9D42"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26.</w:t>
      </w:r>
      <w:r w:rsidRPr="00105001">
        <w:rPr>
          <w:snapToGrid/>
          <w:spacing w:val="-3"/>
          <w:szCs w:val="24"/>
        </w:rPr>
        <w:tab/>
        <w:t>Shakespeare's History Plays</w:t>
      </w:r>
    </w:p>
    <w:p w14:paraId="5D53E2C3"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27.</w:t>
      </w:r>
      <w:r w:rsidRPr="00105001">
        <w:rPr>
          <w:snapToGrid/>
          <w:spacing w:val="-3"/>
          <w:szCs w:val="24"/>
        </w:rPr>
        <w:tab/>
        <w:t>Shakespeare's Comedies</w:t>
      </w:r>
    </w:p>
    <w:p w14:paraId="762F415B"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28.</w:t>
      </w:r>
      <w:r w:rsidRPr="00105001">
        <w:rPr>
          <w:snapToGrid/>
          <w:spacing w:val="-3"/>
          <w:szCs w:val="24"/>
        </w:rPr>
        <w:tab/>
        <w:t>Authorship Controversy:  Who Wrote Shakespeare's Plays?</w:t>
      </w:r>
    </w:p>
    <w:p w14:paraId="0DEB3D31"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29.</w:t>
      </w:r>
      <w:r w:rsidRPr="00105001">
        <w:rPr>
          <w:snapToGrid/>
          <w:spacing w:val="-3"/>
          <w:szCs w:val="24"/>
        </w:rPr>
        <w:tab/>
        <w:t xml:space="preserve">Sources for </w:t>
      </w:r>
      <w:r w:rsidRPr="00105001">
        <w:rPr>
          <w:i/>
          <w:iCs/>
          <w:snapToGrid/>
          <w:spacing w:val="-3"/>
          <w:szCs w:val="24"/>
        </w:rPr>
        <w:t>Romeo and Juliet</w:t>
      </w:r>
      <w:r w:rsidRPr="00105001">
        <w:rPr>
          <w:snapToGrid/>
          <w:spacing w:val="-3"/>
          <w:szCs w:val="24"/>
        </w:rPr>
        <w:t xml:space="preserve"> or </w:t>
      </w:r>
      <w:proofErr w:type="gramStart"/>
      <w:r w:rsidRPr="00105001">
        <w:rPr>
          <w:i/>
          <w:iCs/>
          <w:snapToGrid/>
          <w:spacing w:val="-3"/>
          <w:szCs w:val="24"/>
        </w:rPr>
        <w:t>A</w:t>
      </w:r>
      <w:proofErr w:type="gramEnd"/>
      <w:r w:rsidRPr="00105001">
        <w:rPr>
          <w:i/>
          <w:iCs/>
          <w:snapToGrid/>
          <w:spacing w:val="-3"/>
          <w:szCs w:val="24"/>
        </w:rPr>
        <w:t xml:space="preserve"> Midsummer Night's Dream</w:t>
      </w:r>
    </w:p>
    <w:p w14:paraId="14974178" w14:textId="77777777" w:rsidR="00105001" w:rsidRPr="00105001" w:rsidRDefault="00105001" w:rsidP="00105001">
      <w:pPr>
        <w:widowControl/>
        <w:tabs>
          <w:tab w:val="left" w:pos="-1440"/>
          <w:tab w:val="left" w:pos="-720"/>
          <w:tab w:val="left" w:pos="0"/>
          <w:tab w:val="decimal" w:pos="898"/>
          <w:tab w:val="left" w:pos="1412"/>
          <w:tab w:val="left" w:pos="1669"/>
        </w:tabs>
        <w:suppressAutoHyphens/>
        <w:spacing w:line="240" w:lineRule="atLeast"/>
        <w:ind w:left="1412" w:hanging="1412"/>
        <w:jc w:val="both"/>
        <w:rPr>
          <w:snapToGrid/>
          <w:spacing w:val="-3"/>
          <w:szCs w:val="24"/>
        </w:rPr>
      </w:pPr>
      <w:r w:rsidRPr="00105001">
        <w:rPr>
          <w:snapToGrid/>
          <w:spacing w:val="-3"/>
          <w:szCs w:val="24"/>
        </w:rPr>
        <w:tab/>
        <w:t>30.</w:t>
      </w:r>
      <w:r w:rsidRPr="00105001">
        <w:rPr>
          <w:snapToGrid/>
          <w:spacing w:val="-3"/>
          <w:szCs w:val="24"/>
        </w:rPr>
        <w:tab/>
        <w:t>Fellow Dramatists of Shakespeare's Time</w:t>
      </w:r>
    </w:p>
    <w:p w14:paraId="09B742B5" w14:textId="77777777" w:rsidR="00105001" w:rsidRPr="00105001" w:rsidRDefault="00105001" w:rsidP="00105001">
      <w:pPr>
        <w:keepNext/>
        <w:widowControl/>
        <w:jc w:val="center"/>
        <w:outlineLvl w:val="2"/>
        <w:rPr>
          <w:b/>
          <w:bCs/>
          <w:snapToGrid/>
          <w:sz w:val="28"/>
          <w:szCs w:val="24"/>
        </w:rPr>
      </w:pPr>
      <w:bookmarkStart w:id="167" w:name="_Criteria_for_Judging"/>
      <w:bookmarkEnd w:id="167"/>
      <w:r w:rsidRPr="00105001">
        <w:rPr>
          <w:b/>
          <w:bCs/>
          <w:snapToGrid/>
          <w:sz w:val="28"/>
          <w:szCs w:val="24"/>
        </w:rPr>
        <w:br w:type="page"/>
      </w:r>
      <w:r w:rsidRPr="00105001">
        <w:rPr>
          <w:b/>
          <w:bCs/>
          <w:snapToGrid/>
          <w:sz w:val="28"/>
          <w:szCs w:val="24"/>
        </w:rPr>
        <w:lastRenderedPageBreak/>
        <w:t>Criteria for Judging Oral Presentations</w:t>
      </w:r>
    </w:p>
    <w:p w14:paraId="5686D060"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Elizabethan Drama</w:t>
      </w:r>
    </w:p>
    <w:p w14:paraId="0CF4DCA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28C29E9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Listed below are criteria for judging oral presentations based on a research project with visual accompaniment.</w:t>
      </w:r>
    </w:p>
    <w:p w14:paraId="4D4B7E4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3528"/>
        <w:gridCol w:w="5832"/>
      </w:tblGrid>
      <w:tr w:rsidR="00105001" w:rsidRPr="00105001" w14:paraId="7ACB897E" w14:textId="77777777" w:rsidTr="00105001">
        <w:tblPrEx>
          <w:tblCellMar>
            <w:top w:w="0" w:type="dxa"/>
            <w:bottom w:w="0" w:type="dxa"/>
          </w:tblCellMar>
        </w:tblPrEx>
        <w:tc>
          <w:tcPr>
            <w:tcW w:w="3528" w:type="dxa"/>
            <w:tcBorders>
              <w:top w:val="nil"/>
              <w:left w:val="nil"/>
              <w:bottom w:val="nil"/>
              <w:right w:val="nil"/>
            </w:tcBorders>
          </w:tcPr>
          <w:p w14:paraId="6437EE5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b/>
                <w:bCs/>
                <w:snapToGrid/>
                <w:spacing w:val="-3"/>
                <w:szCs w:val="24"/>
              </w:rPr>
            </w:pPr>
            <w:r w:rsidRPr="00105001">
              <w:rPr>
                <w:b/>
                <w:bCs/>
                <w:smallCaps/>
                <w:snapToGrid/>
                <w:spacing w:val="-3"/>
                <w:szCs w:val="24"/>
              </w:rPr>
              <w:t>Criterion</w:t>
            </w:r>
          </w:p>
        </w:tc>
        <w:tc>
          <w:tcPr>
            <w:tcW w:w="5832" w:type="dxa"/>
            <w:tcBorders>
              <w:top w:val="nil"/>
              <w:left w:val="nil"/>
              <w:bottom w:val="nil"/>
              <w:right w:val="nil"/>
            </w:tcBorders>
          </w:tcPr>
          <w:p w14:paraId="50C042B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b/>
                <w:bCs/>
                <w:snapToGrid/>
                <w:spacing w:val="-3"/>
                <w:szCs w:val="24"/>
              </w:rPr>
            </w:pPr>
            <w:r w:rsidRPr="00105001">
              <w:rPr>
                <w:b/>
                <w:bCs/>
                <w:smallCaps/>
                <w:snapToGrid/>
                <w:spacing w:val="-3"/>
                <w:szCs w:val="24"/>
              </w:rPr>
              <w:t>Desired Response</w:t>
            </w:r>
          </w:p>
        </w:tc>
      </w:tr>
      <w:tr w:rsidR="00105001" w:rsidRPr="00105001" w14:paraId="3AA9DE45" w14:textId="77777777" w:rsidTr="00105001">
        <w:tblPrEx>
          <w:tblCellMar>
            <w:top w:w="0" w:type="dxa"/>
            <w:bottom w:w="0" w:type="dxa"/>
          </w:tblCellMar>
        </w:tblPrEx>
        <w:tc>
          <w:tcPr>
            <w:tcW w:w="3528" w:type="dxa"/>
            <w:tcBorders>
              <w:top w:val="nil"/>
              <w:left w:val="nil"/>
              <w:bottom w:val="nil"/>
              <w:right w:val="nil"/>
            </w:tcBorders>
          </w:tcPr>
          <w:p w14:paraId="6D66970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1.</w:t>
            </w:r>
            <w:r w:rsidRPr="00105001">
              <w:rPr>
                <w:snapToGrid/>
                <w:spacing w:val="-3"/>
                <w:szCs w:val="24"/>
              </w:rPr>
              <w:tab/>
              <w:t>Specificity</w:t>
            </w:r>
          </w:p>
        </w:tc>
        <w:tc>
          <w:tcPr>
            <w:tcW w:w="5832" w:type="dxa"/>
            <w:tcBorders>
              <w:top w:val="nil"/>
              <w:left w:val="nil"/>
              <w:bottom w:val="nil"/>
              <w:right w:val="nil"/>
            </w:tcBorders>
          </w:tcPr>
          <w:p w14:paraId="13BC523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clearly identifies who and what he or she is talking about.</w:t>
            </w:r>
          </w:p>
        </w:tc>
      </w:tr>
      <w:tr w:rsidR="00105001" w:rsidRPr="00105001" w14:paraId="53687651" w14:textId="77777777" w:rsidTr="00105001">
        <w:tblPrEx>
          <w:tblCellMar>
            <w:top w:w="0" w:type="dxa"/>
            <w:bottom w:w="0" w:type="dxa"/>
          </w:tblCellMar>
        </w:tblPrEx>
        <w:tc>
          <w:tcPr>
            <w:tcW w:w="3528" w:type="dxa"/>
            <w:tcBorders>
              <w:top w:val="nil"/>
              <w:left w:val="nil"/>
              <w:bottom w:val="nil"/>
              <w:right w:val="nil"/>
            </w:tcBorders>
          </w:tcPr>
          <w:p w14:paraId="21C0C6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2.</w:t>
            </w:r>
            <w:r w:rsidRPr="00105001">
              <w:rPr>
                <w:snapToGrid/>
                <w:spacing w:val="-3"/>
                <w:szCs w:val="24"/>
              </w:rPr>
              <w:tab/>
              <w:t>Accuracy</w:t>
            </w:r>
          </w:p>
        </w:tc>
        <w:tc>
          <w:tcPr>
            <w:tcW w:w="5832" w:type="dxa"/>
            <w:tcBorders>
              <w:top w:val="nil"/>
              <w:left w:val="nil"/>
              <w:bottom w:val="nil"/>
              <w:right w:val="nil"/>
            </w:tcBorders>
          </w:tcPr>
          <w:p w14:paraId="7B9D0F7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student's information contains no factual errors and is based on accurate information.</w:t>
            </w:r>
          </w:p>
        </w:tc>
      </w:tr>
      <w:tr w:rsidR="00105001" w:rsidRPr="00105001" w14:paraId="774F9EB6" w14:textId="77777777" w:rsidTr="00105001">
        <w:tblPrEx>
          <w:tblCellMar>
            <w:top w:w="0" w:type="dxa"/>
            <w:bottom w:w="0" w:type="dxa"/>
          </w:tblCellMar>
        </w:tblPrEx>
        <w:tc>
          <w:tcPr>
            <w:tcW w:w="3528" w:type="dxa"/>
            <w:tcBorders>
              <w:top w:val="nil"/>
              <w:left w:val="nil"/>
              <w:bottom w:val="nil"/>
              <w:right w:val="nil"/>
            </w:tcBorders>
          </w:tcPr>
          <w:p w14:paraId="698FF2F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3.</w:t>
            </w:r>
            <w:r w:rsidRPr="00105001">
              <w:rPr>
                <w:snapToGrid/>
                <w:spacing w:val="-3"/>
                <w:szCs w:val="24"/>
              </w:rPr>
              <w:tab/>
              <w:t>Clarity</w:t>
            </w:r>
          </w:p>
        </w:tc>
        <w:tc>
          <w:tcPr>
            <w:tcW w:w="5832" w:type="dxa"/>
            <w:tcBorders>
              <w:top w:val="nil"/>
              <w:left w:val="nil"/>
              <w:bottom w:val="nil"/>
              <w:right w:val="nil"/>
            </w:tcBorders>
          </w:tcPr>
          <w:p w14:paraId="5267E88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speaks in understandable English without mumbling, giggling, failing to finish, or confusing his or her thoughts.  His or her presentation is not marred by slouching, hanging on the podium, or unnecessary fidgeting in front of the audience.</w:t>
            </w:r>
          </w:p>
        </w:tc>
      </w:tr>
      <w:tr w:rsidR="00105001" w:rsidRPr="00105001" w14:paraId="67027964" w14:textId="77777777" w:rsidTr="00105001">
        <w:tblPrEx>
          <w:tblCellMar>
            <w:top w:w="0" w:type="dxa"/>
            <w:bottom w:w="0" w:type="dxa"/>
          </w:tblCellMar>
        </w:tblPrEx>
        <w:tc>
          <w:tcPr>
            <w:tcW w:w="3528" w:type="dxa"/>
            <w:tcBorders>
              <w:top w:val="nil"/>
              <w:left w:val="nil"/>
              <w:bottom w:val="nil"/>
              <w:right w:val="nil"/>
            </w:tcBorders>
          </w:tcPr>
          <w:p w14:paraId="4488A40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4.</w:t>
            </w:r>
            <w:r w:rsidRPr="00105001">
              <w:rPr>
                <w:snapToGrid/>
                <w:spacing w:val="-3"/>
                <w:szCs w:val="24"/>
              </w:rPr>
              <w:tab/>
              <w:t>Support</w:t>
            </w:r>
          </w:p>
        </w:tc>
        <w:tc>
          <w:tcPr>
            <w:tcW w:w="5832" w:type="dxa"/>
            <w:tcBorders>
              <w:top w:val="nil"/>
              <w:left w:val="nil"/>
              <w:bottom w:val="nil"/>
              <w:right w:val="nil"/>
            </w:tcBorders>
          </w:tcPr>
          <w:p w14:paraId="490885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student presents visual and documented support for the information presented.</w:t>
            </w:r>
          </w:p>
        </w:tc>
      </w:tr>
      <w:tr w:rsidR="00105001" w:rsidRPr="00105001" w14:paraId="3BD4B24E" w14:textId="77777777" w:rsidTr="00105001">
        <w:tblPrEx>
          <w:tblCellMar>
            <w:top w:w="0" w:type="dxa"/>
            <w:bottom w:w="0" w:type="dxa"/>
          </w:tblCellMar>
        </w:tblPrEx>
        <w:tc>
          <w:tcPr>
            <w:tcW w:w="3528" w:type="dxa"/>
            <w:tcBorders>
              <w:top w:val="nil"/>
              <w:left w:val="nil"/>
              <w:bottom w:val="nil"/>
              <w:right w:val="nil"/>
            </w:tcBorders>
          </w:tcPr>
          <w:p w14:paraId="64F7E2B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513" w:hanging="513"/>
              <w:rPr>
                <w:snapToGrid/>
                <w:spacing w:val="-3"/>
                <w:szCs w:val="24"/>
              </w:rPr>
            </w:pPr>
            <w:r w:rsidRPr="00105001">
              <w:rPr>
                <w:snapToGrid/>
                <w:spacing w:val="-3"/>
                <w:szCs w:val="24"/>
              </w:rPr>
              <w:t>5.</w:t>
            </w:r>
            <w:r w:rsidRPr="00105001">
              <w:rPr>
                <w:snapToGrid/>
                <w:spacing w:val="-3"/>
                <w:szCs w:val="24"/>
              </w:rPr>
              <w:tab/>
              <w:t xml:space="preserve">Quality </w:t>
            </w:r>
          </w:p>
        </w:tc>
        <w:tc>
          <w:tcPr>
            <w:tcW w:w="5832" w:type="dxa"/>
            <w:tcBorders>
              <w:top w:val="nil"/>
              <w:left w:val="nil"/>
              <w:bottom w:val="nil"/>
              <w:right w:val="nil"/>
            </w:tcBorders>
          </w:tcPr>
          <w:p w14:paraId="14C099B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The visual material is neatly presented, legible, and spatially attractive and makes an overall favorable visual impact.</w:t>
            </w:r>
          </w:p>
        </w:tc>
      </w:tr>
    </w:tbl>
    <w:p w14:paraId="69C92B1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587A3A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These criteria can easily be transferred to a chart format for ease in marking while the student is making his or her presentation.  By marking while the student is presenting, the teacher can make instant notation of inaccuracies or problems in presentation.</w:t>
      </w:r>
    </w:p>
    <w:p w14:paraId="1F9EB07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25E37FF2" w14:textId="77777777" w:rsidR="00105001" w:rsidRPr="00105001" w:rsidRDefault="00105001" w:rsidP="00105001">
      <w:pPr>
        <w:widowControl/>
        <w:tabs>
          <w:tab w:val="center" w:pos="4680"/>
        </w:tabs>
        <w:suppressAutoHyphens/>
        <w:spacing w:line="240" w:lineRule="atLeast"/>
        <w:jc w:val="both"/>
        <w:rPr>
          <w:snapToGrid/>
          <w:spacing w:val="-3"/>
          <w:szCs w:val="24"/>
        </w:rPr>
      </w:pPr>
      <w:r w:rsidRPr="00105001">
        <w:rPr>
          <w:b/>
          <w:bCs/>
          <w:smallCaps/>
          <w:snapToGrid/>
          <w:spacing w:val="-3"/>
          <w:sz w:val="29"/>
          <w:szCs w:val="29"/>
        </w:rPr>
        <w:tab/>
        <w:t>Evaluation of Oral Presentation</w:t>
      </w:r>
    </w:p>
    <w:p w14:paraId="23B036C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6084"/>
        <w:gridCol w:w="900"/>
        <w:gridCol w:w="666"/>
        <w:gridCol w:w="666"/>
        <w:gridCol w:w="1044"/>
      </w:tblGrid>
      <w:tr w:rsidR="00105001" w:rsidRPr="00105001" w14:paraId="3E22E146" w14:textId="77777777" w:rsidTr="00105001">
        <w:tblPrEx>
          <w:tblCellMar>
            <w:top w:w="0" w:type="dxa"/>
            <w:bottom w:w="0" w:type="dxa"/>
          </w:tblCellMar>
        </w:tblPrEx>
        <w:tc>
          <w:tcPr>
            <w:tcW w:w="6984" w:type="dxa"/>
            <w:gridSpan w:val="2"/>
            <w:tcBorders>
              <w:top w:val="nil"/>
              <w:left w:val="nil"/>
              <w:bottom w:val="nil"/>
              <w:right w:val="nil"/>
            </w:tcBorders>
          </w:tcPr>
          <w:p w14:paraId="3A32AEFC" w14:textId="77777777" w:rsidR="00105001" w:rsidRPr="00105001" w:rsidRDefault="00105001" w:rsidP="00105001">
            <w:pPr>
              <w:widowControl/>
              <w:tabs>
                <w:tab w:val="right" w:pos="6744"/>
              </w:tabs>
              <w:suppressAutoHyphens/>
              <w:spacing w:before="90" w:after="54" w:line="240" w:lineRule="atLeast"/>
              <w:rPr>
                <w:snapToGrid/>
                <w:spacing w:val="-3"/>
                <w:szCs w:val="24"/>
              </w:rPr>
            </w:pPr>
            <w:r w:rsidRPr="00105001">
              <w:rPr>
                <w:snapToGrid/>
                <w:spacing w:val="-3"/>
                <w:szCs w:val="24"/>
              </w:rPr>
              <w:tab/>
              <w:t>Weak</w:t>
            </w:r>
          </w:p>
        </w:tc>
        <w:tc>
          <w:tcPr>
            <w:tcW w:w="666" w:type="dxa"/>
            <w:tcBorders>
              <w:top w:val="nil"/>
              <w:left w:val="nil"/>
              <w:bottom w:val="nil"/>
              <w:right w:val="nil"/>
            </w:tcBorders>
          </w:tcPr>
          <w:p w14:paraId="456FDD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p>
        </w:tc>
        <w:tc>
          <w:tcPr>
            <w:tcW w:w="666" w:type="dxa"/>
            <w:tcBorders>
              <w:top w:val="nil"/>
              <w:left w:val="nil"/>
              <w:bottom w:val="nil"/>
              <w:right w:val="nil"/>
            </w:tcBorders>
          </w:tcPr>
          <w:p w14:paraId="6FA29C6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p>
        </w:tc>
        <w:tc>
          <w:tcPr>
            <w:tcW w:w="1044" w:type="dxa"/>
            <w:tcBorders>
              <w:top w:val="nil"/>
              <w:left w:val="nil"/>
              <w:bottom w:val="nil"/>
              <w:right w:val="nil"/>
            </w:tcBorders>
          </w:tcPr>
          <w:p w14:paraId="4C56EF30" w14:textId="77777777" w:rsidR="00105001" w:rsidRPr="00105001" w:rsidRDefault="00105001" w:rsidP="00105001">
            <w:pPr>
              <w:widowControl/>
              <w:tabs>
                <w:tab w:val="right" w:pos="804"/>
              </w:tabs>
              <w:suppressAutoHyphens/>
              <w:spacing w:before="90" w:after="54" w:line="240" w:lineRule="atLeast"/>
              <w:rPr>
                <w:snapToGrid/>
                <w:spacing w:val="-3"/>
                <w:szCs w:val="24"/>
              </w:rPr>
            </w:pPr>
            <w:r w:rsidRPr="00105001">
              <w:rPr>
                <w:snapToGrid/>
                <w:spacing w:val="-3"/>
                <w:szCs w:val="24"/>
              </w:rPr>
              <w:tab/>
              <w:t>Strong</w:t>
            </w:r>
          </w:p>
        </w:tc>
      </w:tr>
      <w:tr w:rsidR="00105001" w:rsidRPr="00105001" w14:paraId="5BF57382" w14:textId="77777777" w:rsidTr="00105001">
        <w:tblPrEx>
          <w:tblCellMar>
            <w:top w:w="0" w:type="dxa"/>
            <w:bottom w:w="0" w:type="dxa"/>
          </w:tblCellMar>
        </w:tblPrEx>
        <w:tc>
          <w:tcPr>
            <w:tcW w:w="6084" w:type="dxa"/>
            <w:tcBorders>
              <w:top w:val="nil"/>
              <w:left w:val="nil"/>
              <w:bottom w:val="nil"/>
              <w:right w:val="nil"/>
            </w:tcBorders>
          </w:tcPr>
          <w:p w14:paraId="5B29164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SPECIFICITY</w:t>
            </w:r>
          </w:p>
        </w:tc>
        <w:tc>
          <w:tcPr>
            <w:tcW w:w="900" w:type="dxa"/>
            <w:tcBorders>
              <w:top w:val="nil"/>
              <w:left w:val="nil"/>
              <w:bottom w:val="nil"/>
              <w:right w:val="nil"/>
            </w:tcBorders>
          </w:tcPr>
          <w:p w14:paraId="5249093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56F4931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7FBBFE6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6A1C54FE"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70BEFE29" w14:textId="77777777" w:rsidTr="00105001">
        <w:tblPrEx>
          <w:tblCellMar>
            <w:top w:w="0" w:type="dxa"/>
            <w:bottom w:w="0" w:type="dxa"/>
          </w:tblCellMar>
        </w:tblPrEx>
        <w:tc>
          <w:tcPr>
            <w:tcW w:w="6084" w:type="dxa"/>
            <w:tcBorders>
              <w:top w:val="nil"/>
              <w:left w:val="nil"/>
              <w:bottom w:val="nil"/>
              <w:right w:val="nil"/>
            </w:tcBorders>
          </w:tcPr>
          <w:p w14:paraId="725D16E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ACCURACY</w:t>
            </w:r>
          </w:p>
        </w:tc>
        <w:tc>
          <w:tcPr>
            <w:tcW w:w="900" w:type="dxa"/>
            <w:tcBorders>
              <w:top w:val="nil"/>
              <w:left w:val="nil"/>
              <w:bottom w:val="nil"/>
              <w:right w:val="nil"/>
            </w:tcBorders>
          </w:tcPr>
          <w:p w14:paraId="784432C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6B5C98D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5A6051E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3C324CF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6E4A005A" w14:textId="77777777" w:rsidTr="00105001">
        <w:tblPrEx>
          <w:tblCellMar>
            <w:top w:w="0" w:type="dxa"/>
            <w:bottom w:w="0" w:type="dxa"/>
          </w:tblCellMar>
        </w:tblPrEx>
        <w:tc>
          <w:tcPr>
            <w:tcW w:w="6084" w:type="dxa"/>
            <w:tcBorders>
              <w:top w:val="nil"/>
              <w:left w:val="nil"/>
              <w:bottom w:val="nil"/>
              <w:right w:val="nil"/>
            </w:tcBorders>
          </w:tcPr>
          <w:p w14:paraId="6A295CB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CLARITY</w:t>
            </w:r>
          </w:p>
        </w:tc>
        <w:tc>
          <w:tcPr>
            <w:tcW w:w="900" w:type="dxa"/>
            <w:tcBorders>
              <w:top w:val="nil"/>
              <w:left w:val="nil"/>
              <w:bottom w:val="nil"/>
              <w:right w:val="nil"/>
            </w:tcBorders>
          </w:tcPr>
          <w:p w14:paraId="4FD688A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74458D5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2B4D1E0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4886968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13D45938" w14:textId="77777777" w:rsidTr="00105001">
        <w:tblPrEx>
          <w:tblCellMar>
            <w:top w:w="0" w:type="dxa"/>
            <w:bottom w:w="0" w:type="dxa"/>
          </w:tblCellMar>
        </w:tblPrEx>
        <w:tc>
          <w:tcPr>
            <w:tcW w:w="6084" w:type="dxa"/>
            <w:tcBorders>
              <w:top w:val="nil"/>
              <w:left w:val="nil"/>
              <w:bottom w:val="nil"/>
              <w:right w:val="nil"/>
            </w:tcBorders>
          </w:tcPr>
          <w:p w14:paraId="27FC5CD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SUPPORT</w:t>
            </w:r>
          </w:p>
        </w:tc>
        <w:tc>
          <w:tcPr>
            <w:tcW w:w="900" w:type="dxa"/>
            <w:tcBorders>
              <w:top w:val="nil"/>
              <w:left w:val="nil"/>
              <w:bottom w:val="nil"/>
              <w:right w:val="nil"/>
            </w:tcBorders>
          </w:tcPr>
          <w:p w14:paraId="17820CA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732C422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03F1AF3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69DB0E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3"/>
                <w:szCs w:val="24"/>
              </w:rPr>
            </w:pPr>
            <w:r w:rsidRPr="00105001">
              <w:rPr>
                <w:snapToGrid/>
                <w:spacing w:val="-3"/>
                <w:szCs w:val="24"/>
              </w:rPr>
              <w:t>4</w:t>
            </w:r>
          </w:p>
        </w:tc>
      </w:tr>
      <w:tr w:rsidR="00105001" w:rsidRPr="00105001" w14:paraId="54F6AF9D" w14:textId="77777777" w:rsidTr="00105001">
        <w:tblPrEx>
          <w:tblCellMar>
            <w:top w:w="0" w:type="dxa"/>
            <w:bottom w:w="0" w:type="dxa"/>
          </w:tblCellMar>
        </w:tblPrEx>
        <w:tc>
          <w:tcPr>
            <w:tcW w:w="6084" w:type="dxa"/>
            <w:tcBorders>
              <w:top w:val="nil"/>
              <w:left w:val="nil"/>
              <w:bottom w:val="nil"/>
              <w:right w:val="nil"/>
            </w:tcBorders>
          </w:tcPr>
          <w:p w14:paraId="546F856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rPr>
                <w:snapToGrid/>
                <w:spacing w:val="-3"/>
                <w:szCs w:val="24"/>
              </w:rPr>
            </w:pPr>
            <w:r w:rsidRPr="00105001">
              <w:rPr>
                <w:snapToGrid/>
                <w:spacing w:val="-3"/>
                <w:szCs w:val="24"/>
              </w:rPr>
              <w:t>QUALITY OF VISUAL SUPPORT</w:t>
            </w:r>
          </w:p>
          <w:p w14:paraId="555D5B8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NEATNESS</w:t>
            </w:r>
          </w:p>
          <w:p w14:paraId="798DB3E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LEGIBILITY</w:t>
            </w:r>
          </w:p>
          <w:p w14:paraId="4C3B2E3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ind w:left="513" w:hanging="513"/>
              <w:rPr>
                <w:snapToGrid/>
                <w:spacing w:val="-3"/>
                <w:szCs w:val="24"/>
              </w:rPr>
            </w:pPr>
            <w:r w:rsidRPr="00105001">
              <w:rPr>
                <w:snapToGrid/>
                <w:spacing w:val="-3"/>
                <w:szCs w:val="24"/>
              </w:rPr>
              <w:tab/>
              <w:t>SPATIAL PROPORTIONS</w:t>
            </w:r>
          </w:p>
          <w:p w14:paraId="1568952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ind w:left="513" w:hanging="513"/>
              <w:rPr>
                <w:snapToGrid/>
                <w:spacing w:val="-3"/>
                <w:szCs w:val="24"/>
              </w:rPr>
            </w:pPr>
            <w:r w:rsidRPr="00105001">
              <w:rPr>
                <w:snapToGrid/>
                <w:spacing w:val="-3"/>
                <w:szCs w:val="24"/>
              </w:rPr>
              <w:tab/>
              <w:t>OVERALL VISUAL IMPACT</w:t>
            </w:r>
          </w:p>
        </w:tc>
        <w:tc>
          <w:tcPr>
            <w:tcW w:w="900" w:type="dxa"/>
            <w:tcBorders>
              <w:top w:val="nil"/>
              <w:left w:val="nil"/>
              <w:bottom w:val="nil"/>
              <w:right w:val="nil"/>
            </w:tcBorders>
          </w:tcPr>
          <w:p w14:paraId="682FA4B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right"/>
              <w:rPr>
                <w:snapToGrid/>
                <w:spacing w:val="-3"/>
                <w:szCs w:val="24"/>
              </w:rPr>
            </w:pPr>
          </w:p>
          <w:p w14:paraId="06CF7B6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60BE776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05F7D23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right"/>
              <w:rPr>
                <w:snapToGrid/>
                <w:spacing w:val="-3"/>
                <w:szCs w:val="24"/>
              </w:rPr>
            </w:pPr>
            <w:r w:rsidRPr="00105001">
              <w:rPr>
                <w:snapToGrid/>
                <w:spacing w:val="-3"/>
                <w:szCs w:val="24"/>
              </w:rPr>
              <w:t>1</w:t>
            </w:r>
          </w:p>
          <w:p w14:paraId="0F47232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right"/>
              <w:rPr>
                <w:snapToGrid/>
                <w:spacing w:val="-3"/>
                <w:szCs w:val="24"/>
              </w:rPr>
            </w:pPr>
            <w:r w:rsidRPr="00105001">
              <w:rPr>
                <w:snapToGrid/>
                <w:spacing w:val="-3"/>
                <w:szCs w:val="24"/>
              </w:rPr>
              <w:t>1</w:t>
            </w:r>
          </w:p>
        </w:tc>
        <w:tc>
          <w:tcPr>
            <w:tcW w:w="666" w:type="dxa"/>
            <w:tcBorders>
              <w:top w:val="nil"/>
              <w:left w:val="nil"/>
              <w:bottom w:val="nil"/>
              <w:right w:val="nil"/>
            </w:tcBorders>
          </w:tcPr>
          <w:p w14:paraId="371C4CF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center"/>
              <w:rPr>
                <w:snapToGrid/>
                <w:spacing w:val="-3"/>
                <w:szCs w:val="24"/>
              </w:rPr>
            </w:pPr>
          </w:p>
          <w:p w14:paraId="53C233C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5C48C65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6EEDACC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2</w:t>
            </w:r>
          </w:p>
          <w:p w14:paraId="2F0B335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center"/>
              <w:rPr>
                <w:snapToGrid/>
                <w:spacing w:val="-3"/>
                <w:szCs w:val="24"/>
              </w:rPr>
            </w:pPr>
            <w:r w:rsidRPr="00105001">
              <w:rPr>
                <w:snapToGrid/>
                <w:spacing w:val="-3"/>
                <w:szCs w:val="24"/>
              </w:rPr>
              <w:t>2</w:t>
            </w:r>
          </w:p>
        </w:tc>
        <w:tc>
          <w:tcPr>
            <w:tcW w:w="666" w:type="dxa"/>
            <w:tcBorders>
              <w:top w:val="nil"/>
              <w:left w:val="nil"/>
              <w:bottom w:val="nil"/>
              <w:right w:val="nil"/>
            </w:tcBorders>
          </w:tcPr>
          <w:p w14:paraId="5BBCE4E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jc w:val="center"/>
              <w:rPr>
                <w:snapToGrid/>
                <w:spacing w:val="-3"/>
                <w:szCs w:val="24"/>
              </w:rPr>
            </w:pPr>
          </w:p>
          <w:p w14:paraId="78A70F8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3C0C313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3AC9169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center"/>
              <w:rPr>
                <w:snapToGrid/>
                <w:spacing w:val="-3"/>
                <w:szCs w:val="24"/>
              </w:rPr>
            </w:pPr>
            <w:r w:rsidRPr="00105001">
              <w:rPr>
                <w:snapToGrid/>
                <w:spacing w:val="-3"/>
                <w:szCs w:val="24"/>
              </w:rPr>
              <w:t>3</w:t>
            </w:r>
          </w:p>
          <w:p w14:paraId="4F73C817"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jc w:val="center"/>
              <w:rPr>
                <w:snapToGrid/>
                <w:spacing w:val="-3"/>
                <w:szCs w:val="24"/>
              </w:rPr>
            </w:pPr>
            <w:r w:rsidRPr="00105001">
              <w:rPr>
                <w:snapToGrid/>
                <w:spacing w:val="-3"/>
                <w:szCs w:val="24"/>
              </w:rPr>
              <w:t>3</w:t>
            </w:r>
          </w:p>
        </w:tc>
        <w:tc>
          <w:tcPr>
            <w:tcW w:w="1044" w:type="dxa"/>
            <w:tcBorders>
              <w:top w:val="nil"/>
              <w:left w:val="nil"/>
              <w:bottom w:val="nil"/>
              <w:right w:val="nil"/>
            </w:tcBorders>
          </w:tcPr>
          <w:p w14:paraId="27CFE72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line="240" w:lineRule="atLeast"/>
              <w:rPr>
                <w:snapToGrid/>
                <w:spacing w:val="-3"/>
                <w:szCs w:val="24"/>
              </w:rPr>
            </w:pPr>
          </w:p>
          <w:p w14:paraId="6DE3CA5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56D6392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735B8D5E"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pPr>
            <w:r w:rsidRPr="00105001">
              <w:rPr>
                <w:snapToGrid/>
                <w:spacing w:val="-3"/>
                <w:szCs w:val="24"/>
              </w:rPr>
              <w:t>4</w:t>
            </w:r>
          </w:p>
          <w:p w14:paraId="1A4B473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after="54" w:line="240" w:lineRule="atLeast"/>
              <w:rPr>
                <w:snapToGrid/>
                <w:spacing w:val="-3"/>
                <w:szCs w:val="24"/>
              </w:rPr>
            </w:pPr>
            <w:r w:rsidRPr="00105001">
              <w:rPr>
                <w:snapToGrid/>
                <w:spacing w:val="-3"/>
                <w:szCs w:val="24"/>
              </w:rPr>
              <w:t>4</w:t>
            </w:r>
          </w:p>
        </w:tc>
      </w:tr>
    </w:tbl>
    <w:p w14:paraId="16BBF63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3E0C60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b/>
          <w:bCs/>
          <w:smallCaps/>
          <w:snapToGrid/>
          <w:spacing w:val="-3"/>
          <w:szCs w:val="24"/>
        </w:rPr>
        <w:t>Grade</w:t>
      </w:r>
      <w:r w:rsidRPr="00105001">
        <w:rPr>
          <w:b/>
          <w:bCs/>
          <w:snapToGrid/>
          <w:spacing w:val="-3"/>
          <w:szCs w:val="24"/>
        </w:rPr>
        <w:t xml:space="preserve"> </w:t>
      </w:r>
      <w:r w:rsidRPr="00105001">
        <w:rPr>
          <w:b/>
          <w:bCs/>
          <w:snapToGrid/>
          <w:spacing w:val="-3"/>
          <w:szCs w:val="24"/>
        </w:rPr>
        <w:tab/>
      </w:r>
      <w:r w:rsidRPr="00105001">
        <w:rPr>
          <w:b/>
          <w:bCs/>
          <w:snapToGrid/>
          <w:spacing w:val="-3"/>
          <w:szCs w:val="24"/>
          <w:u w:val="single"/>
        </w:rPr>
        <w:tab/>
      </w:r>
      <w:r w:rsidRPr="00105001">
        <w:rPr>
          <w:b/>
          <w:bCs/>
          <w:snapToGrid/>
          <w:spacing w:val="-3"/>
          <w:szCs w:val="24"/>
          <w:u w:val="single"/>
        </w:rPr>
        <w:tab/>
      </w:r>
    </w:p>
    <w:p w14:paraId="211A3A5D" w14:textId="77777777" w:rsidR="00105001" w:rsidRPr="00105001" w:rsidRDefault="00105001" w:rsidP="00105001">
      <w:pPr>
        <w:keepNext/>
        <w:widowControl/>
        <w:jc w:val="center"/>
        <w:outlineLvl w:val="2"/>
        <w:rPr>
          <w:b/>
          <w:bCs/>
          <w:snapToGrid/>
          <w:sz w:val="28"/>
          <w:szCs w:val="24"/>
        </w:rPr>
      </w:pPr>
      <w:bookmarkStart w:id="168" w:name="_Group_Progress_Reports"/>
      <w:bookmarkEnd w:id="168"/>
      <w:r w:rsidRPr="00105001">
        <w:rPr>
          <w:b/>
          <w:bCs/>
          <w:snapToGrid/>
          <w:sz w:val="28"/>
          <w:szCs w:val="24"/>
        </w:rPr>
        <w:br w:type="page"/>
      </w:r>
      <w:r w:rsidRPr="00105001">
        <w:rPr>
          <w:b/>
          <w:bCs/>
          <w:snapToGrid/>
          <w:sz w:val="28"/>
          <w:szCs w:val="24"/>
        </w:rPr>
        <w:lastRenderedPageBreak/>
        <w:t>Group Progress Reports</w:t>
      </w:r>
    </w:p>
    <w:p w14:paraId="063DB54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085F9D0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5717557A" w14:textId="77777777" w:rsidR="00105001" w:rsidRPr="00105001" w:rsidRDefault="00105001" w:rsidP="00105001">
      <w:pPr>
        <w:widowControl/>
        <w:tabs>
          <w:tab w:val="right" w:pos="9360"/>
        </w:tabs>
        <w:suppressAutoHyphens/>
        <w:spacing w:line="240" w:lineRule="atLeast"/>
        <w:jc w:val="both"/>
        <w:rPr>
          <w:snapToGrid/>
          <w:spacing w:val="-3"/>
          <w:szCs w:val="24"/>
        </w:rPr>
      </w:pPr>
      <w:r w:rsidRPr="00105001">
        <w:rPr>
          <w:snapToGrid/>
          <w:spacing w:val="-3"/>
          <w:szCs w:val="24"/>
        </w:rPr>
        <w:t xml:space="preserve">Group </w:t>
      </w:r>
      <w:r w:rsidRPr="00105001">
        <w:rPr>
          <w:snapToGrid/>
          <w:spacing w:val="-3"/>
          <w:szCs w:val="24"/>
          <w:u w:val="single"/>
        </w:rPr>
        <w:t xml:space="preserve">                                                                    </w:t>
      </w:r>
      <w:r w:rsidRPr="00105001">
        <w:rPr>
          <w:snapToGrid/>
          <w:spacing w:val="-3"/>
          <w:szCs w:val="24"/>
        </w:rPr>
        <w:t xml:space="preserve">   Date </w:t>
      </w:r>
      <w:r w:rsidRPr="00105001">
        <w:rPr>
          <w:snapToGrid/>
          <w:spacing w:val="-3"/>
          <w:szCs w:val="24"/>
          <w:u w:val="single"/>
        </w:rPr>
        <w:tab/>
      </w:r>
    </w:p>
    <w:p w14:paraId="35371DE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E833F6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Members' names and responsibilities of each member of the group:</w:t>
      </w:r>
    </w:p>
    <w:p w14:paraId="2C23F80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AEF2BC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46FB8E7"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D154B9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5009E65"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3C93C52"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A1BCF08"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7E25D6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4226A0D9"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rPr>
        <w:t>Individual Contributions:</w:t>
      </w:r>
      <w:r w:rsidRPr="00105001">
        <w:rPr>
          <w:snapToGrid/>
          <w:spacing w:val="-3"/>
          <w:szCs w:val="24"/>
          <w:u w:val="single"/>
        </w:rPr>
        <w:tab/>
      </w:r>
    </w:p>
    <w:p w14:paraId="5EF569B1"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7E4825F"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646A2C88"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83B5C2F"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84C5DC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4B75C70" w14:textId="77777777" w:rsidR="00105001" w:rsidRPr="00105001" w:rsidRDefault="00105001" w:rsidP="00105001">
      <w:pPr>
        <w:keepNext/>
        <w:widowControl/>
        <w:tabs>
          <w:tab w:val="center" w:pos="4680"/>
        </w:tabs>
        <w:suppressAutoHyphens/>
        <w:spacing w:line="312" w:lineRule="atLeast"/>
        <w:jc w:val="center"/>
        <w:outlineLvl w:val="2"/>
        <w:rPr>
          <w:b/>
          <w:bCs/>
          <w:smallCaps/>
          <w:snapToGrid/>
          <w:spacing w:val="-3"/>
          <w:sz w:val="28"/>
          <w:szCs w:val="29"/>
        </w:rPr>
      </w:pPr>
      <w:r w:rsidRPr="00105001">
        <w:rPr>
          <w:b/>
          <w:bCs/>
          <w:smallCaps/>
          <w:snapToGrid/>
          <w:spacing w:val="-3"/>
          <w:sz w:val="28"/>
          <w:szCs w:val="29"/>
        </w:rPr>
        <w:t>Class Work</w:t>
      </w:r>
    </w:p>
    <w:p w14:paraId="2961FBF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F0B42CA"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5E0E0AFC"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BC849F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DC9D867"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337FBB3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63CFD2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2CC7828D"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Date and activities:</w:t>
      </w:r>
      <w:r w:rsidRPr="00105001">
        <w:rPr>
          <w:snapToGrid/>
          <w:spacing w:val="-3"/>
          <w:szCs w:val="24"/>
          <w:u w:val="single"/>
        </w:rPr>
        <w:tab/>
      </w:r>
    </w:p>
    <w:p w14:paraId="7CE83176"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72BE7EB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312" w:lineRule="atLeast"/>
        <w:jc w:val="both"/>
        <w:rPr>
          <w:snapToGrid/>
          <w:spacing w:val="-3"/>
          <w:szCs w:val="24"/>
        </w:rPr>
      </w:pPr>
    </w:p>
    <w:p w14:paraId="110F2BD6" w14:textId="77777777" w:rsidR="00105001" w:rsidRPr="00105001" w:rsidRDefault="00105001" w:rsidP="00105001">
      <w:pPr>
        <w:widowControl/>
        <w:tabs>
          <w:tab w:val="right" w:pos="9360"/>
        </w:tabs>
        <w:suppressAutoHyphens/>
        <w:spacing w:line="312" w:lineRule="atLeast"/>
        <w:jc w:val="both"/>
        <w:rPr>
          <w:snapToGrid/>
          <w:spacing w:val="-3"/>
          <w:szCs w:val="24"/>
          <w:u w:val="single"/>
        </w:rPr>
      </w:pPr>
      <w:r w:rsidRPr="00105001">
        <w:rPr>
          <w:snapToGrid/>
          <w:spacing w:val="-3"/>
          <w:szCs w:val="24"/>
        </w:rPr>
        <w:t xml:space="preserve">Group members' signatures: </w:t>
      </w:r>
      <w:r w:rsidRPr="00105001">
        <w:rPr>
          <w:snapToGrid/>
          <w:spacing w:val="-3"/>
          <w:szCs w:val="24"/>
          <w:u w:val="single"/>
        </w:rPr>
        <w:tab/>
      </w:r>
    </w:p>
    <w:p w14:paraId="0E117B00"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4FA862B3"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09DF539C"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rPr>
        <w:t xml:space="preserve">Teacher's comments and signature: </w:t>
      </w:r>
      <w:r w:rsidRPr="00105001">
        <w:rPr>
          <w:snapToGrid/>
          <w:spacing w:val="-3"/>
          <w:szCs w:val="24"/>
          <w:u w:val="single"/>
        </w:rPr>
        <w:tab/>
      </w:r>
    </w:p>
    <w:p w14:paraId="57972E55" w14:textId="77777777" w:rsidR="00105001" w:rsidRPr="00105001" w:rsidRDefault="00105001" w:rsidP="00105001">
      <w:pPr>
        <w:widowControl/>
        <w:tabs>
          <w:tab w:val="right" w:pos="9360"/>
        </w:tabs>
        <w:suppressAutoHyphens/>
        <w:spacing w:line="312" w:lineRule="atLeast"/>
        <w:jc w:val="both"/>
        <w:rPr>
          <w:snapToGrid/>
          <w:spacing w:val="-3"/>
          <w:szCs w:val="24"/>
        </w:rPr>
      </w:pPr>
      <w:r w:rsidRPr="00105001">
        <w:rPr>
          <w:snapToGrid/>
          <w:spacing w:val="-3"/>
          <w:szCs w:val="24"/>
          <w:u w:val="single"/>
        </w:rPr>
        <w:tab/>
      </w:r>
    </w:p>
    <w:p w14:paraId="5DD96897" w14:textId="77777777" w:rsidR="00105001" w:rsidRPr="00105001" w:rsidRDefault="00105001" w:rsidP="00105001">
      <w:pPr>
        <w:widowControl/>
        <w:tabs>
          <w:tab w:val="left" w:pos="513"/>
          <w:tab w:val="right" w:pos="936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788E5067"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The Globe Theater</w:t>
      </w:r>
    </w:p>
    <w:p w14:paraId="06AF80A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5E806B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0155CE0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r w:rsidRPr="00105001">
        <w:rPr>
          <w:snapToGrid/>
          <w:spacing w:val="-3"/>
          <w:szCs w:val="24"/>
        </w:rPr>
        <w:t>Identify parts of the theater by filling in names in blanks.  Then draw a neat line to the area of the theater described in the definition.</w:t>
      </w:r>
    </w:p>
    <w:p w14:paraId="53CEBE6F"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3D6C8FE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2"/>
          <w:sz w:val="20"/>
        </w:rPr>
      </w:pPr>
    </w:p>
    <w:tbl>
      <w:tblPr>
        <w:tblW w:w="0" w:type="auto"/>
        <w:tblInd w:w="120" w:type="dxa"/>
        <w:tblLayout w:type="fixed"/>
        <w:tblCellMar>
          <w:left w:w="120" w:type="dxa"/>
          <w:right w:w="120" w:type="dxa"/>
        </w:tblCellMar>
        <w:tblLook w:val="0000" w:firstRow="0" w:lastRow="0" w:firstColumn="0" w:lastColumn="0" w:noHBand="0" w:noVBand="0"/>
      </w:tblPr>
      <w:tblGrid>
        <w:gridCol w:w="3408"/>
        <w:gridCol w:w="6624"/>
        <w:gridCol w:w="2928"/>
      </w:tblGrid>
      <w:tr w:rsidR="00105001" w:rsidRPr="00105001" w14:paraId="6E1F5C89" w14:textId="77777777" w:rsidTr="00105001">
        <w:tblPrEx>
          <w:tblCellMar>
            <w:top w:w="0" w:type="dxa"/>
            <w:bottom w:w="0" w:type="dxa"/>
          </w:tblCellMar>
        </w:tblPrEx>
        <w:tc>
          <w:tcPr>
            <w:tcW w:w="3408" w:type="dxa"/>
            <w:tcBorders>
              <w:top w:val="nil"/>
              <w:left w:val="nil"/>
              <w:bottom w:val="nil"/>
              <w:right w:val="nil"/>
            </w:tcBorders>
          </w:tcPr>
          <w:p w14:paraId="08D86AB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Hoisted above theater to show that a play was being performed that day</w:t>
            </w:r>
          </w:p>
        </w:tc>
        <w:tc>
          <w:tcPr>
            <w:tcW w:w="6624" w:type="dxa"/>
            <w:tcBorders>
              <w:top w:val="nil"/>
              <w:left w:val="nil"/>
              <w:bottom w:val="nil"/>
              <w:right w:val="nil"/>
            </w:tcBorders>
          </w:tcPr>
          <w:p w14:paraId="7183400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533D34C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r>
      <w:tr w:rsidR="00105001" w:rsidRPr="00105001" w14:paraId="170982DC" w14:textId="77777777" w:rsidTr="00105001">
        <w:tblPrEx>
          <w:tblCellMar>
            <w:top w:w="0" w:type="dxa"/>
            <w:bottom w:w="0" w:type="dxa"/>
          </w:tblCellMar>
        </w:tblPrEx>
        <w:tc>
          <w:tcPr>
            <w:tcW w:w="3408" w:type="dxa"/>
            <w:tcBorders>
              <w:top w:val="nil"/>
              <w:left w:val="nil"/>
              <w:bottom w:val="nil"/>
              <w:right w:val="nil"/>
            </w:tcBorders>
          </w:tcPr>
          <w:p w14:paraId="442DD93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Where groundlings watched play</w:t>
            </w:r>
          </w:p>
        </w:tc>
        <w:tc>
          <w:tcPr>
            <w:tcW w:w="6624" w:type="dxa"/>
            <w:tcBorders>
              <w:top w:val="nil"/>
              <w:left w:val="nil"/>
              <w:bottom w:val="nil"/>
              <w:right w:val="nil"/>
            </w:tcBorders>
          </w:tcPr>
          <w:p w14:paraId="2DF3377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66A3052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Storage area used for lowering gods</w:t>
            </w:r>
          </w:p>
        </w:tc>
      </w:tr>
      <w:tr w:rsidR="00105001" w:rsidRPr="00105001" w14:paraId="46CC6298" w14:textId="77777777" w:rsidTr="00105001">
        <w:tblPrEx>
          <w:tblCellMar>
            <w:top w:w="0" w:type="dxa"/>
            <w:bottom w:w="0" w:type="dxa"/>
          </w:tblCellMar>
        </w:tblPrEx>
        <w:tc>
          <w:tcPr>
            <w:tcW w:w="3408" w:type="dxa"/>
            <w:tcBorders>
              <w:top w:val="nil"/>
              <w:left w:val="nil"/>
              <w:bottom w:val="nil"/>
              <w:right w:val="nil"/>
            </w:tcBorders>
          </w:tcPr>
          <w:p w14:paraId="62EDF5A8"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Playing area that jutted into the pit</w:t>
            </w:r>
          </w:p>
        </w:tc>
        <w:tc>
          <w:tcPr>
            <w:tcW w:w="6624" w:type="dxa"/>
            <w:tcBorders>
              <w:top w:val="nil"/>
              <w:left w:val="nil"/>
              <w:bottom w:val="nil"/>
              <w:right w:val="nil"/>
            </w:tcBorders>
          </w:tcPr>
          <w:p w14:paraId="5DF60FA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43C3BA3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Identified by being painted with zodiac signs</w:t>
            </w:r>
          </w:p>
        </w:tc>
      </w:tr>
      <w:tr w:rsidR="00105001" w:rsidRPr="00105001" w14:paraId="0A880D17" w14:textId="77777777" w:rsidTr="00105001">
        <w:tblPrEx>
          <w:tblCellMar>
            <w:top w:w="0" w:type="dxa"/>
            <w:bottom w:w="0" w:type="dxa"/>
          </w:tblCellMar>
        </w:tblPrEx>
        <w:tc>
          <w:tcPr>
            <w:tcW w:w="3408" w:type="dxa"/>
            <w:tcBorders>
              <w:top w:val="nil"/>
              <w:left w:val="nil"/>
              <w:bottom w:val="nil"/>
              <w:right w:val="nil"/>
            </w:tcBorders>
          </w:tcPr>
          <w:p w14:paraId="29EF300C"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Area under stage used for ghostly comings and goings and echo chamber</w:t>
            </w:r>
          </w:p>
        </w:tc>
        <w:tc>
          <w:tcPr>
            <w:tcW w:w="6624" w:type="dxa"/>
            <w:tcBorders>
              <w:top w:val="nil"/>
              <w:left w:val="nil"/>
              <w:bottom w:val="nil"/>
              <w:right w:val="nil"/>
            </w:tcBorders>
          </w:tcPr>
          <w:p w14:paraId="5812F32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6A0630B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Located above stage to house musicians or for special scenes</w:t>
            </w:r>
          </w:p>
        </w:tc>
      </w:tr>
      <w:tr w:rsidR="00105001" w:rsidRPr="00105001" w14:paraId="72495AF0" w14:textId="77777777" w:rsidTr="00105001">
        <w:tblPrEx>
          <w:tblCellMar>
            <w:top w:w="0" w:type="dxa"/>
            <w:bottom w:w="0" w:type="dxa"/>
          </w:tblCellMar>
        </w:tblPrEx>
        <w:tc>
          <w:tcPr>
            <w:tcW w:w="3408" w:type="dxa"/>
            <w:tcBorders>
              <w:top w:val="nil"/>
              <w:left w:val="nil"/>
              <w:bottom w:val="nil"/>
              <w:right w:val="nil"/>
            </w:tcBorders>
          </w:tcPr>
          <w:p w14:paraId="206AE3B4"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Leading down into lower regions</w:t>
            </w:r>
          </w:p>
        </w:tc>
        <w:tc>
          <w:tcPr>
            <w:tcW w:w="6624" w:type="dxa"/>
            <w:tcBorders>
              <w:top w:val="nil"/>
              <w:left w:val="nil"/>
              <w:bottom w:val="nil"/>
              <w:right w:val="nil"/>
            </w:tcBorders>
          </w:tcPr>
          <w:p w14:paraId="3FAE3AA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rPr>
                <w:snapToGrid/>
                <w:spacing w:val="-2"/>
                <w:sz w:val="20"/>
              </w:rPr>
            </w:pPr>
          </w:p>
        </w:tc>
        <w:tc>
          <w:tcPr>
            <w:tcW w:w="2928" w:type="dxa"/>
            <w:tcBorders>
              <w:top w:val="nil"/>
              <w:left w:val="nil"/>
              <w:bottom w:val="nil"/>
              <w:right w:val="nil"/>
            </w:tcBorders>
          </w:tcPr>
          <w:p w14:paraId="1A0CA602"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before="90" w:after="54" w:line="240" w:lineRule="atLeast"/>
              <w:ind w:left="1026" w:hanging="1026"/>
              <w:rPr>
                <w:snapToGrid/>
                <w:spacing w:val="-2"/>
                <w:sz w:val="20"/>
              </w:rPr>
            </w:pPr>
            <w:r w:rsidRPr="00105001">
              <w:rPr>
                <w:snapToGrid/>
                <w:spacing w:val="-2"/>
                <w:sz w:val="20"/>
                <w:u w:val="single"/>
              </w:rPr>
              <w:tab/>
            </w:r>
            <w:r w:rsidRPr="00105001">
              <w:rPr>
                <w:snapToGrid/>
                <w:spacing w:val="-2"/>
                <w:sz w:val="20"/>
                <w:u w:val="single"/>
              </w:rPr>
              <w:tab/>
            </w:r>
            <w:r w:rsidRPr="00105001">
              <w:rPr>
                <w:snapToGrid/>
                <w:spacing w:val="-2"/>
                <w:sz w:val="20"/>
              </w:rPr>
              <w:t xml:space="preserve"> Recess and playing area often curtained off, then opened for appropriate scenes</w:t>
            </w:r>
          </w:p>
        </w:tc>
      </w:tr>
    </w:tbl>
    <w:p w14:paraId="03329C95"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7ADA91D"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C3DA516"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3F32EE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35A7189"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6FC2820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402A700"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44CD72DB"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18BC1CD1"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rPr>
          <w:snapToGrid/>
          <w:spacing w:val="-3"/>
          <w:szCs w:val="24"/>
        </w:rPr>
        <w:sectPr w:rsidR="00105001" w:rsidRPr="00105001" w:rsidSect="00105001">
          <w:footerReference w:type="default" r:id="rId52"/>
          <w:pgSz w:w="15840" w:h="12240" w:orient="landscape" w:code="1"/>
          <w:pgMar w:top="1296" w:right="1296" w:bottom="1296" w:left="1296" w:header="720" w:footer="720" w:gutter="0"/>
          <w:cols w:space="720"/>
          <w:noEndnote/>
        </w:sectPr>
      </w:pPr>
      <w:proofErr w:type="gramStart"/>
      <w:r w:rsidRPr="00105001">
        <w:rPr>
          <w:snapToGrid/>
          <w:spacing w:val="-3"/>
          <w:szCs w:val="24"/>
        </w:rPr>
        <w:t>*  The</w:t>
      </w:r>
      <w:proofErr w:type="gramEnd"/>
      <w:r w:rsidRPr="00105001">
        <w:rPr>
          <w:snapToGrid/>
          <w:spacing w:val="-3"/>
          <w:szCs w:val="24"/>
        </w:rPr>
        <w:t xml:space="preserve"> key to this activity may be found at the bottom of p. 319.</w:t>
      </w:r>
    </w:p>
    <w:p w14:paraId="03AA4EED"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69" w:name="_Suggested_Answers_for"/>
      <w:bookmarkEnd w:id="169"/>
      <w:r w:rsidRPr="00105001">
        <w:rPr>
          <w:b/>
          <w:bCs/>
          <w:smallCaps/>
          <w:snapToGrid/>
          <w:spacing w:val="-3"/>
          <w:sz w:val="28"/>
          <w:szCs w:val="29"/>
        </w:rPr>
        <w:lastRenderedPageBreak/>
        <w:t>Suggested Answers for Elizabethan Drama Trivia</w:t>
      </w:r>
    </w:p>
    <w:p w14:paraId="37A29B23"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4265AAA" w14:textId="77777777" w:rsidR="00105001" w:rsidRPr="00105001" w:rsidRDefault="00105001" w:rsidP="00105001">
      <w:pPr>
        <w:widowControl/>
        <w:tabs>
          <w:tab w:val="left" w:pos="-1440"/>
          <w:tab w:val="left" w:pos="-720"/>
          <w:tab w:val="left" w:pos="0"/>
          <w:tab w:val="left" w:pos="513"/>
          <w:tab w:val="left" w:pos="1027"/>
          <w:tab w:val="left" w:pos="1412"/>
          <w:tab w:val="left" w:pos="1669"/>
        </w:tabs>
        <w:suppressAutoHyphens/>
        <w:spacing w:line="240" w:lineRule="atLeast"/>
        <w:jc w:val="both"/>
        <w:rPr>
          <w:snapToGrid/>
          <w:spacing w:val="-3"/>
          <w:szCs w:val="24"/>
        </w:rPr>
      </w:pPr>
    </w:p>
    <w:p w14:paraId="7E711A8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church</w:t>
      </w:r>
      <w:proofErr w:type="gramEnd"/>
      <w:r w:rsidRPr="00105001">
        <w:rPr>
          <w:snapToGrid/>
          <w:spacing w:val="-3"/>
          <w:szCs w:val="24"/>
        </w:rPr>
        <w:t>, miracle, mystery, morality, passion</w:t>
      </w:r>
    </w:p>
    <w:p w14:paraId="54128C52"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w:t>
      </w:r>
      <w:r w:rsidRPr="00105001">
        <w:rPr>
          <w:snapToGrid/>
          <w:spacing w:val="-3"/>
          <w:szCs w:val="24"/>
        </w:rPr>
        <w:tab/>
      </w:r>
      <w:proofErr w:type="gramStart"/>
      <w:r w:rsidRPr="00105001">
        <w:rPr>
          <w:snapToGrid/>
          <w:spacing w:val="-3"/>
          <w:szCs w:val="24"/>
        </w:rPr>
        <w:t>feast</w:t>
      </w:r>
      <w:proofErr w:type="gramEnd"/>
      <w:r w:rsidRPr="00105001">
        <w:rPr>
          <w:snapToGrid/>
          <w:spacing w:val="-3"/>
          <w:szCs w:val="24"/>
        </w:rPr>
        <w:t xml:space="preserve"> days or holidays, guilds, pageant wagon, homes, inns</w:t>
      </w:r>
    </w:p>
    <w:p w14:paraId="669E0E5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3.</w:t>
      </w:r>
      <w:r w:rsidRPr="00105001">
        <w:rPr>
          <w:snapToGrid/>
          <w:spacing w:val="-3"/>
          <w:szCs w:val="24"/>
        </w:rPr>
        <w:tab/>
        <w:t>Queen Elizabeth I</w:t>
      </w:r>
    </w:p>
    <w:p w14:paraId="5897FBD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4.</w:t>
      </w:r>
      <w:r w:rsidRPr="00105001">
        <w:rPr>
          <w:snapToGrid/>
          <w:spacing w:val="-3"/>
          <w:szCs w:val="24"/>
        </w:rPr>
        <w:tab/>
      </w:r>
      <w:proofErr w:type="gramStart"/>
      <w:r w:rsidRPr="00105001">
        <w:rPr>
          <w:snapToGrid/>
          <w:spacing w:val="-3"/>
          <w:szCs w:val="24"/>
        </w:rPr>
        <w:t>telescope</w:t>
      </w:r>
      <w:proofErr w:type="gramEnd"/>
      <w:r w:rsidRPr="00105001">
        <w:rPr>
          <w:snapToGrid/>
          <w:spacing w:val="-3"/>
          <w:szCs w:val="24"/>
        </w:rPr>
        <w:t>, Copernicus</w:t>
      </w:r>
    </w:p>
    <w:p w14:paraId="59A431DA"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5.</w:t>
      </w:r>
      <w:r w:rsidRPr="00105001">
        <w:rPr>
          <w:snapToGrid/>
          <w:spacing w:val="-3"/>
          <w:szCs w:val="24"/>
        </w:rPr>
        <w:tab/>
        <w:t>Sir Francis Drake, Sir Walter Raleigh, 1585, Sir John Hawkins</w:t>
      </w:r>
    </w:p>
    <w:p w14:paraId="0B19697E"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6.</w:t>
      </w:r>
      <w:r w:rsidRPr="00105001">
        <w:rPr>
          <w:snapToGrid/>
          <w:spacing w:val="-3"/>
          <w:szCs w:val="24"/>
        </w:rPr>
        <w:tab/>
        <w:t>Bubonic</w:t>
      </w:r>
    </w:p>
    <w:p w14:paraId="68F0AC76"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ind w:left="480" w:hanging="480"/>
        <w:jc w:val="both"/>
        <w:rPr>
          <w:snapToGrid/>
          <w:spacing w:val="-3"/>
          <w:szCs w:val="24"/>
        </w:rPr>
      </w:pPr>
      <w:r w:rsidRPr="00105001">
        <w:rPr>
          <w:snapToGrid/>
          <w:spacing w:val="-3"/>
          <w:szCs w:val="24"/>
        </w:rPr>
        <w:t>7.</w:t>
      </w:r>
      <w:r w:rsidRPr="00105001">
        <w:rPr>
          <w:snapToGrid/>
          <w:spacing w:val="-3"/>
          <w:szCs w:val="24"/>
        </w:rPr>
        <w:tab/>
        <w:t>Sir Francis Bacon, Christopher Marlow, Ben Johnson, Francis Beaumont, John Fletcher, Thomas Kyd, Edmund Spenser</w:t>
      </w:r>
    </w:p>
    <w:p w14:paraId="741512B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8.</w:t>
      </w:r>
      <w:r w:rsidRPr="00105001">
        <w:rPr>
          <w:snapToGrid/>
          <w:spacing w:val="-3"/>
          <w:szCs w:val="24"/>
        </w:rPr>
        <w:tab/>
        <w:t>The Theater, James Burbage, 1576</w:t>
      </w:r>
    </w:p>
    <w:p w14:paraId="677BED3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9.</w:t>
      </w:r>
      <w:r w:rsidRPr="00105001">
        <w:rPr>
          <w:snapToGrid/>
          <w:spacing w:val="-3"/>
          <w:szCs w:val="24"/>
        </w:rPr>
        <w:tab/>
      </w:r>
      <w:proofErr w:type="gramStart"/>
      <w:r w:rsidRPr="00105001">
        <w:rPr>
          <w:snapToGrid/>
          <w:spacing w:val="-3"/>
          <w:szCs w:val="24"/>
        </w:rPr>
        <w:t>sonnet</w:t>
      </w:r>
      <w:proofErr w:type="gramEnd"/>
      <w:r w:rsidRPr="00105001">
        <w:rPr>
          <w:snapToGrid/>
          <w:spacing w:val="-3"/>
          <w:szCs w:val="24"/>
        </w:rPr>
        <w:t>, 14, two</w:t>
      </w:r>
    </w:p>
    <w:p w14:paraId="1849399E"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10.</w:t>
      </w:r>
      <w:r w:rsidRPr="00105001">
        <w:rPr>
          <w:snapToGrid/>
          <w:spacing w:val="-3"/>
          <w:szCs w:val="24"/>
        </w:rPr>
        <w:tab/>
        <w:t>1599, the Lord Chamberlain's Men, south, Thames, London</w:t>
      </w:r>
    </w:p>
    <w:p w14:paraId="4C3430EC"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11.</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wood, thatched</w:t>
      </w:r>
    </w:p>
    <w:p w14:paraId="0945B55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12.</w:t>
      </w:r>
      <w:r w:rsidRPr="00105001">
        <w:rPr>
          <w:snapToGrid/>
          <w:spacing w:val="-3"/>
          <w:szCs w:val="24"/>
        </w:rPr>
        <w:tab/>
      </w:r>
      <w:proofErr w:type="gramStart"/>
      <w:r w:rsidRPr="00105001">
        <w:rPr>
          <w:snapToGrid/>
          <w:spacing w:val="-3"/>
          <w:szCs w:val="24"/>
        </w:rPr>
        <w:t>scenery</w:t>
      </w:r>
      <w:proofErr w:type="gramEnd"/>
      <w:r w:rsidRPr="00105001">
        <w:rPr>
          <w:snapToGrid/>
          <w:spacing w:val="-3"/>
          <w:szCs w:val="24"/>
        </w:rPr>
        <w:t>, dialogue</w:t>
      </w:r>
    </w:p>
    <w:p w14:paraId="524B6C4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ind w:left="412" w:hanging="412"/>
        <w:jc w:val="both"/>
        <w:rPr>
          <w:snapToGrid/>
          <w:spacing w:val="-3"/>
          <w:szCs w:val="24"/>
        </w:rPr>
      </w:pPr>
      <w:r w:rsidRPr="00105001">
        <w:rPr>
          <w:snapToGrid/>
          <w:spacing w:val="-3"/>
          <w:szCs w:val="24"/>
        </w:rPr>
        <w:t>13.</w:t>
      </w:r>
      <w:r w:rsidRPr="00105001">
        <w:rPr>
          <w:snapToGrid/>
          <w:spacing w:val="-3"/>
          <w:szCs w:val="24"/>
        </w:rPr>
        <w:tab/>
      </w:r>
      <w:proofErr w:type="gramStart"/>
      <w:r w:rsidRPr="00105001">
        <w:rPr>
          <w:snapToGrid/>
          <w:spacing w:val="-3"/>
          <w:szCs w:val="24"/>
        </w:rPr>
        <w:t>groundlings</w:t>
      </w:r>
      <w:proofErr w:type="gramEnd"/>
      <w:r w:rsidRPr="00105001">
        <w:rPr>
          <w:snapToGrid/>
          <w:spacing w:val="-3"/>
          <w:szCs w:val="24"/>
        </w:rPr>
        <w:t>, pit, 1</w:t>
      </w:r>
      <w:r w:rsidRPr="00105001">
        <w:rPr>
          <w:rFonts w:ascii="WP TypographicSymbols" w:hAnsi="WP TypographicSymbols"/>
          <w:snapToGrid/>
          <w:spacing w:val="-3"/>
          <w:szCs w:val="24"/>
        </w:rPr>
        <w:t></w:t>
      </w:r>
      <w:r w:rsidRPr="00105001">
        <w:rPr>
          <w:snapToGrid/>
          <w:spacing w:val="-3"/>
          <w:szCs w:val="24"/>
        </w:rPr>
        <w:t>, 2</w:t>
      </w:r>
      <w:r w:rsidRPr="00105001">
        <w:rPr>
          <w:rFonts w:ascii="WP TypographicSymbols" w:hAnsi="WP TypographicSymbols"/>
          <w:snapToGrid/>
          <w:spacing w:val="-3"/>
          <w:szCs w:val="24"/>
        </w:rPr>
        <w:t></w:t>
      </w:r>
      <w:r w:rsidRPr="00105001">
        <w:rPr>
          <w:snapToGrid/>
          <w:spacing w:val="-3"/>
          <w:szCs w:val="24"/>
        </w:rPr>
        <w:t>, on stage, 3</w:t>
      </w:r>
      <w:r w:rsidRPr="00105001">
        <w:rPr>
          <w:rFonts w:ascii="WP TypographicSymbols" w:hAnsi="WP TypographicSymbols"/>
          <w:snapToGrid/>
          <w:spacing w:val="-3"/>
          <w:szCs w:val="24"/>
        </w:rPr>
        <w:t></w:t>
      </w:r>
      <w:r w:rsidRPr="00105001">
        <w:rPr>
          <w:snapToGrid/>
          <w:spacing w:val="-3"/>
          <w:szCs w:val="24"/>
        </w:rPr>
        <w:t xml:space="preserve"> (Actual cost not precise, main idea is that seats were varied in price like today, not festival seating like the Greeks.)</w:t>
      </w:r>
    </w:p>
    <w:p w14:paraId="3285C22D"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14.</w:t>
      </w:r>
      <w:r w:rsidRPr="00105001">
        <w:rPr>
          <w:snapToGrid/>
          <w:spacing w:val="-3"/>
          <w:szCs w:val="24"/>
        </w:rPr>
        <w:tab/>
        <w:t>1613, fire, Henry VIII</w:t>
      </w:r>
    </w:p>
    <w:p w14:paraId="5076FEC8"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15.</w:t>
      </w:r>
      <w:r w:rsidRPr="00105001">
        <w:rPr>
          <w:snapToGrid/>
          <w:spacing w:val="-3"/>
          <w:szCs w:val="24"/>
        </w:rPr>
        <w:tab/>
      </w:r>
      <w:proofErr w:type="gramStart"/>
      <w:r w:rsidRPr="00105001">
        <w:rPr>
          <w:snapToGrid/>
          <w:spacing w:val="-3"/>
          <w:szCs w:val="24"/>
        </w:rPr>
        <w:t>women</w:t>
      </w:r>
      <w:proofErr w:type="gramEnd"/>
      <w:r w:rsidRPr="00105001">
        <w:rPr>
          <w:snapToGrid/>
          <w:spacing w:val="-3"/>
          <w:szCs w:val="24"/>
        </w:rPr>
        <w:t>, female, boys, men</w:t>
      </w:r>
    </w:p>
    <w:p w14:paraId="00190E9C"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16.</w:t>
      </w:r>
      <w:r w:rsidRPr="00105001">
        <w:rPr>
          <w:snapToGrid/>
          <w:spacing w:val="-3"/>
          <w:szCs w:val="24"/>
        </w:rPr>
        <w:tab/>
      </w:r>
      <w:proofErr w:type="gramStart"/>
      <w:r w:rsidRPr="00105001">
        <w:rPr>
          <w:snapToGrid/>
          <w:spacing w:val="-3"/>
          <w:szCs w:val="24"/>
        </w:rPr>
        <w:t>acting</w:t>
      </w:r>
      <w:proofErr w:type="gramEnd"/>
      <w:r w:rsidRPr="00105001">
        <w:rPr>
          <w:snapToGrid/>
          <w:spacing w:val="-3"/>
          <w:szCs w:val="24"/>
        </w:rPr>
        <w:t xml:space="preserve"> company, shares, company, profits</w:t>
      </w:r>
    </w:p>
    <w:p w14:paraId="5C5222E1"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17.</w:t>
      </w:r>
      <w:r w:rsidRPr="00105001">
        <w:rPr>
          <w:snapToGrid/>
          <w:spacing w:val="-3"/>
          <w:szCs w:val="24"/>
        </w:rPr>
        <w:tab/>
      </w:r>
      <w:proofErr w:type="gramStart"/>
      <w:r w:rsidRPr="00105001">
        <w:rPr>
          <w:snapToGrid/>
          <w:spacing w:val="-3"/>
          <w:szCs w:val="24"/>
        </w:rPr>
        <w:t>hired</w:t>
      </w:r>
      <w:proofErr w:type="gramEnd"/>
      <w:r w:rsidRPr="00105001">
        <w:rPr>
          <w:snapToGrid/>
          <w:spacing w:val="-3"/>
          <w:szCs w:val="24"/>
        </w:rPr>
        <w:t>, shares, actors, one, voices, energy or stamina</w:t>
      </w:r>
    </w:p>
    <w:p w14:paraId="5610F206"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18.</w:t>
      </w:r>
      <w:r w:rsidRPr="00105001">
        <w:rPr>
          <w:snapToGrid/>
          <w:spacing w:val="-3"/>
          <w:szCs w:val="24"/>
        </w:rPr>
        <w:tab/>
      </w:r>
      <w:proofErr w:type="gramStart"/>
      <w:r w:rsidRPr="00105001">
        <w:rPr>
          <w:snapToGrid/>
          <w:spacing w:val="-3"/>
          <w:szCs w:val="24"/>
        </w:rPr>
        <w:t>afternoon</w:t>
      </w:r>
      <w:proofErr w:type="gramEnd"/>
      <w:r w:rsidRPr="00105001">
        <w:rPr>
          <w:snapToGrid/>
          <w:spacing w:val="-3"/>
          <w:szCs w:val="24"/>
        </w:rPr>
        <w:t>, there was no interior lighting</w:t>
      </w:r>
    </w:p>
    <w:p w14:paraId="6321A0F3"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19.</w:t>
      </w:r>
      <w:r w:rsidRPr="00105001">
        <w:rPr>
          <w:snapToGrid/>
          <w:spacing w:val="-3"/>
          <w:szCs w:val="24"/>
        </w:rPr>
        <w:tab/>
      </w:r>
      <w:proofErr w:type="gramStart"/>
      <w:r w:rsidRPr="00105001">
        <w:rPr>
          <w:snapToGrid/>
          <w:spacing w:val="-3"/>
          <w:szCs w:val="24"/>
        </w:rPr>
        <w:t>throw</w:t>
      </w:r>
      <w:proofErr w:type="gramEnd"/>
      <w:r w:rsidRPr="00105001">
        <w:rPr>
          <w:snapToGrid/>
          <w:spacing w:val="-3"/>
          <w:szCs w:val="24"/>
        </w:rPr>
        <w:t xml:space="preserve"> things (fruit, rotten vegetables, or eggs)</w:t>
      </w:r>
    </w:p>
    <w:p w14:paraId="1C288324"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20.</w:t>
      </w:r>
      <w:r w:rsidRPr="00105001">
        <w:rPr>
          <w:snapToGrid/>
          <w:spacing w:val="-3"/>
          <w:szCs w:val="24"/>
        </w:rPr>
        <w:tab/>
        <w:t>1564, Stratford-upon-Avon</w:t>
      </w:r>
    </w:p>
    <w:p w14:paraId="593BAF07"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21.</w:t>
      </w:r>
      <w:r w:rsidRPr="00105001">
        <w:rPr>
          <w:snapToGrid/>
          <w:spacing w:val="-3"/>
          <w:szCs w:val="24"/>
        </w:rPr>
        <w:tab/>
        <w:t>Stratford Grammar School, Latin and Greek</w:t>
      </w:r>
    </w:p>
    <w:p w14:paraId="61B68D29"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22.</w:t>
      </w:r>
      <w:r w:rsidRPr="00105001">
        <w:rPr>
          <w:snapToGrid/>
          <w:spacing w:val="-3"/>
          <w:szCs w:val="24"/>
        </w:rPr>
        <w:tab/>
        <w:t>1582, Anne Hathaway, 8, pregnant</w:t>
      </w:r>
    </w:p>
    <w:p w14:paraId="33525422"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23.</w:t>
      </w:r>
      <w:r w:rsidRPr="00105001">
        <w:rPr>
          <w:snapToGrid/>
          <w:spacing w:val="-3"/>
          <w:szCs w:val="24"/>
        </w:rPr>
        <w:tab/>
      </w:r>
      <w:proofErr w:type="gramStart"/>
      <w:r w:rsidRPr="00105001">
        <w:rPr>
          <w:snapToGrid/>
          <w:spacing w:val="-3"/>
          <w:szCs w:val="24"/>
        </w:rPr>
        <w:t>three</w:t>
      </w:r>
      <w:proofErr w:type="gramEnd"/>
    </w:p>
    <w:p w14:paraId="787267F3"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24.</w:t>
      </w:r>
      <w:r w:rsidRPr="00105001">
        <w:rPr>
          <w:snapToGrid/>
          <w:spacing w:val="-3"/>
          <w:szCs w:val="24"/>
        </w:rPr>
        <w:tab/>
        <w:t>1587</w:t>
      </w:r>
    </w:p>
    <w:p w14:paraId="580AE00B"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25.</w:t>
      </w:r>
      <w:r w:rsidRPr="00105001">
        <w:rPr>
          <w:snapToGrid/>
          <w:spacing w:val="-3"/>
          <w:szCs w:val="24"/>
        </w:rPr>
        <w:tab/>
        <w:t>Richard and Cuthbert Burbage, the King's Men</w:t>
      </w:r>
    </w:p>
    <w:p w14:paraId="3441EF1F"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26.</w:t>
      </w:r>
      <w:r w:rsidRPr="00105001">
        <w:rPr>
          <w:snapToGrid/>
          <w:spacing w:val="-3"/>
          <w:szCs w:val="24"/>
        </w:rPr>
        <w:tab/>
        <w:t>37, 2, 154</w:t>
      </w:r>
    </w:p>
    <w:p w14:paraId="607F4C08"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27.</w:t>
      </w:r>
      <w:r w:rsidRPr="00105001">
        <w:rPr>
          <w:snapToGrid/>
          <w:spacing w:val="-3"/>
          <w:szCs w:val="24"/>
        </w:rPr>
        <w:tab/>
        <w:t>1613</w:t>
      </w:r>
    </w:p>
    <w:p w14:paraId="0E94AB99"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28.</w:t>
      </w:r>
      <w:r w:rsidRPr="00105001">
        <w:rPr>
          <w:snapToGrid/>
          <w:spacing w:val="-3"/>
          <w:szCs w:val="24"/>
        </w:rPr>
        <w:tab/>
        <w:t>1616, Stratford, his daughter Susanna, the second best bed</w:t>
      </w:r>
    </w:p>
    <w:p w14:paraId="7887B424"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29</w:t>
      </w:r>
      <w:r w:rsidRPr="00105001">
        <w:rPr>
          <w:snapToGrid/>
          <w:spacing w:val="-3"/>
          <w:szCs w:val="24"/>
        </w:rPr>
        <w:tab/>
        <w:t xml:space="preserve">Sir Francis Bacon, Edmund de </w:t>
      </w:r>
      <w:proofErr w:type="spellStart"/>
      <w:r w:rsidRPr="00105001">
        <w:rPr>
          <w:snapToGrid/>
          <w:spacing w:val="-3"/>
          <w:szCs w:val="24"/>
        </w:rPr>
        <w:t>Vere</w:t>
      </w:r>
      <w:proofErr w:type="spellEnd"/>
    </w:p>
    <w:p w14:paraId="0916C5B0" w14:textId="77777777" w:rsidR="00105001" w:rsidRPr="00105001" w:rsidRDefault="00105001" w:rsidP="00105001">
      <w:pPr>
        <w:widowControl/>
        <w:tabs>
          <w:tab w:val="left" w:pos="-1440"/>
          <w:tab w:val="left" w:pos="-720"/>
          <w:tab w:val="left" w:pos="0"/>
          <w:tab w:val="left" w:pos="412"/>
          <w:tab w:val="left" w:pos="1027"/>
          <w:tab w:val="left" w:pos="1412"/>
          <w:tab w:val="left" w:pos="1669"/>
        </w:tabs>
        <w:suppressAutoHyphens/>
        <w:spacing w:line="240" w:lineRule="atLeast"/>
        <w:jc w:val="both"/>
        <w:rPr>
          <w:snapToGrid/>
          <w:spacing w:val="-3"/>
          <w:szCs w:val="24"/>
        </w:rPr>
      </w:pPr>
      <w:r w:rsidRPr="00105001">
        <w:rPr>
          <w:snapToGrid/>
          <w:spacing w:val="-3"/>
          <w:szCs w:val="24"/>
        </w:rPr>
        <w:t>30.</w:t>
      </w:r>
      <w:r w:rsidRPr="00105001">
        <w:rPr>
          <w:snapToGrid/>
          <w:spacing w:val="-3"/>
          <w:szCs w:val="24"/>
        </w:rPr>
        <w:tab/>
        <w:t>Elizabeth I, 1603, James I, Scotland, France</w:t>
      </w:r>
    </w:p>
    <w:p w14:paraId="49AAA71C"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snapToGrid/>
          <w:spacing w:val="-3"/>
          <w:szCs w:val="24"/>
        </w:rPr>
      </w:pPr>
    </w:p>
    <w:p w14:paraId="32D9C386"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b/>
          <w:bCs/>
          <w:snapToGrid/>
          <w:spacing w:val="-3"/>
          <w:sz w:val="28"/>
          <w:szCs w:val="24"/>
        </w:rPr>
      </w:pPr>
      <w:r w:rsidRPr="00105001">
        <w:rPr>
          <w:b/>
          <w:bCs/>
          <w:snapToGrid/>
          <w:spacing w:val="-3"/>
          <w:sz w:val="28"/>
          <w:szCs w:val="24"/>
        </w:rPr>
        <w:t>Globe Theater Model Key</w:t>
      </w:r>
    </w:p>
    <w:p w14:paraId="672ECA2A" w14:textId="77777777" w:rsidR="00105001" w:rsidRPr="00105001" w:rsidRDefault="00105001" w:rsidP="00105001">
      <w:pPr>
        <w:widowControl/>
        <w:tabs>
          <w:tab w:val="left" w:pos="-1440"/>
          <w:tab w:val="left" w:pos="-720"/>
          <w:tab w:val="left" w:pos="0"/>
          <w:tab w:val="left" w:pos="309"/>
          <w:tab w:val="left" w:pos="412"/>
          <w:tab w:val="left" w:pos="1027"/>
          <w:tab w:val="left" w:pos="1412"/>
          <w:tab w:val="left" w:pos="1669"/>
        </w:tabs>
        <w:suppressAutoHyphens/>
        <w:spacing w:line="240" w:lineRule="atLeast"/>
        <w:jc w:val="both"/>
        <w:rPr>
          <w:snapToGrid/>
          <w:spacing w:val="-3"/>
          <w:szCs w:val="24"/>
        </w:rPr>
      </w:pPr>
    </w:p>
    <w:p w14:paraId="090E88F9"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r w:rsidRPr="00105001">
        <w:rPr>
          <w:snapToGrid/>
          <w:spacing w:val="-3"/>
          <w:szCs w:val="24"/>
          <w:u w:val="single"/>
        </w:rPr>
        <w:t>Left side</w:t>
      </w:r>
      <w:r w:rsidRPr="00105001">
        <w:rPr>
          <w:snapToGrid/>
          <w:spacing w:val="-3"/>
          <w:szCs w:val="24"/>
          <w:u w:val="single"/>
        </w:rPr>
        <w:tab/>
      </w:r>
      <w:r w:rsidRPr="00105001">
        <w:rPr>
          <w:snapToGrid/>
          <w:spacing w:val="-3"/>
          <w:szCs w:val="24"/>
        </w:rPr>
        <w:tab/>
      </w:r>
      <w:r w:rsidRPr="00105001">
        <w:rPr>
          <w:snapToGrid/>
          <w:spacing w:val="-3"/>
          <w:szCs w:val="24"/>
          <w:u w:val="single"/>
        </w:rPr>
        <w:t>Right side</w:t>
      </w:r>
    </w:p>
    <w:p w14:paraId="0DA97886"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39816BC5"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flag</w:t>
      </w:r>
      <w:r w:rsidRPr="00105001">
        <w:rPr>
          <w:snapToGrid/>
          <w:spacing w:val="-3"/>
          <w:szCs w:val="24"/>
        </w:rPr>
        <w:tab/>
      </w:r>
      <w:r w:rsidRPr="00105001">
        <w:rPr>
          <w:snapToGrid/>
          <w:spacing w:val="-3"/>
          <w:szCs w:val="24"/>
        </w:rPr>
        <w:tab/>
        <w:t>the hut</w:t>
      </w:r>
    </w:p>
    <w:p w14:paraId="35103C29"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pit</w:t>
      </w:r>
      <w:r w:rsidRPr="00105001">
        <w:rPr>
          <w:snapToGrid/>
          <w:spacing w:val="-3"/>
          <w:szCs w:val="24"/>
        </w:rPr>
        <w:tab/>
      </w:r>
      <w:r w:rsidRPr="00105001">
        <w:rPr>
          <w:snapToGrid/>
          <w:spacing w:val="-3"/>
          <w:szCs w:val="24"/>
        </w:rPr>
        <w:tab/>
        <w:t>the heavens</w:t>
      </w:r>
    </w:p>
    <w:p w14:paraId="4AE0B155"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main</w:t>
      </w:r>
      <w:proofErr w:type="gramEnd"/>
      <w:r w:rsidRPr="00105001">
        <w:rPr>
          <w:snapToGrid/>
          <w:spacing w:val="-3"/>
          <w:szCs w:val="24"/>
        </w:rPr>
        <w:t xml:space="preserve"> stage</w:t>
      </w:r>
      <w:r w:rsidRPr="00105001">
        <w:rPr>
          <w:snapToGrid/>
          <w:spacing w:val="-3"/>
          <w:szCs w:val="24"/>
        </w:rPr>
        <w:tab/>
      </w:r>
      <w:r w:rsidRPr="00105001">
        <w:rPr>
          <w:snapToGrid/>
          <w:spacing w:val="-3"/>
          <w:szCs w:val="24"/>
        </w:rPr>
        <w:tab/>
        <w:t>the gallery</w:t>
      </w:r>
    </w:p>
    <w:p w14:paraId="28FFEBD0"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the</w:t>
      </w:r>
      <w:proofErr w:type="gramEnd"/>
      <w:r w:rsidRPr="00105001">
        <w:rPr>
          <w:snapToGrid/>
          <w:spacing w:val="-3"/>
          <w:szCs w:val="24"/>
        </w:rPr>
        <w:t xml:space="preserve"> Hell</w:t>
      </w:r>
      <w:r w:rsidRPr="00105001">
        <w:rPr>
          <w:snapToGrid/>
          <w:spacing w:val="-3"/>
          <w:szCs w:val="24"/>
        </w:rPr>
        <w:tab/>
      </w:r>
      <w:r w:rsidRPr="00105001">
        <w:rPr>
          <w:snapToGrid/>
          <w:spacing w:val="-3"/>
          <w:szCs w:val="24"/>
        </w:rPr>
        <w:tab/>
        <w:t>inner stage</w:t>
      </w:r>
    </w:p>
    <w:p w14:paraId="7D064D8C"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roofErr w:type="gramStart"/>
      <w:r w:rsidRPr="00105001">
        <w:rPr>
          <w:snapToGrid/>
          <w:spacing w:val="-3"/>
          <w:szCs w:val="24"/>
        </w:rPr>
        <w:t>trap</w:t>
      </w:r>
      <w:proofErr w:type="gramEnd"/>
      <w:r w:rsidRPr="00105001">
        <w:rPr>
          <w:snapToGrid/>
          <w:spacing w:val="-3"/>
          <w:szCs w:val="24"/>
        </w:rPr>
        <w:t xml:space="preserve"> door</w:t>
      </w:r>
    </w:p>
    <w:p w14:paraId="75D9DC88"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41EE442B"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6CB9FBB6"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70" w:name="_Drama_Dictionary"/>
      <w:bookmarkEnd w:id="170"/>
      <w:r w:rsidRPr="00105001">
        <w:rPr>
          <w:b/>
          <w:bCs/>
          <w:smallCaps/>
          <w:snapToGrid/>
          <w:spacing w:val="-3"/>
          <w:sz w:val="28"/>
          <w:szCs w:val="29"/>
        </w:rPr>
        <w:lastRenderedPageBreak/>
        <w:t>Drama Dictionary</w:t>
      </w:r>
    </w:p>
    <w:p w14:paraId="35FA6A02"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62C18FFD"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r w:rsidRPr="00105001">
        <w:rPr>
          <w:snapToGrid/>
          <w:spacing w:val="-3"/>
          <w:szCs w:val="24"/>
        </w:rPr>
        <w:t>DIRECTIONS:  Welcome to the world of theater</w:t>
      </w:r>
      <w:proofErr w:type="gramStart"/>
      <w:r w:rsidRPr="00105001">
        <w:rPr>
          <w:snapToGrid/>
          <w:spacing w:val="-3"/>
          <w:szCs w:val="24"/>
        </w:rPr>
        <w:t>!.</w:t>
      </w:r>
      <w:proofErr w:type="gramEnd"/>
      <w:r w:rsidRPr="00105001">
        <w:rPr>
          <w:snapToGrid/>
          <w:spacing w:val="-3"/>
          <w:szCs w:val="24"/>
        </w:rPr>
        <w:t xml:space="preserve">  As you study this exciting genre called drama, you will compile a drama dictionary to enhance your knowledge and understanding.  Keep this list with you at all times, and as you encounter the terms in the plays you study, define them.</w:t>
      </w:r>
    </w:p>
    <w:p w14:paraId="36BDBEC4" w14:textId="77777777" w:rsidR="00105001" w:rsidRPr="00105001" w:rsidRDefault="00105001" w:rsidP="00105001">
      <w:pPr>
        <w:widowControl/>
        <w:tabs>
          <w:tab w:val="left" w:pos="-1440"/>
          <w:tab w:val="left" w:pos="-720"/>
          <w:tab w:val="left" w:pos="0"/>
          <w:tab w:val="left" w:pos="513"/>
          <w:tab w:val="left" w:pos="1027"/>
          <w:tab w:val="left" w:pos="3603"/>
          <w:tab w:val="left" w:pos="4149"/>
        </w:tabs>
        <w:suppressAutoHyphens/>
        <w:spacing w:line="240" w:lineRule="atLeast"/>
        <w:jc w:val="both"/>
        <w:rPr>
          <w:snapToGrid/>
          <w:spacing w:val="-3"/>
          <w:szCs w:val="24"/>
        </w:rPr>
      </w:pPr>
    </w:p>
    <w:p w14:paraId="284C4796"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protagonist</w:t>
      </w:r>
      <w:proofErr w:type="gramEnd"/>
    </w:p>
    <w:p w14:paraId="11630BEE"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antagonist</w:t>
      </w:r>
      <w:proofErr w:type="gramEnd"/>
    </w:p>
    <w:p w14:paraId="1FCD530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w:t>
      </w:r>
      <w:r w:rsidRPr="00105001">
        <w:rPr>
          <w:snapToGrid/>
          <w:spacing w:val="-3"/>
          <w:szCs w:val="24"/>
        </w:rPr>
        <w:tab/>
      </w:r>
      <w:proofErr w:type="gramStart"/>
      <w:r w:rsidRPr="00105001">
        <w:rPr>
          <w:snapToGrid/>
          <w:spacing w:val="-3"/>
          <w:szCs w:val="24"/>
        </w:rPr>
        <w:t>exposition</w:t>
      </w:r>
      <w:proofErr w:type="gramEnd"/>
    </w:p>
    <w:p w14:paraId="22F7C5E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4.</w:t>
      </w:r>
      <w:r w:rsidRPr="00105001">
        <w:rPr>
          <w:snapToGrid/>
          <w:spacing w:val="-3"/>
          <w:szCs w:val="24"/>
        </w:rPr>
        <w:tab/>
      </w:r>
      <w:proofErr w:type="gramStart"/>
      <w:r w:rsidRPr="00105001">
        <w:rPr>
          <w:snapToGrid/>
          <w:spacing w:val="-3"/>
          <w:szCs w:val="24"/>
        </w:rPr>
        <w:t>conflict</w:t>
      </w:r>
      <w:proofErr w:type="gramEnd"/>
    </w:p>
    <w:p w14:paraId="16711BB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5.</w:t>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question</w:t>
      </w:r>
    </w:p>
    <w:p w14:paraId="0C423187"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6.</w:t>
      </w:r>
      <w:r w:rsidRPr="00105001">
        <w:rPr>
          <w:snapToGrid/>
          <w:spacing w:val="-3"/>
          <w:szCs w:val="24"/>
        </w:rPr>
        <w:tab/>
      </w:r>
      <w:proofErr w:type="gramStart"/>
      <w:r w:rsidRPr="00105001">
        <w:rPr>
          <w:snapToGrid/>
          <w:spacing w:val="-3"/>
          <w:szCs w:val="24"/>
        </w:rPr>
        <w:t>climax</w:t>
      </w:r>
      <w:proofErr w:type="gramEnd"/>
    </w:p>
    <w:p w14:paraId="6272B1E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7.</w:t>
      </w:r>
      <w:r w:rsidRPr="00105001">
        <w:rPr>
          <w:snapToGrid/>
          <w:spacing w:val="-3"/>
          <w:szCs w:val="24"/>
        </w:rPr>
        <w:tab/>
      </w:r>
      <w:proofErr w:type="gramStart"/>
      <w:r w:rsidRPr="00105001">
        <w:rPr>
          <w:snapToGrid/>
          <w:spacing w:val="-3"/>
          <w:szCs w:val="24"/>
        </w:rPr>
        <w:t>drama</w:t>
      </w:r>
      <w:proofErr w:type="gramEnd"/>
    </w:p>
    <w:p w14:paraId="6520BF8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8.</w:t>
      </w:r>
      <w:r w:rsidRPr="00105001">
        <w:rPr>
          <w:snapToGrid/>
          <w:spacing w:val="-3"/>
          <w:szCs w:val="24"/>
        </w:rPr>
        <w:tab/>
      </w:r>
      <w:proofErr w:type="gramStart"/>
      <w:r w:rsidRPr="00105001">
        <w:rPr>
          <w:snapToGrid/>
          <w:spacing w:val="-3"/>
          <w:szCs w:val="24"/>
        </w:rPr>
        <w:t>pantomime</w:t>
      </w:r>
      <w:proofErr w:type="gramEnd"/>
    </w:p>
    <w:p w14:paraId="3461074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9.</w:t>
      </w:r>
      <w:r w:rsidRPr="00105001">
        <w:rPr>
          <w:snapToGrid/>
          <w:spacing w:val="-3"/>
          <w:szCs w:val="24"/>
        </w:rPr>
        <w:tab/>
      </w:r>
      <w:proofErr w:type="gramStart"/>
      <w:r w:rsidRPr="00105001">
        <w:rPr>
          <w:snapToGrid/>
          <w:spacing w:val="-3"/>
          <w:szCs w:val="24"/>
        </w:rPr>
        <w:t>staging</w:t>
      </w:r>
      <w:proofErr w:type="gramEnd"/>
    </w:p>
    <w:p w14:paraId="0961B33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10.</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directions</w:t>
      </w:r>
    </w:p>
    <w:p w14:paraId="04263A0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11.</w:t>
      </w:r>
      <w:r w:rsidRPr="00105001">
        <w:rPr>
          <w:snapToGrid/>
          <w:spacing w:val="-3"/>
          <w:szCs w:val="24"/>
        </w:rPr>
        <w:tab/>
      </w:r>
      <w:proofErr w:type="gramStart"/>
      <w:r w:rsidRPr="00105001">
        <w:rPr>
          <w:snapToGrid/>
          <w:spacing w:val="-3"/>
          <w:szCs w:val="24"/>
        </w:rPr>
        <w:t>allusion</w:t>
      </w:r>
      <w:proofErr w:type="gramEnd"/>
    </w:p>
    <w:p w14:paraId="498DC71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12.</w:t>
      </w:r>
      <w:r w:rsidRPr="00105001">
        <w:rPr>
          <w:snapToGrid/>
          <w:spacing w:val="-3"/>
          <w:szCs w:val="24"/>
        </w:rPr>
        <w:tab/>
      </w:r>
      <w:proofErr w:type="gramStart"/>
      <w:r w:rsidRPr="00105001">
        <w:rPr>
          <w:snapToGrid/>
          <w:spacing w:val="-3"/>
          <w:szCs w:val="24"/>
        </w:rPr>
        <w:t>verbal</w:t>
      </w:r>
      <w:proofErr w:type="gramEnd"/>
      <w:r w:rsidRPr="00105001">
        <w:rPr>
          <w:snapToGrid/>
          <w:spacing w:val="-3"/>
          <w:szCs w:val="24"/>
        </w:rPr>
        <w:t xml:space="preserve"> irony</w:t>
      </w:r>
    </w:p>
    <w:p w14:paraId="5F1C5476"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13.</w:t>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irony</w:t>
      </w:r>
    </w:p>
    <w:p w14:paraId="5CE1242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14.</w:t>
      </w:r>
      <w:r w:rsidRPr="00105001">
        <w:rPr>
          <w:snapToGrid/>
          <w:spacing w:val="-3"/>
          <w:szCs w:val="24"/>
        </w:rPr>
        <w:tab/>
      </w:r>
      <w:proofErr w:type="gramStart"/>
      <w:r w:rsidRPr="00105001">
        <w:rPr>
          <w:snapToGrid/>
          <w:spacing w:val="-3"/>
          <w:szCs w:val="24"/>
        </w:rPr>
        <w:t>reversals</w:t>
      </w:r>
      <w:proofErr w:type="gramEnd"/>
    </w:p>
    <w:p w14:paraId="443504F2"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15.</w:t>
      </w:r>
      <w:r w:rsidRPr="00105001">
        <w:rPr>
          <w:snapToGrid/>
          <w:spacing w:val="-3"/>
          <w:szCs w:val="24"/>
        </w:rPr>
        <w:tab/>
      </w:r>
      <w:proofErr w:type="gramStart"/>
      <w:r w:rsidRPr="00105001">
        <w:rPr>
          <w:snapToGrid/>
          <w:spacing w:val="-3"/>
          <w:szCs w:val="24"/>
        </w:rPr>
        <w:t>pun</w:t>
      </w:r>
      <w:proofErr w:type="gramEnd"/>
    </w:p>
    <w:p w14:paraId="410B9FC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16.</w:t>
      </w:r>
      <w:r w:rsidRPr="00105001">
        <w:rPr>
          <w:snapToGrid/>
          <w:spacing w:val="-3"/>
          <w:szCs w:val="24"/>
        </w:rPr>
        <w:tab/>
      </w:r>
      <w:proofErr w:type="gramStart"/>
      <w:r w:rsidRPr="00105001">
        <w:rPr>
          <w:snapToGrid/>
          <w:spacing w:val="-3"/>
          <w:szCs w:val="24"/>
        </w:rPr>
        <w:t>soliloquy</w:t>
      </w:r>
      <w:proofErr w:type="gramEnd"/>
    </w:p>
    <w:p w14:paraId="75FCF299"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17.</w:t>
      </w:r>
      <w:r w:rsidRPr="00105001">
        <w:rPr>
          <w:snapToGrid/>
          <w:spacing w:val="-3"/>
          <w:szCs w:val="24"/>
        </w:rPr>
        <w:tab/>
      </w:r>
      <w:proofErr w:type="gramStart"/>
      <w:r w:rsidRPr="00105001">
        <w:rPr>
          <w:snapToGrid/>
          <w:spacing w:val="-3"/>
          <w:szCs w:val="24"/>
        </w:rPr>
        <w:t>cue</w:t>
      </w:r>
      <w:proofErr w:type="gramEnd"/>
    </w:p>
    <w:p w14:paraId="03F3D3F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18.</w:t>
      </w:r>
      <w:r w:rsidRPr="00105001">
        <w:rPr>
          <w:snapToGrid/>
          <w:spacing w:val="-3"/>
          <w:szCs w:val="24"/>
        </w:rPr>
        <w:tab/>
      </w:r>
      <w:proofErr w:type="gramStart"/>
      <w:r w:rsidRPr="00105001">
        <w:rPr>
          <w:snapToGrid/>
          <w:spacing w:val="-3"/>
          <w:szCs w:val="24"/>
        </w:rPr>
        <w:t>choreography</w:t>
      </w:r>
      <w:proofErr w:type="gramEnd"/>
    </w:p>
    <w:p w14:paraId="3C17724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19.</w:t>
      </w:r>
      <w:r w:rsidRPr="00105001">
        <w:rPr>
          <w:snapToGrid/>
          <w:spacing w:val="-3"/>
          <w:szCs w:val="24"/>
        </w:rPr>
        <w:tab/>
      </w:r>
      <w:proofErr w:type="gramStart"/>
      <w:r w:rsidRPr="00105001">
        <w:rPr>
          <w:snapToGrid/>
          <w:spacing w:val="-3"/>
          <w:szCs w:val="24"/>
        </w:rPr>
        <w:t>properties</w:t>
      </w:r>
      <w:proofErr w:type="gramEnd"/>
      <w:r w:rsidRPr="00105001">
        <w:rPr>
          <w:snapToGrid/>
          <w:spacing w:val="-3"/>
          <w:szCs w:val="24"/>
        </w:rPr>
        <w:t xml:space="preserve"> (props)</w:t>
      </w:r>
    </w:p>
    <w:p w14:paraId="6A88464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20.</w:t>
      </w:r>
      <w:r w:rsidRPr="00105001">
        <w:rPr>
          <w:snapToGrid/>
          <w:spacing w:val="-3"/>
          <w:szCs w:val="24"/>
        </w:rPr>
        <w:tab/>
      </w:r>
      <w:proofErr w:type="gramStart"/>
      <w:r w:rsidRPr="00105001">
        <w:rPr>
          <w:snapToGrid/>
          <w:spacing w:val="-3"/>
          <w:szCs w:val="24"/>
        </w:rPr>
        <w:t>sub-plot</w:t>
      </w:r>
      <w:proofErr w:type="gramEnd"/>
    </w:p>
    <w:p w14:paraId="08FC8030"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21.</w:t>
      </w:r>
      <w:r w:rsidRPr="00105001">
        <w:rPr>
          <w:snapToGrid/>
          <w:spacing w:val="-3"/>
          <w:szCs w:val="24"/>
        </w:rPr>
        <w:tab/>
      </w:r>
      <w:proofErr w:type="gramStart"/>
      <w:r w:rsidRPr="00105001">
        <w:rPr>
          <w:snapToGrid/>
          <w:spacing w:val="-3"/>
          <w:szCs w:val="24"/>
        </w:rPr>
        <w:t>comedy</w:t>
      </w:r>
      <w:proofErr w:type="gramEnd"/>
    </w:p>
    <w:p w14:paraId="59CE70FA"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22.</w:t>
      </w:r>
      <w:r w:rsidRPr="00105001">
        <w:rPr>
          <w:snapToGrid/>
          <w:spacing w:val="-3"/>
          <w:szCs w:val="24"/>
        </w:rPr>
        <w:tab/>
      </w:r>
      <w:proofErr w:type="gramStart"/>
      <w:r w:rsidRPr="00105001">
        <w:rPr>
          <w:snapToGrid/>
          <w:spacing w:val="-3"/>
          <w:szCs w:val="24"/>
        </w:rPr>
        <w:t>farce</w:t>
      </w:r>
      <w:proofErr w:type="gramEnd"/>
    </w:p>
    <w:p w14:paraId="5FD101DB"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23.</w:t>
      </w:r>
      <w:r w:rsidRPr="00105001">
        <w:rPr>
          <w:snapToGrid/>
          <w:spacing w:val="-3"/>
          <w:szCs w:val="24"/>
        </w:rPr>
        <w:tab/>
      </w:r>
      <w:proofErr w:type="gramStart"/>
      <w:r w:rsidRPr="00105001">
        <w:rPr>
          <w:snapToGrid/>
          <w:spacing w:val="-3"/>
          <w:szCs w:val="24"/>
        </w:rPr>
        <w:t>stereotype</w:t>
      </w:r>
      <w:proofErr w:type="gramEnd"/>
    </w:p>
    <w:p w14:paraId="704122F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24.</w:t>
      </w:r>
      <w:r w:rsidRPr="00105001">
        <w:rPr>
          <w:snapToGrid/>
          <w:spacing w:val="-3"/>
          <w:szCs w:val="24"/>
        </w:rPr>
        <w:tab/>
      </w:r>
      <w:proofErr w:type="gramStart"/>
      <w:r w:rsidRPr="00105001">
        <w:rPr>
          <w:snapToGrid/>
          <w:spacing w:val="-3"/>
          <w:szCs w:val="24"/>
        </w:rPr>
        <w:t>diction</w:t>
      </w:r>
      <w:proofErr w:type="gramEnd"/>
    </w:p>
    <w:p w14:paraId="0DE874D2"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25.</w:t>
      </w:r>
      <w:r w:rsidRPr="00105001">
        <w:rPr>
          <w:snapToGrid/>
          <w:spacing w:val="-3"/>
          <w:szCs w:val="24"/>
        </w:rPr>
        <w:tab/>
      </w:r>
      <w:proofErr w:type="gramStart"/>
      <w:r w:rsidRPr="00105001">
        <w:rPr>
          <w:snapToGrid/>
          <w:spacing w:val="-3"/>
          <w:szCs w:val="24"/>
        </w:rPr>
        <w:t>set</w:t>
      </w:r>
      <w:proofErr w:type="gramEnd"/>
    </w:p>
    <w:p w14:paraId="29D64A39"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26.</w:t>
      </w:r>
      <w:r w:rsidRPr="00105001">
        <w:rPr>
          <w:snapToGrid/>
          <w:spacing w:val="-3"/>
          <w:szCs w:val="24"/>
        </w:rPr>
        <w:tab/>
      </w:r>
      <w:proofErr w:type="gramStart"/>
      <w:r w:rsidRPr="00105001">
        <w:rPr>
          <w:snapToGrid/>
          <w:spacing w:val="-3"/>
          <w:szCs w:val="24"/>
        </w:rPr>
        <w:t>stage</w:t>
      </w:r>
      <w:proofErr w:type="gramEnd"/>
    </w:p>
    <w:p w14:paraId="1CEA2D7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27.</w:t>
      </w:r>
      <w:r w:rsidRPr="00105001">
        <w:rPr>
          <w:snapToGrid/>
          <w:spacing w:val="-3"/>
          <w:szCs w:val="24"/>
        </w:rPr>
        <w:tab/>
      </w:r>
      <w:proofErr w:type="gramStart"/>
      <w:r w:rsidRPr="00105001">
        <w:rPr>
          <w:snapToGrid/>
          <w:spacing w:val="-3"/>
          <w:szCs w:val="24"/>
        </w:rPr>
        <w:t>aside</w:t>
      </w:r>
      <w:proofErr w:type="gramEnd"/>
    </w:p>
    <w:p w14:paraId="5EDE45DB"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28.</w:t>
      </w:r>
      <w:r w:rsidRPr="00105001">
        <w:rPr>
          <w:snapToGrid/>
          <w:spacing w:val="-3"/>
          <w:szCs w:val="24"/>
        </w:rPr>
        <w:tab/>
      </w:r>
      <w:proofErr w:type="gramStart"/>
      <w:r w:rsidRPr="00105001">
        <w:rPr>
          <w:snapToGrid/>
          <w:spacing w:val="-3"/>
          <w:szCs w:val="24"/>
        </w:rPr>
        <w:t>monologue</w:t>
      </w:r>
      <w:proofErr w:type="gramEnd"/>
    </w:p>
    <w:p w14:paraId="102ABB6D"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29.</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left</w:t>
      </w:r>
    </w:p>
    <w:p w14:paraId="52650868"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30.</w:t>
      </w:r>
      <w:r w:rsidRPr="00105001">
        <w:rPr>
          <w:snapToGrid/>
          <w:spacing w:val="-3"/>
          <w:szCs w:val="24"/>
        </w:rPr>
        <w:tab/>
      </w:r>
      <w:proofErr w:type="gramStart"/>
      <w:r w:rsidRPr="00105001">
        <w:rPr>
          <w:snapToGrid/>
          <w:spacing w:val="-3"/>
          <w:szCs w:val="24"/>
        </w:rPr>
        <w:t>stage</w:t>
      </w:r>
      <w:proofErr w:type="gramEnd"/>
      <w:r w:rsidRPr="00105001">
        <w:rPr>
          <w:snapToGrid/>
          <w:spacing w:val="-3"/>
          <w:szCs w:val="24"/>
        </w:rPr>
        <w:t xml:space="preserve"> right</w:t>
      </w:r>
    </w:p>
    <w:p w14:paraId="0900666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31.</w:t>
      </w:r>
      <w:r w:rsidRPr="00105001">
        <w:rPr>
          <w:snapToGrid/>
          <w:spacing w:val="-3"/>
          <w:szCs w:val="24"/>
        </w:rPr>
        <w:tab/>
      </w:r>
      <w:proofErr w:type="gramStart"/>
      <w:r w:rsidRPr="00105001">
        <w:rPr>
          <w:snapToGrid/>
          <w:spacing w:val="-3"/>
          <w:szCs w:val="24"/>
        </w:rPr>
        <w:t>center</w:t>
      </w:r>
      <w:proofErr w:type="gramEnd"/>
      <w:r w:rsidRPr="00105001">
        <w:rPr>
          <w:snapToGrid/>
          <w:spacing w:val="-3"/>
          <w:szCs w:val="24"/>
        </w:rPr>
        <w:t xml:space="preserve"> stage</w:t>
      </w:r>
    </w:p>
    <w:p w14:paraId="6F6486F4"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32.</w:t>
      </w:r>
      <w:r w:rsidRPr="00105001">
        <w:rPr>
          <w:snapToGrid/>
          <w:spacing w:val="-3"/>
          <w:szCs w:val="24"/>
        </w:rPr>
        <w:tab/>
      </w:r>
      <w:proofErr w:type="gramStart"/>
      <w:r w:rsidRPr="00105001">
        <w:rPr>
          <w:snapToGrid/>
          <w:spacing w:val="-3"/>
          <w:szCs w:val="24"/>
        </w:rPr>
        <w:t>blocking</w:t>
      </w:r>
      <w:proofErr w:type="gramEnd"/>
    </w:p>
    <w:p w14:paraId="7E9A382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33.</w:t>
      </w:r>
      <w:r w:rsidRPr="00105001">
        <w:rPr>
          <w:snapToGrid/>
          <w:spacing w:val="-3"/>
          <w:szCs w:val="24"/>
        </w:rPr>
        <w:tab/>
      </w:r>
      <w:proofErr w:type="gramStart"/>
      <w:r w:rsidRPr="00105001">
        <w:rPr>
          <w:snapToGrid/>
          <w:spacing w:val="-3"/>
          <w:szCs w:val="24"/>
        </w:rPr>
        <w:t>musical</w:t>
      </w:r>
      <w:proofErr w:type="gramEnd"/>
    </w:p>
    <w:p w14:paraId="7D69E1CC"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34.</w:t>
      </w:r>
      <w:r w:rsidRPr="00105001">
        <w:rPr>
          <w:snapToGrid/>
          <w:spacing w:val="-3"/>
          <w:szCs w:val="24"/>
        </w:rPr>
        <w:tab/>
      </w:r>
      <w:proofErr w:type="gramStart"/>
      <w:r w:rsidRPr="00105001">
        <w:rPr>
          <w:snapToGrid/>
          <w:spacing w:val="-3"/>
          <w:szCs w:val="24"/>
        </w:rPr>
        <w:t>rehearsal</w:t>
      </w:r>
      <w:proofErr w:type="gramEnd"/>
    </w:p>
    <w:p w14:paraId="62084C03"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ind w:left="871" w:hanging="871"/>
        <w:jc w:val="both"/>
        <w:rPr>
          <w:snapToGrid/>
          <w:spacing w:val="-3"/>
          <w:szCs w:val="24"/>
        </w:rPr>
      </w:pPr>
      <w:r w:rsidRPr="00105001">
        <w:rPr>
          <w:snapToGrid/>
          <w:spacing w:val="-3"/>
          <w:szCs w:val="24"/>
        </w:rPr>
        <w:tab/>
        <w:t>35.</w:t>
      </w:r>
      <w:r w:rsidRPr="00105001">
        <w:rPr>
          <w:snapToGrid/>
          <w:spacing w:val="-3"/>
          <w:szCs w:val="24"/>
        </w:rPr>
        <w:tab/>
      </w:r>
      <w:proofErr w:type="gramStart"/>
      <w:r w:rsidRPr="00105001">
        <w:rPr>
          <w:snapToGrid/>
          <w:spacing w:val="-3"/>
          <w:szCs w:val="24"/>
        </w:rPr>
        <w:t>dress</w:t>
      </w:r>
      <w:proofErr w:type="gramEnd"/>
      <w:r w:rsidRPr="00105001">
        <w:rPr>
          <w:snapToGrid/>
          <w:spacing w:val="-3"/>
          <w:szCs w:val="24"/>
        </w:rPr>
        <w:t xml:space="preserve"> rehearsal</w:t>
      </w:r>
    </w:p>
    <w:p w14:paraId="7359077F" w14:textId="77777777" w:rsidR="00105001" w:rsidRPr="00105001" w:rsidRDefault="00105001" w:rsidP="00105001">
      <w:pPr>
        <w:widowControl/>
        <w:tabs>
          <w:tab w:val="left" w:pos="-1440"/>
          <w:tab w:val="left" w:pos="-720"/>
          <w:tab w:val="left" w:pos="0"/>
          <w:tab w:val="decimal" w:pos="554"/>
          <w:tab w:val="left" w:pos="871"/>
          <w:tab w:val="left" w:pos="1027"/>
          <w:tab w:val="left" w:pos="1412"/>
          <w:tab w:val="left" w:pos="1669"/>
        </w:tabs>
        <w:suppressAutoHyphens/>
        <w:spacing w:line="240" w:lineRule="atLeast"/>
        <w:jc w:val="both"/>
        <w:rPr>
          <w:snapToGrid/>
          <w:spacing w:val="-3"/>
          <w:szCs w:val="24"/>
        </w:rPr>
      </w:pPr>
    </w:p>
    <w:p w14:paraId="39818F5E" w14:textId="77777777" w:rsidR="00105001" w:rsidRPr="00105001" w:rsidRDefault="00105001" w:rsidP="00105001">
      <w:pPr>
        <w:widowControl/>
        <w:tabs>
          <w:tab w:val="left" w:pos="513"/>
          <w:tab w:val="right" w:pos="9360"/>
        </w:tabs>
        <w:suppressAutoHyphens/>
        <w:spacing w:line="240" w:lineRule="atLeast"/>
        <w:jc w:val="both"/>
        <w:rPr>
          <w:snapToGrid/>
          <w:spacing w:val="-3"/>
          <w:szCs w:val="24"/>
        </w:rPr>
        <w:sectPr w:rsidR="00105001" w:rsidRPr="00105001" w:rsidSect="00105001">
          <w:pgSz w:w="12240" w:h="15840" w:code="1"/>
          <w:pgMar w:top="1440" w:right="1440" w:bottom="720" w:left="1440" w:header="720" w:footer="720" w:gutter="0"/>
          <w:cols w:space="720"/>
          <w:noEndnote/>
        </w:sectPr>
      </w:pPr>
    </w:p>
    <w:p w14:paraId="3A65E948"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71" w:name="_Learning_Log"/>
      <w:bookmarkEnd w:id="171"/>
      <w:r w:rsidRPr="00105001">
        <w:rPr>
          <w:b/>
          <w:bCs/>
          <w:smallCaps/>
          <w:snapToGrid/>
          <w:spacing w:val="-3"/>
          <w:sz w:val="28"/>
          <w:szCs w:val="29"/>
        </w:rPr>
        <w:lastRenderedPageBreak/>
        <w:t>Learning Log</w:t>
      </w:r>
    </w:p>
    <w:p w14:paraId="72B34AB7"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snapToGrid/>
          <w:spacing w:val="-3"/>
          <w:szCs w:val="24"/>
        </w:rPr>
      </w:pPr>
    </w:p>
    <w:p w14:paraId="63464D55"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u w:val="single"/>
        </w:rPr>
      </w:pPr>
      <w:r w:rsidRPr="00105001">
        <w:rPr>
          <w:b/>
          <w:bCs/>
          <w:snapToGrid/>
          <w:spacing w:val="-3"/>
          <w:szCs w:val="24"/>
        </w:rPr>
        <w:t xml:space="preserve">Name: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rPr>
        <w:tab/>
        <w:t xml:space="preserve">Date: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p>
    <w:p w14:paraId="1B11A3A7"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p>
    <w:p w14:paraId="0EBFF51E"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r w:rsidRPr="00105001">
        <w:rPr>
          <w:b/>
          <w:bCs/>
          <w:snapToGrid/>
          <w:spacing w:val="-3"/>
          <w:szCs w:val="24"/>
        </w:rPr>
        <w:t xml:space="preserve">Course: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r w:rsidRPr="00105001">
        <w:rPr>
          <w:b/>
          <w:bCs/>
          <w:snapToGrid/>
          <w:spacing w:val="-3"/>
          <w:szCs w:val="24"/>
        </w:rPr>
        <w:tab/>
        <w:t xml:space="preserve">Topic: </w:t>
      </w:r>
      <w:r w:rsidRPr="00105001">
        <w:rPr>
          <w:b/>
          <w:bCs/>
          <w:snapToGrid/>
          <w:spacing w:val="-3"/>
          <w:szCs w:val="24"/>
          <w:u w:val="single"/>
        </w:rPr>
        <w:tab/>
      </w:r>
      <w:r w:rsidRPr="00105001">
        <w:rPr>
          <w:b/>
          <w:bCs/>
          <w:snapToGrid/>
          <w:spacing w:val="-3"/>
          <w:szCs w:val="24"/>
          <w:u w:val="single"/>
        </w:rPr>
        <w:tab/>
      </w:r>
      <w:r w:rsidRPr="00105001">
        <w:rPr>
          <w:b/>
          <w:bCs/>
          <w:snapToGrid/>
          <w:spacing w:val="-3"/>
          <w:szCs w:val="24"/>
          <w:u w:val="single"/>
        </w:rPr>
        <w:tab/>
      </w:r>
    </w:p>
    <w:p w14:paraId="752B4342"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b/>
          <w:bCs/>
          <w:snapToGrid/>
          <w:spacing w:val="-3"/>
          <w:szCs w:val="24"/>
        </w:rPr>
      </w:pPr>
    </w:p>
    <w:p w14:paraId="17C02022" w14:textId="77777777" w:rsidR="00105001" w:rsidRPr="00105001" w:rsidRDefault="00105001" w:rsidP="00105001">
      <w:pPr>
        <w:widowControl/>
        <w:tabs>
          <w:tab w:val="left" w:pos="-1440"/>
          <w:tab w:val="left" w:pos="-720"/>
          <w:tab w:val="left" w:pos="0"/>
          <w:tab w:val="left" w:pos="672"/>
          <w:tab w:val="left" w:pos="1440"/>
        </w:tabs>
        <w:suppressAutoHyphens/>
        <w:spacing w:line="240" w:lineRule="atLeast"/>
        <w:jc w:val="both"/>
        <w:rPr>
          <w:snapToGrid/>
          <w:spacing w:val="-3"/>
          <w:szCs w:val="24"/>
        </w:rPr>
      </w:pPr>
    </w:p>
    <w:p w14:paraId="409D7438" w14:textId="77777777" w:rsidR="00105001" w:rsidRPr="00105001" w:rsidRDefault="00105001" w:rsidP="00105001">
      <w:pPr>
        <w:widowControl/>
        <w:tabs>
          <w:tab w:val="left" w:pos="-1440"/>
          <w:tab w:val="left" w:pos="-720"/>
          <w:tab w:val="left" w:pos="0"/>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Circle one</w:t>
      </w:r>
      <w:r w:rsidRPr="00105001">
        <w:rPr>
          <w:snapToGrid/>
          <w:spacing w:val="-3"/>
          <w:szCs w:val="24"/>
        </w:rPr>
        <w:t>:</w:t>
      </w:r>
      <w:r w:rsidRPr="00105001">
        <w:rPr>
          <w:snapToGrid/>
          <w:spacing w:val="-3"/>
          <w:szCs w:val="24"/>
        </w:rPr>
        <w:tab/>
        <w:t>Lesson</w:t>
      </w:r>
      <w:r w:rsidRPr="00105001">
        <w:rPr>
          <w:snapToGrid/>
          <w:spacing w:val="-3"/>
          <w:szCs w:val="24"/>
        </w:rPr>
        <w:tab/>
        <w:t>Discussion</w:t>
      </w:r>
      <w:r w:rsidRPr="00105001">
        <w:rPr>
          <w:snapToGrid/>
          <w:spacing w:val="-3"/>
          <w:szCs w:val="24"/>
        </w:rPr>
        <w:tab/>
        <w:t>Video</w:t>
      </w:r>
      <w:r w:rsidRPr="00105001">
        <w:rPr>
          <w:snapToGrid/>
          <w:spacing w:val="-3"/>
          <w:szCs w:val="24"/>
        </w:rPr>
        <w:tab/>
        <w:t>Written Material</w:t>
      </w:r>
      <w:r w:rsidRPr="00105001">
        <w:rPr>
          <w:snapToGrid/>
          <w:spacing w:val="-3"/>
          <w:szCs w:val="24"/>
        </w:rPr>
        <w:tab/>
        <w:t>Other</w:t>
      </w:r>
    </w:p>
    <w:p w14:paraId="73806733"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0040E15"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1.</w:t>
      </w:r>
      <w:r w:rsidRPr="00105001">
        <w:rPr>
          <w:snapToGrid/>
          <w:spacing w:val="-3"/>
          <w:szCs w:val="24"/>
        </w:rPr>
        <w:tab/>
        <w:t xml:space="preserve">Key ideas: </w:t>
      </w:r>
      <w:r w:rsidRPr="00105001">
        <w:rPr>
          <w:snapToGrid/>
          <w:spacing w:val="-3"/>
          <w:szCs w:val="24"/>
          <w:u w:val="single"/>
        </w:rPr>
        <w:tab/>
      </w:r>
    </w:p>
    <w:p w14:paraId="569D0D86"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21CBBF9"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36427B0"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4533174"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769CF08D"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7DC54103"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35C1098"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DF55E7A"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59363E3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0FCCFC5"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2.</w:t>
      </w:r>
      <w:r w:rsidRPr="00105001">
        <w:rPr>
          <w:snapToGrid/>
          <w:spacing w:val="-3"/>
          <w:szCs w:val="24"/>
        </w:rPr>
        <w:tab/>
        <w:t xml:space="preserve">Questions I have: </w:t>
      </w:r>
      <w:r w:rsidRPr="00105001">
        <w:rPr>
          <w:snapToGrid/>
          <w:spacing w:val="-3"/>
          <w:szCs w:val="24"/>
          <w:u w:val="single"/>
        </w:rPr>
        <w:tab/>
      </w:r>
    </w:p>
    <w:p w14:paraId="4DBB769B"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BC2016F"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CBDD318"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9581C68"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34468FB5"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203E900"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3.</w:t>
      </w:r>
      <w:r w:rsidRPr="00105001">
        <w:rPr>
          <w:snapToGrid/>
          <w:spacing w:val="-3"/>
          <w:szCs w:val="24"/>
        </w:rPr>
        <w:tab/>
        <w:t>Connections I can make with other subjects:</w:t>
      </w:r>
      <w:r w:rsidRPr="00105001">
        <w:rPr>
          <w:snapToGrid/>
          <w:spacing w:val="-3"/>
          <w:szCs w:val="24"/>
          <w:u w:val="single"/>
        </w:rPr>
        <w:tab/>
      </w:r>
    </w:p>
    <w:p w14:paraId="3B0E5B19"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0C9AD78"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41090D6"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A913D14"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0E11237"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5849BAE"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4.</w:t>
      </w:r>
      <w:r w:rsidRPr="00105001">
        <w:rPr>
          <w:snapToGrid/>
          <w:spacing w:val="-3"/>
          <w:szCs w:val="24"/>
        </w:rPr>
        <w:tab/>
        <w:t>How I can apply these ideas to my own life:</w:t>
      </w:r>
      <w:r w:rsidRPr="00105001">
        <w:rPr>
          <w:snapToGrid/>
          <w:spacing w:val="-3"/>
          <w:szCs w:val="24"/>
          <w:u w:val="single"/>
        </w:rPr>
        <w:tab/>
      </w:r>
    </w:p>
    <w:p w14:paraId="1B55119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98FB9B9"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9D4C414"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272ECE3"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4DF68E17"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6B5E91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0BBBDDF1"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13E1E13" w14:textId="77777777" w:rsidR="00105001" w:rsidRPr="00105001" w:rsidRDefault="00105001" w:rsidP="00105001">
      <w:pPr>
        <w:widowControl/>
        <w:tabs>
          <w:tab w:val="left" w:pos="384"/>
          <w:tab w:val="right" w:pos="9360"/>
        </w:tabs>
        <w:suppressAutoHyphens/>
        <w:spacing w:line="240" w:lineRule="atLeast"/>
        <w:ind w:left="384" w:hanging="384"/>
        <w:jc w:val="both"/>
        <w:rPr>
          <w:snapToGrid/>
          <w:spacing w:val="-3"/>
          <w:szCs w:val="24"/>
        </w:rPr>
      </w:pPr>
      <w:r w:rsidRPr="00105001">
        <w:rPr>
          <w:snapToGrid/>
          <w:spacing w:val="-3"/>
          <w:szCs w:val="24"/>
        </w:rPr>
        <w:t>5.</w:t>
      </w:r>
      <w:r w:rsidRPr="00105001">
        <w:rPr>
          <w:snapToGrid/>
          <w:spacing w:val="-3"/>
          <w:szCs w:val="24"/>
        </w:rPr>
        <w:tab/>
        <w:t xml:space="preserve">My insights or reflections from these </w:t>
      </w:r>
      <w:proofErr w:type="spellStart"/>
      <w:r w:rsidRPr="00105001">
        <w:rPr>
          <w:snapToGrid/>
          <w:spacing w:val="-3"/>
          <w:szCs w:val="24"/>
        </w:rPr>
        <w:t>learnings</w:t>
      </w:r>
      <w:proofErr w:type="spellEnd"/>
      <w:r w:rsidRPr="00105001">
        <w:rPr>
          <w:snapToGrid/>
          <w:spacing w:val="-3"/>
          <w:szCs w:val="24"/>
        </w:rPr>
        <w:t xml:space="preserve">: </w:t>
      </w:r>
      <w:r w:rsidRPr="00105001">
        <w:rPr>
          <w:snapToGrid/>
          <w:spacing w:val="-3"/>
          <w:szCs w:val="24"/>
          <w:u w:val="single"/>
        </w:rPr>
        <w:tab/>
      </w:r>
    </w:p>
    <w:p w14:paraId="0714893C"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9E17D7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A9720B0"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2CDCD57"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1C4B4E6F" w14:textId="77777777" w:rsidR="00105001" w:rsidRPr="00105001" w:rsidRDefault="00105001" w:rsidP="00105001">
      <w:pPr>
        <w:widowControl/>
        <w:tabs>
          <w:tab w:val="left" w:pos="-1440"/>
          <w:tab w:val="left" w:pos="-720"/>
          <w:tab w:val="left" w:pos="0"/>
          <w:tab w:val="left" w:pos="384"/>
          <w:tab w:val="left" w:pos="672"/>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00CCB46" w14:textId="77777777" w:rsidR="00105001" w:rsidRPr="00105001" w:rsidRDefault="00105001" w:rsidP="00105001">
      <w:pPr>
        <w:widowControl/>
        <w:tabs>
          <w:tab w:val="left" w:pos="384"/>
          <w:tab w:val="right" w:pos="9360"/>
        </w:tabs>
        <w:suppressAutoHyphens/>
        <w:spacing w:line="240" w:lineRule="atLeast"/>
        <w:jc w:val="both"/>
        <w:rPr>
          <w:snapToGrid/>
          <w:spacing w:val="-3"/>
          <w:szCs w:val="24"/>
        </w:rPr>
      </w:pPr>
      <w:r w:rsidRPr="00105001">
        <w:rPr>
          <w:snapToGrid/>
          <w:spacing w:val="-3"/>
          <w:szCs w:val="24"/>
        </w:rPr>
        <w:tab/>
      </w:r>
      <w:r w:rsidRPr="00105001">
        <w:rPr>
          <w:snapToGrid/>
          <w:spacing w:val="-3"/>
          <w:szCs w:val="24"/>
          <w:u w:val="single"/>
        </w:rPr>
        <w:tab/>
      </w:r>
    </w:p>
    <w:p w14:paraId="55DEF2D4" w14:textId="77777777" w:rsidR="00105001" w:rsidRPr="00105001" w:rsidRDefault="00105001" w:rsidP="00105001">
      <w:pPr>
        <w:keepNext/>
        <w:widowControl/>
        <w:jc w:val="center"/>
        <w:outlineLvl w:val="2"/>
        <w:rPr>
          <w:b/>
          <w:bCs/>
          <w:snapToGrid/>
          <w:sz w:val="28"/>
          <w:szCs w:val="24"/>
        </w:rPr>
      </w:pPr>
      <w:r w:rsidRPr="00105001">
        <w:rPr>
          <w:b/>
          <w:bCs/>
          <w:smallCaps/>
          <w:snapToGrid/>
          <w:spacing w:val="-3"/>
          <w:sz w:val="28"/>
          <w:szCs w:val="29"/>
        </w:rPr>
        <w:br w:type="page"/>
      </w:r>
      <w:r w:rsidRPr="00105001">
        <w:rPr>
          <w:b/>
          <w:bCs/>
          <w:snapToGrid/>
          <w:sz w:val="28"/>
          <w:szCs w:val="24"/>
        </w:rPr>
        <w:lastRenderedPageBreak/>
        <w:t xml:space="preserve"> Elizabethan Drama Portfolio Project</w:t>
      </w:r>
    </w:p>
    <w:p w14:paraId="651683E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2BCF53C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4BCD630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During our study of a play written by William Shakespeare, each student will prepare a portfolio.  The contents, both required and optional, are listed below.  Entries should be typed or written neatly in black ink.  The portfolio will count as two test grades.</w:t>
      </w:r>
    </w:p>
    <w:p w14:paraId="215D527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432A02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Due Date:  </w:t>
      </w:r>
      <w:r w:rsidRPr="00105001">
        <w:rPr>
          <w:snapToGrid/>
          <w:spacing w:val="-3"/>
          <w:szCs w:val="24"/>
          <w:u w:val="single"/>
        </w:rPr>
        <w:tab/>
      </w:r>
      <w:r w:rsidRPr="00105001">
        <w:rPr>
          <w:snapToGrid/>
          <w:spacing w:val="-3"/>
          <w:szCs w:val="24"/>
          <w:u w:val="single"/>
        </w:rPr>
        <w:tab/>
      </w:r>
    </w:p>
    <w:p w14:paraId="75363BE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CA5CB7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F7A678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Required Entries</w:t>
      </w:r>
    </w:p>
    <w:p w14:paraId="55E23F5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3A5E21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Creative cover</w:t>
      </w:r>
    </w:p>
    <w:p w14:paraId="6DE0AB7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5F1E8C6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Table of contents</w:t>
      </w:r>
    </w:p>
    <w:p w14:paraId="31FE4B9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3A62AA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Personal response to a scene</w:t>
      </w:r>
    </w:p>
    <w:p w14:paraId="18BF4A3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7D8F225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4.</w:t>
      </w:r>
      <w:r w:rsidRPr="00105001">
        <w:rPr>
          <w:snapToGrid/>
          <w:spacing w:val="-3"/>
          <w:szCs w:val="24"/>
        </w:rPr>
        <w:tab/>
        <w:t>A letter to a main character in the play</w:t>
      </w:r>
    </w:p>
    <w:p w14:paraId="7725D8F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20283A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5.</w:t>
      </w:r>
      <w:r w:rsidRPr="00105001">
        <w:rPr>
          <w:snapToGrid/>
          <w:spacing w:val="-3"/>
          <w:szCs w:val="24"/>
        </w:rPr>
        <w:tab/>
        <w:t>Three personal response entries (list on separate sheet)</w:t>
      </w:r>
    </w:p>
    <w:p w14:paraId="35828A5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C022D8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6.</w:t>
      </w:r>
      <w:r w:rsidRPr="00105001">
        <w:rPr>
          <w:snapToGrid/>
          <w:spacing w:val="-3"/>
          <w:szCs w:val="24"/>
        </w:rPr>
        <w:tab/>
        <w:t>A crossword puzzle or word search based on the play.</w:t>
      </w:r>
    </w:p>
    <w:p w14:paraId="2A99A9E7"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417C12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7.</w:t>
      </w:r>
      <w:r w:rsidRPr="00105001">
        <w:rPr>
          <w:snapToGrid/>
          <w:spacing w:val="-3"/>
          <w:szCs w:val="24"/>
        </w:rPr>
        <w:tab/>
        <w:t>Personal evaluation (letter to the reader) of your portfolio.</w:t>
      </w:r>
    </w:p>
    <w:p w14:paraId="7E5AFFB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411E36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D4ED0D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Optional Entries</w:t>
      </w:r>
    </w:p>
    <w:p w14:paraId="13AEDF2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6B408E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A playbill for the play</w:t>
      </w:r>
    </w:p>
    <w:p w14:paraId="33C74E8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01D6AF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A scene rewritten in modern English</w:t>
      </w:r>
    </w:p>
    <w:p w14:paraId="039E37B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7CD209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The front page or a society page of a newspaper which depicts major events in the play.</w:t>
      </w:r>
    </w:p>
    <w:p w14:paraId="4368C571"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56B5FA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341A78B" w14:textId="77777777" w:rsidR="00105001" w:rsidRPr="00105001" w:rsidRDefault="00105001" w:rsidP="00105001">
      <w:pPr>
        <w:widowControl/>
        <w:tabs>
          <w:tab w:val="left" w:pos="5040"/>
        </w:tabs>
        <w:suppressAutoHyphens/>
        <w:spacing w:line="240" w:lineRule="atLeast"/>
        <w:jc w:val="both"/>
        <w:rPr>
          <w:b/>
          <w:bCs/>
          <w:snapToGrid/>
          <w:spacing w:val="-3"/>
          <w:szCs w:val="24"/>
        </w:rPr>
      </w:pPr>
      <w:r w:rsidRPr="00105001">
        <w:rPr>
          <w:b/>
          <w:bCs/>
          <w:smallCaps/>
          <w:snapToGrid/>
          <w:spacing w:val="-3"/>
          <w:szCs w:val="24"/>
        </w:rPr>
        <w:t>Oral Presentation:</w:t>
      </w:r>
      <w:r w:rsidRPr="00105001">
        <w:rPr>
          <w:b/>
          <w:bCs/>
          <w:snapToGrid/>
          <w:spacing w:val="-3"/>
          <w:szCs w:val="24"/>
        </w:rPr>
        <w:t xml:space="preserve">  Due Date:</w:t>
      </w:r>
      <w:r w:rsidRPr="00105001">
        <w:rPr>
          <w:b/>
          <w:bCs/>
          <w:snapToGrid/>
          <w:spacing w:val="-3"/>
          <w:szCs w:val="24"/>
          <w:u w:val="single"/>
        </w:rPr>
        <w:tab/>
      </w:r>
    </w:p>
    <w:p w14:paraId="28C54E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p>
    <w:p w14:paraId="34603CA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Each student will participate in an oral presentation based on the portfolio.</w:t>
      </w:r>
    </w:p>
    <w:p w14:paraId="6B04354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B7BBCE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Individual presentation:  Share a required entry with the class.  </w:t>
      </w:r>
    </w:p>
    <w:p w14:paraId="7509DB7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1635CC1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Group presentation:  Perform a scene rewritten in modern English for the class.</w:t>
      </w:r>
    </w:p>
    <w:p w14:paraId="28E2354A"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0923298F" w14:textId="77777777" w:rsidR="00105001" w:rsidRPr="00105001" w:rsidRDefault="00105001" w:rsidP="00105001">
      <w:pPr>
        <w:keepNext/>
        <w:widowControl/>
        <w:jc w:val="center"/>
        <w:outlineLvl w:val="2"/>
        <w:rPr>
          <w:b/>
          <w:bCs/>
          <w:snapToGrid/>
          <w:sz w:val="28"/>
          <w:szCs w:val="24"/>
        </w:rPr>
      </w:pPr>
      <w:bookmarkStart w:id="172" w:name="_Elizabethan_Drama_Portfolio"/>
      <w:bookmarkEnd w:id="172"/>
      <w:r w:rsidRPr="00105001">
        <w:rPr>
          <w:b/>
          <w:bCs/>
          <w:snapToGrid/>
          <w:sz w:val="28"/>
          <w:szCs w:val="24"/>
        </w:rPr>
        <w:br w:type="page"/>
      </w:r>
      <w:r w:rsidRPr="00105001">
        <w:rPr>
          <w:b/>
          <w:bCs/>
          <w:snapToGrid/>
          <w:sz w:val="28"/>
          <w:szCs w:val="24"/>
        </w:rPr>
        <w:lastRenderedPageBreak/>
        <w:t>Elizabethan Drama Portfolio Project</w:t>
      </w:r>
    </w:p>
    <w:p w14:paraId="24FE05FA"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Evaluation Sheet</w:t>
      </w:r>
    </w:p>
    <w:p w14:paraId="4038160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2B2961D" w14:textId="77777777" w:rsidR="00105001" w:rsidRPr="00105001" w:rsidRDefault="00105001" w:rsidP="00105001">
      <w:pPr>
        <w:widowControl/>
        <w:tabs>
          <w:tab w:val="right" w:pos="9360"/>
        </w:tabs>
        <w:suppressAutoHyphens/>
        <w:spacing w:line="240" w:lineRule="atLeast"/>
        <w:jc w:val="both"/>
        <w:rPr>
          <w:snapToGrid/>
          <w:spacing w:val="-3"/>
          <w:szCs w:val="24"/>
        </w:rPr>
      </w:pPr>
      <w:r w:rsidRPr="00105001">
        <w:rPr>
          <w:snapToGrid/>
          <w:spacing w:val="-3"/>
          <w:szCs w:val="24"/>
        </w:rPr>
        <w:t xml:space="preserve">Name </w:t>
      </w:r>
      <w:r w:rsidRPr="00105001">
        <w:rPr>
          <w:snapToGrid/>
          <w:spacing w:val="-3"/>
          <w:szCs w:val="24"/>
          <w:u w:val="single"/>
        </w:rPr>
        <w:tab/>
      </w:r>
    </w:p>
    <w:p w14:paraId="5835A28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Bell </w:t>
      </w:r>
      <w:r w:rsidRPr="00105001">
        <w:rPr>
          <w:snapToGrid/>
          <w:spacing w:val="-3"/>
          <w:szCs w:val="24"/>
          <w:u w:val="single"/>
        </w:rPr>
        <w:tab/>
      </w:r>
      <w:r w:rsidRPr="00105001">
        <w:rPr>
          <w:snapToGrid/>
          <w:spacing w:val="-3"/>
          <w:szCs w:val="24"/>
          <w:u w:val="single"/>
        </w:rPr>
        <w:tab/>
      </w:r>
      <w:r w:rsidRPr="00105001">
        <w:rPr>
          <w:snapToGrid/>
          <w:spacing w:val="-3"/>
          <w:szCs w:val="24"/>
          <w:u w:val="single"/>
        </w:rPr>
        <w:tab/>
      </w:r>
    </w:p>
    <w:p w14:paraId="1CA85C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1F0627B"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Grade on Portfolio </w:t>
      </w:r>
      <w:r w:rsidRPr="00105001">
        <w:rPr>
          <w:snapToGrid/>
          <w:spacing w:val="-3"/>
          <w:szCs w:val="24"/>
          <w:u w:val="single"/>
        </w:rPr>
        <w:tab/>
      </w:r>
    </w:p>
    <w:p w14:paraId="7DFEB7F6"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 xml:space="preserve">Grade on Oral Presentation </w:t>
      </w:r>
      <w:r w:rsidRPr="00105001">
        <w:rPr>
          <w:snapToGrid/>
          <w:spacing w:val="-3"/>
          <w:szCs w:val="24"/>
          <w:u w:val="single"/>
        </w:rPr>
        <w:tab/>
      </w:r>
      <w:r w:rsidRPr="00105001">
        <w:rPr>
          <w:snapToGrid/>
          <w:spacing w:val="-3"/>
          <w:szCs w:val="24"/>
          <w:u w:val="single"/>
        </w:rPr>
        <w:tab/>
      </w:r>
    </w:p>
    <w:p w14:paraId="2FE449D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3F07B4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b/>
          <w:bCs/>
          <w:snapToGrid/>
          <w:spacing w:val="-3"/>
          <w:szCs w:val="24"/>
        </w:rPr>
      </w:pPr>
      <w:r w:rsidRPr="00105001">
        <w:rPr>
          <w:b/>
          <w:bCs/>
          <w:smallCaps/>
          <w:snapToGrid/>
          <w:spacing w:val="-3"/>
          <w:szCs w:val="24"/>
        </w:rPr>
        <w:t>Required Entries:</w:t>
      </w:r>
    </w:p>
    <w:p w14:paraId="1BB5BD37"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r>
    </w:p>
    <w:p w14:paraId="2628B4D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Creative cover</w:t>
      </w:r>
    </w:p>
    <w:p w14:paraId="02AE1EA8"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6CDACD40"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Table of contents</w:t>
      </w:r>
    </w:p>
    <w:p w14:paraId="2100EF4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3BE7B42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Personal response to a scene</w:t>
      </w:r>
    </w:p>
    <w:p w14:paraId="42F8368E"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751CA5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4.</w:t>
      </w:r>
      <w:r w:rsidRPr="00105001">
        <w:rPr>
          <w:snapToGrid/>
          <w:spacing w:val="-3"/>
          <w:szCs w:val="24"/>
        </w:rPr>
        <w:tab/>
        <w:t>A letter to a main character in the play</w:t>
      </w:r>
    </w:p>
    <w:p w14:paraId="27CD3764"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6D2B67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5.</w:t>
      </w:r>
      <w:r w:rsidRPr="00105001">
        <w:rPr>
          <w:snapToGrid/>
          <w:spacing w:val="-3"/>
          <w:szCs w:val="24"/>
        </w:rPr>
        <w:tab/>
        <w:t>Three personal response entries (list on separate sheet)</w:t>
      </w:r>
    </w:p>
    <w:p w14:paraId="5CAFDE5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1F1458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6.</w:t>
      </w:r>
      <w:r w:rsidRPr="00105001">
        <w:rPr>
          <w:snapToGrid/>
          <w:spacing w:val="-3"/>
          <w:szCs w:val="24"/>
        </w:rPr>
        <w:tab/>
        <w:t>A crossword puzzle or word search based on the play</w:t>
      </w:r>
    </w:p>
    <w:p w14:paraId="0006614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0FCDE072"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7.</w:t>
      </w:r>
      <w:r w:rsidRPr="00105001">
        <w:rPr>
          <w:snapToGrid/>
          <w:spacing w:val="-3"/>
          <w:szCs w:val="24"/>
        </w:rPr>
        <w:tab/>
        <w:t>Personal evaluation of the portfolio</w:t>
      </w:r>
    </w:p>
    <w:p w14:paraId="6828231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66D83C1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b/>
          <w:bCs/>
          <w:smallCaps/>
          <w:snapToGrid/>
          <w:spacing w:val="-3"/>
          <w:szCs w:val="24"/>
        </w:rPr>
        <w:t>Optional Entries</w:t>
      </w:r>
    </w:p>
    <w:p w14:paraId="108702B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2680330C"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1.</w:t>
      </w:r>
      <w:r w:rsidRPr="00105001">
        <w:rPr>
          <w:snapToGrid/>
          <w:spacing w:val="-3"/>
          <w:szCs w:val="24"/>
        </w:rPr>
        <w:tab/>
        <w:t>A playbill for the play</w:t>
      </w:r>
    </w:p>
    <w:p w14:paraId="1F3323E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07F55F3D"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2.</w:t>
      </w:r>
      <w:r w:rsidRPr="00105001">
        <w:rPr>
          <w:snapToGrid/>
          <w:spacing w:val="-3"/>
          <w:szCs w:val="24"/>
        </w:rPr>
        <w:tab/>
        <w:t>A scene rewritten in modern English</w:t>
      </w:r>
    </w:p>
    <w:p w14:paraId="6B536679"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r w:rsidRPr="00105001">
        <w:rPr>
          <w:snapToGrid/>
          <w:spacing w:val="-3"/>
          <w:szCs w:val="24"/>
        </w:rPr>
        <w:tab/>
      </w:r>
    </w:p>
    <w:p w14:paraId="798F1C7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ind w:left="672" w:hanging="672"/>
        <w:jc w:val="both"/>
        <w:rPr>
          <w:snapToGrid/>
          <w:spacing w:val="-3"/>
          <w:szCs w:val="24"/>
        </w:rPr>
      </w:pPr>
      <w:r w:rsidRPr="00105001">
        <w:rPr>
          <w:snapToGrid/>
          <w:spacing w:val="-3"/>
          <w:szCs w:val="24"/>
        </w:rPr>
        <w:tab/>
        <w:t>3.</w:t>
      </w:r>
      <w:r w:rsidRPr="00105001">
        <w:rPr>
          <w:snapToGrid/>
          <w:spacing w:val="-3"/>
          <w:szCs w:val="24"/>
        </w:rPr>
        <w:tab/>
        <w:t>The front page or a society page of a newspaper which depicts major events in the play.</w:t>
      </w:r>
    </w:p>
    <w:p w14:paraId="02436895" w14:textId="77777777" w:rsidR="00105001" w:rsidRPr="00105001" w:rsidRDefault="00105001" w:rsidP="00105001">
      <w:pPr>
        <w:widowControl/>
        <w:rPr>
          <w:snapToGrid/>
          <w:szCs w:val="24"/>
        </w:rPr>
      </w:pPr>
    </w:p>
    <w:p w14:paraId="6F0FD8E5" w14:textId="77777777" w:rsidR="00105001" w:rsidRPr="00105001" w:rsidRDefault="00105001" w:rsidP="00105001">
      <w:pPr>
        <w:widowControl/>
        <w:rPr>
          <w:snapToGrid/>
          <w:szCs w:val="24"/>
        </w:rPr>
      </w:pPr>
    </w:p>
    <w:p w14:paraId="4E00AEF2" w14:textId="77777777" w:rsidR="00105001" w:rsidRPr="00105001" w:rsidRDefault="00105001" w:rsidP="00105001">
      <w:pPr>
        <w:widowControl/>
        <w:rPr>
          <w:snapToGrid/>
          <w:szCs w:val="24"/>
        </w:rPr>
      </w:pPr>
    </w:p>
    <w:p w14:paraId="0B445E19" w14:textId="77777777" w:rsidR="00105001" w:rsidRPr="00105001" w:rsidRDefault="00105001" w:rsidP="00105001">
      <w:pPr>
        <w:widowControl/>
        <w:rPr>
          <w:snapToGrid/>
          <w:szCs w:val="24"/>
        </w:rPr>
      </w:pPr>
    </w:p>
    <w:p w14:paraId="58DA92F0" w14:textId="77777777" w:rsidR="00105001" w:rsidRPr="00105001" w:rsidRDefault="00105001" w:rsidP="00105001">
      <w:pPr>
        <w:widowControl/>
        <w:rPr>
          <w:snapToGrid/>
          <w:szCs w:val="24"/>
        </w:rPr>
      </w:pPr>
    </w:p>
    <w:p w14:paraId="5443E152" w14:textId="77777777" w:rsidR="00105001" w:rsidRPr="00105001" w:rsidRDefault="00105001" w:rsidP="00105001">
      <w:pPr>
        <w:widowControl/>
        <w:rPr>
          <w:snapToGrid/>
          <w:szCs w:val="24"/>
        </w:rPr>
      </w:pPr>
    </w:p>
    <w:p w14:paraId="4B27E25A" w14:textId="77777777" w:rsidR="00105001" w:rsidRPr="00105001" w:rsidRDefault="00105001" w:rsidP="00105001">
      <w:pPr>
        <w:widowControl/>
        <w:rPr>
          <w:snapToGrid/>
          <w:szCs w:val="24"/>
        </w:rPr>
      </w:pPr>
    </w:p>
    <w:p w14:paraId="54236F2F" w14:textId="77777777" w:rsidR="00105001" w:rsidRPr="00105001" w:rsidRDefault="00105001" w:rsidP="00105001">
      <w:pPr>
        <w:widowControl/>
        <w:rPr>
          <w:snapToGrid/>
          <w:szCs w:val="24"/>
        </w:rPr>
      </w:pPr>
    </w:p>
    <w:p w14:paraId="6E6D4BC4" w14:textId="77777777" w:rsidR="00105001" w:rsidRPr="00105001" w:rsidRDefault="00105001" w:rsidP="00105001">
      <w:pPr>
        <w:widowControl/>
        <w:rPr>
          <w:snapToGrid/>
          <w:szCs w:val="24"/>
        </w:rPr>
      </w:pPr>
    </w:p>
    <w:p w14:paraId="72009B68" w14:textId="77777777" w:rsidR="00105001" w:rsidRPr="00105001" w:rsidRDefault="00105001" w:rsidP="00105001">
      <w:pPr>
        <w:widowControl/>
        <w:rPr>
          <w:snapToGrid/>
          <w:szCs w:val="24"/>
        </w:rPr>
      </w:pPr>
    </w:p>
    <w:p w14:paraId="1C56D2B4" w14:textId="77777777" w:rsidR="00105001" w:rsidRPr="00105001" w:rsidRDefault="00105001" w:rsidP="00105001">
      <w:pPr>
        <w:widowControl/>
        <w:rPr>
          <w:snapToGrid/>
          <w:szCs w:val="24"/>
        </w:rPr>
      </w:pPr>
    </w:p>
    <w:p w14:paraId="49DE08D9" w14:textId="77777777" w:rsidR="00105001" w:rsidRPr="00105001" w:rsidRDefault="00105001" w:rsidP="00105001">
      <w:pPr>
        <w:widowControl/>
        <w:rPr>
          <w:snapToGrid/>
          <w:szCs w:val="24"/>
        </w:rPr>
      </w:pPr>
    </w:p>
    <w:p w14:paraId="66065548" w14:textId="77777777" w:rsidR="00105001" w:rsidRPr="00105001" w:rsidRDefault="00105001" w:rsidP="00105001">
      <w:pPr>
        <w:widowControl/>
        <w:rPr>
          <w:snapToGrid/>
          <w:szCs w:val="24"/>
        </w:rPr>
      </w:pPr>
    </w:p>
    <w:p w14:paraId="1C028CF1" w14:textId="77777777" w:rsidR="00105001" w:rsidRPr="00105001" w:rsidRDefault="00105001" w:rsidP="00105001">
      <w:pPr>
        <w:widowControl/>
        <w:rPr>
          <w:snapToGrid/>
          <w:szCs w:val="24"/>
        </w:rPr>
      </w:pPr>
    </w:p>
    <w:p w14:paraId="28E5AE9A"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br w:type="page"/>
      </w:r>
      <w:r w:rsidRPr="00105001">
        <w:rPr>
          <w:b/>
          <w:bCs/>
          <w:snapToGrid/>
          <w:sz w:val="28"/>
          <w:szCs w:val="24"/>
        </w:rPr>
        <w:lastRenderedPageBreak/>
        <w:t>Change Word Order</w:t>
      </w:r>
    </w:p>
    <w:p w14:paraId="0E681481"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49E74213"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7DEA8FF"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44060D29" w14:textId="77777777" w:rsidR="00105001" w:rsidRPr="00105001" w:rsidRDefault="00105001" w:rsidP="00105001">
      <w:pPr>
        <w:widowControl/>
        <w:suppressAutoHyphens/>
        <w:spacing w:line="240" w:lineRule="atLeast"/>
        <w:ind w:left="1680" w:hanging="1680"/>
        <w:jc w:val="both"/>
        <w:rPr>
          <w:snapToGrid/>
          <w:spacing w:val="-3"/>
          <w:szCs w:val="24"/>
        </w:rPr>
      </w:pPr>
      <w:r w:rsidRPr="00105001">
        <w:rPr>
          <w:snapToGrid/>
          <w:spacing w:val="-3"/>
          <w:szCs w:val="24"/>
        </w:rPr>
        <w:t>DIRECTIONS:</w:t>
      </w:r>
      <w:r w:rsidRPr="00105001">
        <w:rPr>
          <w:snapToGrid/>
          <w:spacing w:val="-3"/>
          <w:szCs w:val="24"/>
        </w:rPr>
        <w:tab/>
        <w:t xml:space="preserve">Working in pairs rewrite each line from Act I of </w:t>
      </w:r>
      <w:r w:rsidRPr="00105001">
        <w:rPr>
          <w:i/>
          <w:iCs/>
          <w:snapToGrid/>
          <w:spacing w:val="-3"/>
          <w:szCs w:val="24"/>
        </w:rPr>
        <w:t>Romeo and Juliet</w:t>
      </w:r>
      <w:r w:rsidRPr="00105001">
        <w:rPr>
          <w:snapToGrid/>
          <w:spacing w:val="-3"/>
          <w:szCs w:val="24"/>
        </w:rPr>
        <w:t xml:space="preserve"> into a standard sentence format.  Once you've corrected the word order rewrite each line into more contemporary language.</w:t>
      </w:r>
    </w:p>
    <w:p w14:paraId="3733C585" w14:textId="77777777" w:rsidR="00105001" w:rsidRPr="00105001" w:rsidRDefault="00105001" w:rsidP="00105001">
      <w:pPr>
        <w:widowControl/>
        <w:tabs>
          <w:tab w:val="left" w:pos="-1440"/>
          <w:tab w:val="left" w:pos="-720"/>
          <w:tab w:val="left" w:pos="0"/>
          <w:tab w:val="left" w:pos="384"/>
          <w:tab w:val="left" w:pos="672"/>
          <w:tab w:val="left" w:pos="853"/>
          <w:tab w:val="left" w:pos="1440"/>
          <w:tab w:val="left" w:pos="2880"/>
          <w:tab w:val="left" w:pos="3600"/>
          <w:tab w:val="left" w:pos="4320"/>
          <w:tab w:val="left" w:pos="5760"/>
          <w:tab w:val="left" w:pos="7920"/>
        </w:tabs>
        <w:suppressAutoHyphens/>
        <w:spacing w:line="240" w:lineRule="atLeast"/>
        <w:jc w:val="both"/>
        <w:rPr>
          <w:snapToGrid/>
          <w:spacing w:val="-3"/>
          <w:szCs w:val="24"/>
        </w:rPr>
      </w:pPr>
    </w:p>
    <w:p w14:paraId="582D612C"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1.</w:t>
      </w:r>
      <w:r w:rsidRPr="00105001">
        <w:rPr>
          <w:snapToGrid/>
          <w:spacing w:val="-3"/>
          <w:szCs w:val="24"/>
        </w:rPr>
        <w:tab/>
        <w:t>And too soon marred are those so early made (Capulet, scene ii).</w:t>
      </w:r>
    </w:p>
    <w:p w14:paraId="5FF5B75D"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70885794"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At</w:t>
      </w:r>
      <w:proofErr w:type="gramEnd"/>
      <w:r w:rsidRPr="00105001">
        <w:rPr>
          <w:snapToGrid/>
          <w:spacing w:val="-3"/>
          <w:szCs w:val="24"/>
        </w:rPr>
        <w:t xml:space="preserve"> this ancient feast of Capulet's</w:t>
      </w:r>
    </w:p>
    <w:p w14:paraId="3994BF14"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8" w:hanging="1028"/>
        <w:jc w:val="both"/>
        <w:rPr>
          <w:snapToGrid/>
          <w:spacing w:val="-3"/>
          <w:szCs w:val="24"/>
        </w:rPr>
      </w:pPr>
      <w:r w:rsidRPr="00105001">
        <w:rPr>
          <w:snapToGrid/>
          <w:spacing w:val="-3"/>
          <w:szCs w:val="24"/>
        </w:rPr>
        <w:tab/>
      </w:r>
      <w:r w:rsidRPr="00105001">
        <w:rPr>
          <w:snapToGrid/>
          <w:spacing w:val="-3"/>
          <w:szCs w:val="24"/>
        </w:rPr>
        <w:tab/>
        <w:t>Sups the fair Rosaline</w:t>
      </w:r>
      <w:proofErr w:type="gramStart"/>
      <w:r w:rsidRPr="00105001">
        <w:rPr>
          <w:snapToGrid/>
          <w:spacing w:val="-3"/>
          <w:szCs w:val="24"/>
        </w:rPr>
        <w:t>....(</w:t>
      </w:r>
      <w:proofErr w:type="spellStart"/>
      <w:proofErr w:type="gramEnd"/>
      <w:r w:rsidRPr="00105001">
        <w:rPr>
          <w:snapToGrid/>
          <w:spacing w:val="-3"/>
          <w:szCs w:val="24"/>
        </w:rPr>
        <w:t>Benvolio</w:t>
      </w:r>
      <w:proofErr w:type="spellEnd"/>
      <w:r w:rsidRPr="00105001">
        <w:rPr>
          <w:snapToGrid/>
          <w:spacing w:val="-3"/>
          <w:szCs w:val="24"/>
        </w:rPr>
        <w:t>, scene ii).</w:t>
      </w:r>
    </w:p>
    <w:p w14:paraId="1A7334EA"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50C1B5E5"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3.</w:t>
      </w:r>
      <w:r w:rsidRPr="00105001">
        <w:rPr>
          <w:snapToGrid/>
          <w:spacing w:val="-3"/>
          <w:szCs w:val="24"/>
        </w:rPr>
        <w:tab/>
        <w:t>Come Lammas Eve at night shall she be fourteen (Nurse, scene iii).</w:t>
      </w:r>
    </w:p>
    <w:p w14:paraId="326BF792"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73056CA9"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4.</w:t>
      </w:r>
      <w:r w:rsidRPr="00105001">
        <w:rPr>
          <w:snapToGrid/>
          <w:spacing w:val="-3"/>
          <w:szCs w:val="24"/>
        </w:rPr>
        <w:tab/>
        <w:t>And sometime comes she with a tithe-pig's tail (</w:t>
      </w:r>
      <w:proofErr w:type="spellStart"/>
      <w:r w:rsidRPr="00105001">
        <w:rPr>
          <w:snapToGrid/>
          <w:spacing w:val="-3"/>
          <w:szCs w:val="24"/>
        </w:rPr>
        <w:t>Mercuito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32267A52"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092F5710"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5.</w:t>
      </w:r>
      <w:r w:rsidRPr="00105001">
        <w:rPr>
          <w:snapToGrid/>
          <w:spacing w:val="-3"/>
          <w:szCs w:val="24"/>
        </w:rPr>
        <w:tab/>
        <w:t>And then dreams he of cutting foreign throats (</w:t>
      </w:r>
      <w:proofErr w:type="spellStart"/>
      <w:r w:rsidRPr="00105001">
        <w:rPr>
          <w:snapToGrid/>
          <w:spacing w:val="-3"/>
          <w:szCs w:val="24"/>
        </w:rPr>
        <w:t>Mercutio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782BA7EC"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3DD601E5"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6.</w:t>
      </w:r>
      <w:r w:rsidRPr="00105001">
        <w:rPr>
          <w:snapToGrid/>
          <w:spacing w:val="-3"/>
          <w:szCs w:val="24"/>
        </w:rPr>
        <w:tab/>
        <w:t>Then dreams he of smelling out a suit (</w:t>
      </w:r>
      <w:proofErr w:type="spellStart"/>
      <w:r w:rsidRPr="00105001">
        <w:rPr>
          <w:snapToGrid/>
          <w:spacing w:val="-3"/>
          <w:szCs w:val="24"/>
        </w:rPr>
        <w:t>Mercutio</w:t>
      </w:r>
      <w:proofErr w:type="spellEnd"/>
      <w:r w:rsidRPr="00105001">
        <w:rPr>
          <w:snapToGrid/>
          <w:spacing w:val="-3"/>
          <w:szCs w:val="24"/>
        </w:rPr>
        <w:t xml:space="preserve">, scene </w:t>
      </w:r>
      <w:proofErr w:type="gramStart"/>
      <w:r w:rsidRPr="00105001">
        <w:rPr>
          <w:snapToGrid/>
          <w:spacing w:val="-3"/>
          <w:szCs w:val="24"/>
        </w:rPr>
        <w:t>iv</w:t>
      </w:r>
      <w:proofErr w:type="gramEnd"/>
      <w:r w:rsidRPr="00105001">
        <w:rPr>
          <w:snapToGrid/>
          <w:spacing w:val="-3"/>
          <w:szCs w:val="24"/>
        </w:rPr>
        <w:t>).</w:t>
      </w:r>
    </w:p>
    <w:p w14:paraId="56137D17"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44B2BF76"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7.</w:t>
      </w:r>
      <w:r w:rsidRPr="00105001">
        <w:rPr>
          <w:snapToGrid/>
          <w:spacing w:val="-3"/>
          <w:szCs w:val="24"/>
        </w:rPr>
        <w:tab/>
        <w:t>She I swear hath corns (Capulet, scene v).</w:t>
      </w:r>
    </w:p>
    <w:p w14:paraId="1867DF1F"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63E76627"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8.</w:t>
      </w:r>
      <w:r w:rsidRPr="00105001">
        <w:rPr>
          <w:snapToGrid/>
          <w:spacing w:val="-3"/>
          <w:szCs w:val="24"/>
        </w:rPr>
        <w:tab/>
        <w:t>So shows a snowy dove trooping with crows</w:t>
      </w:r>
    </w:p>
    <w:p w14:paraId="3F46C15B"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r>
      <w:r w:rsidRPr="00105001">
        <w:rPr>
          <w:snapToGrid/>
          <w:spacing w:val="-3"/>
          <w:szCs w:val="24"/>
        </w:rPr>
        <w:tab/>
      </w:r>
      <w:proofErr w:type="gramStart"/>
      <w:r w:rsidRPr="00105001">
        <w:rPr>
          <w:snapToGrid/>
          <w:spacing w:val="-3"/>
          <w:szCs w:val="24"/>
        </w:rPr>
        <w:t>As yonder lady o'er her fellow shows.</w:t>
      </w:r>
      <w:proofErr w:type="gramEnd"/>
      <w:r w:rsidRPr="00105001">
        <w:rPr>
          <w:snapToGrid/>
          <w:spacing w:val="-3"/>
          <w:szCs w:val="24"/>
        </w:rPr>
        <w:t xml:space="preserve">  </w:t>
      </w:r>
      <w:proofErr w:type="gramStart"/>
      <w:r w:rsidRPr="00105001">
        <w:rPr>
          <w:snapToGrid/>
          <w:spacing w:val="-3"/>
          <w:szCs w:val="24"/>
        </w:rPr>
        <w:t>(Romeo, scene v).</w:t>
      </w:r>
      <w:proofErr w:type="gramEnd"/>
    </w:p>
    <w:p w14:paraId="18749C13"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4C943A7A"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9.</w:t>
      </w:r>
      <w:r w:rsidRPr="00105001">
        <w:rPr>
          <w:snapToGrid/>
          <w:spacing w:val="-3"/>
          <w:szCs w:val="24"/>
        </w:rPr>
        <w:tab/>
        <w:t>Then have my lips the sin that they have took (Juliet, scene v).</w:t>
      </w:r>
    </w:p>
    <w:p w14:paraId="6D942F49"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p>
    <w:p w14:paraId="68E702F8"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ind w:left="1029" w:hanging="1029"/>
        <w:jc w:val="both"/>
        <w:rPr>
          <w:snapToGrid/>
          <w:spacing w:val="-3"/>
          <w:szCs w:val="24"/>
        </w:rPr>
      </w:pPr>
      <w:r w:rsidRPr="00105001">
        <w:rPr>
          <w:snapToGrid/>
          <w:spacing w:val="-3"/>
          <w:szCs w:val="24"/>
        </w:rPr>
        <w:tab/>
        <w:t>10.</w:t>
      </w:r>
      <w:r w:rsidRPr="00105001">
        <w:rPr>
          <w:snapToGrid/>
          <w:spacing w:val="-3"/>
          <w:szCs w:val="24"/>
        </w:rPr>
        <w:tab/>
        <w:t xml:space="preserve">To strike him dead, I hold it not a sin.  </w:t>
      </w:r>
      <w:proofErr w:type="gramStart"/>
      <w:r w:rsidRPr="00105001">
        <w:rPr>
          <w:snapToGrid/>
          <w:spacing w:val="-3"/>
          <w:szCs w:val="24"/>
        </w:rPr>
        <w:t>(</w:t>
      </w:r>
      <w:proofErr w:type="spellStart"/>
      <w:r w:rsidRPr="00105001">
        <w:rPr>
          <w:snapToGrid/>
          <w:spacing w:val="-3"/>
          <w:szCs w:val="24"/>
        </w:rPr>
        <w:t>Tybalt</w:t>
      </w:r>
      <w:proofErr w:type="spellEnd"/>
      <w:r w:rsidRPr="00105001">
        <w:rPr>
          <w:snapToGrid/>
          <w:spacing w:val="-3"/>
          <w:szCs w:val="24"/>
        </w:rPr>
        <w:t>, scene v).</w:t>
      </w:r>
      <w:proofErr w:type="gramEnd"/>
    </w:p>
    <w:p w14:paraId="0169E340" w14:textId="77777777" w:rsidR="00105001" w:rsidRPr="00105001" w:rsidRDefault="00105001" w:rsidP="00105001">
      <w:pPr>
        <w:widowControl/>
        <w:tabs>
          <w:tab w:val="left" w:pos="-1440"/>
          <w:tab w:val="left" w:pos="-720"/>
          <w:tab w:val="left" w:pos="0"/>
          <w:tab w:val="decimal" w:pos="712"/>
          <w:tab w:val="left" w:pos="1029"/>
          <w:tab w:val="left" w:pos="1440"/>
        </w:tabs>
        <w:suppressAutoHyphens/>
        <w:spacing w:line="240" w:lineRule="atLeast"/>
        <w:jc w:val="both"/>
        <w:rPr>
          <w:snapToGrid/>
          <w:spacing w:val="-3"/>
          <w:szCs w:val="24"/>
        </w:rPr>
      </w:pPr>
    </w:p>
    <w:p w14:paraId="563FCB17" w14:textId="77777777" w:rsidR="00105001" w:rsidRPr="00105001" w:rsidRDefault="00105001" w:rsidP="00105001">
      <w:pPr>
        <w:keepNext/>
        <w:widowControl/>
        <w:jc w:val="center"/>
        <w:outlineLvl w:val="2"/>
        <w:rPr>
          <w:b/>
          <w:bCs/>
          <w:snapToGrid/>
          <w:sz w:val="28"/>
          <w:szCs w:val="24"/>
        </w:rPr>
      </w:pPr>
      <w:bookmarkStart w:id="173" w:name="_Scenes_for_Dramatization"/>
      <w:bookmarkEnd w:id="173"/>
      <w:r w:rsidRPr="00105001">
        <w:rPr>
          <w:b/>
          <w:bCs/>
          <w:snapToGrid/>
          <w:sz w:val="28"/>
          <w:szCs w:val="24"/>
        </w:rPr>
        <w:br w:type="page"/>
      </w:r>
      <w:r w:rsidRPr="00105001">
        <w:rPr>
          <w:b/>
          <w:bCs/>
          <w:snapToGrid/>
          <w:sz w:val="28"/>
          <w:szCs w:val="24"/>
        </w:rPr>
        <w:lastRenderedPageBreak/>
        <w:t>Scenes for Dramatization from</w:t>
      </w:r>
    </w:p>
    <w:p w14:paraId="685F1E13"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2411B9B6"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p>
    <w:p w14:paraId="570E49CA"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r w:rsidRPr="00105001">
        <w:rPr>
          <w:snapToGrid/>
          <w:spacing w:val="-3"/>
          <w:szCs w:val="24"/>
        </w:rPr>
        <w:t>The following scenes lend themselves well to student performances:</w:t>
      </w:r>
    </w:p>
    <w:p w14:paraId="5A31BFF2" w14:textId="77777777" w:rsidR="00105001" w:rsidRPr="00105001" w:rsidRDefault="00105001" w:rsidP="00105001">
      <w:pPr>
        <w:widowControl/>
        <w:tabs>
          <w:tab w:val="left" w:pos="-1440"/>
          <w:tab w:val="left" w:pos="-720"/>
          <w:tab w:val="left" w:pos="0"/>
          <w:tab w:val="left" w:pos="390"/>
          <w:tab w:val="left" w:pos="1029"/>
          <w:tab w:val="left" w:pos="1440"/>
        </w:tabs>
        <w:suppressAutoHyphens/>
        <w:spacing w:line="240" w:lineRule="atLeast"/>
        <w:jc w:val="both"/>
        <w:rPr>
          <w:snapToGrid/>
          <w:spacing w:val="-3"/>
          <w:szCs w:val="24"/>
        </w:rPr>
      </w:pPr>
    </w:p>
    <w:p w14:paraId="419D808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1-102</w:t>
      </w:r>
    </w:p>
    <w:p w14:paraId="52589E2C"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103-158</w:t>
      </w:r>
    </w:p>
    <w:p w14:paraId="2CB8E3BD"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159-237</w:t>
      </w:r>
    </w:p>
    <w:p w14:paraId="4C0596C3"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w:t>
      </w:r>
      <w:r w:rsidRPr="00105001">
        <w:rPr>
          <w:snapToGrid/>
          <w:spacing w:val="-3"/>
          <w:szCs w:val="24"/>
        </w:rPr>
        <w:tab/>
        <w:t>scene iii.</w:t>
      </w:r>
      <w:r w:rsidRPr="00105001">
        <w:rPr>
          <w:snapToGrid/>
          <w:spacing w:val="-3"/>
          <w:szCs w:val="24"/>
        </w:rPr>
        <w:tab/>
        <w:t>11.  1-105</w:t>
      </w:r>
    </w:p>
    <w:p w14:paraId="0D758D29"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ii.</w:t>
      </w:r>
      <w:r w:rsidRPr="00105001">
        <w:rPr>
          <w:snapToGrid/>
          <w:spacing w:val="-3"/>
          <w:szCs w:val="24"/>
        </w:rPr>
        <w:tab/>
        <w:t>11.  1-190</w:t>
      </w:r>
    </w:p>
    <w:p w14:paraId="71B51AF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iii.</w:t>
      </w:r>
      <w:r w:rsidRPr="00105001">
        <w:rPr>
          <w:snapToGrid/>
          <w:spacing w:val="-3"/>
          <w:szCs w:val="24"/>
        </w:rPr>
        <w:tab/>
        <w:t>11.  1-94</w:t>
      </w:r>
    </w:p>
    <w:p w14:paraId="4BD82AA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scene v.</w:t>
      </w:r>
      <w:r w:rsidRPr="00105001">
        <w:rPr>
          <w:snapToGrid/>
          <w:spacing w:val="-3"/>
          <w:szCs w:val="24"/>
        </w:rPr>
        <w:tab/>
        <w:t>11. 1-78</w:t>
      </w:r>
    </w:p>
    <w:p w14:paraId="3EE8459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w:t>
      </w:r>
      <w:r w:rsidRPr="00105001">
        <w:rPr>
          <w:snapToGrid/>
          <w:spacing w:val="-3"/>
          <w:szCs w:val="24"/>
        </w:rPr>
        <w:tab/>
        <w:t xml:space="preserve">scene </w:t>
      </w:r>
      <w:proofErr w:type="gramStart"/>
      <w:r w:rsidRPr="00105001">
        <w:rPr>
          <w:snapToGrid/>
          <w:spacing w:val="-3"/>
          <w:szCs w:val="24"/>
        </w:rPr>
        <w:t>vi</w:t>
      </w:r>
      <w:proofErr w:type="gramEnd"/>
      <w:r w:rsidRPr="00105001">
        <w:rPr>
          <w:snapToGrid/>
          <w:spacing w:val="-3"/>
          <w:szCs w:val="24"/>
        </w:rPr>
        <w:t>.</w:t>
      </w:r>
      <w:r w:rsidRPr="00105001">
        <w:rPr>
          <w:snapToGrid/>
          <w:spacing w:val="-3"/>
          <w:szCs w:val="24"/>
        </w:rPr>
        <w:tab/>
        <w:t>11.  1-37</w:t>
      </w:r>
    </w:p>
    <w:p w14:paraId="6FC3A42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1-196</w:t>
      </w:r>
    </w:p>
    <w:p w14:paraId="3F7D394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ii.</w:t>
      </w:r>
      <w:r w:rsidRPr="00105001">
        <w:rPr>
          <w:snapToGrid/>
          <w:spacing w:val="-3"/>
          <w:szCs w:val="24"/>
        </w:rPr>
        <w:tab/>
        <w:t>11.  1-143</w:t>
      </w:r>
    </w:p>
    <w:p w14:paraId="420AE27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v.</w:t>
      </w:r>
      <w:r w:rsidRPr="00105001">
        <w:rPr>
          <w:snapToGrid/>
          <w:spacing w:val="-3"/>
          <w:szCs w:val="24"/>
        </w:rPr>
        <w:tab/>
        <w:t>11.  1-64</w:t>
      </w:r>
    </w:p>
    <w:p w14:paraId="369E8CE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III</w:t>
      </w:r>
      <w:r w:rsidRPr="00105001">
        <w:rPr>
          <w:snapToGrid/>
          <w:spacing w:val="-3"/>
          <w:szCs w:val="24"/>
        </w:rPr>
        <w:tab/>
        <w:t>scene v.</w:t>
      </w:r>
      <w:r w:rsidRPr="00105001">
        <w:rPr>
          <w:snapToGrid/>
          <w:spacing w:val="-3"/>
          <w:szCs w:val="24"/>
        </w:rPr>
        <w:tab/>
        <w:t>11. 65-244</w:t>
      </w:r>
    </w:p>
    <w:p w14:paraId="7B90510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1-126</w:t>
      </w:r>
    </w:p>
    <w:p w14:paraId="6A828FCD"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scene iii.</w:t>
      </w:r>
      <w:r w:rsidRPr="00105001">
        <w:rPr>
          <w:snapToGrid/>
          <w:spacing w:val="-3"/>
          <w:szCs w:val="24"/>
        </w:rPr>
        <w:tab/>
        <w:t>11. 1-58</w:t>
      </w:r>
    </w:p>
    <w:p w14:paraId="2DD3A648"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IV</w:t>
      </w:r>
      <w:r w:rsidRPr="00105001">
        <w:rPr>
          <w:snapToGrid/>
          <w:spacing w:val="-3"/>
          <w:szCs w:val="24"/>
        </w:rPr>
        <w:tab/>
        <w:t>scene v.</w:t>
      </w:r>
      <w:r w:rsidRPr="00105001">
        <w:rPr>
          <w:snapToGrid/>
          <w:spacing w:val="-3"/>
          <w:szCs w:val="24"/>
        </w:rPr>
        <w:tab/>
        <w:t>11. 1-95</w:t>
      </w:r>
    </w:p>
    <w:p w14:paraId="2B9EE6D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 xml:space="preserve">scene </w:t>
      </w: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11. 1-86</w:t>
      </w:r>
    </w:p>
    <w:p w14:paraId="0A0A4895"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1-120</w:t>
      </w:r>
    </w:p>
    <w:p w14:paraId="478F2F6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121-170</w:t>
      </w:r>
    </w:p>
    <w:p w14:paraId="5B197F5E"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360" w:lineRule="atLeast"/>
        <w:jc w:val="both"/>
        <w:rPr>
          <w:snapToGrid/>
          <w:spacing w:val="-3"/>
          <w:szCs w:val="24"/>
        </w:rPr>
      </w:pPr>
      <w:r w:rsidRPr="00105001">
        <w:rPr>
          <w:snapToGrid/>
          <w:spacing w:val="-3"/>
          <w:szCs w:val="24"/>
        </w:rPr>
        <w:tab/>
        <w:t>Act V</w:t>
      </w:r>
      <w:r w:rsidRPr="00105001">
        <w:rPr>
          <w:snapToGrid/>
          <w:spacing w:val="-3"/>
          <w:szCs w:val="24"/>
        </w:rPr>
        <w:tab/>
        <w:t>scene iii.</w:t>
      </w:r>
      <w:r w:rsidRPr="00105001">
        <w:rPr>
          <w:snapToGrid/>
          <w:spacing w:val="-3"/>
          <w:szCs w:val="24"/>
        </w:rPr>
        <w:tab/>
        <w:t>11. 188-310</w:t>
      </w:r>
    </w:p>
    <w:p w14:paraId="7C381EE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10065106"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5D5F0335" w14:textId="77777777" w:rsidR="00105001" w:rsidRPr="00105001" w:rsidRDefault="00105001" w:rsidP="00105001">
      <w:pPr>
        <w:widowControl/>
        <w:rPr>
          <w:snapToGrid/>
          <w:szCs w:val="24"/>
        </w:rPr>
      </w:pPr>
    </w:p>
    <w:p w14:paraId="210AF2A7" w14:textId="77777777" w:rsidR="00105001" w:rsidRPr="00105001" w:rsidRDefault="00105001" w:rsidP="00105001">
      <w:pPr>
        <w:keepNext/>
        <w:widowControl/>
        <w:jc w:val="center"/>
        <w:outlineLvl w:val="2"/>
        <w:rPr>
          <w:b/>
          <w:bCs/>
          <w:snapToGrid/>
          <w:sz w:val="28"/>
          <w:szCs w:val="24"/>
        </w:rPr>
      </w:pPr>
      <w:bookmarkStart w:id="174" w:name="_Cause_and_Effect"/>
      <w:bookmarkEnd w:id="174"/>
      <w:r w:rsidRPr="00105001">
        <w:rPr>
          <w:b/>
          <w:bCs/>
          <w:snapToGrid/>
          <w:sz w:val="28"/>
          <w:szCs w:val="24"/>
        </w:rPr>
        <w:br w:type="page"/>
      </w:r>
      <w:r w:rsidRPr="00105001">
        <w:rPr>
          <w:b/>
          <w:bCs/>
          <w:snapToGrid/>
          <w:sz w:val="28"/>
          <w:szCs w:val="24"/>
        </w:rPr>
        <w:lastRenderedPageBreak/>
        <w:t>Cause and Effect Chart</w:t>
      </w:r>
    </w:p>
    <w:p w14:paraId="3C0BC7CF" w14:textId="77777777" w:rsidR="00105001" w:rsidRPr="00105001" w:rsidRDefault="00105001" w:rsidP="00105001">
      <w:pPr>
        <w:keepNext/>
        <w:widowControl/>
        <w:jc w:val="center"/>
        <w:outlineLvl w:val="2"/>
        <w:rPr>
          <w:b/>
          <w:bCs/>
          <w:snapToGrid/>
          <w:sz w:val="28"/>
          <w:szCs w:val="24"/>
        </w:rPr>
      </w:pPr>
      <w:proofErr w:type="gramStart"/>
      <w:r w:rsidRPr="00105001">
        <w:rPr>
          <w:b/>
          <w:bCs/>
          <w:snapToGrid/>
          <w:sz w:val="28"/>
          <w:szCs w:val="24"/>
        </w:rPr>
        <w:t>for</w:t>
      </w:r>
      <w:proofErr w:type="gramEnd"/>
    </w:p>
    <w:p w14:paraId="2AFD338E"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Romeo and Juliet</w:t>
      </w:r>
    </w:p>
    <w:p w14:paraId="4EAFA2E1"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p>
    <w:p w14:paraId="430878D7" w14:textId="77777777" w:rsidR="00105001" w:rsidRPr="00105001" w:rsidRDefault="00105001" w:rsidP="00105001">
      <w:pPr>
        <w:widowControl/>
        <w:tabs>
          <w:tab w:val="left" w:pos="-1440"/>
          <w:tab w:val="left" w:pos="-720"/>
          <w:tab w:val="left" w:pos="0"/>
          <w:tab w:val="left" w:pos="712"/>
          <w:tab w:val="left" w:pos="2182"/>
          <w:tab w:val="left" w:pos="3564"/>
          <w:tab w:val="left" w:pos="4276"/>
        </w:tabs>
        <w:suppressAutoHyphens/>
        <w:spacing w:line="240" w:lineRule="atLeast"/>
        <w:jc w:val="both"/>
        <w:rPr>
          <w:snapToGrid/>
          <w:spacing w:val="-3"/>
          <w:szCs w:val="24"/>
        </w:rPr>
      </w:pPr>
      <w:r w:rsidRPr="00105001">
        <w:rPr>
          <w:snapToGrid/>
          <w:spacing w:val="-3"/>
          <w:szCs w:val="24"/>
        </w:rPr>
        <w:t xml:space="preserve">In </w:t>
      </w:r>
      <w:r w:rsidRPr="00105001">
        <w:rPr>
          <w:i/>
          <w:iCs/>
          <w:snapToGrid/>
          <w:spacing w:val="-3"/>
          <w:szCs w:val="24"/>
        </w:rPr>
        <w:t>Romeo and Juliet</w:t>
      </w:r>
      <w:r w:rsidRPr="00105001">
        <w:rPr>
          <w:snapToGrid/>
          <w:spacing w:val="-3"/>
          <w:szCs w:val="24"/>
        </w:rPr>
        <w:t xml:space="preserve"> there are many situations or circumstances that are caused by fate or by a character's specific actions.  In this exercise you will read the result of an action, or the effect, and determine the causes of this outcome.  Decide if fate, or a character's actions, or both caused the given effect.</w:t>
      </w:r>
    </w:p>
    <w:p w14:paraId="3710A78C" w14:textId="77777777" w:rsidR="00105001" w:rsidRPr="00105001" w:rsidRDefault="00105001" w:rsidP="00105001">
      <w:pPr>
        <w:widowControl/>
        <w:tabs>
          <w:tab w:val="left" w:pos="-1440"/>
          <w:tab w:val="left" w:pos="-720"/>
          <w:tab w:val="left" w:pos="0"/>
          <w:tab w:val="left" w:pos="396"/>
          <w:tab w:val="decimal" w:pos="712"/>
          <w:tab w:val="left" w:pos="1029"/>
          <w:tab w:val="left" w:pos="1440"/>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105001" w:rsidRPr="00105001" w14:paraId="6F3196D6" w14:textId="77777777" w:rsidTr="00105001">
        <w:tblPrEx>
          <w:tblCellMar>
            <w:top w:w="0" w:type="dxa"/>
            <w:bottom w:w="0" w:type="dxa"/>
          </w:tblCellMar>
        </w:tblPrEx>
        <w:tc>
          <w:tcPr>
            <w:tcW w:w="4680" w:type="dxa"/>
            <w:tcBorders>
              <w:top w:val="nil"/>
              <w:left w:val="nil"/>
              <w:bottom w:val="nil"/>
              <w:right w:val="nil"/>
            </w:tcBorders>
          </w:tcPr>
          <w:p w14:paraId="14F87EB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jc w:val="center"/>
              <w:rPr>
                <w:b/>
                <w:bCs/>
                <w:snapToGrid/>
                <w:spacing w:val="-3"/>
                <w:szCs w:val="24"/>
              </w:rPr>
            </w:pPr>
            <w:r w:rsidRPr="00105001">
              <w:rPr>
                <w:b/>
                <w:bCs/>
                <w:snapToGrid/>
                <w:spacing w:val="-3"/>
                <w:szCs w:val="24"/>
              </w:rPr>
              <w:t>Effect</w:t>
            </w:r>
          </w:p>
        </w:tc>
        <w:tc>
          <w:tcPr>
            <w:tcW w:w="4680" w:type="dxa"/>
            <w:tcBorders>
              <w:top w:val="nil"/>
              <w:left w:val="single" w:sz="7" w:space="0" w:color="auto"/>
              <w:bottom w:val="nil"/>
              <w:right w:val="nil"/>
            </w:tcBorders>
          </w:tcPr>
          <w:p w14:paraId="1C226962"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jc w:val="center"/>
              <w:rPr>
                <w:b/>
                <w:bCs/>
                <w:snapToGrid/>
                <w:spacing w:val="-3"/>
                <w:szCs w:val="24"/>
              </w:rPr>
            </w:pPr>
            <w:r w:rsidRPr="00105001">
              <w:rPr>
                <w:b/>
                <w:bCs/>
                <w:snapToGrid/>
                <w:spacing w:val="-3"/>
                <w:szCs w:val="24"/>
              </w:rPr>
              <w:t>Cause</w:t>
            </w:r>
          </w:p>
        </w:tc>
      </w:tr>
      <w:tr w:rsidR="00105001" w:rsidRPr="00105001" w14:paraId="4A1098C2" w14:textId="77777777" w:rsidTr="00105001">
        <w:tblPrEx>
          <w:tblCellMar>
            <w:top w:w="0" w:type="dxa"/>
            <w:bottom w:w="0" w:type="dxa"/>
          </w:tblCellMar>
        </w:tblPrEx>
        <w:tc>
          <w:tcPr>
            <w:tcW w:w="4680" w:type="dxa"/>
            <w:tcBorders>
              <w:top w:val="double" w:sz="7" w:space="0" w:color="auto"/>
              <w:left w:val="nil"/>
              <w:bottom w:val="nil"/>
              <w:right w:val="nil"/>
            </w:tcBorders>
          </w:tcPr>
          <w:p w14:paraId="5C747F75"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1.</w:t>
            </w:r>
            <w:r w:rsidRPr="00105001">
              <w:rPr>
                <w:snapToGrid/>
                <w:spacing w:val="-3"/>
                <w:szCs w:val="24"/>
              </w:rPr>
              <w:tab/>
              <w:t>Romeo and Juliet marry secretly instead of asking their parents' permission.</w:t>
            </w:r>
          </w:p>
          <w:p w14:paraId="7C4AA51C"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double" w:sz="7" w:space="0" w:color="auto"/>
              <w:left w:val="single" w:sz="7" w:space="0" w:color="auto"/>
              <w:bottom w:val="nil"/>
              <w:right w:val="nil"/>
            </w:tcBorders>
          </w:tcPr>
          <w:p w14:paraId="56AD1BC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29CC5DF1" w14:textId="77777777" w:rsidTr="00105001">
        <w:tblPrEx>
          <w:tblCellMar>
            <w:top w:w="0" w:type="dxa"/>
            <w:bottom w:w="0" w:type="dxa"/>
          </w:tblCellMar>
        </w:tblPrEx>
        <w:tc>
          <w:tcPr>
            <w:tcW w:w="4680" w:type="dxa"/>
            <w:tcBorders>
              <w:top w:val="single" w:sz="7" w:space="0" w:color="auto"/>
              <w:left w:val="nil"/>
              <w:bottom w:val="nil"/>
              <w:right w:val="nil"/>
            </w:tcBorders>
          </w:tcPr>
          <w:p w14:paraId="79C12C08"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2.</w:t>
            </w:r>
            <w:r w:rsidRPr="00105001">
              <w:rPr>
                <w:snapToGrid/>
                <w:spacing w:val="-3"/>
                <w:szCs w:val="24"/>
              </w:rPr>
              <w:tab/>
            </w:r>
            <w:proofErr w:type="spellStart"/>
            <w:r w:rsidRPr="00105001">
              <w:rPr>
                <w:snapToGrid/>
                <w:spacing w:val="-3"/>
                <w:szCs w:val="24"/>
              </w:rPr>
              <w:t>Mercutio</w:t>
            </w:r>
            <w:proofErr w:type="spellEnd"/>
            <w:r w:rsidRPr="00105001">
              <w:rPr>
                <w:snapToGrid/>
                <w:spacing w:val="-3"/>
                <w:szCs w:val="24"/>
              </w:rPr>
              <w:t xml:space="preserve"> is killed.</w:t>
            </w:r>
          </w:p>
          <w:p w14:paraId="02C31BC8"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20D784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2B62B4A" w14:textId="77777777" w:rsidTr="00105001">
        <w:tblPrEx>
          <w:tblCellMar>
            <w:top w:w="0" w:type="dxa"/>
            <w:bottom w:w="0" w:type="dxa"/>
          </w:tblCellMar>
        </w:tblPrEx>
        <w:tc>
          <w:tcPr>
            <w:tcW w:w="4680" w:type="dxa"/>
            <w:tcBorders>
              <w:top w:val="single" w:sz="7" w:space="0" w:color="auto"/>
              <w:left w:val="nil"/>
              <w:bottom w:val="nil"/>
              <w:right w:val="nil"/>
            </w:tcBorders>
          </w:tcPr>
          <w:p w14:paraId="203CB3B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3.</w:t>
            </w:r>
            <w:r w:rsidRPr="00105001">
              <w:rPr>
                <w:snapToGrid/>
                <w:spacing w:val="-3"/>
                <w:szCs w:val="24"/>
              </w:rPr>
              <w:tab/>
              <w:t xml:space="preserve">Romeo kills </w:t>
            </w:r>
            <w:proofErr w:type="spellStart"/>
            <w:r w:rsidRPr="00105001">
              <w:rPr>
                <w:snapToGrid/>
                <w:spacing w:val="-3"/>
                <w:szCs w:val="24"/>
              </w:rPr>
              <w:t>Tybalt</w:t>
            </w:r>
            <w:proofErr w:type="spellEnd"/>
            <w:r w:rsidRPr="00105001">
              <w:rPr>
                <w:snapToGrid/>
                <w:spacing w:val="-3"/>
                <w:szCs w:val="24"/>
              </w:rPr>
              <w:t>.</w:t>
            </w:r>
          </w:p>
          <w:p w14:paraId="53C7C3D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31B187D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6A6421E6" w14:textId="77777777" w:rsidTr="00105001">
        <w:tblPrEx>
          <w:tblCellMar>
            <w:top w:w="0" w:type="dxa"/>
            <w:bottom w:w="0" w:type="dxa"/>
          </w:tblCellMar>
        </w:tblPrEx>
        <w:tc>
          <w:tcPr>
            <w:tcW w:w="4680" w:type="dxa"/>
            <w:tcBorders>
              <w:top w:val="single" w:sz="7" w:space="0" w:color="auto"/>
              <w:left w:val="nil"/>
              <w:bottom w:val="nil"/>
              <w:right w:val="nil"/>
            </w:tcBorders>
          </w:tcPr>
          <w:p w14:paraId="21A76EF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4.</w:t>
            </w:r>
            <w:r w:rsidRPr="00105001">
              <w:rPr>
                <w:snapToGrid/>
                <w:spacing w:val="-3"/>
                <w:szCs w:val="24"/>
              </w:rPr>
              <w:tab/>
              <w:t>Lord Capulet wants Juliet to marry Capulet.</w:t>
            </w:r>
          </w:p>
          <w:p w14:paraId="2F595666"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1544EE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0691B78" w14:textId="77777777" w:rsidTr="00105001">
        <w:tblPrEx>
          <w:tblCellMar>
            <w:top w:w="0" w:type="dxa"/>
            <w:bottom w:w="0" w:type="dxa"/>
          </w:tblCellMar>
        </w:tblPrEx>
        <w:tc>
          <w:tcPr>
            <w:tcW w:w="4680" w:type="dxa"/>
            <w:tcBorders>
              <w:top w:val="single" w:sz="7" w:space="0" w:color="auto"/>
              <w:left w:val="nil"/>
              <w:bottom w:val="nil"/>
              <w:right w:val="nil"/>
            </w:tcBorders>
          </w:tcPr>
          <w:p w14:paraId="1E756BE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5.</w:t>
            </w:r>
            <w:r w:rsidRPr="00105001">
              <w:rPr>
                <w:snapToGrid/>
                <w:spacing w:val="-3"/>
                <w:szCs w:val="24"/>
              </w:rPr>
              <w:tab/>
              <w:t>Juliet drinks a potion to make her appear dead.</w:t>
            </w:r>
          </w:p>
          <w:p w14:paraId="19B9D76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0989A41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7488D18F" w14:textId="77777777" w:rsidTr="00105001">
        <w:tblPrEx>
          <w:tblCellMar>
            <w:top w:w="0" w:type="dxa"/>
            <w:bottom w:w="0" w:type="dxa"/>
          </w:tblCellMar>
        </w:tblPrEx>
        <w:tc>
          <w:tcPr>
            <w:tcW w:w="4680" w:type="dxa"/>
            <w:tcBorders>
              <w:top w:val="single" w:sz="7" w:space="0" w:color="auto"/>
              <w:left w:val="nil"/>
              <w:bottom w:val="nil"/>
              <w:right w:val="nil"/>
            </w:tcBorders>
          </w:tcPr>
          <w:p w14:paraId="5B4F698A"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6.</w:t>
            </w:r>
            <w:r w:rsidRPr="00105001">
              <w:rPr>
                <w:snapToGrid/>
                <w:spacing w:val="-3"/>
                <w:szCs w:val="24"/>
              </w:rPr>
              <w:tab/>
              <w:t>Romeo never receives the letter from Friar John.</w:t>
            </w:r>
          </w:p>
          <w:p w14:paraId="1090ADA7"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9628B5B"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2E8E95E1" w14:textId="77777777" w:rsidTr="00105001">
        <w:tblPrEx>
          <w:tblCellMar>
            <w:top w:w="0" w:type="dxa"/>
            <w:bottom w:w="0" w:type="dxa"/>
          </w:tblCellMar>
        </w:tblPrEx>
        <w:tc>
          <w:tcPr>
            <w:tcW w:w="4680" w:type="dxa"/>
            <w:tcBorders>
              <w:top w:val="single" w:sz="7" w:space="0" w:color="auto"/>
              <w:left w:val="nil"/>
              <w:bottom w:val="nil"/>
              <w:right w:val="nil"/>
            </w:tcBorders>
          </w:tcPr>
          <w:p w14:paraId="3FDC614C"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7.</w:t>
            </w:r>
            <w:r w:rsidRPr="00105001">
              <w:rPr>
                <w:snapToGrid/>
                <w:spacing w:val="-3"/>
                <w:szCs w:val="24"/>
              </w:rPr>
              <w:tab/>
              <w:t>Paris shows up at Juliet's tomb and Romeo kills him.</w:t>
            </w:r>
          </w:p>
          <w:p w14:paraId="048D6E50"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40CDB466"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6FBED474" w14:textId="77777777" w:rsidTr="00105001">
        <w:tblPrEx>
          <w:tblCellMar>
            <w:top w:w="0" w:type="dxa"/>
            <w:bottom w:w="0" w:type="dxa"/>
          </w:tblCellMar>
        </w:tblPrEx>
        <w:tc>
          <w:tcPr>
            <w:tcW w:w="4680" w:type="dxa"/>
            <w:tcBorders>
              <w:top w:val="single" w:sz="7" w:space="0" w:color="auto"/>
              <w:left w:val="nil"/>
              <w:bottom w:val="nil"/>
              <w:right w:val="nil"/>
            </w:tcBorders>
          </w:tcPr>
          <w:p w14:paraId="2F18B700"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8.</w:t>
            </w:r>
            <w:r w:rsidRPr="00105001">
              <w:rPr>
                <w:snapToGrid/>
                <w:spacing w:val="-3"/>
                <w:szCs w:val="24"/>
              </w:rPr>
              <w:tab/>
              <w:t>Romeo commits suicide.</w:t>
            </w:r>
          </w:p>
          <w:p w14:paraId="623141CE"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16B66EA1"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7D3C2DCA" w14:textId="77777777" w:rsidTr="00105001">
        <w:tblPrEx>
          <w:tblCellMar>
            <w:top w:w="0" w:type="dxa"/>
            <w:bottom w:w="0" w:type="dxa"/>
          </w:tblCellMar>
        </w:tblPrEx>
        <w:tc>
          <w:tcPr>
            <w:tcW w:w="4680" w:type="dxa"/>
            <w:tcBorders>
              <w:top w:val="single" w:sz="7" w:space="0" w:color="auto"/>
              <w:left w:val="nil"/>
              <w:bottom w:val="nil"/>
              <w:right w:val="nil"/>
            </w:tcBorders>
          </w:tcPr>
          <w:p w14:paraId="06E9484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9.</w:t>
            </w:r>
            <w:r w:rsidRPr="00105001">
              <w:rPr>
                <w:snapToGrid/>
                <w:spacing w:val="-3"/>
                <w:szCs w:val="24"/>
              </w:rPr>
              <w:tab/>
              <w:t>Juliet sees Romeo dead and kills herself.</w:t>
            </w:r>
          </w:p>
          <w:p w14:paraId="3E8763A7"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6B06C18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r w:rsidR="00105001" w:rsidRPr="00105001" w14:paraId="09D916DE" w14:textId="77777777" w:rsidTr="00105001">
        <w:tblPrEx>
          <w:tblCellMar>
            <w:top w:w="0" w:type="dxa"/>
            <w:bottom w:w="0" w:type="dxa"/>
          </w:tblCellMar>
        </w:tblPrEx>
        <w:tc>
          <w:tcPr>
            <w:tcW w:w="4680" w:type="dxa"/>
            <w:tcBorders>
              <w:top w:val="single" w:sz="7" w:space="0" w:color="auto"/>
              <w:left w:val="nil"/>
              <w:bottom w:val="nil"/>
              <w:right w:val="nil"/>
            </w:tcBorders>
          </w:tcPr>
          <w:p w14:paraId="08B58A0F"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line="240" w:lineRule="atLeast"/>
              <w:ind w:left="554" w:hanging="554"/>
              <w:rPr>
                <w:snapToGrid/>
                <w:spacing w:val="-3"/>
                <w:szCs w:val="24"/>
              </w:rPr>
            </w:pPr>
            <w:r w:rsidRPr="00105001">
              <w:rPr>
                <w:snapToGrid/>
                <w:spacing w:val="-3"/>
                <w:szCs w:val="24"/>
              </w:rPr>
              <w:t>10.</w:t>
            </w:r>
            <w:r w:rsidRPr="00105001">
              <w:rPr>
                <w:snapToGrid/>
                <w:spacing w:val="-3"/>
                <w:szCs w:val="24"/>
              </w:rPr>
              <w:tab/>
              <w:t>Romeo and Juliet die. Friar Laurence is suspected of a crime.</w:t>
            </w:r>
          </w:p>
          <w:p w14:paraId="377E15AD"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after="54" w:line="240" w:lineRule="atLeast"/>
              <w:rPr>
                <w:snapToGrid/>
                <w:spacing w:val="-3"/>
                <w:szCs w:val="24"/>
              </w:rPr>
            </w:pPr>
          </w:p>
        </w:tc>
        <w:tc>
          <w:tcPr>
            <w:tcW w:w="4680" w:type="dxa"/>
            <w:tcBorders>
              <w:top w:val="single" w:sz="7" w:space="0" w:color="auto"/>
              <w:left w:val="single" w:sz="7" w:space="0" w:color="auto"/>
              <w:bottom w:val="nil"/>
              <w:right w:val="nil"/>
            </w:tcBorders>
          </w:tcPr>
          <w:p w14:paraId="7B125879"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before="90" w:after="54" w:line="240" w:lineRule="atLeast"/>
              <w:rPr>
                <w:snapToGrid/>
                <w:spacing w:val="-3"/>
                <w:szCs w:val="24"/>
              </w:rPr>
            </w:pPr>
          </w:p>
        </w:tc>
      </w:tr>
    </w:tbl>
    <w:p w14:paraId="684EEE54" w14:textId="77777777" w:rsidR="00105001" w:rsidRPr="00105001" w:rsidRDefault="00105001" w:rsidP="00105001">
      <w:pPr>
        <w:widowControl/>
        <w:tabs>
          <w:tab w:val="left" w:pos="-1440"/>
          <w:tab w:val="left" w:pos="-720"/>
          <w:tab w:val="left" w:pos="0"/>
          <w:tab w:val="left" w:pos="554"/>
          <w:tab w:val="decimal" w:pos="712"/>
          <w:tab w:val="left" w:pos="1029"/>
          <w:tab w:val="left" w:pos="1440"/>
        </w:tabs>
        <w:suppressAutoHyphens/>
        <w:spacing w:line="240" w:lineRule="atLeast"/>
        <w:jc w:val="both"/>
        <w:rPr>
          <w:snapToGrid/>
          <w:spacing w:val="-3"/>
          <w:szCs w:val="24"/>
        </w:rPr>
      </w:pPr>
    </w:p>
    <w:p w14:paraId="371A08BF" w14:textId="77777777" w:rsidR="00105001" w:rsidRPr="00105001" w:rsidRDefault="00105001" w:rsidP="00105001">
      <w:pPr>
        <w:widowControl/>
        <w:rPr>
          <w:snapToGrid/>
          <w:szCs w:val="24"/>
        </w:rPr>
      </w:pPr>
    </w:p>
    <w:p w14:paraId="7CCE675E" w14:textId="77777777" w:rsidR="00105001" w:rsidRPr="00105001" w:rsidRDefault="00105001" w:rsidP="00105001">
      <w:pPr>
        <w:widowControl/>
        <w:rPr>
          <w:snapToGrid/>
          <w:szCs w:val="24"/>
        </w:rPr>
      </w:pPr>
    </w:p>
    <w:p w14:paraId="15607524" w14:textId="77777777" w:rsidR="00105001" w:rsidRPr="00105001" w:rsidRDefault="00105001" w:rsidP="00105001">
      <w:pPr>
        <w:widowControl/>
        <w:rPr>
          <w:snapToGrid/>
          <w:szCs w:val="24"/>
        </w:rPr>
        <w:sectPr w:rsidR="00105001" w:rsidRPr="00105001" w:rsidSect="00105001">
          <w:pgSz w:w="12240" w:h="15840" w:code="1"/>
          <w:pgMar w:top="1440" w:right="1440" w:bottom="720" w:left="1440" w:header="720" w:footer="720" w:gutter="0"/>
          <w:cols w:space="720"/>
          <w:docGrid w:linePitch="360"/>
        </w:sectPr>
      </w:pPr>
    </w:p>
    <w:p w14:paraId="307AA073" w14:textId="77777777" w:rsidR="00105001" w:rsidRPr="00105001" w:rsidRDefault="00105001" w:rsidP="00105001">
      <w:pPr>
        <w:keepNext/>
        <w:widowControl/>
        <w:jc w:val="center"/>
        <w:outlineLvl w:val="2"/>
        <w:rPr>
          <w:b/>
          <w:bCs/>
          <w:snapToGrid/>
          <w:sz w:val="28"/>
          <w:szCs w:val="24"/>
        </w:rPr>
      </w:pPr>
      <w:bookmarkStart w:id="175" w:name="_Start-Up_Scene_Scripts"/>
      <w:bookmarkEnd w:id="175"/>
      <w:r w:rsidRPr="00105001">
        <w:rPr>
          <w:b/>
          <w:bCs/>
          <w:snapToGrid/>
          <w:sz w:val="28"/>
          <w:szCs w:val="24"/>
        </w:rPr>
        <w:lastRenderedPageBreak/>
        <w:t>Start-Up Scene Scripts</w:t>
      </w:r>
    </w:p>
    <w:p w14:paraId="6B6A225C" w14:textId="77777777" w:rsidR="00105001" w:rsidRPr="00105001" w:rsidRDefault="00105001" w:rsidP="00105001">
      <w:pPr>
        <w:widowControl/>
        <w:rPr>
          <w:snapToGrid/>
          <w:szCs w:val="24"/>
        </w:rPr>
      </w:pPr>
    </w:p>
    <w:p w14:paraId="61B5014E" w14:textId="77777777" w:rsidR="00105001" w:rsidRPr="00105001" w:rsidRDefault="00105001" w:rsidP="00105001">
      <w:pPr>
        <w:widowControl/>
        <w:rPr>
          <w:snapToGrid/>
          <w:szCs w:val="24"/>
        </w:rPr>
      </w:pPr>
      <w:r w:rsidRPr="00105001">
        <w:rPr>
          <w:snapToGrid/>
          <w:szCs w:val="24"/>
        </w:rPr>
        <w:t xml:space="preserve">Each of these scenes takes no more than five to seven minutes to perform.  They can be used to introduce students to the process of rehearsing and performing a scene.  See part IV for suggested longer scenes to prepare for festival performances.  Several of the ones listed below, </w:t>
      </w:r>
      <w:r w:rsidRPr="00105001">
        <w:rPr>
          <w:i/>
          <w:iCs/>
          <w:snapToGrid/>
          <w:szCs w:val="24"/>
        </w:rPr>
        <w:t xml:space="preserve">uncut </w:t>
      </w:r>
      <w:r w:rsidRPr="00105001">
        <w:rPr>
          <w:snapToGrid/>
          <w:szCs w:val="24"/>
        </w:rPr>
        <w:t xml:space="preserve">or </w:t>
      </w:r>
      <w:r w:rsidRPr="00105001">
        <w:rPr>
          <w:i/>
          <w:iCs/>
          <w:snapToGrid/>
          <w:szCs w:val="24"/>
        </w:rPr>
        <w:t>less cut,</w:t>
      </w:r>
      <w:r w:rsidRPr="00105001">
        <w:rPr>
          <w:snapToGrid/>
          <w:szCs w:val="24"/>
        </w:rPr>
        <w:t xml:space="preserve"> are good festival choices.  </w:t>
      </w:r>
    </w:p>
    <w:p w14:paraId="77FFFE1A" w14:textId="77777777" w:rsidR="00105001" w:rsidRPr="00105001" w:rsidRDefault="00105001" w:rsidP="00105001">
      <w:pPr>
        <w:widowControl/>
        <w:rPr>
          <w:snapToGrid/>
          <w:szCs w:val="24"/>
        </w:rPr>
      </w:pPr>
    </w:p>
    <w:p w14:paraId="32C41372" w14:textId="77777777" w:rsidR="00105001" w:rsidRPr="00105001" w:rsidRDefault="00105001" w:rsidP="00105001">
      <w:pPr>
        <w:widowControl/>
        <w:rPr>
          <w:snapToGrid/>
          <w:szCs w:val="24"/>
        </w:rPr>
      </w:pPr>
      <w:r w:rsidRPr="00105001">
        <w:rPr>
          <w:snapToGrid/>
          <w:szCs w:val="24"/>
        </w:rPr>
        <w:t>“Part of” means that although the section provided is only one section of a “scene,” the text has not actually been cut.  “Cut” means that we have actually cut lines from the text presented.</w:t>
      </w:r>
    </w:p>
    <w:p w14:paraId="272ADAC0" w14:textId="77777777" w:rsidR="00105001" w:rsidRPr="00105001" w:rsidRDefault="00105001" w:rsidP="00105001">
      <w:pPr>
        <w:widowControl/>
        <w:rPr>
          <w:snapToGrid/>
          <w:szCs w:val="24"/>
        </w:rPr>
      </w:pPr>
    </w:p>
    <w:p w14:paraId="3216C587" w14:textId="77777777" w:rsidR="00105001" w:rsidRPr="00105001" w:rsidRDefault="00105001" w:rsidP="00105001">
      <w:pPr>
        <w:widowControl/>
        <w:rPr>
          <w:snapToGrid/>
          <w:szCs w:val="24"/>
        </w:rPr>
      </w:pPr>
      <w:r w:rsidRPr="00105001">
        <w:rPr>
          <w:snapToGrid/>
          <w:szCs w:val="24"/>
        </w:rPr>
        <w:t>See also, in “Greatest Hits,” pp. 29-62, the scenes used as the basis of activities—</w:t>
      </w:r>
      <w:proofErr w:type="spellStart"/>
      <w:r w:rsidRPr="00105001">
        <w:rPr>
          <w:snapToGrid/>
          <w:szCs w:val="24"/>
        </w:rPr>
        <w:t>Cinna</w:t>
      </w:r>
      <w:proofErr w:type="spellEnd"/>
      <w:r w:rsidRPr="00105001">
        <w:rPr>
          <w:snapToGrid/>
          <w:szCs w:val="24"/>
        </w:rPr>
        <w:t xml:space="preserve"> the Poet, The Witches x 3, Sampson and Gregory, etc., and in “How to Start a Play: The </w:t>
      </w:r>
      <w:proofErr w:type="spellStart"/>
      <w:r w:rsidRPr="00105001">
        <w:rPr>
          <w:snapToGrid/>
          <w:szCs w:val="24"/>
        </w:rPr>
        <w:t>Tolaydo</w:t>
      </w:r>
      <w:proofErr w:type="spellEnd"/>
      <w:r w:rsidRPr="00105001">
        <w:rPr>
          <w:snapToGrid/>
          <w:szCs w:val="24"/>
        </w:rPr>
        <w:t xml:space="preserve"> Method,” pp. 24-26, scene 1.2 from </w:t>
      </w:r>
      <w:r w:rsidRPr="00105001">
        <w:rPr>
          <w:i/>
          <w:iCs/>
          <w:snapToGrid/>
          <w:szCs w:val="24"/>
        </w:rPr>
        <w:t>A Midsummer Night’s Dream</w:t>
      </w:r>
      <w:r w:rsidRPr="00105001">
        <w:rPr>
          <w:snapToGrid/>
          <w:szCs w:val="24"/>
        </w:rPr>
        <w:t>.</w:t>
      </w:r>
    </w:p>
    <w:p w14:paraId="2EA4945A" w14:textId="77777777" w:rsidR="00105001" w:rsidRPr="00105001" w:rsidRDefault="00105001" w:rsidP="00105001">
      <w:pPr>
        <w:widowControl/>
        <w:rPr>
          <w:snapToGrid/>
          <w:szCs w:val="24"/>
        </w:rPr>
      </w:pPr>
    </w:p>
    <w:p w14:paraId="7ADBFF08" w14:textId="77777777" w:rsidR="00105001" w:rsidRPr="00105001" w:rsidRDefault="00105001" w:rsidP="00105001">
      <w:pPr>
        <w:widowControl/>
        <w:rPr>
          <w:snapToGrid/>
          <w:szCs w:val="24"/>
        </w:rPr>
      </w:pPr>
      <w:r w:rsidRPr="00105001">
        <w:rPr>
          <w:snapToGrid/>
          <w:szCs w:val="24"/>
        </w:rPr>
        <w:t>All the scripts are based on Shakespeare’s First Folio (facsimile).</w:t>
      </w:r>
    </w:p>
    <w:p w14:paraId="64D3DAE7" w14:textId="77777777" w:rsidR="00105001" w:rsidRPr="00105001" w:rsidRDefault="00105001" w:rsidP="00105001">
      <w:pPr>
        <w:widowControl/>
        <w:rPr>
          <w:snapToGrid/>
          <w:szCs w:val="24"/>
        </w:rPr>
      </w:pPr>
    </w:p>
    <w:p w14:paraId="2E81B9A5" w14:textId="77777777" w:rsidR="00105001" w:rsidRPr="00105001" w:rsidRDefault="00105001" w:rsidP="00105001">
      <w:pPr>
        <w:widowControl/>
        <w:rPr>
          <w:snapToGrid/>
          <w:szCs w:val="24"/>
        </w:rPr>
      </w:pPr>
      <w:r w:rsidRPr="00105001">
        <w:rPr>
          <w:snapToGrid/>
          <w:szCs w:val="24"/>
        </w:rPr>
        <w:t>Suggestions for using these scenes: MAGNIFY them when you copy them, if at all possible.  Let the students themselves figure out who will play which role.  They don’t need to know the larger context of these scenes.  All of them are very actable, and clues to the situation and action are right in the text.  Finding these clues is part of the experience’s educational value.</w:t>
      </w:r>
    </w:p>
    <w:p w14:paraId="41BBADBB" w14:textId="77777777" w:rsidR="00105001" w:rsidRPr="00105001" w:rsidRDefault="00105001" w:rsidP="00105001">
      <w:pPr>
        <w:widowControl/>
        <w:rPr>
          <w:snapToGrid/>
          <w:szCs w:val="24"/>
        </w:rPr>
      </w:pPr>
    </w:p>
    <w:p w14:paraId="5804C103" w14:textId="77777777" w:rsidR="00105001" w:rsidRPr="00105001" w:rsidRDefault="00105001" w:rsidP="00105001">
      <w:pPr>
        <w:widowControl/>
        <w:rPr>
          <w:snapToGrid/>
          <w:szCs w:val="24"/>
        </w:rPr>
      </w:pPr>
      <w:r w:rsidRPr="00105001">
        <w:rPr>
          <w:i/>
          <w:iCs/>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496D8760" w14:textId="77777777" w:rsidR="00105001" w:rsidRPr="00105001" w:rsidRDefault="00105001" w:rsidP="00105001">
      <w:pPr>
        <w:widowControl/>
        <w:rPr>
          <w:snapToGrid/>
          <w:szCs w:val="24"/>
        </w:rPr>
      </w:pPr>
      <w:r w:rsidRPr="00105001">
        <w:rPr>
          <w:i/>
          <w:iCs/>
          <w:snapToGrid/>
          <w:szCs w:val="24"/>
        </w:rPr>
        <w:t>Twelfth Night</w:t>
      </w:r>
      <w:r w:rsidRPr="00105001">
        <w:rPr>
          <w:snapToGrid/>
          <w:szCs w:val="24"/>
        </w:rPr>
        <w:t xml:space="preserve"> 2.5, cut</w:t>
      </w:r>
    </w:p>
    <w:p w14:paraId="09EF4E50" w14:textId="77777777" w:rsidR="00105001" w:rsidRPr="00105001" w:rsidRDefault="00105001" w:rsidP="00105001">
      <w:pPr>
        <w:widowControl/>
        <w:rPr>
          <w:snapToGrid/>
          <w:szCs w:val="24"/>
        </w:rPr>
      </w:pPr>
      <w:r w:rsidRPr="00105001">
        <w:rPr>
          <w:snapToGrid/>
          <w:szCs w:val="24"/>
        </w:rPr>
        <w:t xml:space="preserve">Speaking parts: 5 (Toby, Fabian, Maria, </w:t>
      </w:r>
      <w:proofErr w:type="spellStart"/>
      <w:r w:rsidRPr="00105001">
        <w:rPr>
          <w:snapToGrid/>
          <w:szCs w:val="24"/>
        </w:rPr>
        <w:t>Malvolio</w:t>
      </w:r>
      <w:proofErr w:type="spellEnd"/>
      <w:r w:rsidRPr="00105001">
        <w:rPr>
          <w:snapToGrid/>
          <w:szCs w:val="24"/>
        </w:rPr>
        <w:t>, Andrew)</w:t>
      </w:r>
    </w:p>
    <w:p w14:paraId="3C9BFDC6" w14:textId="77777777" w:rsidR="00105001" w:rsidRPr="00105001" w:rsidRDefault="00105001" w:rsidP="00105001">
      <w:pPr>
        <w:widowControl/>
        <w:rPr>
          <w:snapToGrid/>
          <w:szCs w:val="24"/>
        </w:rPr>
      </w:pPr>
    </w:p>
    <w:p w14:paraId="47635CF0" w14:textId="77777777" w:rsidR="00105001" w:rsidRPr="00105001" w:rsidRDefault="00105001" w:rsidP="00105001">
      <w:pPr>
        <w:widowControl/>
        <w:tabs>
          <w:tab w:val="left" w:pos="1440"/>
        </w:tabs>
        <w:rPr>
          <w:snapToGrid/>
          <w:szCs w:val="24"/>
        </w:rPr>
      </w:pPr>
      <w:r w:rsidRPr="00105001">
        <w:rPr>
          <w:b/>
          <w:bCs/>
          <w:snapToGrid/>
          <w:szCs w:val="24"/>
        </w:rPr>
        <w:t>Toby</w:t>
      </w:r>
      <w:r w:rsidRPr="00105001">
        <w:rPr>
          <w:snapToGrid/>
          <w:szCs w:val="24"/>
        </w:rPr>
        <w:tab/>
        <w:t xml:space="preserve">Come thy ways, </w:t>
      </w:r>
      <w:proofErr w:type="spellStart"/>
      <w:r w:rsidRPr="00105001">
        <w:rPr>
          <w:snapToGrid/>
          <w:szCs w:val="24"/>
        </w:rPr>
        <w:t>Signior</w:t>
      </w:r>
      <w:proofErr w:type="spellEnd"/>
      <w:r w:rsidRPr="00105001">
        <w:rPr>
          <w:snapToGrid/>
          <w:szCs w:val="24"/>
        </w:rPr>
        <w:t xml:space="preserve"> Fabian</w:t>
      </w:r>
    </w:p>
    <w:p w14:paraId="49F12C04"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Nay, I’ll come.  If I lose a scruple of this sport, let me be boiled to death with melancholy.</w:t>
      </w:r>
    </w:p>
    <w:p w14:paraId="4432849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Wouldst thou not be glad to have the niggardly rascally sheep-biter come by some notable shame?</w:t>
      </w:r>
    </w:p>
    <w:p w14:paraId="6114BD30"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I would exult, man.  You know he brought me out o’ favor with my lady about bear-</w:t>
      </w:r>
      <w:proofErr w:type="spellStart"/>
      <w:r w:rsidRPr="00105001">
        <w:rPr>
          <w:snapToGrid/>
          <w:szCs w:val="24"/>
        </w:rPr>
        <w:t>bating</w:t>
      </w:r>
      <w:proofErr w:type="spellEnd"/>
      <w:r w:rsidRPr="00105001">
        <w:rPr>
          <w:snapToGrid/>
          <w:szCs w:val="24"/>
        </w:rPr>
        <w:t xml:space="preserve"> here.</w:t>
      </w:r>
    </w:p>
    <w:p w14:paraId="73AAC6B5" w14:textId="77777777" w:rsidR="00105001" w:rsidRPr="00105001" w:rsidRDefault="00105001" w:rsidP="00105001">
      <w:pPr>
        <w:widowControl/>
        <w:tabs>
          <w:tab w:val="left" w:pos="1440"/>
        </w:tabs>
        <w:ind w:left="1440" w:hanging="1440"/>
        <w:rPr>
          <w:snapToGrid/>
          <w:szCs w:val="24"/>
        </w:rPr>
      </w:pPr>
    </w:p>
    <w:p w14:paraId="7995F9A6" w14:textId="77777777" w:rsidR="00105001" w:rsidRPr="00105001" w:rsidRDefault="00105001" w:rsidP="00105001">
      <w:pPr>
        <w:widowControl/>
        <w:tabs>
          <w:tab w:val="left" w:pos="1440"/>
        </w:tabs>
        <w:ind w:left="1440" w:hanging="1440"/>
        <w:rPr>
          <w:i/>
          <w:iCs/>
          <w:snapToGrid/>
          <w:szCs w:val="24"/>
        </w:rPr>
      </w:pPr>
      <w:r w:rsidRPr="00105001">
        <w:rPr>
          <w:snapToGrid/>
          <w:szCs w:val="24"/>
        </w:rPr>
        <w:tab/>
      </w:r>
      <w:r w:rsidRPr="00105001">
        <w:rPr>
          <w:i/>
          <w:iCs/>
          <w:snapToGrid/>
          <w:szCs w:val="24"/>
        </w:rPr>
        <w:t>Enter Maria</w:t>
      </w:r>
    </w:p>
    <w:p w14:paraId="099744BA" w14:textId="77777777" w:rsidR="00105001" w:rsidRPr="00105001" w:rsidRDefault="00105001" w:rsidP="00105001">
      <w:pPr>
        <w:widowControl/>
        <w:tabs>
          <w:tab w:val="left" w:pos="1440"/>
        </w:tabs>
        <w:ind w:left="1440" w:hanging="1440"/>
        <w:rPr>
          <w:b/>
          <w:bCs/>
          <w:snapToGrid/>
          <w:szCs w:val="24"/>
        </w:rPr>
      </w:pPr>
    </w:p>
    <w:p w14:paraId="0B344AF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 xml:space="preserve">Here </w:t>
      </w:r>
      <w:proofErr w:type="gramStart"/>
      <w:r w:rsidRPr="00105001">
        <w:rPr>
          <w:snapToGrid/>
          <w:szCs w:val="24"/>
        </w:rPr>
        <w:t>comes</w:t>
      </w:r>
      <w:proofErr w:type="gramEnd"/>
      <w:r w:rsidRPr="00105001">
        <w:rPr>
          <w:snapToGrid/>
          <w:szCs w:val="24"/>
        </w:rPr>
        <w:t xml:space="preserve"> the little villain.  How now, my metal of India?</w:t>
      </w:r>
    </w:p>
    <w:p w14:paraId="702BE24E" w14:textId="77777777" w:rsidR="00105001" w:rsidRPr="00105001" w:rsidRDefault="00105001" w:rsidP="00105001">
      <w:pPr>
        <w:widowControl/>
        <w:tabs>
          <w:tab w:val="left" w:pos="1440"/>
        </w:tabs>
        <w:ind w:left="1440" w:hanging="1440"/>
        <w:rPr>
          <w:snapToGrid/>
          <w:szCs w:val="24"/>
        </w:rPr>
      </w:pPr>
      <w:r w:rsidRPr="00105001">
        <w:rPr>
          <w:b/>
          <w:bCs/>
          <w:snapToGrid/>
          <w:szCs w:val="24"/>
        </w:rPr>
        <w:t>Maria</w:t>
      </w:r>
      <w:r w:rsidRPr="00105001">
        <w:rPr>
          <w:snapToGrid/>
          <w:szCs w:val="24"/>
        </w:rPr>
        <w:tab/>
        <w:t xml:space="preserve">Get ye all into the box tree.  </w:t>
      </w:r>
      <w:proofErr w:type="spellStart"/>
      <w:r w:rsidRPr="00105001">
        <w:rPr>
          <w:snapToGrid/>
          <w:szCs w:val="24"/>
        </w:rPr>
        <w:t>Malvolio’s</w:t>
      </w:r>
      <w:proofErr w:type="spellEnd"/>
      <w:r w:rsidRPr="00105001">
        <w:rPr>
          <w:snapToGrid/>
          <w:szCs w:val="24"/>
        </w:rPr>
        <w:t xml:space="preserve"> coming down this walk.  He has been yonder </w:t>
      </w:r>
      <w:proofErr w:type="spellStart"/>
      <w:r w:rsidRPr="00105001">
        <w:rPr>
          <w:snapToGrid/>
          <w:szCs w:val="24"/>
        </w:rPr>
        <w:t>I’the</w:t>
      </w:r>
      <w:proofErr w:type="spellEnd"/>
      <w:r w:rsidRPr="00105001">
        <w:rPr>
          <w:snapToGrid/>
          <w:szCs w:val="24"/>
        </w:rPr>
        <w:t xml:space="preserve"> sun practicing behavior to his own shadow this half hour.  Observe him, for the love of mockery; for I know this letter will make a contemplative idiot of him.  Close, in the name of jesting. [</w:t>
      </w:r>
      <w:r w:rsidRPr="00105001">
        <w:rPr>
          <w:i/>
          <w:iCs/>
          <w:snapToGrid/>
          <w:szCs w:val="24"/>
        </w:rPr>
        <w:t>The others hide</w:t>
      </w:r>
      <w:r w:rsidRPr="00105001">
        <w:rPr>
          <w:snapToGrid/>
          <w:szCs w:val="24"/>
        </w:rPr>
        <w:t>.] Lie thou there; [</w:t>
      </w:r>
      <w:r w:rsidRPr="00105001">
        <w:rPr>
          <w:i/>
          <w:iCs/>
          <w:snapToGrid/>
          <w:szCs w:val="24"/>
        </w:rPr>
        <w:t>throws down a letter</w:t>
      </w:r>
      <w:r w:rsidRPr="00105001">
        <w:rPr>
          <w:snapToGrid/>
          <w:szCs w:val="24"/>
        </w:rPr>
        <w:t xml:space="preserve">] for here comes the trout that must be caught with tickling.  </w:t>
      </w:r>
    </w:p>
    <w:p w14:paraId="5E95B39C" w14:textId="77777777" w:rsidR="00105001" w:rsidRPr="00105001" w:rsidRDefault="00105001" w:rsidP="00105001">
      <w:pPr>
        <w:widowControl/>
        <w:tabs>
          <w:tab w:val="left" w:pos="1440"/>
        </w:tabs>
        <w:ind w:left="1440" w:hanging="1440"/>
        <w:rPr>
          <w:snapToGrid/>
          <w:szCs w:val="24"/>
        </w:rPr>
      </w:pPr>
      <w:r w:rsidRPr="00105001">
        <w:rPr>
          <w:snapToGrid/>
          <w:szCs w:val="24"/>
        </w:rPr>
        <w:tab/>
      </w:r>
      <w:r w:rsidRPr="00105001">
        <w:rPr>
          <w:i/>
          <w:iCs/>
          <w:snapToGrid/>
          <w:szCs w:val="24"/>
        </w:rPr>
        <w:t>Exit</w:t>
      </w:r>
    </w:p>
    <w:p w14:paraId="30184974" w14:textId="77777777" w:rsidR="00105001" w:rsidRPr="00105001" w:rsidRDefault="00105001" w:rsidP="00105001">
      <w:pPr>
        <w:widowControl/>
        <w:tabs>
          <w:tab w:val="left" w:pos="1440"/>
        </w:tabs>
        <w:ind w:left="1440" w:hanging="1440"/>
        <w:rPr>
          <w:snapToGrid/>
          <w:szCs w:val="24"/>
        </w:rPr>
      </w:pPr>
    </w:p>
    <w:p w14:paraId="2EC6C28E" w14:textId="77777777" w:rsidR="00105001" w:rsidRPr="00105001" w:rsidRDefault="00105001" w:rsidP="00105001">
      <w:pPr>
        <w:widowControl/>
        <w:tabs>
          <w:tab w:val="left" w:pos="1440"/>
        </w:tabs>
        <w:ind w:left="1440" w:hanging="1440"/>
        <w:rPr>
          <w:snapToGrid/>
          <w:szCs w:val="24"/>
        </w:rPr>
      </w:pPr>
      <w:r w:rsidRPr="00105001">
        <w:rPr>
          <w:snapToGrid/>
          <w:szCs w:val="24"/>
        </w:rPr>
        <w:tab/>
      </w:r>
      <w:r w:rsidRPr="00105001">
        <w:rPr>
          <w:i/>
          <w:iCs/>
          <w:snapToGrid/>
          <w:szCs w:val="24"/>
        </w:rPr>
        <w:t xml:space="preserve">Enter </w:t>
      </w:r>
      <w:proofErr w:type="spellStart"/>
      <w:r w:rsidRPr="00105001">
        <w:rPr>
          <w:i/>
          <w:iCs/>
          <w:snapToGrid/>
          <w:szCs w:val="24"/>
        </w:rPr>
        <w:t>Malvolio</w:t>
      </w:r>
      <w:proofErr w:type="spellEnd"/>
    </w:p>
    <w:p w14:paraId="1A228C24" w14:textId="77777777" w:rsidR="00105001" w:rsidRPr="00105001" w:rsidRDefault="00105001" w:rsidP="00105001">
      <w:pPr>
        <w:widowControl/>
        <w:tabs>
          <w:tab w:val="left" w:pos="1440"/>
        </w:tabs>
        <w:ind w:left="1440" w:hanging="1440"/>
        <w:rPr>
          <w:snapToGrid/>
          <w:szCs w:val="24"/>
        </w:rPr>
      </w:pPr>
    </w:p>
    <w:p w14:paraId="3A6710A7"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Tis but fortune; all is fortune.  Maria once told me she did affect me; and I have heard herself come thus near, that, should she fancy, it should be one of my complexion.  Besides, she uses me with a more exalted respect than </w:t>
      </w:r>
      <w:proofErr w:type="spellStart"/>
      <w:r w:rsidRPr="00105001">
        <w:rPr>
          <w:snapToGrid/>
          <w:szCs w:val="24"/>
        </w:rPr>
        <w:t>any one</w:t>
      </w:r>
      <w:proofErr w:type="spellEnd"/>
      <w:r w:rsidRPr="00105001">
        <w:rPr>
          <w:snapToGrid/>
          <w:szCs w:val="24"/>
        </w:rPr>
        <w:t xml:space="preserve"> else that follows her.  What should I think </w:t>
      </w:r>
      <w:proofErr w:type="spellStart"/>
      <w:r w:rsidRPr="00105001">
        <w:rPr>
          <w:snapToGrid/>
          <w:szCs w:val="24"/>
        </w:rPr>
        <w:t>on’t</w:t>
      </w:r>
      <w:proofErr w:type="spellEnd"/>
      <w:r w:rsidRPr="00105001">
        <w:rPr>
          <w:snapToGrid/>
          <w:szCs w:val="24"/>
        </w:rPr>
        <w:t xml:space="preserve">?  </w:t>
      </w:r>
    </w:p>
    <w:p w14:paraId="1EF6ACC3"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Here’s an overweening rogue.</w:t>
      </w:r>
    </w:p>
    <w:p w14:paraId="784E835D"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Contemplation makes a rare turkey cock of him.  How he jets under his advanced plumes!</w:t>
      </w:r>
    </w:p>
    <w:p w14:paraId="77126E68"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Andrew</w:t>
      </w:r>
      <w:r w:rsidRPr="00105001">
        <w:rPr>
          <w:snapToGrid/>
          <w:szCs w:val="24"/>
        </w:rPr>
        <w:tab/>
        <w:t>‘Slight, I could so beat the rogue.</w:t>
      </w:r>
      <w:proofErr w:type="gramEnd"/>
    </w:p>
    <w:p w14:paraId="19229414"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Peace, I say.</w:t>
      </w:r>
    </w:p>
    <w:p w14:paraId="5E978653"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To be Count </w:t>
      </w:r>
      <w:proofErr w:type="spellStart"/>
      <w:r w:rsidRPr="00105001">
        <w:rPr>
          <w:snapToGrid/>
          <w:szCs w:val="24"/>
        </w:rPr>
        <w:t>Malvolio</w:t>
      </w:r>
      <w:proofErr w:type="spellEnd"/>
    </w:p>
    <w:p w14:paraId="76090DCB"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Ah, rogue!</w:t>
      </w:r>
    </w:p>
    <w:p w14:paraId="5463174F" w14:textId="77777777" w:rsidR="00105001" w:rsidRPr="00105001" w:rsidRDefault="00105001" w:rsidP="00105001">
      <w:pPr>
        <w:widowControl/>
        <w:tabs>
          <w:tab w:val="left" w:pos="1440"/>
        </w:tabs>
        <w:ind w:left="1440" w:hanging="1440"/>
        <w:rPr>
          <w:snapToGrid/>
          <w:szCs w:val="24"/>
        </w:rPr>
      </w:pPr>
      <w:r w:rsidRPr="00105001">
        <w:rPr>
          <w:b/>
          <w:bCs/>
          <w:snapToGrid/>
          <w:szCs w:val="24"/>
        </w:rPr>
        <w:t>Andrew</w:t>
      </w:r>
      <w:r w:rsidRPr="00105001">
        <w:rPr>
          <w:snapToGrid/>
          <w:szCs w:val="24"/>
        </w:rPr>
        <w:tab/>
        <w:t>Pistol him, pistol him.</w:t>
      </w:r>
    </w:p>
    <w:p w14:paraId="7882278F"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Toby</w:t>
      </w:r>
      <w:r w:rsidRPr="00105001">
        <w:rPr>
          <w:snapToGrid/>
          <w:szCs w:val="24"/>
        </w:rPr>
        <w:tab/>
        <w:t>Peace, peace.</w:t>
      </w:r>
      <w:proofErr w:type="gramEnd"/>
    </w:p>
    <w:p w14:paraId="34348E70"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b/>
          <w:bCs/>
          <w:snapToGrid/>
          <w:szCs w:val="24"/>
        </w:rPr>
        <w:tab/>
      </w:r>
      <w:r w:rsidRPr="00105001">
        <w:rPr>
          <w:snapToGrid/>
          <w:szCs w:val="24"/>
        </w:rPr>
        <w:t xml:space="preserve">There is example </w:t>
      </w:r>
      <w:proofErr w:type="spellStart"/>
      <w:r w:rsidRPr="00105001">
        <w:rPr>
          <w:snapToGrid/>
          <w:szCs w:val="24"/>
        </w:rPr>
        <w:t>for’t</w:t>
      </w:r>
      <w:proofErr w:type="spellEnd"/>
      <w:r w:rsidRPr="00105001">
        <w:rPr>
          <w:snapToGrid/>
          <w:szCs w:val="24"/>
        </w:rPr>
        <w:t xml:space="preserve">.  The Lady of the </w:t>
      </w:r>
      <w:proofErr w:type="spellStart"/>
      <w:r w:rsidRPr="00105001">
        <w:rPr>
          <w:snapToGrid/>
          <w:szCs w:val="24"/>
        </w:rPr>
        <w:t>Stratchy</w:t>
      </w:r>
      <w:proofErr w:type="spellEnd"/>
      <w:r w:rsidRPr="00105001">
        <w:rPr>
          <w:snapToGrid/>
          <w:szCs w:val="24"/>
        </w:rPr>
        <w:t xml:space="preserve"> married the woman of the wardrobe.</w:t>
      </w:r>
    </w:p>
    <w:p w14:paraId="5F493155"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Andrew</w:t>
      </w:r>
      <w:r w:rsidRPr="00105001">
        <w:rPr>
          <w:snapToGrid/>
          <w:szCs w:val="24"/>
        </w:rPr>
        <w:tab/>
        <w:t>Fie on him, Jezebel.</w:t>
      </w:r>
      <w:proofErr w:type="gramEnd"/>
    </w:p>
    <w:p w14:paraId="15F67122"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Now he’s deeply in.  Look how imagination blows him.</w:t>
      </w:r>
    </w:p>
    <w:p w14:paraId="2A5EE45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Having been three months married to her, sitting in my state—</w:t>
      </w:r>
    </w:p>
    <w:p w14:paraId="156BBAC6"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O’ for a stone-bow, to hit him in the eye!</w:t>
      </w:r>
    </w:p>
    <w:p w14:paraId="60E9027D"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Calling my officers about me, in my branched velvet gown; having come from a day-bed, where I have left Olivia sleeping—</w:t>
      </w:r>
    </w:p>
    <w:p w14:paraId="661156F7"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Fire and brimstone!</w:t>
      </w:r>
    </w:p>
    <w:p w14:paraId="42422E9A"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O, peace, peace!</w:t>
      </w:r>
    </w:p>
    <w:p w14:paraId="0002A0D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lastRenderedPageBreak/>
        <w:t>Malvolio</w:t>
      </w:r>
      <w:proofErr w:type="spellEnd"/>
      <w:r w:rsidRPr="00105001">
        <w:rPr>
          <w:b/>
          <w:bCs/>
          <w:snapToGrid/>
          <w:szCs w:val="24"/>
        </w:rPr>
        <w:tab/>
      </w:r>
      <w:r w:rsidRPr="00105001">
        <w:rPr>
          <w:snapToGrid/>
          <w:szCs w:val="24"/>
        </w:rPr>
        <w:t>And then to have the humor of state; and after a demure travel of regard, telling them I know my place, as I would they should do theirs, to ask for my kinsman Toby—</w:t>
      </w:r>
    </w:p>
    <w:p w14:paraId="7FE20CBB"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Bolts and shackles!</w:t>
      </w:r>
    </w:p>
    <w:p w14:paraId="1E0F68F5" w14:textId="77777777" w:rsidR="00105001" w:rsidRPr="00105001" w:rsidRDefault="00105001" w:rsidP="00105001">
      <w:pPr>
        <w:widowControl/>
        <w:tabs>
          <w:tab w:val="left" w:pos="1440"/>
        </w:tabs>
        <w:ind w:left="1440" w:hanging="1440"/>
        <w:rPr>
          <w:snapToGrid/>
          <w:szCs w:val="24"/>
        </w:rPr>
      </w:pPr>
      <w:proofErr w:type="gramStart"/>
      <w:r w:rsidRPr="00105001">
        <w:rPr>
          <w:b/>
          <w:bCs/>
          <w:snapToGrid/>
          <w:szCs w:val="24"/>
        </w:rPr>
        <w:t>Fabian</w:t>
      </w:r>
      <w:r w:rsidRPr="00105001">
        <w:rPr>
          <w:snapToGrid/>
          <w:szCs w:val="24"/>
        </w:rPr>
        <w:tab/>
        <w:t>O peace, peace, peace, now, now.</w:t>
      </w:r>
      <w:proofErr w:type="gramEnd"/>
    </w:p>
    <w:p w14:paraId="503A4C8E"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Seven of my people, with an obedient start, make out for him.  I frown the while, and perchance wind up my watch, or play with my—some rich jewel.  Toby approaches; curtsies there to me—</w:t>
      </w:r>
    </w:p>
    <w:p w14:paraId="6797BD59"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Shall this fellow live?</w:t>
      </w:r>
    </w:p>
    <w:p w14:paraId="4347F066"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Though our silence shall be drawn from us with cars, yet peace.</w:t>
      </w:r>
    </w:p>
    <w:p w14:paraId="39DE5691"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I extend my hand to him thus, quenching my familiar smile with an austere regard to control—</w:t>
      </w:r>
    </w:p>
    <w:p w14:paraId="21ABC687"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And does not Toby take you a blow o’ the lips then?</w:t>
      </w:r>
    </w:p>
    <w:p w14:paraId="55EBF851"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 xml:space="preserve">Saying, ‘Cousin Toby, my fortunes having cast me on your niece, </w:t>
      </w:r>
      <w:proofErr w:type="gramStart"/>
      <w:r w:rsidRPr="00105001">
        <w:rPr>
          <w:snapToGrid/>
          <w:szCs w:val="24"/>
        </w:rPr>
        <w:t>give</w:t>
      </w:r>
      <w:proofErr w:type="gramEnd"/>
      <w:r w:rsidRPr="00105001">
        <w:rPr>
          <w:snapToGrid/>
          <w:szCs w:val="24"/>
        </w:rPr>
        <w:t xml:space="preserve"> me this prerogative of speech.’</w:t>
      </w:r>
    </w:p>
    <w:p w14:paraId="58A21C02"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snapToGrid/>
          <w:szCs w:val="24"/>
        </w:rPr>
        <w:tab/>
        <w:t>What, what?</w:t>
      </w:r>
    </w:p>
    <w:p w14:paraId="5E1957BC"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‘You must amend your drunkenness.’</w:t>
      </w:r>
    </w:p>
    <w:p w14:paraId="0D47AD6D" w14:textId="77777777" w:rsidR="00105001" w:rsidRPr="00105001" w:rsidRDefault="00105001" w:rsidP="00105001">
      <w:pPr>
        <w:widowControl/>
        <w:tabs>
          <w:tab w:val="left" w:pos="1440"/>
        </w:tabs>
        <w:ind w:left="1440" w:hanging="1440"/>
        <w:rPr>
          <w:snapToGrid/>
          <w:szCs w:val="24"/>
        </w:rPr>
      </w:pPr>
      <w:r w:rsidRPr="00105001">
        <w:rPr>
          <w:b/>
          <w:bCs/>
          <w:snapToGrid/>
          <w:szCs w:val="24"/>
        </w:rPr>
        <w:t>Toby</w:t>
      </w:r>
      <w:r w:rsidRPr="00105001">
        <w:rPr>
          <w:b/>
          <w:bCs/>
          <w:snapToGrid/>
          <w:szCs w:val="24"/>
        </w:rPr>
        <w:tab/>
      </w:r>
      <w:r w:rsidRPr="00105001">
        <w:rPr>
          <w:snapToGrid/>
          <w:szCs w:val="24"/>
        </w:rPr>
        <w:t>Out, scab!</w:t>
      </w:r>
    </w:p>
    <w:p w14:paraId="11D4F82E" w14:textId="77777777" w:rsidR="00105001" w:rsidRPr="00105001" w:rsidRDefault="00105001" w:rsidP="00105001">
      <w:pPr>
        <w:widowControl/>
        <w:tabs>
          <w:tab w:val="left" w:pos="1440"/>
        </w:tabs>
        <w:ind w:left="1440" w:hanging="1440"/>
        <w:rPr>
          <w:snapToGrid/>
          <w:szCs w:val="24"/>
        </w:rPr>
      </w:pPr>
      <w:r w:rsidRPr="00105001">
        <w:rPr>
          <w:b/>
          <w:bCs/>
          <w:snapToGrid/>
          <w:szCs w:val="24"/>
        </w:rPr>
        <w:t>Fabian</w:t>
      </w:r>
      <w:r w:rsidRPr="00105001">
        <w:rPr>
          <w:snapToGrid/>
          <w:szCs w:val="24"/>
        </w:rPr>
        <w:tab/>
        <w:t>Nay, patience, or we break the sinews of our plot.</w:t>
      </w:r>
    </w:p>
    <w:p w14:paraId="3241BE6D" w14:textId="77777777" w:rsidR="00105001" w:rsidRPr="00105001" w:rsidRDefault="00105001" w:rsidP="00105001">
      <w:pPr>
        <w:widowControl/>
        <w:tabs>
          <w:tab w:val="left" w:pos="1440"/>
        </w:tabs>
        <w:ind w:left="1440" w:hanging="1440"/>
        <w:rPr>
          <w:snapToGrid/>
          <w:szCs w:val="24"/>
        </w:rPr>
      </w:pPr>
      <w:proofErr w:type="spellStart"/>
      <w:r w:rsidRPr="00105001">
        <w:rPr>
          <w:b/>
          <w:bCs/>
          <w:snapToGrid/>
          <w:szCs w:val="24"/>
        </w:rPr>
        <w:t>Malvolio</w:t>
      </w:r>
      <w:proofErr w:type="spellEnd"/>
      <w:r w:rsidRPr="00105001">
        <w:rPr>
          <w:snapToGrid/>
          <w:szCs w:val="24"/>
        </w:rPr>
        <w:tab/>
        <w:t>‘Besides, you waste the treasure of your time with a foolish knight.’</w:t>
      </w:r>
    </w:p>
    <w:p w14:paraId="1F331A8A" w14:textId="77777777" w:rsidR="00105001" w:rsidRPr="00105001" w:rsidRDefault="00105001" w:rsidP="00105001">
      <w:pPr>
        <w:widowControl/>
        <w:tabs>
          <w:tab w:val="left" w:pos="1440"/>
        </w:tabs>
        <w:ind w:left="1440" w:hanging="1440"/>
        <w:rPr>
          <w:snapToGrid/>
          <w:szCs w:val="24"/>
        </w:rPr>
      </w:pPr>
    </w:p>
    <w:p w14:paraId="068DE9CB"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0D4EB311" w14:textId="77777777" w:rsidR="00105001" w:rsidRPr="00105001" w:rsidRDefault="00105001" w:rsidP="00105001">
      <w:pPr>
        <w:widowControl/>
        <w:tabs>
          <w:tab w:val="left" w:pos="1440"/>
        </w:tabs>
        <w:ind w:left="1440" w:hanging="1440"/>
        <w:rPr>
          <w:snapToGrid/>
          <w:szCs w:val="24"/>
        </w:rPr>
      </w:pPr>
    </w:p>
    <w:p w14:paraId="1F384DFF" w14:textId="77777777" w:rsidR="00105001" w:rsidRPr="00105001" w:rsidRDefault="00105001" w:rsidP="00105001">
      <w:pPr>
        <w:keepNext/>
        <w:widowControl/>
        <w:jc w:val="center"/>
        <w:outlineLvl w:val="2"/>
        <w:rPr>
          <w:b/>
          <w:bCs/>
          <w:snapToGrid/>
          <w:sz w:val="28"/>
          <w:szCs w:val="24"/>
        </w:rPr>
      </w:pPr>
      <w:bookmarkStart w:id="176" w:name="_TEXT_AND_SUBTEXT"/>
      <w:bookmarkEnd w:id="176"/>
      <w:r w:rsidRPr="00105001">
        <w:rPr>
          <w:b/>
          <w:bCs/>
          <w:snapToGrid/>
          <w:sz w:val="28"/>
          <w:szCs w:val="24"/>
        </w:rPr>
        <w:t>TEXT AND SUBTEXT</w:t>
      </w:r>
    </w:p>
    <w:p w14:paraId="4E14F9AA" w14:textId="77777777" w:rsidR="00105001" w:rsidRPr="00105001" w:rsidRDefault="00105001" w:rsidP="00105001">
      <w:pPr>
        <w:widowControl/>
        <w:rPr>
          <w:snapToGrid/>
          <w:szCs w:val="24"/>
        </w:rPr>
      </w:pPr>
    </w:p>
    <w:p w14:paraId="15BADA48" w14:textId="77777777" w:rsidR="00105001" w:rsidRPr="00105001" w:rsidRDefault="00105001" w:rsidP="00105001">
      <w:pPr>
        <w:widowControl/>
        <w:rPr>
          <w:b/>
          <w:bCs/>
          <w:i/>
          <w:iCs/>
          <w:snapToGrid/>
          <w:szCs w:val="24"/>
        </w:rPr>
      </w:pPr>
      <w:r w:rsidRPr="00105001">
        <w:rPr>
          <w:b/>
          <w:bCs/>
          <w:i/>
          <w:iCs/>
          <w:snapToGrid/>
          <w:szCs w:val="24"/>
        </w:rPr>
        <w:t>Script #1</w:t>
      </w:r>
    </w:p>
    <w:p w14:paraId="3C54C8BC" w14:textId="77777777" w:rsidR="00105001" w:rsidRPr="00105001" w:rsidRDefault="00105001" w:rsidP="00105001">
      <w:pPr>
        <w:widowControl/>
        <w:rPr>
          <w:snapToGrid/>
          <w:szCs w:val="24"/>
        </w:rPr>
      </w:pPr>
    </w:p>
    <w:p w14:paraId="1BA5A034" w14:textId="77777777" w:rsidR="00105001" w:rsidRPr="00105001" w:rsidRDefault="00105001" w:rsidP="00105001">
      <w:pPr>
        <w:widowControl/>
        <w:rPr>
          <w:i/>
          <w:iCs/>
          <w:snapToGrid/>
          <w:szCs w:val="24"/>
        </w:rPr>
      </w:pPr>
      <w:r w:rsidRPr="00105001">
        <w:rPr>
          <w:i/>
          <w:iCs/>
          <w:snapToGrid/>
          <w:szCs w:val="24"/>
        </w:rPr>
        <w:t>A and B enter, in the order agreed on, as whoever the actors have decided to be.</w:t>
      </w:r>
    </w:p>
    <w:p w14:paraId="3BFF9E71" w14:textId="77777777" w:rsidR="00105001" w:rsidRPr="00105001" w:rsidRDefault="00105001" w:rsidP="00105001">
      <w:pPr>
        <w:widowControl/>
        <w:rPr>
          <w:snapToGrid/>
          <w:szCs w:val="24"/>
        </w:rPr>
      </w:pPr>
    </w:p>
    <w:p w14:paraId="586E2DB1"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You’re late.</w:t>
      </w:r>
    </w:p>
    <w:p w14:paraId="15DBB492" w14:textId="77777777" w:rsidR="00105001" w:rsidRPr="00105001" w:rsidRDefault="00105001" w:rsidP="00105001">
      <w:pPr>
        <w:widowControl/>
        <w:rPr>
          <w:snapToGrid/>
          <w:szCs w:val="24"/>
        </w:rPr>
      </w:pPr>
    </w:p>
    <w:p w14:paraId="28AB13A4" w14:textId="77777777" w:rsidR="00105001" w:rsidRPr="00105001" w:rsidRDefault="00105001" w:rsidP="00105001">
      <w:pPr>
        <w:widowControl/>
        <w:rPr>
          <w:snapToGrid/>
          <w:szCs w:val="24"/>
        </w:rPr>
      </w:pPr>
      <w:r w:rsidRPr="00105001">
        <w:rPr>
          <w:b/>
          <w:bCs/>
          <w:snapToGrid/>
          <w:szCs w:val="24"/>
        </w:rPr>
        <w:t>B</w:t>
      </w:r>
      <w:r w:rsidRPr="00105001">
        <w:rPr>
          <w:snapToGrid/>
          <w:szCs w:val="24"/>
        </w:rPr>
        <w:tab/>
        <w:t>I know.  I couldn’t help it.</w:t>
      </w:r>
    </w:p>
    <w:p w14:paraId="461D42CF" w14:textId="77777777" w:rsidR="00105001" w:rsidRPr="00105001" w:rsidRDefault="00105001" w:rsidP="00105001">
      <w:pPr>
        <w:widowControl/>
        <w:rPr>
          <w:snapToGrid/>
          <w:szCs w:val="24"/>
        </w:rPr>
      </w:pPr>
    </w:p>
    <w:p w14:paraId="6B98DCEF"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I understand</w:t>
      </w:r>
    </w:p>
    <w:p w14:paraId="62609F94" w14:textId="77777777" w:rsidR="00105001" w:rsidRPr="00105001" w:rsidRDefault="00105001" w:rsidP="00105001">
      <w:pPr>
        <w:widowControl/>
        <w:rPr>
          <w:snapToGrid/>
          <w:szCs w:val="24"/>
        </w:rPr>
      </w:pPr>
    </w:p>
    <w:p w14:paraId="2FD6DA31" w14:textId="77777777" w:rsidR="00105001" w:rsidRPr="00105001" w:rsidRDefault="00105001" w:rsidP="00105001">
      <w:pPr>
        <w:widowControl/>
        <w:rPr>
          <w:snapToGrid/>
          <w:szCs w:val="24"/>
        </w:rPr>
      </w:pPr>
      <w:r w:rsidRPr="00105001">
        <w:rPr>
          <w:b/>
          <w:bCs/>
          <w:snapToGrid/>
          <w:szCs w:val="24"/>
        </w:rPr>
        <w:t>B</w:t>
      </w:r>
      <w:r w:rsidRPr="00105001">
        <w:rPr>
          <w:snapToGrid/>
          <w:szCs w:val="24"/>
        </w:rPr>
        <w:tab/>
        <w:t>I thought you would.</w:t>
      </w:r>
    </w:p>
    <w:p w14:paraId="607D5314" w14:textId="77777777" w:rsidR="00105001" w:rsidRPr="00105001" w:rsidRDefault="00105001" w:rsidP="00105001">
      <w:pPr>
        <w:widowControl/>
        <w:rPr>
          <w:snapToGrid/>
          <w:szCs w:val="24"/>
        </w:rPr>
      </w:pPr>
    </w:p>
    <w:p w14:paraId="42E918D5" w14:textId="77777777" w:rsidR="00105001" w:rsidRPr="00105001" w:rsidRDefault="00105001" w:rsidP="00105001">
      <w:pPr>
        <w:widowControl/>
        <w:rPr>
          <w:snapToGrid/>
          <w:szCs w:val="24"/>
        </w:rPr>
      </w:pPr>
      <w:r w:rsidRPr="00105001">
        <w:rPr>
          <w:b/>
          <w:bCs/>
          <w:snapToGrid/>
          <w:szCs w:val="24"/>
        </w:rPr>
        <w:t>A</w:t>
      </w:r>
      <w:r w:rsidRPr="00105001">
        <w:rPr>
          <w:snapToGrid/>
          <w:szCs w:val="24"/>
        </w:rPr>
        <w:tab/>
        <w:t>I have something to give you.</w:t>
      </w:r>
    </w:p>
    <w:p w14:paraId="036A72CF" w14:textId="77777777" w:rsidR="00105001" w:rsidRPr="00105001" w:rsidRDefault="00105001" w:rsidP="00105001">
      <w:pPr>
        <w:widowControl/>
        <w:rPr>
          <w:snapToGrid/>
          <w:szCs w:val="24"/>
        </w:rPr>
      </w:pPr>
    </w:p>
    <w:p w14:paraId="25C310FE" w14:textId="77777777" w:rsidR="00105001" w:rsidRPr="00105001" w:rsidRDefault="00105001" w:rsidP="00105001">
      <w:pPr>
        <w:widowControl/>
        <w:rPr>
          <w:snapToGrid/>
          <w:szCs w:val="24"/>
        </w:rPr>
      </w:pPr>
      <w:proofErr w:type="gramStart"/>
      <w:r w:rsidRPr="00105001">
        <w:rPr>
          <w:b/>
          <w:bCs/>
          <w:snapToGrid/>
          <w:szCs w:val="24"/>
        </w:rPr>
        <w:t>B</w:t>
      </w:r>
      <w:r w:rsidRPr="00105001">
        <w:rPr>
          <w:snapToGrid/>
          <w:szCs w:val="24"/>
        </w:rPr>
        <w:tab/>
        <w:t>Really?</w:t>
      </w:r>
      <w:proofErr w:type="gramEnd"/>
    </w:p>
    <w:p w14:paraId="476FB70A" w14:textId="77777777" w:rsidR="00105001" w:rsidRPr="00105001" w:rsidRDefault="00105001" w:rsidP="00105001">
      <w:pPr>
        <w:widowControl/>
        <w:rPr>
          <w:snapToGrid/>
          <w:szCs w:val="24"/>
        </w:rPr>
      </w:pPr>
    </w:p>
    <w:p w14:paraId="23CDE183" w14:textId="77777777" w:rsidR="00105001" w:rsidRPr="00105001" w:rsidRDefault="00105001" w:rsidP="00105001">
      <w:pPr>
        <w:widowControl/>
        <w:rPr>
          <w:snapToGrid/>
          <w:szCs w:val="24"/>
        </w:rPr>
      </w:pPr>
      <w:proofErr w:type="gramStart"/>
      <w:r w:rsidRPr="00105001">
        <w:rPr>
          <w:b/>
          <w:bCs/>
          <w:snapToGrid/>
          <w:szCs w:val="24"/>
        </w:rPr>
        <w:t>A</w:t>
      </w:r>
      <w:r w:rsidRPr="00105001">
        <w:rPr>
          <w:snapToGrid/>
          <w:szCs w:val="24"/>
        </w:rPr>
        <w:tab/>
        <w:t>Yes, this.</w:t>
      </w:r>
      <w:proofErr w:type="gramEnd"/>
    </w:p>
    <w:p w14:paraId="2C512121" w14:textId="77777777" w:rsidR="00105001" w:rsidRPr="00105001" w:rsidRDefault="00105001" w:rsidP="00105001">
      <w:pPr>
        <w:widowControl/>
        <w:rPr>
          <w:snapToGrid/>
          <w:szCs w:val="24"/>
        </w:rPr>
      </w:pPr>
    </w:p>
    <w:p w14:paraId="3F70ADDA"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60CA6D3E" w14:textId="77777777" w:rsidR="00105001" w:rsidRPr="00105001" w:rsidRDefault="00105001" w:rsidP="00105001">
      <w:pPr>
        <w:widowControl/>
        <w:rPr>
          <w:snapToGrid/>
          <w:szCs w:val="24"/>
        </w:rPr>
      </w:pPr>
    </w:p>
    <w:p w14:paraId="50CDD6B0" w14:textId="77777777" w:rsidR="00105001" w:rsidRPr="00105001" w:rsidRDefault="00105001" w:rsidP="00105001">
      <w:pPr>
        <w:widowControl/>
        <w:rPr>
          <w:b/>
          <w:bCs/>
          <w:snapToGrid/>
          <w:szCs w:val="24"/>
        </w:rPr>
      </w:pPr>
      <w:proofErr w:type="gramStart"/>
      <w:r w:rsidRPr="00105001">
        <w:rPr>
          <w:b/>
          <w:bCs/>
          <w:i/>
          <w:iCs/>
          <w:snapToGrid/>
          <w:szCs w:val="24"/>
        </w:rPr>
        <w:t>Script #2.</w:t>
      </w:r>
      <w:proofErr w:type="gramEnd"/>
      <w:r w:rsidRPr="00105001">
        <w:rPr>
          <w:b/>
          <w:bCs/>
          <w:i/>
          <w:iCs/>
          <w:snapToGrid/>
          <w:szCs w:val="24"/>
        </w:rPr>
        <w:t xml:space="preserve">  Part of </w:t>
      </w:r>
      <w:proofErr w:type="gramStart"/>
      <w:r w:rsidRPr="00105001">
        <w:rPr>
          <w:b/>
          <w:bCs/>
          <w:i/>
          <w:iCs/>
          <w:snapToGrid/>
          <w:szCs w:val="24"/>
          <w:u w:val="single"/>
        </w:rPr>
        <w:t>Othello</w:t>
      </w:r>
      <w:r w:rsidRPr="00105001">
        <w:rPr>
          <w:b/>
          <w:bCs/>
          <w:snapToGrid/>
          <w:szCs w:val="24"/>
        </w:rPr>
        <w:t xml:space="preserve">  3.3</w:t>
      </w:r>
      <w:proofErr w:type="gramEnd"/>
    </w:p>
    <w:p w14:paraId="03B1FEC0" w14:textId="77777777" w:rsidR="00105001" w:rsidRPr="00105001" w:rsidRDefault="00105001" w:rsidP="00105001">
      <w:pPr>
        <w:widowControl/>
        <w:rPr>
          <w:b/>
          <w:bCs/>
          <w:snapToGrid/>
          <w:szCs w:val="24"/>
        </w:rPr>
      </w:pPr>
    </w:p>
    <w:p w14:paraId="5E86B2F0"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My noble Lord—</w:t>
      </w:r>
    </w:p>
    <w:p w14:paraId="708B7AF3" w14:textId="77777777" w:rsidR="00105001" w:rsidRPr="00105001" w:rsidRDefault="00105001" w:rsidP="00105001">
      <w:pPr>
        <w:widowControl/>
        <w:ind w:left="1320" w:hanging="1320"/>
        <w:rPr>
          <w:snapToGrid/>
          <w:szCs w:val="24"/>
        </w:rPr>
      </w:pPr>
    </w:p>
    <w:p w14:paraId="31F8AD58"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What does thou say, </w:t>
      </w:r>
      <w:proofErr w:type="spellStart"/>
      <w:r w:rsidRPr="00105001">
        <w:rPr>
          <w:snapToGrid/>
          <w:szCs w:val="24"/>
        </w:rPr>
        <w:t>Iago</w:t>
      </w:r>
      <w:proofErr w:type="spellEnd"/>
      <w:r w:rsidRPr="00105001">
        <w:rPr>
          <w:snapToGrid/>
          <w:szCs w:val="24"/>
        </w:rPr>
        <w:t>?</w:t>
      </w:r>
    </w:p>
    <w:p w14:paraId="2C1EE68E" w14:textId="77777777" w:rsidR="00105001" w:rsidRPr="00105001" w:rsidRDefault="00105001" w:rsidP="00105001">
      <w:pPr>
        <w:widowControl/>
        <w:ind w:left="1320" w:hanging="1320"/>
        <w:rPr>
          <w:snapToGrid/>
          <w:szCs w:val="24"/>
        </w:rPr>
      </w:pPr>
    </w:p>
    <w:p w14:paraId="387FAA68"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 xml:space="preserve">Did Michael </w:t>
      </w:r>
      <w:proofErr w:type="spellStart"/>
      <w:r w:rsidRPr="00105001">
        <w:rPr>
          <w:snapToGrid/>
          <w:szCs w:val="24"/>
        </w:rPr>
        <w:t>Cassio</w:t>
      </w:r>
      <w:proofErr w:type="spellEnd"/>
      <w:r w:rsidRPr="00105001">
        <w:rPr>
          <w:snapToGrid/>
          <w:szCs w:val="24"/>
        </w:rPr>
        <w:t>,</w:t>
      </w:r>
    </w:p>
    <w:p w14:paraId="14B922F0" w14:textId="77777777" w:rsidR="00105001" w:rsidRPr="00105001" w:rsidRDefault="00105001" w:rsidP="00105001">
      <w:pPr>
        <w:widowControl/>
        <w:ind w:left="1320" w:hanging="1320"/>
        <w:rPr>
          <w:snapToGrid/>
          <w:szCs w:val="24"/>
        </w:rPr>
      </w:pPr>
      <w:r w:rsidRPr="00105001">
        <w:rPr>
          <w:snapToGrid/>
          <w:szCs w:val="24"/>
        </w:rPr>
        <w:tab/>
        <w:t xml:space="preserve">When you </w:t>
      </w:r>
      <w:proofErr w:type="spellStart"/>
      <w:r w:rsidRPr="00105001">
        <w:rPr>
          <w:snapToGrid/>
          <w:szCs w:val="24"/>
        </w:rPr>
        <w:t>woo’d</w:t>
      </w:r>
      <w:proofErr w:type="spellEnd"/>
      <w:r w:rsidRPr="00105001">
        <w:rPr>
          <w:snapToGrid/>
          <w:szCs w:val="24"/>
        </w:rPr>
        <w:t xml:space="preserve"> my lady, know of your love?</w:t>
      </w:r>
    </w:p>
    <w:p w14:paraId="1D7E0BC9" w14:textId="77777777" w:rsidR="00105001" w:rsidRPr="00105001" w:rsidRDefault="00105001" w:rsidP="00105001">
      <w:pPr>
        <w:widowControl/>
        <w:ind w:left="1320" w:hanging="1320"/>
        <w:rPr>
          <w:snapToGrid/>
          <w:szCs w:val="24"/>
        </w:rPr>
      </w:pPr>
    </w:p>
    <w:p w14:paraId="0796D326"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He did, from first to last—why dost thou ask?</w:t>
      </w:r>
    </w:p>
    <w:p w14:paraId="402F03F7" w14:textId="77777777" w:rsidR="00105001" w:rsidRPr="00105001" w:rsidRDefault="00105001" w:rsidP="00105001">
      <w:pPr>
        <w:widowControl/>
        <w:ind w:left="1320" w:hanging="1320"/>
        <w:rPr>
          <w:snapToGrid/>
          <w:szCs w:val="24"/>
        </w:rPr>
      </w:pPr>
    </w:p>
    <w:p w14:paraId="66B7E62E"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But for the satisfaction of my thought.</w:t>
      </w:r>
    </w:p>
    <w:p w14:paraId="38066F8B" w14:textId="77777777" w:rsidR="00105001" w:rsidRPr="00105001" w:rsidRDefault="00105001" w:rsidP="00105001">
      <w:pPr>
        <w:widowControl/>
        <w:ind w:left="1320" w:hanging="1320"/>
        <w:rPr>
          <w:snapToGrid/>
          <w:szCs w:val="24"/>
        </w:rPr>
      </w:pPr>
      <w:r w:rsidRPr="00105001">
        <w:rPr>
          <w:snapToGrid/>
          <w:szCs w:val="24"/>
        </w:rPr>
        <w:tab/>
        <w:t>No further harm.</w:t>
      </w:r>
    </w:p>
    <w:p w14:paraId="69F1F27F" w14:textId="77777777" w:rsidR="00105001" w:rsidRPr="00105001" w:rsidRDefault="00105001" w:rsidP="00105001">
      <w:pPr>
        <w:widowControl/>
        <w:ind w:left="1320" w:hanging="1320"/>
        <w:rPr>
          <w:snapToGrid/>
          <w:szCs w:val="24"/>
        </w:rPr>
      </w:pPr>
    </w:p>
    <w:p w14:paraId="01F0EB86"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Why of thy thought, </w:t>
      </w:r>
      <w:proofErr w:type="spellStart"/>
      <w:r w:rsidRPr="00105001">
        <w:rPr>
          <w:snapToGrid/>
          <w:szCs w:val="24"/>
        </w:rPr>
        <w:t>Iago</w:t>
      </w:r>
      <w:proofErr w:type="spellEnd"/>
      <w:r w:rsidRPr="00105001">
        <w:rPr>
          <w:snapToGrid/>
          <w:szCs w:val="24"/>
        </w:rPr>
        <w:t>?</w:t>
      </w:r>
    </w:p>
    <w:p w14:paraId="1288310D" w14:textId="77777777" w:rsidR="00105001" w:rsidRPr="00105001" w:rsidRDefault="00105001" w:rsidP="00105001">
      <w:pPr>
        <w:widowControl/>
        <w:ind w:left="1320" w:hanging="1320"/>
        <w:rPr>
          <w:snapToGrid/>
          <w:szCs w:val="24"/>
        </w:rPr>
      </w:pPr>
    </w:p>
    <w:p w14:paraId="0DCE6A23"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b/>
          <w:bCs/>
          <w:snapToGrid/>
          <w:szCs w:val="24"/>
        </w:rPr>
        <w:tab/>
      </w:r>
      <w:r w:rsidRPr="00105001">
        <w:rPr>
          <w:snapToGrid/>
          <w:szCs w:val="24"/>
        </w:rPr>
        <w:t>I did not think he had been acquainted with her.</w:t>
      </w:r>
    </w:p>
    <w:p w14:paraId="42CA83DA" w14:textId="77777777" w:rsidR="00105001" w:rsidRPr="00105001" w:rsidRDefault="00105001" w:rsidP="00105001">
      <w:pPr>
        <w:widowControl/>
        <w:ind w:left="1320" w:hanging="1320"/>
        <w:rPr>
          <w:snapToGrid/>
          <w:szCs w:val="24"/>
        </w:rPr>
      </w:pPr>
    </w:p>
    <w:p w14:paraId="6E311271"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O yes, and went between us very oft.</w:t>
      </w:r>
    </w:p>
    <w:p w14:paraId="6B9D677E" w14:textId="77777777" w:rsidR="00105001" w:rsidRPr="00105001" w:rsidRDefault="00105001" w:rsidP="00105001">
      <w:pPr>
        <w:widowControl/>
        <w:ind w:left="1320" w:hanging="1320"/>
        <w:rPr>
          <w:snapToGrid/>
          <w:szCs w:val="24"/>
        </w:rPr>
      </w:pPr>
    </w:p>
    <w:p w14:paraId="10984317" w14:textId="77777777" w:rsidR="00105001" w:rsidRPr="00105001" w:rsidRDefault="00105001" w:rsidP="00105001">
      <w:pPr>
        <w:widowControl/>
        <w:ind w:left="1320" w:hanging="1320"/>
        <w:rPr>
          <w:snapToGrid/>
          <w:szCs w:val="24"/>
        </w:rPr>
      </w:pPr>
      <w:proofErr w:type="spellStart"/>
      <w:proofErr w:type="gramStart"/>
      <w:r w:rsidRPr="00105001">
        <w:rPr>
          <w:b/>
          <w:bCs/>
          <w:snapToGrid/>
          <w:szCs w:val="24"/>
        </w:rPr>
        <w:t>Iago</w:t>
      </w:r>
      <w:proofErr w:type="spellEnd"/>
      <w:r w:rsidRPr="00105001">
        <w:rPr>
          <w:snapToGrid/>
          <w:szCs w:val="24"/>
        </w:rPr>
        <w:tab/>
        <w:t>Indeed?</w:t>
      </w:r>
      <w:proofErr w:type="gramEnd"/>
    </w:p>
    <w:p w14:paraId="3C5275A3" w14:textId="77777777" w:rsidR="00105001" w:rsidRPr="00105001" w:rsidRDefault="00105001" w:rsidP="00105001">
      <w:pPr>
        <w:widowControl/>
        <w:ind w:left="1320" w:hanging="1320"/>
        <w:rPr>
          <w:snapToGrid/>
          <w:szCs w:val="24"/>
        </w:rPr>
      </w:pPr>
    </w:p>
    <w:p w14:paraId="4277D577" w14:textId="77777777" w:rsidR="00105001" w:rsidRPr="00105001" w:rsidRDefault="00105001" w:rsidP="00105001">
      <w:pPr>
        <w:widowControl/>
        <w:ind w:left="1320" w:hanging="1320"/>
        <w:rPr>
          <w:snapToGrid/>
          <w:szCs w:val="24"/>
        </w:rPr>
      </w:pPr>
      <w:proofErr w:type="gramStart"/>
      <w:r w:rsidRPr="00105001">
        <w:rPr>
          <w:b/>
          <w:bCs/>
          <w:snapToGrid/>
          <w:szCs w:val="24"/>
        </w:rPr>
        <w:t>Othello</w:t>
      </w:r>
      <w:r w:rsidRPr="00105001">
        <w:rPr>
          <w:snapToGrid/>
          <w:szCs w:val="24"/>
        </w:rPr>
        <w:tab/>
        <w:t>Indeed?</w:t>
      </w:r>
      <w:proofErr w:type="gramEnd"/>
      <w:r w:rsidRPr="00105001">
        <w:rPr>
          <w:snapToGrid/>
          <w:szCs w:val="24"/>
        </w:rPr>
        <w:t xml:space="preserve">  Ay, indeed!  </w:t>
      </w:r>
      <w:proofErr w:type="spellStart"/>
      <w:proofErr w:type="gramStart"/>
      <w:r w:rsidRPr="00105001">
        <w:rPr>
          <w:snapToGrid/>
          <w:szCs w:val="24"/>
        </w:rPr>
        <w:t>Discern’st</w:t>
      </w:r>
      <w:proofErr w:type="spellEnd"/>
      <w:r w:rsidRPr="00105001">
        <w:rPr>
          <w:snapToGrid/>
          <w:szCs w:val="24"/>
        </w:rPr>
        <w:t xml:space="preserve"> thou aught in that?</w:t>
      </w:r>
      <w:proofErr w:type="gramEnd"/>
    </w:p>
    <w:p w14:paraId="0A451B9D" w14:textId="77777777" w:rsidR="00105001" w:rsidRPr="00105001" w:rsidRDefault="00105001" w:rsidP="00105001">
      <w:pPr>
        <w:widowControl/>
        <w:ind w:left="1320" w:hanging="1320"/>
        <w:rPr>
          <w:snapToGrid/>
          <w:szCs w:val="24"/>
        </w:rPr>
      </w:pPr>
    </w:p>
    <w:p w14:paraId="1841004C" w14:textId="77777777" w:rsidR="00105001" w:rsidRPr="00105001" w:rsidRDefault="00105001" w:rsidP="00105001">
      <w:pPr>
        <w:widowControl/>
        <w:ind w:left="1320" w:hanging="1320"/>
        <w:rPr>
          <w:snapToGrid/>
          <w:szCs w:val="24"/>
        </w:rPr>
      </w:pPr>
      <w:proofErr w:type="spellStart"/>
      <w:proofErr w:type="gramStart"/>
      <w:r w:rsidRPr="00105001">
        <w:rPr>
          <w:b/>
          <w:bCs/>
          <w:snapToGrid/>
          <w:szCs w:val="24"/>
        </w:rPr>
        <w:t>Iago</w:t>
      </w:r>
      <w:proofErr w:type="spellEnd"/>
      <w:r w:rsidRPr="00105001">
        <w:rPr>
          <w:snapToGrid/>
          <w:szCs w:val="24"/>
        </w:rPr>
        <w:tab/>
        <w:t>Honest, my lord?</w:t>
      </w:r>
      <w:proofErr w:type="gramEnd"/>
    </w:p>
    <w:p w14:paraId="10B5282C" w14:textId="77777777" w:rsidR="00105001" w:rsidRPr="00105001" w:rsidRDefault="00105001" w:rsidP="00105001">
      <w:pPr>
        <w:widowControl/>
        <w:ind w:left="1320" w:hanging="1320"/>
        <w:rPr>
          <w:snapToGrid/>
          <w:szCs w:val="24"/>
        </w:rPr>
      </w:pPr>
    </w:p>
    <w:p w14:paraId="10D2DB2E" w14:textId="77777777" w:rsidR="00105001" w:rsidRPr="00105001" w:rsidRDefault="00105001" w:rsidP="00105001">
      <w:pPr>
        <w:widowControl/>
        <w:ind w:left="1320" w:hanging="1320"/>
        <w:rPr>
          <w:snapToGrid/>
          <w:szCs w:val="24"/>
        </w:rPr>
      </w:pPr>
      <w:proofErr w:type="gramStart"/>
      <w:r w:rsidRPr="00105001">
        <w:rPr>
          <w:b/>
          <w:bCs/>
          <w:snapToGrid/>
          <w:szCs w:val="24"/>
        </w:rPr>
        <w:t>Othello</w:t>
      </w:r>
      <w:r w:rsidRPr="00105001">
        <w:rPr>
          <w:snapToGrid/>
          <w:szCs w:val="24"/>
        </w:rPr>
        <w:tab/>
        <w:t>Honest—ay, honest.</w:t>
      </w:r>
      <w:proofErr w:type="gramEnd"/>
    </w:p>
    <w:p w14:paraId="042F3A39" w14:textId="77777777" w:rsidR="00105001" w:rsidRPr="00105001" w:rsidRDefault="00105001" w:rsidP="00105001">
      <w:pPr>
        <w:widowControl/>
        <w:ind w:left="1320" w:hanging="1320"/>
        <w:rPr>
          <w:snapToGrid/>
          <w:szCs w:val="24"/>
        </w:rPr>
      </w:pPr>
    </w:p>
    <w:p w14:paraId="22D94D43"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My lord, for aught I know.</w:t>
      </w:r>
    </w:p>
    <w:p w14:paraId="0575D1CB" w14:textId="77777777" w:rsidR="00105001" w:rsidRPr="00105001" w:rsidRDefault="00105001" w:rsidP="00105001">
      <w:pPr>
        <w:widowControl/>
        <w:ind w:left="1320" w:hanging="1320"/>
        <w:rPr>
          <w:snapToGrid/>
          <w:szCs w:val="24"/>
        </w:rPr>
      </w:pPr>
    </w:p>
    <w:p w14:paraId="13FE130B"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What dost thou think?</w:t>
      </w:r>
    </w:p>
    <w:p w14:paraId="152D4C9D" w14:textId="77777777" w:rsidR="00105001" w:rsidRPr="00105001" w:rsidRDefault="00105001" w:rsidP="00105001">
      <w:pPr>
        <w:widowControl/>
        <w:ind w:left="1320" w:hanging="1320"/>
        <w:rPr>
          <w:snapToGrid/>
          <w:szCs w:val="24"/>
        </w:rPr>
      </w:pPr>
    </w:p>
    <w:p w14:paraId="05E0DEAF" w14:textId="77777777" w:rsidR="00105001" w:rsidRPr="00105001" w:rsidRDefault="00105001" w:rsidP="00105001">
      <w:pPr>
        <w:widowControl/>
        <w:ind w:left="1320" w:hanging="1320"/>
        <w:rPr>
          <w:snapToGrid/>
          <w:szCs w:val="24"/>
        </w:rPr>
      </w:pPr>
      <w:proofErr w:type="spellStart"/>
      <w:r w:rsidRPr="00105001">
        <w:rPr>
          <w:b/>
          <w:bCs/>
          <w:snapToGrid/>
          <w:szCs w:val="24"/>
        </w:rPr>
        <w:t>Iago</w:t>
      </w:r>
      <w:proofErr w:type="spellEnd"/>
      <w:r w:rsidRPr="00105001">
        <w:rPr>
          <w:snapToGrid/>
          <w:szCs w:val="24"/>
        </w:rPr>
        <w:tab/>
        <w:t>Think, my lord?</w:t>
      </w:r>
    </w:p>
    <w:p w14:paraId="1ECB832B" w14:textId="77777777" w:rsidR="00105001" w:rsidRPr="00105001" w:rsidRDefault="00105001" w:rsidP="00105001">
      <w:pPr>
        <w:widowControl/>
        <w:ind w:left="1320" w:hanging="1320"/>
        <w:rPr>
          <w:snapToGrid/>
          <w:szCs w:val="24"/>
        </w:rPr>
      </w:pPr>
    </w:p>
    <w:p w14:paraId="0073C6D1" w14:textId="77777777" w:rsidR="00105001" w:rsidRPr="00105001" w:rsidRDefault="00105001" w:rsidP="00105001">
      <w:pPr>
        <w:widowControl/>
        <w:ind w:left="1320" w:hanging="1320"/>
        <w:rPr>
          <w:snapToGrid/>
          <w:szCs w:val="24"/>
        </w:rPr>
      </w:pPr>
      <w:r w:rsidRPr="00105001">
        <w:rPr>
          <w:b/>
          <w:bCs/>
          <w:snapToGrid/>
          <w:szCs w:val="24"/>
        </w:rPr>
        <w:t>Othello</w:t>
      </w:r>
      <w:r w:rsidRPr="00105001">
        <w:rPr>
          <w:snapToGrid/>
          <w:szCs w:val="24"/>
        </w:rPr>
        <w:tab/>
        <w:t xml:space="preserve">‘Think, my lord?  By heaven, thou </w:t>
      </w:r>
      <w:proofErr w:type="spellStart"/>
      <w:r w:rsidRPr="00105001">
        <w:rPr>
          <w:snapToGrid/>
          <w:szCs w:val="24"/>
        </w:rPr>
        <w:t>echo’st</w:t>
      </w:r>
      <w:proofErr w:type="spellEnd"/>
      <w:r w:rsidRPr="00105001">
        <w:rPr>
          <w:snapToGrid/>
          <w:szCs w:val="24"/>
        </w:rPr>
        <w:t xml:space="preserve"> me</w:t>
      </w:r>
    </w:p>
    <w:p w14:paraId="749EEA42" w14:textId="77777777" w:rsidR="00105001" w:rsidRPr="00105001" w:rsidRDefault="00105001" w:rsidP="00105001">
      <w:pPr>
        <w:widowControl/>
        <w:ind w:left="1320" w:hanging="1320"/>
        <w:rPr>
          <w:snapToGrid/>
          <w:szCs w:val="24"/>
        </w:rPr>
      </w:pPr>
      <w:r w:rsidRPr="00105001">
        <w:rPr>
          <w:snapToGrid/>
          <w:szCs w:val="24"/>
        </w:rPr>
        <w:tab/>
        <w:t>As if there was some monster in thy thought</w:t>
      </w:r>
    </w:p>
    <w:p w14:paraId="0F8DD7DF" w14:textId="77777777" w:rsidR="00105001" w:rsidRPr="00105001" w:rsidRDefault="00105001" w:rsidP="00105001">
      <w:pPr>
        <w:widowControl/>
        <w:ind w:left="1320" w:hanging="1320"/>
        <w:rPr>
          <w:snapToGrid/>
          <w:szCs w:val="24"/>
        </w:rPr>
      </w:pPr>
      <w:r w:rsidRPr="00105001">
        <w:rPr>
          <w:snapToGrid/>
          <w:szCs w:val="24"/>
        </w:rPr>
        <w:tab/>
      </w:r>
      <w:proofErr w:type="gramStart"/>
      <w:r w:rsidRPr="00105001">
        <w:rPr>
          <w:snapToGrid/>
          <w:szCs w:val="24"/>
        </w:rPr>
        <w:t>Too hideous to be shown.</w:t>
      </w:r>
      <w:proofErr w:type="gramEnd"/>
      <w:r w:rsidRPr="00105001">
        <w:rPr>
          <w:snapToGrid/>
          <w:szCs w:val="24"/>
        </w:rPr>
        <w:t xml:space="preserve">  Thou dost mean something.</w:t>
      </w:r>
    </w:p>
    <w:p w14:paraId="4F9F489F" w14:textId="77777777" w:rsidR="00105001" w:rsidRPr="00105001" w:rsidRDefault="00105001" w:rsidP="00105001">
      <w:pPr>
        <w:widowControl/>
        <w:rPr>
          <w:snapToGrid/>
          <w:szCs w:val="24"/>
        </w:rPr>
      </w:pPr>
      <w:r w:rsidRPr="00105001">
        <w:rPr>
          <w:snapToGrid/>
          <w:szCs w:val="24"/>
        </w:rPr>
        <w:br w:type="page"/>
      </w:r>
      <w:proofErr w:type="spellStart"/>
      <w:r w:rsidRPr="00105001">
        <w:rPr>
          <w:i/>
          <w:iCs/>
          <w:snapToGrid/>
          <w:szCs w:val="24"/>
        </w:rPr>
        <w:lastRenderedPageBreak/>
        <w:t>Folger</w:t>
      </w:r>
      <w:proofErr w:type="spellEnd"/>
      <w:r w:rsidRPr="00105001">
        <w:rPr>
          <w:i/>
          <w:iCs/>
          <w:snapToGrid/>
          <w:szCs w:val="24"/>
        </w:rPr>
        <w:t xml:space="preserve"> Library Shakespeare Education and Festivals Project</w:t>
      </w:r>
    </w:p>
    <w:p w14:paraId="2CB1E7F6" w14:textId="77777777" w:rsidR="00105001" w:rsidRPr="00105001" w:rsidRDefault="00105001" w:rsidP="00105001">
      <w:pPr>
        <w:widowControl/>
        <w:tabs>
          <w:tab w:val="left" w:pos="1440"/>
        </w:tabs>
        <w:ind w:left="1440" w:hanging="1440"/>
        <w:rPr>
          <w:snapToGrid/>
          <w:szCs w:val="24"/>
        </w:rPr>
      </w:pPr>
    </w:p>
    <w:p w14:paraId="401C86EF" w14:textId="77777777" w:rsidR="00105001" w:rsidRPr="00105001" w:rsidRDefault="00105001" w:rsidP="00105001">
      <w:pPr>
        <w:widowControl/>
        <w:jc w:val="center"/>
        <w:rPr>
          <w:b/>
          <w:bCs/>
          <w:snapToGrid/>
          <w:sz w:val="28"/>
          <w:szCs w:val="24"/>
        </w:rPr>
      </w:pPr>
      <w:r w:rsidRPr="00105001">
        <w:rPr>
          <w:b/>
          <w:bCs/>
          <w:snapToGrid/>
          <w:sz w:val="28"/>
          <w:szCs w:val="24"/>
        </w:rPr>
        <w:t>TEXT AND SUBTEXT</w:t>
      </w:r>
    </w:p>
    <w:p w14:paraId="21714C01" w14:textId="77777777" w:rsidR="00105001" w:rsidRPr="00105001" w:rsidRDefault="00105001" w:rsidP="00105001">
      <w:pPr>
        <w:widowControl/>
        <w:ind w:left="1320" w:hanging="1320"/>
        <w:rPr>
          <w:snapToGrid/>
          <w:szCs w:val="24"/>
        </w:rPr>
      </w:pPr>
    </w:p>
    <w:p w14:paraId="127D794A" w14:textId="77777777" w:rsidR="00105001" w:rsidRPr="00105001" w:rsidRDefault="00105001" w:rsidP="00105001">
      <w:pPr>
        <w:widowControl/>
        <w:rPr>
          <w:snapToGrid/>
          <w:szCs w:val="24"/>
        </w:rPr>
      </w:pPr>
    </w:p>
    <w:p w14:paraId="72A2C4D3" w14:textId="77777777" w:rsidR="00105001" w:rsidRPr="00105001" w:rsidRDefault="00105001" w:rsidP="00105001">
      <w:pPr>
        <w:widowControl/>
        <w:rPr>
          <w:snapToGrid/>
          <w:szCs w:val="24"/>
        </w:rPr>
      </w:pPr>
      <w:r w:rsidRPr="00105001">
        <w:rPr>
          <w:snapToGrid/>
          <w:szCs w:val="24"/>
        </w:rPr>
        <w:t xml:space="preserve">The purpose of this activity is to demonstrate how much meaning derives from gesture, intonation, facial expression, etc.  “Subtext” can be defined as “the meaning </w:t>
      </w:r>
      <w:r w:rsidRPr="00105001">
        <w:rPr>
          <w:i/>
          <w:iCs/>
          <w:snapToGrid/>
          <w:szCs w:val="24"/>
        </w:rPr>
        <w:t>under</w:t>
      </w:r>
      <w:r w:rsidRPr="00105001">
        <w:rPr>
          <w:snapToGrid/>
          <w:szCs w:val="24"/>
        </w:rPr>
        <w:t xml:space="preserve"> the spoken words”—what the character saying them </w:t>
      </w:r>
      <w:r w:rsidRPr="00105001">
        <w:rPr>
          <w:i/>
          <w:iCs/>
          <w:snapToGrid/>
          <w:szCs w:val="24"/>
        </w:rPr>
        <w:t>really</w:t>
      </w:r>
      <w:r w:rsidRPr="00105001">
        <w:rPr>
          <w:snapToGrid/>
          <w:szCs w:val="24"/>
        </w:rPr>
        <w:t xml:space="preserve"> thinks, or what she or he is hinting she/he thinks.</w:t>
      </w:r>
    </w:p>
    <w:p w14:paraId="6965D4A7" w14:textId="77777777" w:rsidR="00105001" w:rsidRPr="00105001" w:rsidRDefault="00105001" w:rsidP="00105001">
      <w:pPr>
        <w:widowControl/>
        <w:rPr>
          <w:snapToGrid/>
          <w:szCs w:val="24"/>
        </w:rPr>
      </w:pPr>
    </w:p>
    <w:p w14:paraId="029BEA35" w14:textId="77777777" w:rsidR="00105001" w:rsidRPr="00105001" w:rsidRDefault="00105001" w:rsidP="00105001">
      <w:pPr>
        <w:widowControl/>
        <w:ind w:left="1200" w:hanging="1200"/>
        <w:rPr>
          <w:snapToGrid/>
          <w:szCs w:val="24"/>
        </w:rPr>
      </w:pPr>
      <w:r w:rsidRPr="00105001">
        <w:rPr>
          <w:snapToGrid/>
          <w:szCs w:val="24"/>
        </w:rPr>
        <w:t>Script 1:</w:t>
      </w:r>
      <w:r w:rsidRPr="00105001">
        <w:rPr>
          <w:snapToGrid/>
          <w:szCs w:val="24"/>
        </w:rPr>
        <w:tab/>
        <w:t xml:space="preserve">Divide the group into pairs.  Ask them to imagine a situation between two people and play those roles. Suggestions can include parent/child, husband/wife, employer/employee, teacher/student, or boyfriend/girlfriend.  Ask them to make the real nature of the situation clear through the tone of voice, emphasis, body language, and so on.  Give everyone five minutes to rehearse, </w:t>
      </w:r>
      <w:proofErr w:type="gramStart"/>
      <w:r w:rsidRPr="00105001">
        <w:rPr>
          <w:snapToGrid/>
          <w:szCs w:val="24"/>
        </w:rPr>
        <w:t>then</w:t>
      </w:r>
      <w:proofErr w:type="gramEnd"/>
      <w:r w:rsidRPr="00105001">
        <w:rPr>
          <w:snapToGrid/>
          <w:szCs w:val="24"/>
        </w:rPr>
        <w:t xml:space="preserve"> ask them to perform their play in front of the others.</w:t>
      </w:r>
    </w:p>
    <w:p w14:paraId="32749712" w14:textId="77777777" w:rsidR="00105001" w:rsidRPr="00105001" w:rsidRDefault="00105001" w:rsidP="00105001">
      <w:pPr>
        <w:widowControl/>
        <w:ind w:left="1200" w:hanging="1200"/>
        <w:rPr>
          <w:snapToGrid/>
          <w:szCs w:val="24"/>
        </w:rPr>
      </w:pPr>
    </w:p>
    <w:p w14:paraId="3DD460A3" w14:textId="77777777" w:rsidR="00105001" w:rsidRPr="00105001" w:rsidRDefault="00105001" w:rsidP="00105001">
      <w:pPr>
        <w:widowControl/>
        <w:ind w:left="1200" w:hanging="1200"/>
        <w:rPr>
          <w:snapToGrid/>
          <w:szCs w:val="24"/>
        </w:rPr>
      </w:pPr>
      <w:r w:rsidRPr="00105001">
        <w:rPr>
          <w:snapToGrid/>
          <w:szCs w:val="24"/>
        </w:rPr>
        <w:tab/>
        <w:t>If the group is very large, divide the group into threes and ask them to imagine a third character, C.  C can be silent or can be given some of the lines assigned to A or B.</w:t>
      </w:r>
    </w:p>
    <w:p w14:paraId="178C288E" w14:textId="77777777" w:rsidR="00105001" w:rsidRPr="00105001" w:rsidRDefault="00105001" w:rsidP="00105001">
      <w:pPr>
        <w:widowControl/>
        <w:ind w:left="1200" w:hanging="1200"/>
        <w:rPr>
          <w:snapToGrid/>
          <w:szCs w:val="24"/>
        </w:rPr>
      </w:pPr>
    </w:p>
    <w:p w14:paraId="76FC932B" w14:textId="77777777" w:rsidR="00105001" w:rsidRPr="00105001" w:rsidRDefault="00105001" w:rsidP="00105001">
      <w:pPr>
        <w:widowControl/>
        <w:ind w:left="1200" w:hanging="1200"/>
        <w:rPr>
          <w:snapToGrid/>
          <w:szCs w:val="24"/>
        </w:rPr>
      </w:pPr>
      <w:proofErr w:type="gramStart"/>
      <w:r w:rsidRPr="00105001">
        <w:rPr>
          <w:snapToGrid/>
          <w:szCs w:val="24"/>
        </w:rPr>
        <w:t>Script 2.</w:t>
      </w:r>
      <w:proofErr w:type="gramEnd"/>
      <w:r w:rsidRPr="00105001">
        <w:rPr>
          <w:snapToGrid/>
          <w:szCs w:val="24"/>
        </w:rPr>
        <w:tab/>
        <w:t xml:space="preserve">After the students have performed their modern language “You’re Late” play, they will be better able to add meaning to the scene between Othello and </w:t>
      </w:r>
      <w:proofErr w:type="spellStart"/>
      <w:r w:rsidRPr="00105001">
        <w:rPr>
          <w:snapToGrid/>
          <w:szCs w:val="24"/>
        </w:rPr>
        <w:t>Iago</w:t>
      </w:r>
      <w:proofErr w:type="spellEnd"/>
      <w:r w:rsidRPr="00105001">
        <w:rPr>
          <w:snapToGrid/>
          <w:szCs w:val="24"/>
        </w:rPr>
        <w:t xml:space="preserve"> in Script 2.  They can set the scene wherever they like—in the hall of the garrison on Cyprus, on the battlements, in a war room where Othello is consulting a map.</w:t>
      </w:r>
    </w:p>
    <w:p w14:paraId="52A6D2AE" w14:textId="77777777" w:rsidR="00105001" w:rsidRPr="00105001" w:rsidRDefault="00105001" w:rsidP="00105001">
      <w:pPr>
        <w:widowControl/>
        <w:ind w:left="1200" w:hanging="1200"/>
        <w:rPr>
          <w:snapToGrid/>
          <w:szCs w:val="24"/>
        </w:rPr>
      </w:pPr>
    </w:p>
    <w:p w14:paraId="64ED3300" w14:textId="77777777" w:rsidR="00105001" w:rsidRPr="00105001" w:rsidRDefault="00105001" w:rsidP="00105001">
      <w:pPr>
        <w:widowControl/>
        <w:ind w:left="1200" w:hanging="1200"/>
        <w:rPr>
          <w:snapToGrid/>
          <w:szCs w:val="24"/>
        </w:rPr>
      </w:pPr>
      <w:r w:rsidRPr="00105001">
        <w:rPr>
          <w:snapToGrid/>
          <w:szCs w:val="24"/>
        </w:rPr>
        <w:tab/>
        <w:t>If they ask some information about the context, it should be enough to tell them the following:</w:t>
      </w:r>
    </w:p>
    <w:p w14:paraId="7ACA8660" w14:textId="77777777" w:rsidR="00105001" w:rsidRPr="00105001" w:rsidRDefault="00105001" w:rsidP="00105001">
      <w:pPr>
        <w:widowControl/>
        <w:ind w:left="1200" w:hanging="1200"/>
        <w:rPr>
          <w:snapToGrid/>
          <w:szCs w:val="24"/>
        </w:rPr>
      </w:pPr>
    </w:p>
    <w:p w14:paraId="469208FC" w14:textId="77777777" w:rsidR="00105001" w:rsidRPr="00105001" w:rsidRDefault="00105001" w:rsidP="00105001">
      <w:pPr>
        <w:widowControl/>
        <w:ind w:left="1200" w:hanging="1200"/>
        <w:rPr>
          <w:snapToGrid/>
          <w:szCs w:val="24"/>
        </w:rPr>
      </w:pPr>
      <w:r w:rsidRPr="00105001">
        <w:rPr>
          <w:snapToGrid/>
          <w:szCs w:val="24"/>
        </w:rPr>
        <w:tab/>
        <w:t xml:space="preserve">Othello is a Moor, a general in service of the Venetian state, who has recently married Desdemona, the daughter of a Venetian senator opposed to the match.  Othello trusts </w:t>
      </w:r>
      <w:proofErr w:type="spellStart"/>
      <w:r w:rsidRPr="00105001">
        <w:rPr>
          <w:snapToGrid/>
          <w:szCs w:val="24"/>
        </w:rPr>
        <w:t>Iago</w:t>
      </w:r>
      <w:proofErr w:type="spellEnd"/>
      <w:r w:rsidRPr="00105001">
        <w:rPr>
          <w:snapToGrid/>
          <w:szCs w:val="24"/>
        </w:rPr>
        <w:t xml:space="preserve">, his “ancient” (comparable to an American army sergeant).  </w:t>
      </w:r>
      <w:proofErr w:type="spellStart"/>
      <w:r w:rsidRPr="00105001">
        <w:rPr>
          <w:snapToGrid/>
          <w:szCs w:val="24"/>
        </w:rPr>
        <w:t>Iago</w:t>
      </w:r>
      <w:proofErr w:type="spellEnd"/>
      <w:r w:rsidRPr="00105001">
        <w:rPr>
          <w:snapToGrid/>
          <w:szCs w:val="24"/>
        </w:rPr>
        <w:t xml:space="preserve">, however, hates Othello but adroitly conceals his feelings from everyone except the audience.  He is also jealous of </w:t>
      </w:r>
      <w:proofErr w:type="spellStart"/>
      <w:r w:rsidRPr="00105001">
        <w:rPr>
          <w:snapToGrid/>
          <w:szCs w:val="24"/>
        </w:rPr>
        <w:t>Cassio</w:t>
      </w:r>
      <w:proofErr w:type="spellEnd"/>
      <w:r w:rsidRPr="00105001">
        <w:rPr>
          <w:snapToGrid/>
          <w:szCs w:val="24"/>
        </w:rPr>
        <w:t xml:space="preserve">, who was recently named Othello’s lieutenant, a post </w:t>
      </w:r>
      <w:proofErr w:type="spellStart"/>
      <w:r w:rsidRPr="00105001">
        <w:rPr>
          <w:snapToGrid/>
          <w:szCs w:val="24"/>
        </w:rPr>
        <w:t>Iago</w:t>
      </w:r>
      <w:proofErr w:type="spellEnd"/>
      <w:r w:rsidRPr="00105001">
        <w:rPr>
          <w:snapToGrid/>
          <w:szCs w:val="24"/>
        </w:rPr>
        <w:t xml:space="preserve"> himself had hoped for.  In this scene, </w:t>
      </w:r>
      <w:proofErr w:type="spellStart"/>
      <w:r w:rsidRPr="00105001">
        <w:rPr>
          <w:snapToGrid/>
          <w:szCs w:val="24"/>
        </w:rPr>
        <w:t>Iago</w:t>
      </w:r>
      <w:proofErr w:type="spellEnd"/>
      <w:r w:rsidRPr="00105001">
        <w:rPr>
          <w:snapToGrid/>
          <w:szCs w:val="24"/>
        </w:rPr>
        <w:t xml:space="preserve"> begins to poison Othello’s mind not by what he says but by what he implies:  that Desdemona is unfaithful to Othello with </w:t>
      </w:r>
      <w:proofErr w:type="spellStart"/>
      <w:r w:rsidRPr="00105001">
        <w:rPr>
          <w:snapToGrid/>
          <w:szCs w:val="24"/>
        </w:rPr>
        <w:t>Cassio</w:t>
      </w:r>
      <w:proofErr w:type="spellEnd"/>
      <w:r w:rsidRPr="00105001">
        <w:rPr>
          <w:snapToGrid/>
          <w:szCs w:val="24"/>
        </w:rPr>
        <w:t>.</w:t>
      </w:r>
    </w:p>
    <w:p w14:paraId="6B6F8BFA" w14:textId="77777777" w:rsidR="00105001" w:rsidRPr="00105001" w:rsidRDefault="00105001" w:rsidP="00105001">
      <w:pPr>
        <w:widowControl/>
        <w:ind w:left="1200" w:hanging="1200"/>
        <w:rPr>
          <w:snapToGrid/>
          <w:szCs w:val="24"/>
        </w:rPr>
      </w:pPr>
    </w:p>
    <w:p w14:paraId="3159ED42" w14:textId="77777777" w:rsidR="00105001" w:rsidRPr="00105001" w:rsidRDefault="00105001" w:rsidP="00105001">
      <w:pPr>
        <w:widowControl/>
        <w:rPr>
          <w:snapToGrid/>
          <w:szCs w:val="24"/>
        </w:rPr>
      </w:pPr>
      <w:r w:rsidRPr="00105001">
        <w:rPr>
          <w:snapToGrid/>
          <w:szCs w:val="24"/>
        </w:rPr>
        <w:t xml:space="preserve">It is not at all necessary to do this scene as a prelude to studying </w:t>
      </w:r>
      <w:r w:rsidRPr="00105001">
        <w:rPr>
          <w:i/>
          <w:iCs/>
          <w:snapToGrid/>
          <w:szCs w:val="24"/>
        </w:rPr>
        <w:t>Othello</w:t>
      </w:r>
      <w:r w:rsidRPr="00105001">
        <w:rPr>
          <w:snapToGrid/>
          <w:szCs w:val="24"/>
        </w:rPr>
        <w:t>.</w:t>
      </w:r>
    </w:p>
    <w:p w14:paraId="61EFC521" w14:textId="77777777" w:rsidR="00105001" w:rsidRPr="00105001" w:rsidRDefault="00105001" w:rsidP="00105001">
      <w:pPr>
        <w:widowControl/>
        <w:rPr>
          <w:snapToGrid/>
          <w:szCs w:val="24"/>
        </w:rPr>
      </w:pPr>
    </w:p>
    <w:p w14:paraId="466A801E" w14:textId="77777777" w:rsidR="00105001" w:rsidRPr="00105001" w:rsidRDefault="00105001" w:rsidP="00105001">
      <w:pPr>
        <w:widowControl/>
        <w:rPr>
          <w:snapToGrid/>
          <w:szCs w:val="24"/>
        </w:rPr>
      </w:pPr>
      <w:r w:rsidRPr="00105001">
        <w:rPr>
          <w:snapToGrid/>
          <w:szCs w:val="24"/>
        </w:rPr>
        <w:t>Other passages from other plays will do to make the point that is actually said often masks the real meaning of the speaker.</w:t>
      </w:r>
    </w:p>
    <w:p w14:paraId="7EC1E5C5" w14:textId="77777777" w:rsidR="00105001" w:rsidRPr="00105001" w:rsidRDefault="00105001" w:rsidP="00105001">
      <w:pPr>
        <w:widowControl/>
        <w:ind w:left="1200" w:hanging="1200"/>
        <w:rPr>
          <w:snapToGrid/>
          <w:szCs w:val="24"/>
        </w:rPr>
      </w:pPr>
    </w:p>
    <w:p w14:paraId="6F98C5D4" w14:textId="77777777" w:rsidR="00105001" w:rsidRPr="00105001" w:rsidRDefault="00105001" w:rsidP="00105001">
      <w:pPr>
        <w:widowControl/>
        <w:rPr>
          <w:snapToGrid/>
          <w:szCs w:val="24"/>
        </w:rPr>
      </w:pPr>
      <w:r w:rsidRPr="00105001">
        <w:rPr>
          <w:snapToGrid/>
          <w:szCs w:val="24"/>
        </w:rPr>
        <w:tab/>
      </w:r>
    </w:p>
    <w:p w14:paraId="52EA3B3E" w14:textId="77777777" w:rsidR="00105001" w:rsidRPr="00105001" w:rsidRDefault="00105001" w:rsidP="00105001">
      <w:pPr>
        <w:widowControl/>
        <w:rPr>
          <w:snapToGrid/>
          <w:szCs w:val="24"/>
        </w:rPr>
      </w:pPr>
    </w:p>
    <w:p w14:paraId="7EEFA2A5" w14:textId="77777777" w:rsidR="00105001" w:rsidRPr="00105001" w:rsidRDefault="00105001" w:rsidP="00105001">
      <w:pPr>
        <w:keepNext/>
        <w:widowControl/>
        <w:jc w:val="center"/>
        <w:outlineLvl w:val="2"/>
        <w:rPr>
          <w:b/>
          <w:bCs/>
          <w:snapToGrid/>
          <w:sz w:val="28"/>
          <w:szCs w:val="24"/>
        </w:rPr>
      </w:pPr>
      <w:bookmarkStart w:id="177" w:name="_Portfolio_Selection"/>
      <w:bookmarkEnd w:id="177"/>
      <w:r w:rsidRPr="00105001">
        <w:rPr>
          <w:b/>
          <w:bCs/>
          <w:snapToGrid/>
          <w:sz w:val="28"/>
          <w:szCs w:val="24"/>
        </w:rPr>
        <w:br w:type="page"/>
      </w:r>
      <w:r w:rsidRPr="00105001">
        <w:rPr>
          <w:b/>
          <w:bCs/>
          <w:snapToGrid/>
          <w:sz w:val="28"/>
          <w:szCs w:val="24"/>
        </w:rPr>
        <w:lastRenderedPageBreak/>
        <w:t>Portfolio Selection</w:t>
      </w:r>
    </w:p>
    <w:p w14:paraId="4A3F8E13"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when you have made final selections for your portfolio.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8"/>
        <w:gridCol w:w="960"/>
        <w:gridCol w:w="4428"/>
      </w:tblGrid>
      <w:tr w:rsidR="00105001" w:rsidRPr="00105001" w14:paraId="4FABB66D" w14:textId="77777777" w:rsidTr="00105001">
        <w:tblPrEx>
          <w:tblCellMar>
            <w:top w:w="0" w:type="dxa"/>
            <w:bottom w:w="0" w:type="dxa"/>
          </w:tblCellMar>
        </w:tblPrEx>
        <w:tc>
          <w:tcPr>
            <w:tcW w:w="4188" w:type="dxa"/>
            <w:tcBorders>
              <w:top w:val="nil"/>
              <w:left w:val="nil"/>
              <w:bottom w:val="single" w:sz="4" w:space="0" w:color="auto"/>
              <w:right w:val="nil"/>
            </w:tcBorders>
          </w:tcPr>
          <w:p w14:paraId="033A4BBE" w14:textId="77777777" w:rsidR="00105001" w:rsidRPr="00105001" w:rsidRDefault="00105001" w:rsidP="00105001">
            <w:pPr>
              <w:widowControl/>
              <w:rPr>
                <w:b/>
                <w:bCs/>
                <w:snapToGrid/>
                <w:szCs w:val="24"/>
              </w:rPr>
            </w:pPr>
            <w:r w:rsidRPr="00105001">
              <w:rPr>
                <w:b/>
                <w:bCs/>
                <w:snapToGrid/>
                <w:szCs w:val="24"/>
              </w:rPr>
              <w:t>What I chose</w:t>
            </w:r>
          </w:p>
        </w:tc>
        <w:tc>
          <w:tcPr>
            <w:tcW w:w="960" w:type="dxa"/>
            <w:tcBorders>
              <w:top w:val="nil"/>
              <w:left w:val="nil"/>
              <w:bottom w:val="nil"/>
              <w:right w:val="nil"/>
            </w:tcBorders>
          </w:tcPr>
          <w:p w14:paraId="6E786D85" w14:textId="77777777" w:rsidR="00105001" w:rsidRPr="00105001" w:rsidRDefault="00105001" w:rsidP="00105001">
            <w:pPr>
              <w:widowControl/>
              <w:rPr>
                <w:snapToGrid/>
                <w:szCs w:val="24"/>
              </w:rPr>
            </w:pPr>
          </w:p>
        </w:tc>
        <w:tc>
          <w:tcPr>
            <w:tcW w:w="4428" w:type="dxa"/>
            <w:tcBorders>
              <w:top w:val="nil"/>
              <w:left w:val="nil"/>
              <w:right w:val="nil"/>
            </w:tcBorders>
          </w:tcPr>
          <w:p w14:paraId="1D0E7BAF" w14:textId="77777777" w:rsidR="00105001" w:rsidRPr="00105001" w:rsidRDefault="00105001" w:rsidP="00105001">
            <w:pPr>
              <w:widowControl/>
              <w:rPr>
                <w:b/>
                <w:bCs/>
                <w:snapToGrid/>
                <w:szCs w:val="24"/>
              </w:rPr>
            </w:pPr>
            <w:r w:rsidRPr="00105001">
              <w:rPr>
                <w:b/>
                <w:bCs/>
                <w:snapToGrid/>
                <w:szCs w:val="24"/>
              </w:rPr>
              <w:t>Why I chose it</w:t>
            </w:r>
          </w:p>
        </w:tc>
      </w:tr>
      <w:tr w:rsidR="00105001" w:rsidRPr="00105001" w14:paraId="1046F81C" w14:textId="77777777" w:rsidTr="00105001">
        <w:tblPrEx>
          <w:tblCellMar>
            <w:top w:w="0" w:type="dxa"/>
            <w:bottom w:w="0" w:type="dxa"/>
          </w:tblCellMar>
        </w:tblPrEx>
        <w:tc>
          <w:tcPr>
            <w:tcW w:w="4188" w:type="dxa"/>
            <w:tcBorders>
              <w:left w:val="nil"/>
              <w:right w:val="nil"/>
            </w:tcBorders>
          </w:tcPr>
          <w:p w14:paraId="098242E0" w14:textId="77777777" w:rsidR="00105001" w:rsidRPr="00105001" w:rsidRDefault="00105001" w:rsidP="00105001">
            <w:pPr>
              <w:widowControl/>
              <w:rPr>
                <w:snapToGrid/>
                <w:szCs w:val="24"/>
              </w:rPr>
            </w:pPr>
          </w:p>
          <w:p w14:paraId="654C459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3A16B73A" w14:textId="77777777" w:rsidR="00105001" w:rsidRPr="00105001" w:rsidRDefault="00105001" w:rsidP="00105001">
            <w:pPr>
              <w:widowControl/>
              <w:rPr>
                <w:snapToGrid/>
                <w:szCs w:val="24"/>
              </w:rPr>
            </w:pPr>
          </w:p>
        </w:tc>
        <w:tc>
          <w:tcPr>
            <w:tcW w:w="4428" w:type="dxa"/>
            <w:tcBorders>
              <w:left w:val="nil"/>
              <w:right w:val="nil"/>
            </w:tcBorders>
          </w:tcPr>
          <w:p w14:paraId="14801233" w14:textId="77777777" w:rsidR="00105001" w:rsidRPr="00105001" w:rsidRDefault="00105001" w:rsidP="00105001">
            <w:pPr>
              <w:widowControl/>
              <w:rPr>
                <w:snapToGrid/>
                <w:szCs w:val="24"/>
              </w:rPr>
            </w:pPr>
          </w:p>
        </w:tc>
      </w:tr>
      <w:tr w:rsidR="00105001" w:rsidRPr="00105001" w14:paraId="48790555" w14:textId="77777777" w:rsidTr="00105001">
        <w:tblPrEx>
          <w:tblCellMar>
            <w:top w:w="0" w:type="dxa"/>
            <w:bottom w:w="0" w:type="dxa"/>
          </w:tblCellMar>
        </w:tblPrEx>
        <w:tc>
          <w:tcPr>
            <w:tcW w:w="4188" w:type="dxa"/>
            <w:tcBorders>
              <w:left w:val="nil"/>
              <w:right w:val="nil"/>
            </w:tcBorders>
          </w:tcPr>
          <w:p w14:paraId="0DA90BE3" w14:textId="77777777" w:rsidR="00105001" w:rsidRPr="00105001" w:rsidRDefault="00105001" w:rsidP="00105001">
            <w:pPr>
              <w:widowControl/>
              <w:rPr>
                <w:snapToGrid/>
                <w:szCs w:val="24"/>
              </w:rPr>
            </w:pPr>
          </w:p>
          <w:p w14:paraId="2939C26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27E3D970" w14:textId="77777777" w:rsidR="00105001" w:rsidRPr="00105001" w:rsidRDefault="00105001" w:rsidP="00105001">
            <w:pPr>
              <w:widowControl/>
              <w:rPr>
                <w:snapToGrid/>
                <w:szCs w:val="24"/>
              </w:rPr>
            </w:pPr>
          </w:p>
        </w:tc>
        <w:tc>
          <w:tcPr>
            <w:tcW w:w="4428" w:type="dxa"/>
            <w:tcBorders>
              <w:left w:val="nil"/>
              <w:right w:val="nil"/>
            </w:tcBorders>
          </w:tcPr>
          <w:p w14:paraId="6B19665E" w14:textId="77777777" w:rsidR="00105001" w:rsidRPr="00105001" w:rsidRDefault="00105001" w:rsidP="00105001">
            <w:pPr>
              <w:widowControl/>
              <w:rPr>
                <w:snapToGrid/>
                <w:szCs w:val="24"/>
              </w:rPr>
            </w:pPr>
          </w:p>
        </w:tc>
      </w:tr>
      <w:tr w:rsidR="00105001" w:rsidRPr="00105001" w14:paraId="6CA1586D" w14:textId="77777777" w:rsidTr="00105001">
        <w:tblPrEx>
          <w:tblCellMar>
            <w:top w:w="0" w:type="dxa"/>
            <w:bottom w:w="0" w:type="dxa"/>
          </w:tblCellMar>
        </w:tblPrEx>
        <w:tc>
          <w:tcPr>
            <w:tcW w:w="4188" w:type="dxa"/>
            <w:tcBorders>
              <w:left w:val="nil"/>
              <w:bottom w:val="single" w:sz="4" w:space="0" w:color="auto"/>
              <w:right w:val="nil"/>
            </w:tcBorders>
          </w:tcPr>
          <w:p w14:paraId="65CE57FB" w14:textId="77777777" w:rsidR="00105001" w:rsidRPr="00105001" w:rsidRDefault="00105001" w:rsidP="00105001">
            <w:pPr>
              <w:widowControl/>
              <w:rPr>
                <w:snapToGrid/>
                <w:szCs w:val="24"/>
              </w:rPr>
            </w:pPr>
          </w:p>
          <w:p w14:paraId="38122AAD"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2BFBF74E" w14:textId="77777777" w:rsidR="00105001" w:rsidRPr="00105001" w:rsidRDefault="00105001" w:rsidP="00105001">
            <w:pPr>
              <w:widowControl/>
              <w:rPr>
                <w:snapToGrid/>
                <w:szCs w:val="24"/>
              </w:rPr>
            </w:pPr>
          </w:p>
        </w:tc>
        <w:tc>
          <w:tcPr>
            <w:tcW w:w="4428" w:type="dxa"/>
            <w:tcBorders>
              <w:left w:val="nil"/>
              <w:right w:val="nil"/>
            </w:tcBorders>
          </w:tcPr>
          <w:p w14:paraId="7C4B379C" w14:textId="77777777" w:rsidR="00105001" w:rsidRPr="00105001" w:rsidRDefault="00105001" w:rsidP="00105001">
            <w:pPr>
              <w:widowControl/>
              <w:rPr>
                <w:snapToGrid/>
                <w:szCs w:val="24"/>
              </w:rPr>
            </w:pPr>
          </w:p>
        </w:tc>
      </w:tr>
    </w:tbl>
    <w:p w14:paraId="04CA3813" w14:textId="77777777" w:rsidR="00105001" w:rsidRPr="00105001" w:rsidRDefault="00105001" w:rsidP="00105001">
      <w:pPr>
        <w:widowControl/>
        <w:rPr>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154DE76A" w14:textId="77777777" w:rsidTr="00105001">
        <w:tblPrEx>
          <w:tblCellMar>
            <w:top w:w="0" w:type="dxa"/>
            <w:bottom w:w="0" w:type="dxa"/>
          </w:tblCellMar>
        </w:tblPrEx>
        <w:tc>
          <w:tcPr>
            <w:tcW w:w="9576" w:type="dxa"/>
          </w:tcPr>
          <w:p w14:paraId="5CD5E8B9" w14:textId="77777777" w:rsidR="00105001" w:rsidRPr="00105001" w:rsidRDefault="00105001" w:rsidP="00105001">
            <w:pPr>
              <w:widowControl/>
              <w:rPr>
                <w:b/>
                <w:bCs/>
                <w:snapToGrid/>
                <w:szCs w:val="24"/>
              </w:rPr>
            </w:pPr>
            <w:r w:rsidRPr="00105001">
              <w:rPr>
                <w:b/>
                <w:bCs/>
                <w:snapToGrid/>
                <w:szCs w:val="24"/>
              </w:rPr>
              <w:t>What I like about my portfolio selection</w:t>
            </w:r>
          </w:p>
        </w:tc>
      </w:tr>
      <w:tr w:rsidR="00105001" w:rsidRPr="00105001" w14:paraId="4EE7944A" w14:textId="77777777" w:rsidTr="00105001">
        <w:tblPrEx>
          <w:tblCellMar>
            <w:top w:w="0" w:type="dxa"/>
            <w:bottom w:w="0" w:type="dxa"/>
          </w:tblCellMar>
        </w:tblPrEx>
        <w:tc>
          <w:tcPr>
            <w:tcW w:w="9576" w:type="dxa"/>
          </w:tcPr>
          <w:p w14:paraId="68B377B1" w14:textId="77777777" w:rsidR="00105001" w:rsidRPr="00105001" w:rsidRDefault="00105001" w:rsidP="00105001">
            <w:pPr>
              <w:widowControl/>
              <w:rPr>
                <w:b/>
                <w:bCs/>
                <w:snapToGrid/>
                <w:szCs w:val="24"/>
              </w:rPr>
            </w:pPr>
          </w:p>
          <w:p w14:paraId="4803A541" w14:textId="77777777" w:rsidR="00105001" w:rsidRPr="00105001" w:rsidRDefault="00105001" w:rsidP="00105001">
            <w:pPr>
              <w:widowControl/>
              <w:rPr>
                <w:b/>
                <w:bCs/>
                <w:snapToGrid/>
                <w:szCs w:val="24"/>
              </w:rPr>
            </w:pPr>
          </w:p>
        </w:tc>
      </w:tr>
      <w:tr w:rsidR="00105001" w:rsidRPr="00105001" w14:paraId="340305E7" w14:textId="77777777" w:rsidTr="00105001">
        <w:tblPrEx>
          <w:tblCellMar>
            <w:top w:w="0" w:type="dxa"/>
            <w:bottom w:w="0" w:type="dxa"/>
          </w:tblCellMar>
        </w:tblPrEx>
        <w:tc>
          <w:tcPr>
            <w:tcW w:w="9576" w:type="dxa"/>
          </w:tcPr>
          <w:p w14:paraId="2530C762" w14:textId="77777777" w:rsidR="00105001" w:rsidRPr="00105001" w:rsidRDefault="00105001" w:rsidP="00105001">
            <w:pPr>
              <w:widowControl/>
              <w:rPr>
                <w:b/>
                <w:bCs/>
                <w:snapToGrid/>
                <w:szCs w:val="24"/>
              </w:rPr>
            </w:pPr>
          </w:p>
          <w:p w14:paraId="5B5DAEAD" w14:textId="77777777" w:rsidR="00105001" w:rsidRPr="00105001" w:rsidRDefault="00105001" w:rsidP="00105001">
            <w:pPr>
              <w:widowControl/>
              <w:rPr>
                <w:b/>
                <w:bCs/>
                <w:snapToGrid/>
                <w:szCs w:val="24"/>
              </w:rPr>
            </w:pPr>
          </w:p>
        </w:tc>
      </w:tr>
    </w:tbl>
    <w:p w14:paraId="73064DB3"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A6033FA" w14:textId="77777777" w:rsidTr="00105001">
        <w:tblPrEx>
          <w:tblCellMar>
            <w:top w:w="0" w:type="dxa"/>
            <w:bottom w:w="0" w:type="dxa"/>
          </w:tblCellMar>
        </w:tblPrEx>
        <w:tc>
          <w:tcPr>
            <w:tcW w:w="9576" w:type="dxa"/>
          </w:tcPr>
          <w:p w14:paraId="53DFC39D" w14:textId="77777777" w:rsidR="00105001" w:rsidRPr="00105001" w:rsidRDefault="00105001" w:rsidP="00105001">
            <w:pPr>
              <w:widowControl/>
              <w:rPr>
                <w:b/>
                <w:bCs/>
                <w:snapToGrid/>
                <w:szCs w:val="24"/>
              </w:rPr>
            </w:pPr>
            <w:r w:rsidRPr="00105001">
              <w:rPr>
                <w:b/>
                <w:bCs/>
                <w:snapToGrid/>
                <w:szCs w:val="24"/>
              </w:rPr>
              <w:t>What I don’t like about my portfolio selection</w:t>
            </w:r>
          </w:p>
        </w:tc>
      </w:tr>
      <w:tr w:rsidR="00105001" w:rsidRPr="00105001" w14:paraId="57D5086E" w14:textId="77777777" w:rsidTr="00105001">
        <w:tblPrEx>
          <w:tblCellMar>
            <w:top w:w="0" w:type="dxa"/>
            <w:bottom w:w="0" w:type="dxa"/>
          </w:tblCellMar>
        </w:tblPrEx>
        <w:tc>
          <w:tcPr>
            <w:tcW w:w="9576" w:type="dxa"/>
          </w:tcPr>
          <w:p w14:paraId="67B6E4C5" w14:textId="77777777" w:rsidR="00105001" w:rsidRPr="00105001" w:rsidRDefault="00105001" w:rsidP="00105001">
            <w:pPr>
              <w:widowControl/>
              <w:rPr>
                <w:b/>
                <w:bCs/>
                <w:snapToGrid/>
                <w:szCs w:val="24"/>
              </w:rPr>
            </w:pPr>
          </w:p>
          <w:p w14:paraId="6E73496F" w14:textId="77777777" w:rsidR="00105001" w:rsidRPr="00105001" w:rsidRDefault="00105001" w:rsidP="00105001">
            <w:pPr>
              <w:widowControl/>
              <w:rPr>
                <w:b/>
                <w:bCs/>
                <w:snapToGrid/>
                <w:szCs w:val="24"/>
              </w:rPr>
            </w:pPr>
          </w:p>
        </w:tc>
      </w:tr>
      <w:tr w:rsidR="00105001" w:rsidRPr="00105001" w14:paraId="23C77517" w14:textId="77777777" w:rsidTr="00105001">
        <w:tblPrEx>
          <w:tblCellMar>
            <w:top w:w="0" w:type="dxa"/>
            <w:bottom w:w="0" w:type="dxa"/>
          </w:tblCellMar>
        </w:tblPrEx>
        <w:tc>
          <w:tcPr>
            <w:tcW w:w="9576" w:type="dxa"/>
          </w:tcPr>
          <w:p w14:paraId="22B14D63" w14:textId="77777777" w:rsidR="00105001" w:rsidRPr="00105001" w:rsidRDefault="00105001" w:rsidP="00105001">
            <w:pPr>
              <w:widowControl/>
              <w:rPr>
                <w:b/>
                <w:bCs/>
                <w:snapToGrid/>
                <w:szCs w:val="24"/>
              </w:rPr>
            </w:pPr>
          </w:p>
          <w:p w14:paraId="06F29840" w14:textId="77777777" w:rsidR="00105001" w:rsidRPr="00105001" w:rsidRDefault="00105001" w:rsidP="00105001">
            <w:pPr>
              <w:widowControl/>
              <w:rPr>
                <w:b/>
                <w:bCs/>
                <w:snapToGrid/>
                <w:szCs w:val="24"/>
              </w:rPr>
            </w:pPr>
          </w:p>
        </w:tc>
      </w:tr>
    </w:tbl>
    <w:p w14:paraId="35E3C2C8"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6411455" w14:textId="77777777" w:rsidTr="00105001">
        <w:tblPrEx>
          <w:tblCellMar>
            <w:top w:w="0" w:type="dxa"/>
            <w:bottom w:w="0" w:type="dxa"/>
          </w:tblCellMar>
        </w:tblPrEx>
        <w:tc>
          <w:tcPr>
            <w:tcW w:w="9576" w:type="dxa"/>
          </w:tcPr>
          <w:p w14:paraId="7DB43ACF"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42F42414" w14:textId="77777777" w:rsidTr="00105001">
        <w:tblPrEx>
          <w:tblCellMar>
            <w:top w:w="0" w:type="dxa"/>
            <w:bottom w:w="0" w:type="dxa"/>
          </w:tblCellMar>
        </w:tblPrEx>
        <w:tc>
          <w:tcPr>
            <w:tcW w:w="9576" w:type="dxa"/>
          </w:tcPr>
          <w:p w14:paraId="09B5C18C" w14:textId="77777777" w:rsidR="00105001" w:rsidRPr="00105001" w:rsidRDefault="00105001" w:rsidP="00105001">
            <w:pPr>
              <w:widowControl/>
              <w:rPr>
                <w:b/>
                <w:bCs/>
                <w:snapToGrid/>
                <w:szCs w:val="24"/>
              </w:rPr>
            </w:pPr>
          </w:p>
          <w:p w14:paraId="1CCEC1F9" w14:textId="77777777" w:rsidR="00105001" w:rsidRPr="00105001" w:rsidRDefault="00105001" w:rsidP="00105001">
            <w:pPr>
              <w:widowControl/>
              <w:rPr>
                <w:b/>
                <w:bCs/>
                <w:snapToGrid/>
                <w:szCs w:val="24"/>
              </w:rPr>
            </w:pPr>
          </w:p>
        </w:tc>
      </w:tr>
      <w:tr w:rsidR="00105001" w:rsidRPr="00105001" w14:paraId="422EC0C9" w14:textId="77777777" w:rsidTr="00105001">
        <w:tblPrEx>
          <w:tblCellMar>
            <w:top w:w="0" w:type="dxa"/>
            <w:bottom w:w="0" w:type="dxa"/>
          </w:tblCellMar>
        </w:tblPrEx>
        <w:tc>
          <w:tcPr>
            <w:tcW w:w="9576" w:type="dxa"/>
          </w:tcPr>
          <w:p w14:paraId="2B18FD11" w14:textId="77777777" w:rsidR="00105001" w:rsidRPr="00105001" w:rsidRDefault="00105001" w:rsidP="00105001">
            <w:pPr>
              <w:widowControl/>
              <w:rPr>
                <w:b/>
                <w:bCs/>
                <w:snapToGrid/>
                <w:szCs w:val="24"/>
              </w:rPr>
            </w:pPr>
          </w:p>
          <w:p w14:paraId="78B13AEE" w14:textId="77777777" w:rsidR="00105001" w:rsidRPr="00105001" w:rsidRDefault="00105001" w:rsidP="00105001">
            <w:pPr>
              <w:widowControl/>
              <w:rPr>
                <w:b/>
                <w:bCs/>
                <w:snapToGrid/>
                <w:szCs w:val="24"/>
              </w:rPr>
            </w:pPr>
          </w:p>
        </w:tc>
      </w:tr>
    </w:tbl>
    <w:p w14:paraId="16A6B078"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E8BC9DB" w14:textId="77777777" w:rsidTr="00105001">
        <w:tblPrEx>
          <w:tblCellMar>
            <w:top w:w="0" w:type="dxa"/>
            <w:bottom w:w="0" w:type="dxa"/>
          </w:tblCellMar>
        </w:tblPrEx>
        <w:tc>
          <w:tcPr>
            <w:tcW w:w="9576" w:type="dxa"/>
            <w:tcBorders>
              <w:top w:val="nil"/>
              <w:left w:val="nil"/>
              <w:right w:val="nil"/>
            </w:tcBorders>
          </w:tcPr>
          <w:p w14:paraId="13CCB015"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1A416328" w14:textId="77777777" w:rsidTr="00105001">
        <w:tblPrEx>
          <w:tblCellMar>
            <w:top w:w="0" w:type="dxa"/>
            <w:bottom w:w="0" w:type="dxa"/>
          </w:tblCellMar>
        </w:tblPrEx>
        <w:tc>
          <w:tcPr>
            <w:tcW w:w="9576" w:type="dxa"/>
            <w:tcBorders>
              <w:left w:val="nil"/>
              <w:bottom w:val="single" w:sz="4" w:space="0" w:color="auto"/>
              <w:right w:val="nil"/>
            </w:tcBorders>
          </w:tcPr>
          <w:p w14:paraId="43CBA130" w14:textId="77777777" w:rsidR="00105001" w:rsidRPr="00105001" w:rsidRDefault="00105001" w:rsidP="00105001">
            <w:pPr>
              <w:widowControl/>
              <w:rPr>
                <w:b/>
                <w:bCs/>
                <w:snapToGrid/>
                <w:szCs w:val="24"/>
              </w:rPr>
            </w:pPr>
          </w:p>
          <w:p w14:paraId="75F384FA" w14:textId="77777777" w:rsidR="00105001" w:rsidRPr="00105001" w:rsidRDefault="00105001" w:rsidP="00105001">
            <w:pPr>
              <w:widowControl/>
              <w:rPr>
                <w:b/>
                <w:bCs/>
                <w:snapToGrid/>
                <w:szCs w:val="24"/>
              </w:rPr>
            </w:pPr>
          </w:p>
        </w:tc>
      </w:tr>
      <w:tr w:rsidR="00105001" w:rsidRPr="00105001" w14:paraId="7542F135" w14:textId="77777777" w:rsidTr="00105001">
        <w:tblPrEx>
          <w:tblCellMar>
            <w:top w:w="0" w:type="dxa"/>
            <w:bottom w:w="0" w:type="dxa"/>
          </w:tblCellMar>
        </w:tblPrEx>
        <w:tc>
          <w:tcPr>
            <w:tcW w:w="9576" w:type="dxa"/>
            <w:tcBorders>
              <w:left w:val="nil"/>
              <w:right w:val="nil"/>
            </w:tcBorders>
          </w:tcPr>
          <w:p w14:paraId="5985C494" w14:textId="77777777" w:rsidR="00105001" w:rsidRPr="00105001" w:rsidRDefault="00105001" w:rsidP="00105001">
            <w:pPr>
              <w:widowControl/>
              <w:rPr>
                <w:b/>
                <w:bCs/>
                <w:snapToGrid/>
                <w:szCs w:val="24"/>
              </w:rPr>
            </w:pPr>
          </w:p>
          <w:p w14:paraId="7BD353CE" w14:textId="77777777" w:rsidR="00105001" w:rsidRPr="00105001" w:rsidRDefault="00105001" w:rsidP="00105001">
            <w:pPr>
              <w:widowControl/>
              <w:rPr>
                <w:b/>
                <w:bCs/>
                <w:snapToGrid/>
                <w:szCs w:val="24"/>
              </w:rPr>
            </w:pPr>
          </w:p>
        </w:tc>
      </w:tr>
    </w:tbl>
    <w:p w14:paraId="242C6356"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8DC5B30" w14:textId="77777777" w:rsidTr="00105001">
        <w:tblPrEx>
          <w:tblCellMar>
            <w:top w:w="0" w:type="dxa"/>
            <w:bottom w:w="0" w:type="dxa"/>
          </w:tblCellMar>
        </w:tblPrEx>
        <w:tc>
          <w:tcPr>
            <w:tcW w:w="9576" w:type="dxa"/>
          </w:tcPr>
          <w:p w14:paraId="55EB8F11" w14:textId="77777777" w:rsidR="00105001" w:rsidRPr="00105001" w:rsidRDefault="00105001" w:rsidP="00105001">
            <w:pPr>
              <w:widowControl/>
              <w:rPr>
                <w:b/>
                <w:bCs/>
                <w:snapToGrid/>
                <w:szCs w:val="24"/>
              </w:rPr>
            </w:pPr>
            <w:r w:rsidRPr="00105001">
              <w:rPr>
                <w:b/>
                <w:bCs/>
                <w:snapToGrid/>
                <w:szCs w:val="24"/>
              </w:rPr>
              <w:t>Choosing pieces for my portfolio has help me</w:t>
            </w:r>
          </w:p>
        </w:tc>
      </w:tr>
      <w:tr w:rsidR="00105001" w:rsidRPr="00105001" w14:paraId="55F72E8F" w14:textId="77777777" w:rsidTr="00105001">
        <w:tblPrEx>
          <w:tblCellMar>
            <w:top w:w="0" w:type="dxa"/>
            <w:bottom w:w="0" w:type="dxa"/>
          </w:tblCellMar>
        </w:tblPrEx>
        <w:tc>
          <w:tcPr>
            <w:tcW w:w="9576" w:type="dxa"/>
          </w:tcPr>
          <w:p w14:paraId="48A31C60" w14:textId="77777777" w:rsidR="00105001" w:rsidRPr="00105001" w:rsidRDefault="00105001" w:rsidP="00105001">
            <w:pPr>
              <w:widowControl/>
              <w:rPr>
                <w:b/>
                <w:bCs/>
                <w:snapToGrid/>
                <w:szCs w:val="24"/>
              </w:rPr>
            </w:pPr>
          </w:p>
          <w:p w14:paraId="348463D8" w14:textId="77777777" w:rsidR="00105001" w:rsidRPr="00105001" w:rsidRDefault="00105001" w:rsidP="00105001">
            <w:pPr>
              <w:widowControl/>
              <w:rPr>
                <w:b/>
                <w:bCs/>
                <w:snapToGrid/>
                <w:szCs w:val="24"/>
              </w:rPr>
            </w:pPr>
          </w:p>
        </w:tc>
      </w:tr>
      <w:tr w:rsidR="00105001" w:rsidRPr="00105001" w14:paraId="3218BE1E" w14:textId="77777777" w:rsidTr="00105001">
        <w:tblPrEx>
          <w:tblCellMar>
            <w:top w:w="0" w:type="dxa"/>
            <w:bottom w:w="0" w:type="dxa"/>
          </w:tblCellMar>
        </w:tblPrEx>
        <w:tc>
          <w:tcPr>
            <w:tcW w:w="9576" w:type="dxa"/>
          </w:tcPr>
          <w:p w14:paraId="06C1FCAB" w14:textId="77777777" w:rsidR="00105001" w:rsidRPr="00105001" w:rsidRDefault="00105001" w:rsidP="00105001">
            <w:pPr>
              <w:widowControl/>
              <w:rPr>
                <w:b/>
                <w:bCs/>
                <w:snapToGrid/>
                <w:szCs w:val="24"/>
              </w:rPr>
            </w:pPr>
          </w:p>
          <w:p w14:paraId="5B06E1FE" w14:textId="77777777" w:rsidR="00105001" w:rsidRPr="00105001" w:rsidRDefault="00105001" w:rsidP="00105001">
            <w:pPr>
              <w:widowControl/>
              <w:rPr>
                <w:b/>
                <w:bCs/>
                <w:snapToGrid/>
                <w:szCs w:val="24"/>
              </w:rPr>
            </w:pPr>
          </w:p>
        </w:tc>
      </w:tr>
    </w:tbl>
    <w:p w14:paraId="7A424D80"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0A2556B" w14:textId="77777777" w:rsidTr="00105001">
        <w:tblPrEx>
          <w:tblCellMar>
            <w:top w:w="0" w:type="dxa"/>
            <w:bottom w:w="0" w:type="dxa"/>
          </w:tblCellMar>
        </w:tblPrEx>
        <w:tc>
          <w:tcPr>
            <w:tcW w:w="9576" w:type="dxa"/>
            <w:tcBorders>
              <w:top w:val="nil"/>
              <w:left w:val="nil"/>
              <w:right w:val="nil"/>
            </w:tcBorders>
          </w:tcPr>
          <w:p w14:paraId="5CA42813" w14:textId="77777777" w:rsidR="00105001" w:rsidRPr="00105001" w:rsidRDefault="00105001" w:rsidP="00105001">
            <w:pPr>
              <w:widowControl/>
              <w:rPr>
                <w:b/>
                <w:bCs/>
                <w:snapToGrid/>
                <w:szCs w:val="24"/>
              </w:rPr>
            </w:pPr>
            <w:r w:rsidRPr="00105001">
              <w:rPr>
                <w:b/>
                <w:bCs/>
                <w:snapToGrid/>
                <w:szCs w:val="24"/>
              </w:rPr>
              <w:t>My future goals are</w:t>
            </w:r>
          </w:p>
        </w:tc>
      </w:tr>
      <w:tr w:rsidR="00105001" w:rsidRPr="00105001" w14:paraId="1FF65980" w14:textId="77777777" w:rsidTr="00105001">
        <w:tblPrEx>
          <w:tblCellMar>
            <w:top w:w="0" w:type="dxa"/>
            <w:bottom w:w="0" w:type="dxa"/>
          </w:tblCellMar>
        </w:tblPrEx>
        <w:tc>
          <w:tcPr>
            <w:tcW w:w="9576" w:type="dxa"/>
            <w:tcBorders>
              <w:left w:val="nil"/>
              <w:bottom w:val="single" w:sz="4" w:space="0" w:color="auto"/>
              <w:right w:val="nil"/>
            </w:tcBorders>
          </w:tcPr>
          <w:p w14:paraId="0EB3AEA9" w14:textId="77777777" w:rsidR="00105001" w:rsidRPr="00105001" w:rsidRDefault="00105001" w:rsidP="00105001">
            <w:pPr>
              <w:widowControl/>
              <w:rPr>
                <w:b/>
                <w:bCs/>
                <w:snapToGrid/>
                <w:szCs w:val="24"/>
              </w:rPr>
            </w:pPr>
          </w:p>
          <w:p w14:paraId="1E403322" w14:textId="77777777" w:rsidR="00105001" w:rsidRPr="00105001" w:rsidRDefault="00105001" w:rsidP="00105001">
            <w:pPr>
              <w:widowControl/>
              <w:rPr>
                <w:b/>
                <w:bCs/>
                <w:snapToGrid/>
                <w:szCs w:val="24"/>
              </w:rPr>
            </w:pPr>
          </w:p>
        </w:tc>
      </w:tr>
      <w:tr w:rsidR="00105001" w:rsidRPr="00105001" w14:paraId="40F65BCA" w14:textId="77777777" w:rsidTr="00105001">
        <w:tblPrEx>
          <w:tblCellMar>
            <w:top w:w="0" w:type="dxa"/>
            <w:bottom w:w="0" w:type="dxa"/>
          </w:tblCellMar>
        </w:tblPrEx>
        <w:tc>
          <w:tcPr>
            <w:tcW w:w="9576" w:type="dxa"/>
            <w:tcBorders>
              <w:left w:val="nil"/>
              <w:right w:val="nil"/>
            </w:tcBorders>
          </w:tcPr>
          <w:p w14:paraId="48D4352D" w14:textId="77777777" w:rsidR="00105001" w:rsidRPr="00105001" w:rsidRDefault="00105001" w:rsidP="00105001">
            <w:pPr>
              <w:widowControl/>
              <w:rPr>
                <w:b/>
                <w:bCs/>
                <w:snapToGrid/>
                <w:szCs w:val="24"/>
              </w:rPr>
            </w:pPr>
          </w:p>
          <w:p w14:paraId="1008E999" w14:textId="77777777" w:rsidR="00105001" w:rsidRPr="00105001" w:rsidRDefault="00105001" w:rsidP="00105001">
            <w:pPr>
              <w:widowControl/>
              <w:rPr>
                <w:b/>
                <w:bCs/>
                <w:snapToGrid/>
                <w:szCs w:val="24"/>
              </w:rPr>
            </w:pPr>
          </w:p>
        </w:tc>
      </w:tr>
    </w:tbl>
    <w:p w14:paraId="462C199E" w14:textId="77777777" w:rsidR="00105001" w:rsidRPr="00105001" w:rsidRDefault="00105001" w:rsidP="00105001">
      <w:pPr>
        <w:widowControl/>
        <w:suppressAutoHyphens/>
        <w:spacing w:line="240" w:lineRule="atLeast"/>
        <w:rPr>
          <w:snapToGrid/>
          <w:szCs w:val="24"/>
        </w:rPr>
      </w:pPr>
    </w:p>
    <w:p w14:paraId="206B05E9" w14:textId="77777777" w:rsidR="00105001" w:rsidRDefault="00105001">
      <w:pPr>
        <w:widowControl/>
        <w:spacing w:after="200" w:line="276" w:lineRule="auto"/>
      </w:pPr>
      <w:r>
        <w:br w:type="page"/>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19866E89" w14:textId="77777777" w:rsidTr="00105001">
        <w:tblPrEx>
          <w:tblCellMar>
            <w:top w:w="0" w:type="dxa"/>
            <w:bottom w:w="0" w:type="dxa"/>
          </w:tblCellMar>
        </w:tblPrEx>
        <w:trPr>
          <w:cantSplit/>
        </w:trPr>
        <w:tc>
          <w:tcPr>
            <w:tcW w:w="708" w:type="dxa"/>
            <w:shd w:val="clear" w:color="auto" w:fill="E6E6E6"/>
          </w:tcPr>
          <w:p w14:paraId="17B850C3" w14:textId="77777777" w:rsidR="00105001" w:rsidRPr="00105001" w:rsidRDefault="00105001" w:rsidP="00105001">
            <w:pPr>
              <w:widowControl/>
              <w:rPr>
                <w:b/>
                <w:bCs/>
                <w:snapToGrid/>
                <w:szCs w:val="24"/>
              </w:rPr>
            </w:pPr>
          </w:p>
        </w:tc>
        <w:tc>
          <w:tcPr>
            <w:tcW w:w="8868" w:type="dxa"/>
            <w:shd w:val="clear" w:color="auto" w:fill="E6E6E6"/>
          </w:tcPr>
          <w:p w14:paraId="14FF199E" w14:textId="77777777" w:rsidR="00105001" w:rsidRPr="00105001" w:rsidRDefault="00105001" w:rsidP="00105001">
            <w:pPr>
              <w:widowControl/>
              <w:spacing w:before="240" w:after="240"/>
              <w:jc w:val="center"/>
              <w:rPr>
                <w:b/>
                <w:snapToGrid/>
                <w:szCs w:val="24"/>
              </w:rPr>
            </w:pPr>
            <w:bookmarkStart w:id="178" w:name="Honors9SuggestionsNonfiction"/>
            <w:r w:rsidRPr="00105001">
              <w:rPr>
                <w:b/>
                <w:snapToGrid/>
                <w:szCs w:val="24"/>
              </w:rPr>
              <w:t>Nonfiction Selections</w:t>
            </w:r>
            <w:bookmarkEnd w:id="178"/>
          </w:p>
        </w:tc>
      </w:tr>
    </w:tbl>
    <w:p w14:paraId="554B30B8" w14:textId="77777777" w:rsidR="00105001" w:rsidRPr="00105001" w:rsidRDefault="00105001" w:rsidP="00105001">
      <w:pPr>
        <w:widowControl/>
        <w:tabs>
          <w:tab w:val="left" w:pos="-1440"/>
          <w:tab w:val="left" w:pos="-720"/>
        </w:tabs>
        <w:suppressAutoHyphens/>
        <w:spacing w:line="240" w:lineRule="atLeast"/>
        <w:ind w:left="720"/>
        <w:jc w:val="both"/>
        <w:rPr>
          <w:b/>
          <w:bCs/>
          <w:snapToGrid/>
          <w:spacing w:val="-3"/>
          <w:sz w:val="20"/>
        </w:rPr>
      </w:pPr>
      <w:r w:rsidRPr="00105001">
        <w:rPr>
          <w:b/>
          <w:bCs/>
          <w:snapToGrid/>
          <w:spacing w:val="-3"/>
          <w:sz w:val="20"/>
        </w:rPr>
        <w:t>Nonfiction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4068"/>
      </w:tblGrid>
      <w:tr w:rsidR="00105001" w:rsidRPr="00105001" w14:paraId="0481F88D" w14:textId="77777777" w:rsidTr="00105001">
        <w:tc>
          <w:tcPr>
            <w:tcW w:w="2520" w:type="dxa"/>
          </w:tcPr>
          <w:p w14:paraId="4098F077"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Soto, Gary</w:t>
            </w:r>
          </w:p>
        </w:tc>
        <w:tc>
          <w:tcPr>
            <w:tcW w:w="2160" w:type="dxa"/>
          </w:tcPr>
          <w:p w14:paraId="464DD51B"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(personal essay)</w:t>
            </w:r>
          </w:p>
        </w:tc>
        <w:tc>
          <w:tcPr>
            <w:tcW w:w="4068" w:type="dxa"/>
          </w:tcPr>
          <w:p w14:paraId="32F5386A" w14:textId="77777777" w:rsidR="00105001" w:rsidRPr="00105001" w:rsidRDefault="00105001" w:rsidP="00105001">
            <w:pPr>
              <w:widowControl/>
              <w:tabs>
                <w:tab w:val="left" w:pos="-1440"/>
                <w:tab w:val="left" w:pos="-720"/>
              </w:tabs>
              <w:suppressAutoHyphens/>
              <w:spacing w:line="240" w:lineRule="atLeast"/>
              <w:jc w:val="both"/>
              <w:rPr>
                <w:b/>
                <w:bCs/>
                <w:snapToGrid/>
                <w:spacing w:val="-3"/>
                <w:sz w:val="20"/>
              </w:rPr>
            </w:pPr>
            <w:r w:rsidRPr="00105001">
              <w:rPr>
                <w:bCs/>
                <w:snapToGrid/>
                <w:spacing w:val="-3"/>
                <w:sz w:val="20"/>
              </w:rPr>
              <w:t>“The Grandfather,” p. 431</w:t>
            </w:r>
          </w:p>
        </w:tc>
      </w:tr>
      <w:tr w:rsidR="00105001" w:rsidRPr="00105001" w14:paraId="193E9C77" w14:textId="77777777" w:rsidTr="00105001">
        <w:tc>
          <w:tcPr>
            <w:tcW w:w="2520" w:type="dxa"/>
          </w:tcPr>
          <w:p w14:paraId="0928FBF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Linden, Eugene</w:t>
            </w:r>
          </w:p>
        </w:tc>
        <w:tc>
          <w:tcPr>
            <w:tcW w:w="2160" w:type="dxa"/>
          </w:tcPr>
          <w:p w14:paraId="0457C65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365FEE1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“Can Animals Think?,” p. 38</w:t>
            </w:r>
          </w:p>
        </w:tc>
      </w:tr>
      <w:tr w:rsidR="00105001" w:rsidRPr="00105001" w14:paraId="1054A17B" w14:textId="77777777" w:rsidTr="00105001">
        <w:tc>
          <w:tcPr>
            <w:tcW w:w="2520" w:type="dxa"/>
          </w:tcPr>
          <w:p w14:paraId="1205311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Capella</w:t>
            </w:r>
            <w:proofErr w:type="spellEnd"/>
            <w:r w:rsidRPr="00105001">
              <w:rPr>
                <w:bCs/>
                <w:snapToGrid/>
                <w:spacing w:val="-3"/>
                <w:sz w:val="20"/>
              </w:rPr>
              <w:t>, Carolos</w:t>
            </w:r>
          </w:p>
        </w:tc>
        <w:tc>
          <w:tcPr>
            <w:tcW w:w="2160" w:type="dxa"/>
          </w:tcPr>
          <w:p w14:paraId="6C39DBA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02ABB53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“Teaching Chess and Life,” p. 118</w:t>
            </w:r>
          </w:p>
        </w:tc>
      </w:tr>
      <w:tr w:rsidR="00105001" w:rsidRPr="00105001" w14:paraId="7942C2BF" w14:textId="77777777" w:rsidTr="00105001">
        <w:tc>
          <w:tcPr>
            <w:tcW w:w="2520" w:type="dxa"/>
          </w:tcPr>
          <w:p w14:paraId="19C3A7A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Saftner</w:t>
            </w:r>
            <w:proofErr w:type="spellEnd"/>
            <w:r w:rsidRPr="00105001">
              <w:rPr>
                <w:bCs/>
                <w:snapToGrid/>
                <w:spacing w:val="-3"/>
                <w:sz w:val="20"/>
              </w:rPr>
              <w:t>, T.J.</w:t>
            </w:r>
          </w:p>
        </w:tc>
        <w:tc>
          <w:tcPr>
            <w:tcW w:w="2160" w:type="dxa"/>
          </w:tcPr>
          <w:p w14:paraId="0202A1F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3A0BFF0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“Community Service and You,” p. 120</w:t>
            </w:r>
          </w:p>
        </w:tc>
      </w:tr>
      <w:tr w:rsidR="00105001" w:rsidRPr="00105001" w14:paraId="0778A888" w14:textId="77777777" w:rsidTr="00105001">
        <w:tc>
          <w:tcPr>
            <w:tcW w:w="2520" w:type="dxa"/>
          </w:tcPr>
          <w:p w14:paraId="1136141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Carlin, Peter and Don Sider</w:t>
            </w:r>
          </w:p>
        </w:tc>
        <w:tc>
          <w:tcPr>
            <w:tcW w:w="2160" w:type="dxa"/>
          </w:tcPr>
          <w:p w14:paraId="62AEB11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62CDAD2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“Feeding Frenzy,” p. 122</w:t>
            </w:r>
          </w:p>
        </w:tc>
      </w:tr>
      <w:tr w:rsidR="00105001" w:rsidRPr="00105001" w14:paraId="7E7710B6" w14:textId="77777777" w:rsidTr="00105001">
        <w:tc>
          <w:tcPr>
            <w:tcW w:w="2520" w:type="dxa"/>
          </w:tcPr>
          <w:p w14:paraId="3AE62A7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Silverman, Kenneth</w:t>
            </w:r>
          </w:p>
        </w:tc>
        <w:tc>
          <w:tcPr>
            <w:tcW w:w="2160" w:type="dxa"/>
          </w:tcPr>
          <w:p w14:paraId="2AF7245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(biography)</w:t>
            </w:r>
          </w:p>
        </w:tc>
        <w:tc>
          <w:tcPr>
            <w:tcW w:w="4068" w:type="dxa"/>
          </w:tcPr>
          <w:p w14:paraId="663AF28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“Poe’s Final Days” from </w:t>
            </w:r>
            <w:r w:rsidRPr="00105001">
              <w:rPr>
                <w:bCs/>
                <w:i/>
                <w:snapToGrid/>
                <w:spacing w:val="-3"/>
                <w:sz w:val="20"/>
              </w:rPr>
              <w:t>Edgar A. Poe: Mournful and Never-Ending Remembrance</w:t>
            </w:r>
            <w:r w:rsidRPr="00105001">
              <w:rPr>
                <w:bCs/>
                <w:snapToGrid/>
                <w:spacing w:val="-3"/>
                <w:sz w:val="20"/>
              </w:rPr>
              <w:t>, p. 222</w:t>
            </w:r>
          </w:p>
        </w:tc>
      </w:tr>
      <w:tr w:rsidR="00105001" w:rsidRPr="00105001" w14:paraId="66CF8D06" w14:textId="77777777" w:rsidTr="00105001">
        <w:tc>
          <w:tcPr>
            <w:tcW w:w="2520" w:type="dxa"/>
          </w:tcPr>
          <w:p w14:paraId="38C916F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i/>
                <w:snapToGrid/>
                <w:spacing w:val="-3"/>
                <w:sz w:val="20"/>
              </w:rPr>
              <w:t>The New York Times</w:t>
            </w:r>
          </w:p>
        </w:tc>
        <w:tc>
          <w:tcPr>
            <w:tcW w:w="2160" w:type="dxa"/>
          </w:tcPr>
          <w:p w14:paraId="1583F84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(newspaper article)</w:t>
            </w:r>
          </w:p>
        </w:tc>
        <w:tc>
          <w:tcPr>
            <w:tcW w:w="4068" w:type="dxa"/>
          </w:tcPr>
          <w:p w14:paraId="02D9564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“Poe’s Death Is Rewritten as a Case of Rabies, Not Telltale Alcohol, p. 225</w:t>
            </w:r>
          </w:p>
        </w:tc>
      </w:tr>
      <w:tr w:rsidR="00105001" w:rsidRPr="00105001" w14:paraId="3D5060E0" w14:textId="77777777" w:rsidTr="00105001">
        <w:tc>
          <w:tcPr>
            <w:tcW w:w="2520" w:type="dxa"/>
          </w:tcPr>
          <w:p w14:paraId="436217F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Pollin</w:t>
            </w:r>
            <w:proofErr w:type="spellEnd"/>
            <w:r w:rsidRPr="00105001">
              <w:rPr>
                <w:bCs/>
                <w:snapToGrid/>
                <w:spacing w:val="-3"/>
                <w:sz w:val="20"/>
              </w:rPr>
              <w:t>, Burton and Robert Benedetto</w:t>
            </w:r>
          </w:p>
        </w:tc>
        <w:tc>
          <w:tcPr>
            <w:tcW w:w="2160" w:type="dxa"/>
          </w:tcPr>
          <w:p w14:paraId="253E481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 to the editor)</w:t>
            </w:r>
          </w:p>
        </w:tc>
        <w:tc>
          <w:tcPr>
            <w:tcW w:w="4068" w:type="dxa"/>
          </w:tcPr>
          <w:p w14:paraId="61600FF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“If Only Poe Had Succeeded Where He Said Nevermore to Drink, p. 227</w:t>
            </w:r>
          </w:p>
        </w:tc>
      </w:tr>
      <w:tr w:rsidR="00105001" w:rsidRPr="00105001" w14:paraId="1E7E8E8E" w14:textId="77777777" w:rsidTr="00105001">
        <w:tc>
          <w:tcPr>
            <w:tcW w:w="2520" w:type="dxa"/>
          </w:tcPr>
          <w:p w14:paraId="4FA1406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Benetez</w:t>
            </w:r>
            <w:proofErr w:type="spellEnd"/>
            <w:r w:rsidRPr="00105001">
              <w:rPr>
                <w:bCs/>
                <w:snapToGrid/>
                <w:spacing w:val="-3"/>
                <w:sz w:val="20"/>
              </w:rPr>
              <w:t>, R. Michael</w:t>
            </w:r>
          </w:p>
        </w:tc>
        <w:tc>
          <w:tcPr>
            <w:tcW w:w="2160" w:type="dxa"/>
          </w:tcPr>
          <w:p w14:paraId="7831614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 to the editor)</w:t>
            </w:r>
          </w:p>
        </w:tc>
        <w:tc>
          <w:tcPr>
            <w:tcW w:w="4068" w:type="dxa"/>
          </w:tcPr>
          <w:p w14:paraId="196DA5C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“Rabies Death Theory,” p. 228</w:t>
            </w:r>
          </w:p>
        </w:tc>
      </w:tr>
      <w:tr w:rsidR="00105001" w:rsidRPr="00105001" w14:paraId="60B3C43B" w14:textId="77777777" w:rsidTr="00105001">
        <w:tc>
          <w:tcPr>
            <w:tcW w:w="2520" w:type="dxa"/>
          </w:tcPr>
          <w:p w14:paraId="782F925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McMahon, Patricia</w:t>
            </w:r>
          </w:p>
        </w:tc>
        <w:tc>
          <w:tcPr>
            <w:tcW w:w="2160" w:type="dxa"/>
          </w:tcPr>
          <w:p w14:paraId="540DC249"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(biography excerpt)</w:t>
            </w:r>
          </w:p>
        </w:tc>
        <w:tc>
          <w:tcPr>
            <w:tcW w:w="4068" w:type="dxa"/>
          </w:tcPr>
          <w:p w14:paraId="2EE34AA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“A Country Divided” from </w:t>
            </w:r>
            <w:r w:rsidRPr="00105001">
              <w:rPr>
                <w:bCs/>
                <w:i/>
                <w:snapToGrid/>
                <w:spacing w:val="-3"/>
                <w:sz w:val="20"/>
              </w:rPr>
              <w:t>One Belfast Boy</w:t>
            </w:r>
            <w:r w:rsidRPr="00105001">
              <w:rPr>
                <w:bCs/>
                <w:snapToGrid/>
                <w:spacing w:val="-3"/>
                <w:sz w:val="20"/>
              </w:rPr>
              <w:t>, p. 281</w:t>
            </w:r>
          </w:p>
        </w:tc>
      </w:tr>
      <w:tr w:rsidR="00105001" w:rsidRPr="00105001" w14:paraId="400BC251" w14:textId="77777777" w:rsidTr="00105001">
        <w:tc>
          <w:tcPr>
            <w:tcW w:w="2520" w:type="dxa"/>
          </w:tcPr>
          <w:p w14:paraId="6B7BE3E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Holliday, Laurel</w:t>
            </w:r>
          </w:p>
        </w:tc>
        <w:tc>
          <w:tcPr>
            <w:tcW w:w="2160" w:type="dxa"/>
          </w:tcPr>
          <w:p w14:paraId="0AE3C26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(essay)</w:t>
            </w:r>
          </w:p>
        </w:tc>
        <w:tc>
          <w:tcPr>
            <w:tcW w:w="4068" w:type="dxa"/>
          </w:tcPr>
          <w:p w14:paraId="5EA6CCC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“Lives in the Crossfire from Children of The Troubles,” p. 286</w:t>
            </w:r>
          </w:p>
        </w:tc>
      </w:tr>
      <w:tr w:rsidR="00105001" w:rsidRPr="00105001" w14:paraId="78C06D87" w14:textId="77777777" w:rsidTr="00105001">
        <w:tc>
          <w:tcPr>
            <w:tcW w:w="2520" w:type="dxa"/>
          </w:tcPr>
          <w:p w14:paraId="1E2A8235"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McCrory</w:t>
            </w:r>
            <w:proofErr w:type="spellEnd"/>
            <w:r w:rsidRPr="00105001">
              <w:rPr>
                <w:bCs/>
                <w:snapToGrid/>
                <w:spacing w:val="-3"/>
                <w:sz w:val="20"/>
              </w:rPr>
              <w:t>, Margaret</w:t>
            </w:r>
          </w:p>
        </w:tc>
        <w:tc>
          <w:tcPr>
            <w:tcW w:w="2160" w:type="dxa"/>
          </w:tcPr>
          <w:p w14:paraId="5FD1EA7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131DC94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“Interment,” p. 288</w:t>
            </w:r>
          </w:p>
        </w:tc>
      </w:tr>
      <w:tr w:rsidR="00105001" w:rsidRPr="00105001" w14:paraId="3170FAA6" w14:textId="77777777" w:rsidTr="00105001">
        <w:tc>
          <w:tcPr>
            <w:tcW w:w="2520" w:type="dxa"/>
          </w:tcPr>
          <w:p w14:paraId="0936DD1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Mitchell, George</w:t>
            </w:r>
          </w:p>
        </w:tc>
        <w:tc>
          <w:tcPr>
            <w:tcW w:w="2160" w:type="dxa"/>
          </w:tcPr>
          <w:p w14:paraId="18CC776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(opinion essay)</w:t>
            </w:r>
          </w:p>
        </w:tc>
        <w:tc>
          <w:tcPr>
            <w:tcW w:w="4068" w:type="dxa"/>
          </w:tcPr>
          <w:p w14:paraId="770C644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“Peace Isn’t Impossible,” p. 290</w:t>
            </w:r>
          </w:p>
        </w:tc>
      </w:tr>
      <w:tr w:rsidR="00105001" w:rsidRPr="00105001" w14:paraId="5509CCDB" w14:textId="77777777" w:rsidTr="00105001">
        <w:tc>
          <w:tcPr>
            <w:tcW w:w="2520" w:type="dxa"/>
          </w:tcPr>
          <w:p w14:paraId="564C84F3"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Lewis, Anthony</w:t>
            </w:r>
          </w:p>
        </w:tc>
        <w:tc>
          <w:tcPr>
            <w:tcW w:w="2160" w:type="dxa"/>
          </w:tcPr>
          <w:p w14:paraId="50954587"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 feature)</w:t>
            </w:r>
          </w:p>
        </w:tc>
        <w:tc>
          <w:tcPr>
            <w:tcW w:w="4068" w:type="dxa"/>
          </w:tcPr>
          <w:p w14:paraId="0999316D"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“An American Story,” p. 311</w:t>
            </w:r>
          </w:p>
        </w:tc>
      </w:tr>
      <w:tr w:rsidR="00105001" w:rsidRPr="00105001" w14:paraId="671BFEA3" w14:textId="77777777" w:rsidTr="00105001">
        <w:tc>
          <w:tcPr>
            <w:tcW w:w="2520" w:type="dxa"/>
          </w:tcPr>
          <w:p w14:paraId="7404D87A"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Brines, Dena, and </w:t>
            </w:r>
            <w:proofErr w:type="spellStart"/>
            <w:r w:rsidRPr="00105001">
              <w:rPr>
                <w:bCs/>
                <w:snapToGrid/>
                <w:spacing w:val="-3"/>
                <w:sz w:val="20"/>
              </w:rPr>
              <w:t>Anh</w:t>
            </w:r>
            <w:proofErr w:type="spellEnd"/>
            <w:r w:rsidRPr="00105001">
              <w:rPr>
                <w:bCs/>
                <w:snapToGrid/>
                <w:spacing w:val="-3"/>
                <w:sz w:val="20"/>
              </w:rPr>
              <w:t xml:space="preserve"> Do</w:t>
            </w:r>
          </w:p>
        </w:tc>
        <w:tc>
          <w:tcPr>
            <w:tcW w:w="2160" w:type="dxa"/>
          </w:tcPr>
          <w:p w14:paraId="78F1C83D"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(newspaper article)</w:t>
            </w:r>
          </w:p>
        </w:tc>
        <w:tc>
          <w:tcPr>
            <w:tcW w:w="4068" w:type="dxa"/>
          </w:tcPr>
          <w:p w14:paraId="6E9BB92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“Ex-Refugee Is Nominated for Justice Post,” p. 315</w:t>
            </w:r>
          </w:p>
        </w:tc>
      </w:tr>
      <w:tr w:rsidR="00105001" w:rsidRPr="00105001" w14:paraId="558CB2A0" w14:textId="77777777" w:rsidTr="00105001">
        <w:tc>
          <w:tcPr>
            <w:tcW w:w="2520" w:type="dxa"/>
          </w:tcPr>
          <w:p w14:paraId="3804A6D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Ross, Thomas M., Esq.</w:t>
            </w:r>
          </w:p>
        </w:tc>
        <w:tc>
          <w:tcPr>
            <w:tcW w:w="2160" w:type="dxa"/>
          </w:tcPr>
          <w:p w14:paraId="2580F746"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(persuasive essay)</w:t>
            </w:r>
          </w:p>
        </w:tc>
        <w:tc>
          <w:tcPr>
            <w:tcW w:w="4068" w:type="dxa"/>
          </w:tcPr>
          <w:p w14:paraId="5F9AED41"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“A Defense of the Jury System, p. 370</w:t>
            </w:r>
          </w:p>
        </w:tc>
      </w:tr>
      <w:tr w:rsidR="00105001" w:rsidRPr="00105001" w14:paraId="7BE76F19" w14:textId="77777777" w:rsidTr="00105001">
        <w:tc>
          <w:tcPr>
            <w:tcW w:w="2520" w:type="dxa"/>
          </w:tcPr>
          <w:p w14:paraId="11AD801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Frost, Robert</w:t>
            </w:r>
          </w:p>
        </w:tc>
        <w:tc>
          <w:tcPr>
            <w:tcW w:w="2160" w:type="dxa"/>
          </w:tcPr>
          <w:p w14:paraId="4816BAC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w:t>
            </w:r>
          </w:p>
        </w:tc>
        <w:tc>
          <w:tcPr>
            <w:tcW w:w="4068" w:type="dxa"/>
          </w:tcPr>
          <w:p w14:paraId="2B0863BF"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“Crossing Paths, p. 379</w:t>
            </w:r>
          </w:p>
        </w:tc>
      </w:tr>
      <w:tr w:rsidR="00105001" w:rsidRPr="00105001" w14:paraId="058AEF48" w14:textId="77777777" w:rsidTr="00105001">
        <w:tc>
          <w:tcPr>
            <w:tcW w:w="2520" w:type="dxa"/>
          </w:tcPr>
          <w:p w14:paraId="789E14AE"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638C4820"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(interview)</w:t>
            </w:r>
          </w:p>
        </w:tc>
        <w:tc>
          <w:tcPr>
            <w:tcW w:w="4068" w:type="dxa"/>
          </w:tcPr>
          <w:p w14:paraId="17B7E9A4"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“Weapons of the Spirit,” p. 446</w:t>
            </w:r>
          </w:p>
        </w:tc>
      </w:tr>
      <w:tr w:rsidR="00105001" w:rsidRPr="00105001" w14:paraId="017CD500" w14:textId="77777777" w:rsidTr="00105001">
        <w:tc>
          <w:tcPr>
            <w:tcW w:w="2520" w:type="dxa"/>
          </w:tcPr>
          <w:p w14:paraId="3E0A413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2A74032B"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(letter)</w:t>
            </w:r>
          </w:p>
        </w:tc>
        <w:tc>
          <w:tcPr>
            <w:tcW w:w="4068" w:type="dxa"/>
          </w:tcPr>
          <w:p w14:paraId="3FAA4098"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“Letter to President Roosevelt,” p. 448</w:t>
            </w:r>
          </w:p>
        </w:tc>
      </w:tr>
      <w:tr w:rsidR="00105001" w:rsidRPr="00105001" w14:paraId="7DC6DEAE" w14:textId="77777777" w:rsidTr="00105001">
        <w:tc>
          <w:tcPr>
            <w:tcW w:w="2520" w:type="dxa"/>
          </w:tcPr>
          <w:p w14:paraId="2D0402F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0DF1BC4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(magazine article)</w:t>
            </w:r>
          </w:p>
        </w:tc>
        <w:tc>
          <w:tcPr>
            <w:tcW w:w="4068" w:type="dxa"/>
          </w:tcPr>
          <w:p w14:paraId="0DCFF3C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“On the Abolition of the Theater of War,” p. 450</w:t>
            </w:r>
          </w:p>
        </w:tc>
      </w:tr>
      <w:tr w:rsidR="00105001" w:rsidRPr="00105001" w14:paraId="06FE2E63" w14:textId="77777777" w:rsidTr="00105001">
        <w:tc>
          <w:tcPr>
            <w:tcW w:w="2520" w:type="dxa"/>
          </w:tcPr>
          <w:p w14:paraId="5159BE2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Einstein, Albert</w:t>
            </w:r>
          </w:p>
        </w:tc>
        <w:tc>
          <w:tcPr>
            <w:tcW w:w="2160" w:type="dxa"/>
          </w:tcPr>
          <w:p w14:paraId="7AE1711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(interview)</w:t>
            </w:r>
          </w:p>
        </w:tc>
        <w:tc>
          <w:tcPr>
            <w:tcW w:w="4068" w:type="dxa"/>
          </w:tcPr>
          <w:p w14:paraId="35BBF6F7" w14:textId="77777777" w:rsidR="00105001" w:rsidRPr="00105001" w:rsidRDefault="00105001" w:rsidP="00105001">
            <w:pPr>
              <w:widowControl/>
              <w:tabs>
                <w:tab w:val="left" w:pos="-1440"/>
                <w:tab w:val="left" w:pos="-720"/>
              </w:tabs>
              <w:suppressAutoHyphens/>
              <w:spacing w:line="240" w:lineRule="atLeast"/>
              <w:ind w:left="720" w:hanging="720"/>
              <w:jc w:val="both"/>
              <w:rPr>
                <w:bCs/>
                <w:snapToGrid/>
                <w:spacing w:val="-3"/>
                <w:sz w:val="20"/>
              </w:rPr>
            </w:pPr>
            <w:r w:rsidRPr="00105001">
              <w:rPr>
                <w:bCs/>
                <w:snapToGrid/>
                <w:spacing w:val="-3"/>
                <w:sz w:val="20"/>
              </w:rPr>
              <w:t>“The Arms Race,” p. 451</w:t>
            </w:r>
          </w:p>
        </w:tc>
      </w:tr>
      <w:tr w:rsidR="00105001" w:rsidRPr="00105001" w14:paraId="7C869DF3" w14:textId="77777777" w:rsidTr="00105001">
        <w:tc>
          <w:tcPr>
            <w:tcW w:w="2520" w:type="dxa"/>
          </w:tcPr>
          <w:p w14:paraId="6046387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Santiago, Esmeralda</w:t>
            </w:r>
          </w:p>
        </w:tc>
        <w:tc>
          <w:tcPr>
            <w:tcW w:w="2160" w:type="dxa"/>
          </w:tcPr>
          <w:p w14:paraId="00F14FC1"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(autobiography)</w:t>
            </w:r>
          </w:p>
        </w:tc>
        <w:tc>
          <w:tcPr>
            <w:tcW w:w="4068" w:type="dxa"/>
          </w:tcPr>
          <w:p w14:paraId="448D51C4" w14:textId="77777777" w:rsidR="00105001" w:rsidRPr="00105001" w:rsidRDefault="00105001" w:rsidP="00105001">
            <w:pPr>
              <w:widowControl/>
              <w:tabs>
                <w:tab w:val="left" w:pos="-1440"/>
                <w:tab w:val="left" w:pos="-720"/>
              </w:tabs>
              <w:suppressAutoHyphens/>
              <w:spacing w:line="240" w:lineRule="atLeast"/>
              <w:jc w:val="both"/>
              <w:rPr>
                <w:bCs/>
                <w:i/>
                <w:snapToGrid/>
                <w:spacing w:val="-3"/>
                <w:sz w:val="20"/>
              </w:rPr>
            </w:pPr>
            <w:r w:rsidRPr="00105001">
              <w:rPr>
                <w:bCs/>
                <w:snapToGrid/>
                <w:spacing w:val="-3"/>
                <w:sz w:val="20"/>
              </w:rPr>
              <w:t xml:space="preserve">“How to Eat a Guava,” from </w:t>
            </w:r>
            <w:r w:rsidRPr="00105001">
              <w:rPr>
                <w:bCs/>
                <w:i/>
                <w:snapToGrid/>
                <w:spacing w:val="-3"/>
                <w:sz w:val="20"/>
              </w:rPr>
              <w:t>When I Was Puerto Rican.</w:t>
            </w:r>
            <w:r w:rsidRPr="00105001">
              <w:rPr>
                <w:bCs/>
                <w:snapToGrid/>
                <w:spacing w:val="-3"/>
                <w:sz w:val="20"/>
              </w:rPr>
              <w:t xml:space="preserve"> p. 625</w:t>
            </w:r>
          </w:p>
        </w:tc>
      </w:tr>
      <w:tr w:rsidR="00105001" w:rsidRPr="00105001" w14:paraId="60F7C7BD" w14:textId="77777777" w:rsidTr="00105001">
        <w:tc>
          <w:tcPr>
            <w:tcW w:w="2520" w:type="dxa"/>
          </w:tcPr>
          <w:p w14:paraId="53665F19"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roofErr w:type="spellStart"/>
            <w:r w:rsidRPr="00105001">
              <w:rPr>
                <w:bCs/>
                <w:snapToGrid/>
                <w:spacing w:val="-3"/>
                <w:sz w:val="20"/>
              </w:rPr>
              <w:t>Cofer</w:t>
            </w:r>
            <w:proofErr w:type="spellEnd"/>
            <w:r w:rsidRPr="00105001">
              <w:rPr>
                <w:bCs/>
                <w:snapToGrid/>
                <w:spacing w:val="-3"/>
                <w:sz w:val="20"/>
              </w:rPr>
              <w:t>, Judith Ortiz</w:t>
            </w:r>
          </w:p>
        </w:tc>
        <w:tc>
          <w:tcPr>
            <w:tcW w:w="2160" w:type="dxa"/>
          </w:tcPr>
          <w:p w14:paraId="195B2A9C"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(personal essay)</w:t>
            </w:r>
          </w:p>
        </w:tc>
        <w:tc>
          <w:tcPr>
            <w:tcW w:w="4068" w:type="dxa"/>
          </w:tcPr>
          <w:p w14:paraId="597E650F"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 xml:space="preserve">“Volar,” p. </w:t>
            </w:r>
          </w:p>
        </w:tc>
      </w:tr>
      <w:tr w:rsidR="00105001" w:rsidRPr="00105001" w14:paraId="79E7A090" w14:textId="77777777" w:rsidTr="00105001">
        <w:tc>
          <w:tcPr>
            <w:tcW w:w="2520" w:type="dxa"/>
          </w:tcPr>
          <w:p w14:paraId="1CB68EF4"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
        </w:tc>
        <w:tc>
          <w:tcPr>
            <w:tcW w:w="2160" w:type="dxa"/>
          </w:tcPr>
          <w:p w14:paraId="2296F2B2"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p>
        </w:tc>
        <w:tc>
          <w:tcPr>
            <w:tcW w:w="4068" w:type="dxa"/>
          </w:tcPr>
          <w:p w14:paraId="13E95828" w14:textId="77777777" w:rsidR="00105001" w:rsidRPr="00105001" w:rsidRDefault="00105001" w:rsidP="00105001">
            <w:pPr>
              <w:widowControl/>
              <w:tabs>
                <w:tab w:val="left" w:pos="-1440"/>
                <w:tab w:val="left" w:pos="-720"/>
              </w:tabs>
              <w:suppressAutoHyphens/>
              <w:spacing w:line="240" w:lineRule="atLeast"/>
              <w:jc w:val="both"/>
              <w:rPr>
                <w:bCs/>
                <w:snapToGrid/>
                <w:spacing w:val="-3"/>
                <w:sz w:val="20"/>
              </w:rPr>
            </w:pPr>
            <w:r w:rsidRPr="00105001">
              <w:rPr>
                <w:bCs/>
                <w:snapToGrid/>
                <w:spacing w:val="-3"/>
                <w:sz w:val="20"/>
              </w:rPr>
              <w:t>“Analysis of Nonfiction,” pp. 232-239</w:t>
            </w:r>
          </w:p>
        </w:tc>
      </w:tr>
    </w:tbl>
    <w:p w14:paraId="4607B0B2" w14:textId="77777777" w:rsidR="00105001" w:rsidRPr="00105001" w:rsidRDefault="00105001" w:rsidP="00105001">
      <w:pPr>
        <w:widowControl/>
        <w:spacing w:before="240" w:after="240"/>
        <w:ind w:left="360"/>
        <w:jc w:val="both"/>
        <w:rPr>
          <w:snapToGrid/>
          <w:szCs w:val="24"/>
        </w:rPr>
      </w:pPr>
    </w:p>
    <w:tbl>
      <w:tblPr>
        <w:tblW w:w="10188" w:type="dxa"/>
        <w:tblBorders>
          <w:top w:val="single" w:sz="4" w:space="0" w:color="auto"/>
          <w:bottom w:val="single" w:sz="4" w:space="0" w:color="auto"/>
        </w:tblBorders>
        <w:shd w:val="clear" w:color="auto" w:fill="E6E6E6"/>
        <w:tblLook w:val="0000" w:firstRow="0" w:lastRow="0" w:firstColumn="0" w:lastColumn="0" w:noHBand="0" w:noVBand="0"/>
      </w:tblPr>
      <w:tblGrid>
        <w:gridCol w:w="10188"/>
      </w:tblGrid>
      <w:tr w:rsidR="00105001" w:rsidRPr="00105001" w14:paraId="4C9BA417" w14:textId="77777777" w:rsidTr="00105001">
        <w:tblPrEx>
          <w:tblCellMar>
            <w:top w:w="0" w:type="dxa"/>
            <w:bottom w:w="0" w:type="dxa"/>
          </w:tblCellMar>
        </w:tblPrEx>
        <w:trPr>
          <w:cantSplit/>
        </w:trPr>
        <w:tc>
          <w:tcPr>
            <w:tcW w:w="10188" w:type="dxa"/>
            <w:shd w:val="clear" w:color="auto" w:fill="E6E6E6"/>
          </w:tcPr>
          <w:p w14:paraId="30126439" w14:textId="77777777" w:rsidR="00105001" w:rsidRPr="00105001" w:rsidRDefault="00105001" w:rsidP="00105001">
            <w:pPr>
              <w:widowControl/>
              <w:spacing w:before="240" w:after="240"/>
              <w:jc w:val="center"/>
              <w:rPr>
                <w:b/>
                <w:snapToGrid/>
                <w:szCs w:val="24"/>
              </w:rPr>
            </w:pPr>
            <w:r w:rsidRPr="00105001">
              <w:rPr>
                <w:b/>
                <w:snapToGrid/>
                <w:szCs w:val="24"/>
              </w:rPr>
              <w:t>Assessment/Project Suggestions for Nonfiction and Satire</w:t>
            </w:r>
          </w:p>
        </w:tc>
      </w:tr>
    </w:tbl>
    <w:p w14:paraId="09F2E7D7"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zCs w:val="24"/>
        </w:rPr>
        <w:t>Have the student complete a non-print research project focused on a 21</w:t>
      </w:r>
      <w:r w:rsidRPr="00105001">
        <w:rPr>
          <w:snapToGrid/>
          <w:szCs w:val="24"/>
          <w:vertAlign w:val="superscript"/>
        </w:rPr>
        <w:t>st</w:t>
      </w:r>
      <w:r w:rsidRPr="00105001">
        <w:rPr>
          <w:snapToGrid/>
          <w:szCs w:val="24"/>
        </w:rPr>
        <w:t xml:space="preserve"> century event or influential non-pop culture personality using multimedia technology (options to include documentary formats, movie maker, power-points, or other visually enhanced technologies). Have the students review the materials from the text (Linden, </w:t>
      </w:r>
      <w:proofErr w:type="spellStart"/>
      <w:r w:rsidRPr="00105001">
        <w:rPr>
          <w:snapToGrid/>
          <w:szCs w:val="24"/>
        </w:rPr>
        <w:t>Capella</w:t>
      </w:r>
      <w:proofErr w:type="spellEnd"/>
      <w:r w:rsidRPr="00105001">
        <w:rPr>
          <w:snapToGrid/>
          <w:szCs w:val="24"/>
        </w:rPr>
        <w:t xml:space="preserve">, </w:t>
      </w:r>
      <w:proofErr w:type="spellStart"/>
      <w:r w:rsidRPr="00105001">
        <w:rPr>
          <w:snapToGrid/>
          <w:szCs w:val="24"/>
        </w:rPr>
        <w:t>Saftner</w:t>
      </w:r>
      <w:proofErr w:type="spellEnd"/>
      <w:r w:rsidRPr="00105001">
        <w:rPr>
          <w:snapToGrid/>
          <w:szCs w:val="24"/>
        </w:rPr>
        <w:t xml:space="preserve">, Carlin, Silverman, </w:t>
      </w:r>
      <w:proofErr w:type="spellStart"/>
      <w:r w:rsidRPr="00105001">
        <w:rPr>
          <w:snapToGrid/>
          <w:szCs w:val="24"/>
        </w:rPr>
        <w:t>Pollin</w:t>
      </w:r>
      <w:proofErr w:type="spellEnd"/>
      <w:r w:rsidRPr="00105001">
        <w:rPr>
          <w:snapToGrid/>
          <w:szCs w:val="24"/>
        </w:rPr>
        <w:t xml:space="preserve">, Benedetto, </w:t>
      </w:r>
      <w:proofErr w:type="spellStart"/>
      <w:r w:rsidRPr="00105001">
        <w:rPr>
          <w:snapToGrid/>
          <w:szCs w:val="24"/>
        </w:rPr>
        <w:t>Benetez</w:t>
      </w:r>
      <w:proofErr w:type="spellEnd"/>
      <w:r w:rsidRPr="00105001">
        <w:rPr>
          <w:snapToGrid/>
          <w:szCs w:val="24"/>
        </w:rPr>
        <w:t xml:space="preserve">, McMahon, Holliday, </w:t>
      </w:r>
      <w:proofErr w:type="spellStart"/>
      <w:r w:rsidRPr="00105001">
        <w:rPr>
          <w:snapToGrid/>
          <w:szCs w:val="24"/>
        </w:rPr>
        <w:t>McCrory</w:t>
      </w:r>
      <w:proofErr w:type="spellEnd"/>
      <w:r w:rsidRPr="00105001">
        <w:rPr>
          <w:snapToGrid/>
          <w:szCs w:val="24"/>
        </w:rPr>
        <w:t xml:space="preserve">, Mitchell, Lewis, Brines, Do, Ross, Frost, and Einstein.  One of these might interest them.  If not, each should find a topic of interest.)  </w:t>
      </w:r>
    </w:p>
    <w:p w14:paraId="46B4E2A5"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zCs w:val="24"/>
        </w:rPr>
        <w:lastRenderedPageBreak/>
        <w:t xml:space="preserve">Have the students organize the articles they have collected over the past few weeks about their “chosen person” into a booklet that illustrates the kind of character this person is.  Ask them to write a short summary after every article they include </w:t>
      </w:r>
    </w:p>
    <w:p w14:paraId="2467AEFB"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select from the </w:t>
      </w:r>
      <w:r w:rsidRPr="00105001">
        <w:rPr>
          <w:b/>
          <w:bCs/>
          <w:snapToGrid/>
          <w:spacing w:val="-3"/>
          <w:szCs w:val="24"/>
        </w:rPr>
        <w:t>Works in Progress</w:t>
      </w:r>
      <w:r w:rsidRPr="00105001">
        <w:rPr>
          <w:snapToGrid/>
          <w:spacing w:val="-3"/>
          <w:szCs w:val="24"/>
        </w:rPr>
        <w:t xml:space="preserve"> folder a subjective piece of writing and rewrite objectively.  Then, have the students select an objective piece and rewrite it with a subjective slant and present it for evaluation. </w:t>
      </w:r>
    </w:p>
    <w:p w14:paraId="38B0A142"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analyze two or three editorials that deal with the same subject.  Ask the students to compare and contrast the attitude, tone, and perspective of the different writers to their subject. </w:t>
      </w:r>
    </w:p>
    <w:p w14:paraId="6B274527"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read an article on a controversial topic in class.  Then, ask them to research the topic using at least three sources.  Finally, ask them to use the information to evaluate the reliability of the article and write an analysis of the accuracy of the information. </w:t>
      </w:r>
    </w:p>
    <w:p w14:paraId="5C94E3C0"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compose an editorial in response to a newspaper article or controversial topic in the local media.  </w:t>
      </w:r>
    </w:p>
    <w:p w14:paraId="56F21CE2"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pacing w:val="-3"/>
          <w:szCs w:val="24"/>
        </w:rPr>
        <w:t xml:space="preserve">Have the students examine an editorial or an essay.  With peers they should discuss and analyze the techniques the author used to develop a specific tone or perspective.  Conclusions may be presented orally or in a written format.  </w:t>
      </w:r>
    </w:p>
    <w:p w14:paraId="214AE5AB"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zCs w:val="24"/>
        </w:rPr>
        <w:t xml:space="preserve">Have the students select any character from history, contemporary life, or fiction </w:t>
      </w:r>
      <w:proofErr w:type="gramStart"/>
      <w:r w:rsidRPr="00105001">
        <w:rPr>
          <w:snapToGrid/>
          <w:szCs w:val="24"/>
        </w:rPr>
        <w:t>who</w:t>
      </w:r>
      <w:proofErr w:type="gramEnd"/>
      <w:r w:rsidRPr="00105001">
        <w:rPr>
          <w:snapToGrid/>
          <w:szCs w:val="24"/>
        </w:rPr>
        <w:t xml:space="preserve"> combines greatness with serious flaws.  Ask them to write a sketch of that person which shows both sides of his/her personality.</w:t>
      </w:r>
    </w:p>
    <w:p w14:paraId="5159833F"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zCs w:val="24"/>
        </w:rPr>
        <w:t xml:space="preserve">Have the students read a biography or autobiography independently.  Then ask them to choose one episode and explain why the author included it in the book.  </w:t>
      </w:r>
    </w:p>
    <w:p w14:paraId="720CF594" w14:textId="77777777" w:rsidR="00105001" w:rsidRPr="00105001" w:rsidRDefault="00105001" w:rsidP="00475669">
      <w:pPr>
        <w:widowControl/>
        <w:numPr>
          <w:ilvl w:val="0"/>
          <w:numId w:val="107"/>
        </w:numPr>
        <w:tabs>
          <w:tab w:val="num" w:pos="360"/>
        </w:tabs>
        <w:spacing w:before="240" w:after="240"/>
        <w:ind w:left="360"/>
        <w:jc w:val="both"/>
        <w:rPr>
          <w:snapToGrid/>
          <w:szCs w:val="24"/>
        </w:rPr>
      </w:pPr>
      <w:r w:rsidRPr="00105001">
        <w:rPr>
          <w:snapToGrid/>
          <w:szCs w:val="24"/>
        </w:rPr>
        <w:t xml:space="preserve">Have the </w:t>
      </w:r>
      <w:proofErr w:type="gramStart"/>
      <w:r w:rsidRPr="00105001">
        <w:rPr>
          <w:snapToGrid/>
          <w:szCs w:val="24"/>
        </w:rPr>
        <w:t>students</w:t>
      </w:r>
      <w:proofErr w:type="gramEnd"/>
      <w:r w:rsidRPr="00105001">
        <w:rPr>
          <w:snapToGrid/>
          <w:szCs w:val="24"/>
        </w:rPr>
        <w:t xml:space="preserve"> think of a natural place or an element of nature that has symbolic meaning to them as the avocado tree in “The Grandfather” had.  Then, have the students write a paragraph or a poem explaining the symbol’s meaning. </w:t>
      </w:r>
    </w:p>
    <w:p w14:paraId="76362BF8" w14:textId="77777777" w:rsidR="00105001" w:rsidRPr="00105001" w:rsidRDefault="00105001" w:rsidP="00105001">
      <w:pPr>
        <w:keepNext/>
        <w:widowControl/>
        <w:spacing w:before="240" w:after="240"/>
        <w:jc w:val="center"/>
        <w:outlineLvl w:val="2"/>
        <w:rPr>
          <w:b/>
          <w:bCs/>
          <w:snapToGrid/>
          <w:sz w:val="28"/>
          <w:szCs w:val="24"/>
        </w:rPr>
        <w:sectPr w:rsidR="00105001" w:rsidRPr="00105001" w:rsidSect="00105001">
          <w:footerReference w:type="even" r:id="rId53"/>
          <w:footerReference w:type="default" r:id="rId54"/>
          <w:pgSz w:w="12240" w:h="15840"/>
          <w:pgMar w:top="1440" w:right="1440" w:bottom="720" w:left="1440" w:header="720" w:footer="720" w:gutter="0"/>
          <w:cols w:space="720"/>
          <w:docGrid w:linePitch="360"/>
        </w:sect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3AB2A818" w14:textId="77777777" w:rsidTr="00105001">
        <w:tblPrEx>
          <w:tblCellMar>
            <w:top w:w="0" w:type="dxa"/>
            <w:bottom w:w="0" w:type="dxa"/>
          </w:tblCellMar>
        </w:tblPrEx>
        <w:trPr>
          <w:cantSplit/>
        </w:trPr>
        <w:tc>
          <w:tcPr>
            <w:tcW w:w="708" w:type="dxa"/>
            <w:shd w:val="clear" w:color="auto" w:fill="E6E6E6"/>
          </w:tcPr>
          <w:p w14:paraId="1741B704" w14:textId="77777777" w:rsidR="00105001" w:rsidRPr="00105001" w:rsidRDefault="00105001" w:rsidP="00105001">
            <w:pPr>
              <w:widowControl/>
              <w:rPr>
                <w:b/>
                <w:bCs/>
                <w:snapToGrid/>
                <w:szCs w:val="24"/>
              </w:rPr>
            </w:pPr>
          </w:p>
        </w:tc>
        <w:tc>
          <w:tcPr>
            <w:tcW w:w="8868" w:type="dxa"/>
            <w:shd w:val="clear" w:color="auto" w:fill="E6E6E6"/>
          </w:tcPr>
          <w:p w14:paraId="4F16D9E9"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Nonfiction and/or Satire</w:t>
            </w:r>
          </w:p>
        </w:tc>
      </w:tr>
    </w:tbl>
    <w:p w14:paraId="72E7827F"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zCs w:val="24"/>
        </w:rPr>
        <w:t xml:space="preserve">Have the students write about an experience or event in their life that has impacted them greatly.  Add this piece to their </w:t>
      </w:r>
      <w:r w:rsidRPr="00105001">
        <w:rPr>
          <w:b/>
          <w:bCs/>
          <w:snapToGrid/>
          <w:szCs w:val="24"/>
        </w:rPr>
        <w:t>Works in Progress</w:t>
      </w:r>
      <w:r w:rsidRPr="00105001">
        <w:rPr>
          <w:snapToGrid/>
          <w:szCs w:val="24"/>
        </w:rPr>
        <w:t xml:space="preserve"> folder as an unfinished, ungraded piece. </w:t>
      </w:r>
    </w:p>
    <w:p w14:paraId="368643EA"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students divide into groups.  Then give each group one card containing one of the terms below.  Have the group members respond to the term by considering these questions: What do I know about this term?  What do I need to know about this term?  What questions do I have about this term?  </w:t>
      </w:r>
      <w:r w:rsidRPr="00105001">
        <w:rPr>
          <w:b/>
          <w:bCs/>
          <w:snapToGrid/>
          <w:spacing w:val="-3"/>
          <w:szCs w:val="24"/>
        </w:rPr>
        <w:t>Terms</w:t>
      </w:r>
      <w:r w:rsidRPr="00105001">
        <w:rPr>
          <w:snapToGrid/>
          <w:spacing w:val="-3"/>
          <w:szCs w:val="24"/>
        </w:rPr>
        <w:t xml:space="preserve">:  Personal essay, report, biography, autobiography, expository writing, persuasive writing, subjective writing, objective writing, description, satire, and narration.  Ask each group to record its responses to each term on an overhead transparency and share with the class.  Then, as the students complete the unit, the class will return to these responses to add information gathered as selections are read and discussed.  </w:t>
      </w:r>
    </w:p>
    <w:p w14:paraId="57E8328F"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each student write a short personal narrative relating an actual experience.  Then have another student rewrite this passage as an outside observer or biographer.  Discussion should then focus on the differences in the accounts (subjective vs. objective).  Have the students use different colors of highlighters to indicate words and phrases that seem factual vs. opinionated in the two accounts. </w:t>
      </w:r>
    </w:p>
    <w:p w14:paraId="01E88DE4"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place the short personal narratives and the objective rewrite of the passage in their </w:t>
      </w:r>
      <w:r w:rsidRPr="00105001">
        <w:rPr>
          <w:b/>
          <w:bCs/>
          <w:snapToGrid/>
          <w:spacing w:val="-3"/>
          <w:szCs w:val="24"/>
        </w:rPr>
        <w:t>Works in Progress</w:t>
      </w:r>
      <w:r w:rsidRPr="00105001">
        <w:rPr>
          <w:snapToGrid/>
          <w:spacing w:val="-3"/>
          <w:szCs w:val="24"/>
        </w:rPr>
        <w:t xml:space="preserve"> folders.  The students should label each as to the type of nonfiction it represents.</w:t>
      </w:r>
    </w:p>
    <w:p w14:paraId="5198138F"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pacing w:val="-3"/>
          <w:szCs w:val="24"/>
        </w:rPr>
        <w:t>Have the students choose a famous person who is in the news and ask them to collect newspaper articles in a notebook about the person recording the date and source.</w:t>
      </w:r>
    </w:p>
    <w:p w14:paraId="5233237A" w14:textId="77777777" w:rsidR="00105001" w:rsidRPr="00105001" w:rsidRDefault="00105001" w:rsidP="00475669">
      <w:pPr>
        <w:widowControl/>
        <w:numPr>
          <w:ilvl w:val="0"/>
          <w:numId w:val="108"/>
        </w:numPr>
        <w:tabs>
          <w:tab w:val="num" w:pos="360"/>
        </w:tabs>
        <w:spacing w:before="240" w:after="240"/>
        <w:ind w:left="360"/>
        <w:jc w:val="both"/>
        <w:rPr>
          <w:snapToGrid/>
          <w:szCs w:val="24"/>
        </w:rPr>
      </w:pPr>
      <w:r w:rsidRPr="00105001">
        <w:rPr>
          <w:snapToGrid/>
          <w:spacing w:val="-3"/>
          <w:szCs w:val="24"/>
        </w:rPr>
        <w:t xml:space="preserve">Have the students respond in pairs to a selection of political cartoons to explore the purpose and techniques of satiric writing.  Use the Satire Prediction Guide in the </w:t>
      </w:r>
      <w:hyperlink w:anchor="_Satire_Prediction_Guide" w:history="1">
        <w:r w:rsidRPr="00105001">
          <w:rPr>
            <w:snapToGrid/>
            <w:color w:val="0000FF"/>
            <w:spacing w:val="-3"/>
            <w:szCs w:val="24"/>
            <w:u w:val="single"/>
          </w:rPr>
          <w:t>Activities Section</w:t>
        </w:r>
      </w:hyperlink>
      <w:r w:rsidRPr="0010500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42A6A35D" w14:textId="77777777" w:rsidTr="00105001">
        <w:tblPrEx>
          <w:tblCellMar>
            <w:top w:w="0" w:type="dxa"/>
            <w:bottom w:w="0" w:type="dxa"/>
          </w:tblCellMar>
        </w:tblPrEx>
        <w:trPr>
          <w:cantSplit/>
        </w:trPr>
        <w:tc>
          <w:tcPr>
            <w:tcW w:w="708" w:type="dxa"/>
            <w:shd w:val="clear" w:color="auto" w:fill="E6E6E6"/>
          </w:tcPr>
          <w:p w14:paraId="0EE4D797" w14:textId="77777777" w:rsidR="00105001" w:rsidRPr="00105001" w:rsidRDefault="00105001" w:rsidP="00105001">
            <w:pPr>
              <w:widowControl/>
              <w:rPr>
                <w:b/>
                <w:bCs/>
                <w:snapToGrid/>
                <w:szCs w:val="24"/>
              </w:rPr>
            </w:pPr>
          </w:p>
        </w:tc>
        <w:tc>
          <w:tcPr>
            <w:tcW w:w="8868" w:type="dxa"/>
            <w:shd w:val="clear" w:color="auto" w:fill="E6E6E6"/>
          </w:tcPr>
          <w:p w14:paraId="7C2F6E4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Nonfiction and/or Satire</w:t>
            </w:r>
          </w:p>
        </w:tc>
      </w:tr>
    </w:tbl>
    <w:p w14:paraId="0DD5ED25"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use Silverman’s biography of Poe and the accompanying article and letters, introduce the concept of “Analyzing Nonfiction.”  After modeling the process to students, have them choose a contemporary person to use as a subject.  Follow the teaching notes on pp. 232-239. </w:t>
      </w:r>
    </w:p>
    <w:p w14:paraId="62F76D6B"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review paraphrasing and summary using the primary sources found in the Einstein selections.  Many of the tools that a teacher could use include, but are not limited to: About/Point, INSERT, It Says…I Say…And So.  Students should then synthesize the information by constructing a documented paragraph which clearly defines Einstein’s thoughts on war. </w:t>
      </w:r>
    </w:p>
    <w:p w14:paraId="492D9EED"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use the REAP strategy to introduce autobiography and biography.  After the students complete this note-taking activity, have them create their own Venn diagram with the information they have learned.  Using Santiago’s “How to Eat a Guava” as an example of an autobiography and the excerpt from McMahon’s biography, “A Country Divided,” have students complete a jigsaw activity in which they evaluate each of these </w:t>
      </w:r>
      <w:r w:rsidRPr="00105001">
        <w:rPr>
          <w:snapToGrid/>
          <w:szCs w:val="24"/>
        </w:rPr>
        <w:lastRenderedPageBreak/>
        <w:t xml:space="preserve">pieces as nonfiction.  Students will then pair/share with a student from the other group.  Students should be directed to emphasize elements of nonfiction. </w:t>
      </w:r>
    </w:p>
    <w:p w14:paraId="7636CA01"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before reading “An American Story,” read the information on p. 311 and complete an organizer for Features vs. Reports that answers the following questions: How they are alike?  How they are different (with regard to…)?  Students should then break into pairs and read the “An American Story” and “Ex-Refugee Is Nominated for Justice Post.” </w:t>
      </w:r>
    </w:p>
    <w:p w14:paraId="2EF07563"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after reading Frost’s letter, “Crossing Paths,” read his poem. “The Road Not Taken.”  Ask students to read a variety of letters, and choose one to make into a poem.  Students will write an original poem assuming the persona of the letter-writer.  Students should write a letter of reflection in which they discuss their choices, including tone, content, and figurative language.  Both should be placed in the WIP and revisited as students become more familiar with writing poetry. </w:t>
      </w:r>
    </w:p>
    <w:p w14:paraId="59D41587"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continue to add newspaper articles about their chosen person to their notebooks for the length of the unit. </w:t>
      </w:r>
    </w:p>
    <w:p w14:paraId="384ACF95"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zCs w:val="24"/>
        </w:rPr>
        <w:t xml:space="preserve">Have the students practice for reading and writing persuasively, using textual elements found in the textbook.  Teacher can supplement this with recent political speeches and advertising strategies.  Students can analyze these in writing or through Power Point presentations, showing the use of the techniques. </w:t>
      </w:r>
    </w:p>
    <w:p w14:paraId="290A646B" w14:textId="77777777" w:rsidR="00105001" w:rsidRPr="00105001" w:rsidRDefault="00105001" w:rsidP="00475669">
      <w:pPr>
        <w:widowControl/>
        <w:numPr>
          <w:ilvl w:val="0"/>
          <w:numId w:val="109"/>
        </w:numPr>
        <w:tabs>
          <w:tab w:val="num" w:pos="360"/>
        </w:tabs>
        <w:spacing w:before="240" w:after="240"/>
        <w:ind w:left="360"/>
        <w:rPr>
          <w:snapToGrid/>
          <w:szCs w:val="24"/>
        </w:rPr>
      </w:pPr>
      <w:r w:rsidRPr="00105001">
        <w:rPr>
          <w:snapToGrid/>
          <w:spacing w:val="-3"/>
          <w:szCs w:val="24"/>
        </w:rPr>
        <w:t>Have the students react to and define the word “equal” on the board.  Then, ask the following questions for discussion:</w:t>
      </w:r>
    </w:p>
    <w:p w14:paraId="0EBB15D2" w14:textId="77777777" w:rsidR="00105001" w:rsidRPr="00105001" w:rsidRDefault="00105001" w:rsidP="00475669">
      <w:pPr>
        <w:widowControl/>
        <w:numPr>
          <w:ilvl w:val="0"/>
          <w:numId w:val="94"/>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how</w:t>
      </w:r>
      <w:proofErr w:type="gramEnd"/>
      <w:r w:rsidRPr="00105001">
        <w:rPr>
          <w:snapToGrid/>
          <w:spacing w:val="-3"/>
          <w:szCs w:val="24"/>
        </w:rPr>
        <w:t xml:space="preserve"> can people be equal or unequal?</w:t>
      </w:r>
    </w:p>
    <w:p w14:paraId="3A40CE90" w14:textId="77777777" w:rsidR="00105001" w:rsidRPr="00105001" w:rsidRDefault="00105001" w:rsidP="00475669">
      <w:pPr>
        <w:widowControl/>
        <w:numPr>
          <w:ilvl w:val="0"/>
          <w:numId w:val="95"/>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what</w:t>
      </w:r>
      <w:proofErr w:type="gramEnd"/>
      <w:r w:rsidRPr="00105001">
        <w:rPr>
          <w:snapToGrid/>
          <w:spacing w:val="-3"/>
          <w:szCs w:val="24"/>
        </w:rPr>
        <w:t xml:space="preserve"> would have to take place in our society in order for people to be equal?</w:t>
      </w:r>
    </w:p>
    <w:p w14:paraId="634149C5" w14:textId="77777777" w:rsidR="00105001" w:rsidRPr="00105001" w:rsidRDefault="00105001" w:rsidP="00475669">
      <w:pPr>
        <w:widowControl/>
        <w:numPr>
          <w:ilvl w:val="1"/>
          <w:numId w:val="94"/>
        </w:numPr>
        <w:tabs>
          <w:tab w:val="left" w:pos="-1440"/>
          <w:tab w:val="left" w:pos="-720"/>
          <w:tab w:val="left" w:pos="0"/>
          <w:tab w:val="num" w:pos="360"/>
          <w:tab w:val="left" w:pos="1051"/>
          <w:tab w:val="left" w:pos="1440"/>
        </w:tabs>
        <w:suppressAutoHyphens/>
        <w:spacing w:after="240" w:line="240" w:lineRule="atLeast"/>
        <w:ind w:left="360"/>
        <w:jc w:val="both"/>
        <w:rPr>
          <w:snapToGrid/>
          <w:spacing w:val="-3"/>
          <w:szCs w:val="24"/>
        </w:rPr>
      </w:pPr>
      <w:r w:rsidRPr="00105001">
        <w:rPr>
          <w:snapToGrid/>
          <w:spacing w:val="-3"/>
          <w:szCs w:val="24"/>
        </w:rPr>
        <w:t xml:space="preserve">Have the students choose a problem in their world or a foible in human nature that they would like to see corrected and write a satirical piece to persuade their readers to act on that problem.  Explain that they may write a satirical fable, a parody, a letter-to-the-editor, a creative narrative (such as the letter narration), a poem, or a script.  Then tell them that their purpose is to make the reader aware of the problem and urge him to action. </w:t>
      </w:r>
    </w:p>
    <w:p w14:paraId="5AB7F424" w14:textId="77777777" w:rsidR="00105001" w:rsidRPr="00105001" w:rsidRDefault="00105001" w:rsidP="00105001">
      <w:pPr>
        <w:widowControl/>
        <w:spacing w:before="240" w:after="240"/>
        <w:ind w:left="360"/>
        <w:rPr>
          <w:snapToGrid/>
          <w:szCs w:val="24"/>
        </w:rPr>
      </w:pPr>
      <w:r w:rsidRPr="00105001">
        <w:rPr>
          <w:snapToGrid/>
          <w:spacing w:val="-3"/>
          <w:szCs w:val="24"/>
        </w:rPr>
        <w:t>NOTE TO THE TEACHER:  Remind the students that satire is not easy to write well.  Have the students choose specific techniques of satire that will work best for their topics, decide whether they should use harsh and bitter words or a more gentle approach, and keep in mind their attitude, tone, and perspective for this composition.  Have the students in small groups revise the original satires about human nature or a world problem.</w:t>
      </w:r>
    </w:p>
    <w:p w14:paraId="5E1DE04B" w14:textId="77777777" w:rsidR="00105001" w:rsidRPr="00105001" w:rsidRDefault="00105001" w:rsidP="00475669">
      <w:pPr>
        <w:widowControl/>
        <w:numPr>
          <w:ilvl w:val="0"/>
          <w:numId w:val="110"/>
        </w:numPr>
        <w:tabs>
          <w:tab w:val="num" w:pos="360"/>
        </w:tabs>
        <w:spacing w:before="240" w:after="240"/>
        <w:ind w:left="360"/>
        <w:rPr>
          <w:snapToGrid/>
          <w:szCs w:val="24"/>
        </w:rPr>
      </w:pPr>
      <w:r w:rsidRPr="00105001">
        <w:rPr>
          <w:snapToGrid/>
          <w:spacing w:val="-3"/>
          <w:szCs w:val="24"/>
        </w:rPr>
        <w:t>Have the students view and respond to editorial cartoons, one type of satire.  (The teacher may elect to take a couple of days to introduce all of the following terms at once or to use this as a 15-20 minute mini-lesson at the beginning of the block.)  Have the students focus on the attitude, tone, and perspective of each editorial cartoon that they view and discuss.</w:t>
      </w:r>
    </w:p>
    <w:p w14:paraId="3B328792"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1.</w:t>
      </w:r>
      <w:r w:rsidRPr="00105001">
        <w:rPr>
          <w:i/>
          <w:iCs/>
          <w:snapToGrid/>
          <w:spacing w:val="-3"/>
          <w:szCs w:val="24"/>
        </w:rPr>
        <w:tab/>
        <w:t>Analogy</w:t>
      </w:r>
      <w:r w:rsidRPr="00105001">
        <w:rPr>
          <w:snapToGrid/>
          <w:spacing w:val="-3"/>
          <w:szCs w:val="24"/>
        </w:rPr>
        <w:t>.  Cartoonist Roy Paul Nelson says</w:t>
      </w:r>
      <w:proofErr w:type="gramStart"/>
      <w:r w:rsidRPr="00105001">
        <w:rPr>
          <w:snapToGrid/>
          <w:spacing w:val="-3"/>
          <w:szCs w:val="24"/>
        </w:rPr>
        <w:t>,</w:t>
      </w:r>
      <w:proofErr w:type="gramEnd"/>
      <w:r w:rsidRPr="00105001">
        <w:rPr>
          <w:snapToGrid/>
          <w:spacing w:val="-3"/>
          <w:szCs w:val="24"/>
        </w:rPr>
        <w:t xml:space="preserve"> </w:t>
      </w:r>
      <w:r w:rsidRPr="00105001">
        <w:rPr>
          <w:rFonts w:ascii="WP TypographicSymbols" w:hAnsi="WP TypographicSymbols"/>
          <w:snapToGrid/>
          <w:spacing w:val="-3"/>
          <w:szCs w:val="24"/>
        </w:rPr>
        <w:t></w:t>
      </w:r>
      <w:r w:rsidRPr="00105001">
        <w:rPr>
          <w:snapToGrid/>
          <w:spacing w:val="-3"/>
          <w:szCs w:val="24"/>
        </w:rPr>
        <w:t xml:space="preserve">The strength of an editorial cartoon lies in its analogies.  The best of the editorial cartoonists do not depict a problem in literal terms.  They liken it to something else and invite the reader to stretch his imagination.  Have the </w:t>
      </w:r>
      <w:r w:rsidRPr="00105001">
        <w:rPr>
          <w:snapToGrid/>
          <w:spacing w:val="-3"/>
          <w:szCs w:val="24"/>
        </w:rPr>
        <w:lastRenderedPageBreak/>
        <w:t xml:space="preserve">students examine examples of recent cartoons which illustrate analogy.  The teacher may duplicate copies or, more practically, make transparencies to show the students.  </w:t>
      </w:r>
    </w:p>
    <w:p w14:paraId="1C87BC37"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2.</w:t>
      </w:r>
      <w:r w:rsidRPr="00105001">
        <w:rPr>
          <w:i/>
          <w:iCs/>
          <w:snapToGrid/>
          <w:spacing w:val="-3"/>
          <w:szCs w:val="24"/>
        </w:rPr>
        <w:tab/>
        <w:t>Symbol</w:t>
      </w:r>
      <w:r w:rsidRPr="00105001">
        <w:rPr>
          <w:snapToGrid/>
          <w:spacing w:val="-3"/>
          <w:szCs w:val="24"/>
        </w:rPr>
        <w:t>.  Have the students examine examples of recent cartoons which use symbols and discuss those easily recognized, such as Uncle Sam, the Democratic donkey, the Republican elephant, or the Russian bear, as well as some symbols that have less universal recognition.  Have the students find symbolic cartoons for their booklets.</w:t>
      </w:r>
    </w:p>
    <w:p w14:paraId="1E4C4B18"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3.</w:t>
      </w:r>
      <w:r w:rsidRPr="00105001">
        <w:rPr>
          <w:i/>
          <w:iCs/>
          <w:snapToGrid/>
          <w:spacing w:val="-3"/>
          <w:szCs w:val="24"/>
        </w:rPr>
        <w:tab/>
        <w:t>Irony</w:t>
      </w:r>
      <w:r w:rsidRPr="00105001">
        <w:rPr>
          <w:snapToGrid/>
          <w:spacing w:val="-3"/>
          <w:szCs w:val="24"/>
        </w:rPr>
        <w:t>.  Have the students examine examples of recent cartoons which employ irony and discuss the topical nature of cartoons and their "shelf life.”  Have the students find examples to include in their booklets.</w:t>
      </w:r>
    </w:p>
    <w:p w14:paraId="6FE9ABA3"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4.</w:t>
      </w:r>
      <w:r w:rsidRPr="00105001">
        <w:rPr>
          <w:snapToGrid/>
          <w:spacing w:val="-3"/>
          <w:szCs w:val="24"/>
        </w:rPr>
        <w:tab/>
        <w:t xml:space="preserve">Have the students participate in a discussion of the roles that </w:t>
      </w:r>
      <w:r w:rsidRPr="00105001">
        <w:rPr>
          <w:i/>
          <w:iCs/>
          <w:snapToGrid/>
          <w:spacing w:val="-3"/>
          <w:szCs w:val="24"/>
        </w:rPr>
        <w:t>exaggeration</w:t>
      </w:r>
      <w:r w:rsidRPr="00105001">
        <w:rPr>
          <w:snapToGrid/>
          <w:spacing w:val="-3"/>
          <w:szCs w:val="24"/>
        </w:rPr>
        <w:t xml:space="preserve">, </w:t>
      </w:r>
      <w:r w:rsidRPr="00105001">
        <w:rPr>
          <w:i/>
          <w:iCs/>
          <w:snapToGrid/>
          <w:spacing w:val="-3"/>
          <w:szCs w:val="24"/>
        </w:rPr>
        <w:t>visual hyperbole</w:t>
      </w:r>
      <w:r w:rsidRPr="00105001">
        <w:rPr>
          <w:snapToGrid/>
          <w:spacing w:val="-3"/>
          <w:szCs w:val="24"/>
        </w:rPr>
        <w:t xml:space="preserve">, and </w:t>
      </w:r>
      <w:r w:rsidRPr="00105001">
        <w:rPr>
          <w:i/>
          <w:iCs/>
          <w:snapToGrid/>
          <w:spacing w:val="-3"/>
          <w:szCs w:val="24"/>
        </w:rPr>
        <w:t>excessive understatement</w:t>
      </w:r>
      <w:r w:rsidRPr="00105001">
        <w:rPr>
          <w:snapToGrid/>
          <w:spacing w:val="-3"/>
          <w:szCs w:val="24"/>
        </w:rPr>
        <w:t xml:space="preserve"> play in helping to get a cartoon's message across.  Particularly useful here will be cartoon examples in which exaggeration and the relative proportions of objects in a cartoon are used to illustrate visually many different kinds of relationships.  Have the students find examples of this type of cartoon and complete the activity sheet found on p.184.</w:t>
      </w:r>
    </w:p>
    <w:p w14:paraId="726A76D6"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5.</w:t>
      </w:r>
      <w:r w:rsidRPr="00105001">
        <w:rPr>
          <w:snapToGrid/>
          <w:spacing w:val="-3"/>
          <w:szCs w:val="24"/>
        </w:rPr>
        <w:tab/>
        <w:t xml:space="preserve">Have the students view examples of cartoons which illustrate the use of </w:t>
      </w:r>
      <w:r w:rsidRPr="00105001">
        <w:rPr>
          <w:i/>
          <w:iCs/>
          <w:snapToGrid/>
          <w:spacing w:val="-3"/>
          <w:szCs w:val="24"/>
        </w:rPr>
        <w:t>caricature</w:t>
      </w:r>
      <w:r w:rsidRPr="00105001">
        <w:rPr>
          <w:snapToGrid/>
          <w:spacing w:val="-3"/>
          <w:szCs w:val="24"/>
        </w:rPr>
        <w:t xml:space="preserve"> and </w:t>
      </w:r>
      <w:r w:rsidRPr="00105001">
        <w:rPr>
          <w:i/>
          <w:iCs/>
          <w:snapToGrid/>
          <w:spacing w:val="-3"/>
          <w:szCs w:val="24"/>
        </w:rPr>
        <w:t>stereotype</w:t>
      </w:r>
      <w:r w:rsidRPr="00105001">
        <w:rPr>
          <w:snapToGrid/>
          <w:spacing w:val="-3"/>
          <w:szCs w:val="24"/>
        </w:rPr>
        <w:t xml:space="preserve"> to make fun of </w:t>
      </w:r>
      <w:proofErr w:type="spellStart"/>
      <w:r w:rsidRPr="00105001">
        <w:rPr>
          <w:snapToGrid/>
          <w:spacing w:val="-3"/>
          <w:szCs w:val="24"/>
        </w:rPr>
        <w:t>well known</w:t>
      </w:r>
      <w:proofErr w:type="spellEnd"/>
      <w:r w:rsidRPr="00105001">
        <w:rPr>
          <w:snapToGrid/>
          <w:spacing w:val="-3"/>
          <w:szCs w:val="24"/>
        </w:rPr>
        <w:t xml:space="preserve"> figures and ideas as well as to reinforce negative or prejudicial ideas.  Have the students find examples for their booklets.</w:t>
      </w:r>
    </w:p>
    <w:p w14:paraId="795DDBDC" w14:textId="77777777" w:rsidR="00105001" w:rsidRPr="00105001" w:rsidRDefault="00105001" w:rsidP="00105001">
      <w:pPr>
        <w:widowControl/>
        <w:suppressAutoHyphens/>
        <w:spacing w:before="240" w:after="240" w:line="240" w:lineRule="atLeast"/>
        <w:ind w:left="720" w:hanging="360"/>
        <w:jc w:val="both"/>
        <w:rPr>
          <w:snapToGrid/>
          <w:spacing w:val="-3"/>
          <w:szCs w:val="24"/>
        </w:rPr>
      </w:pPr>
      <w:r w:rsidRPr="00105001">
        <w:rPr>
          <w:snapToGrid/>
          <w:spacing w:val="-3"/>
          <w:szCs w:val="24"/>
        </w:rPr>
        <w:t>6.</w:t>
      </w:r>
      <w:r w:rsidRPr="00105001">
        <w:rPr>
          <w:snapToGrid/>
          <w:spacing w:val="-3"/>
          <w:szCs w:val="24"/>
        </w:rPr>
        <w:tab/>
        <w:t>Have the students view examples of cartoons which use allusions, (historical, literary, and cultural) that can be used for symbols and analogies that are at once powerful and economical.  Have the students complete the exercise on p. 185, and then find examples for their booklets.</w:t>
      </w:r>
    </w:p>
    <w:p w14:paraId="20C88B5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7.</w:t>
      </w:r>
      <w:r w:rsidRPr="00105001">
        <w:rPr>
          <w:snapToGrid/>
          <w:spacing w:val="-3"/>
          <w:szCs w:val="24"/>
        </w:rPr>
        <w:tab/>
        <w:t>Have the students prepare to draw their own cartoons by reviewing the basic artistic techniques and the rules that govern the production of effective editorial cartoons.</w:t>
      </w:r>
    </w:p>
    <w:p w14:paraId="4895A12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a.</w:t>
      </w:r>
      <w:r w:rsidRPr="00105001">
        <w:rPr>
          <w:snapToGrid/>
          <w:spacing w:val="-3"/>
          <w:szCs w:val="24"/>
        </w:rPr>
        <w:tab/>
        <w:t>Sketch first drafts lightly in pencil.</w:t>
      </w:r>
    </w:p>
    <w:p w14:paraId="2F534EBF"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b.</w:t>
      </w:r>
      <w:r w:rsidRPr="00105001">
        <w:rPr>
          <w:snapToGrid/>
          <w:spacing w:val="-3"/>
          <w:szCs w:val="24"/>
        </w:rPr>
        <w:tab/>
        <w:t>Use black felt tip pen or dark pencil for the final draft.</w:t>
      </w:r>
    </w:p>
    <w:p w14:paraId="2A00D479"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c.</w:t>
      </w:r>
      <w:r w:rsidRPr="00105001">
        <w:rPr>
          <w:snapToGrid/>
          <w:spacing w:val="-3"/>
          <w:szCs w:val="24"/>
        </w:rPr>
        <w:tab/>
        <w:t>Draw in heavy, clean lines.</w:t>
      </w:r>
    </w:p>
    <w:p w14:paraId="7CE3ECB0"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d.</w:t>
      </w:r>
      <w:r w:rsidRPr="00105001">
        <w:rPr>
          <w:snapToGrid/>
          <w:spacing w:val="-3"/>
          <w:szCs w:val="24"/>
        </w:rPr>
        <w:tab/>
        <w:t>Avoid clutter unless it is essential to the cartoon's point or meaning.</w:t>
      </w:r>
    </w:p>
    <w:p w14:paraId="4EFC07C2" w14:textId="77777777" w:rsidR="00105001" w:rsidRPr="00105001" w:rsidRDefault="00105001" w:rsidP="00105001">
      <w:pPr>
        <w:widowControl/>
        <w:suppressAutoHyphens/>
        <w:spacing w:line="240" w:lineRule="atLeast"/>
        <w:ind w:left="1080" w:hanging="360"/>
        <w:jc w:val="both"/>
        <w:rPr>
          <w:snapToGrid/>
          <w:spacing w:val="-3"/>
          <w:szCs w:val="24"/>
        </w:rPr>
      </w:pPr>
      <w:proofErr w:type="gramStart"/>
      <w:r w:rsidRPr="00105001">
        <w:rPr>
          <w:snapToGrid/>
          <w:spacing w:val="-3"/>
          <w:szCs w:val="24"/>
        </w:rPr>
        <w:t>e</w:t>
      </w:r>
      <w:proofErr w:type="gramEnd"/>
      <w:r w:rsidRPr="00105001">
        <w:rPr>
          <w:snapToGrid/>
          <w:spacing w:val="-3"/>
          <w:szCs w:val="24"/>
        </w:rPr>
        <w:t>.</w:t>
      </w:r>
      <w:r w:rsidRPr="00105001">
        <w:rPr>
          <w:snapToGrid/>
          <w:spacing w:val="-3"/>
          <w:szCs w:val="24"/>
        </w:rPr>
        <w:tab/>
        <w:t>Make sure the most important visual features stand out in some way.</w:t>
      </w:r>
    </w:p>
    <w:p w14:paraId="35C2860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f.</w:t>
      </w:r>
      <w:r w:rsidRPr="00105001">
        <w:rPr>
          <w:snapToGrid/>
          <w:spacing w:val="-3"/>
          <w:szCs w:val="24"/>
        </w:rPr>
        <w:tab/>
        <w:t>Keep objects in the correct proportions; exaggerate for a reason, but don't overdo it.</w:t>
      </w:r>
    </w:p>
    <w:p w14:paraId="029B96C1"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g.</w:t>
      </w:r>
      <w:r w:rsidRPr="00105001">
        <w:rPr>
          <w:snapToGrid/>
          <w:spacing w:val="-3"/>
          <w:szCs w:val="24"/>
        </w:rPr>
        <w:tab/>
        <w:t>Avoid too many words, but make sure any words used are big enough and legible enough.</w:t>
      </w:r>
    </w:p>
    <w:p w14:paraId="25F31B0B" w14:textId="77777777" w:rsidR="00105001" w:rsidRPr="00105001" w:rsidRDefault="00105001" w:rsidP="00105001">
      <w:pPr>
        <w:widowControl/>
        <w:suppressAutoHyphens/>
        <w:spacing w:line="240" w:lineRule="atLeast"/>
        <w:ind w:left="1080" w:hanging="360"/>
        <w:jc w:val="both"/>
        <w:rPr>
          <w:snapToGrid/>
          <w:spacing w:val="-3"/>
          <w:szCs w:val="24"/>
        </w:rPr>
      </w:pPr>
      <w:r w:rsidRPr="00105001">
        <w:rPr>
          <w:snapToGrid/>
          <w:spacing w:val="-3"/>
          <w:szCs w:val="24"/>
        </w:rPr>
        <w:t>h.</w:t>
      </w:r>
      <w:r w:rsidRPr="00105001">
        <w:rPr>
          <w:snapToGrid/>
          <w:spacing w:val="-3"/>
          <w:szCs w:val="24"/>
        </w:rPr>
        <w:tab/>
        <w:t>Keep action logical; remember people tend to "read" cartoons from left to right.</w:t>
      </w:r>
    </w:p>
    <w:p w14:paraId="7A613FEC" w14:textId="77777777" w:rsidR="00105001" w:rsidRPr="00105001" w:rsidRDefault="00105001" w:rsidP="00105001">
      <w:pPr>
        <w:widowControl/>
        <w:suppressAutoHyphens/>
        <w:spacing w:line="240" w:lineRule="atLeast"/>
        <w:ind w:left="1080" w:hanging="360"/>
        <w:jc w:val="both"/>
        <w:rPr>
          <w:snapToGrid/>
          <w:spacing w:val="-3"/>
          <w:szCs w:val="24"/>
        </w:rPr>
      </w:pPr>
      <w:proofErr w:type="spellStart"/>
      <w:r w:rsidRPr="00105001">
        <w:rPr>
          <w:snapToGrid/>
          <w:spacing w:val="-3"/>
          <w:szCs w:val="24"/>
        </w:rPr>
        <w:t>i</w:t>
      </w:r>
      <w:proofErr w:type="spellEnd"/>
      <w:r w:rsidRPr="00105001">
        <w:rPr>
          <w:snapToGrid/>
          <w:spacing w:val="-3"/>
          <w:szCs w:val="24"/>
        </w:rPr>
        <w:t>.</w:t>
      </w:r>
      <w:r w:rsidRPr="00105001">
        <w:rPr>
          <w:snapToGrid/>
          <w:spacing w:val="-3"/>
          <w:szCs w:val="24"/>
        </w:rPr>
        <w:tab/>
        <w:t>Utilize space effectively.  Don't draw tiny figures on an 8½" x 11" sheet of paper and leave excess white space; use enlargement/reduction feature of a copier to derive the correct size for your assignment.</w:t>
      </w:r>
    </w:p>
    <w:p w14:paraId="7FDE4A26" w14:textId="77777777" w:rsidR="00105001" w:rsidRPr="00105001" w:rsidRDefault="00105001" w:rsidP="00105001">
      <w:pPr>
        <w:widowControl/>
        <w:suppressAutoHyphens/>
        <w:spacing w:after="240" w:line="240" w:lineRule="atLeast"/>
        <w:ind w:left="1080" w:hanging="360"/>
        <w:jc w:val="both"/>
        <w:rPr>
          <w:snapToGrid/>
          <w:spacing w:val="-3"/>
          <w:szCs w:val="24"/>
        </w:rPr>
      </w:pPr>
      <w:r w:rsidRPr="00105001">
        <w:rPr>
          <w:snapToGrid/>
          <w:spacing w:val="-3"/>
          <w:szCs w:val="24"/>
        </w:rPr>
        <w:t xml:space="preserve">j. </w:t>
      </w:r>
      <w:r w:rsidRPr="00105001">
        <w:rPr>
          <w:snapToGrid/>
          <w:spacing w:val="-3"/>
          <w:szCs w:val="24"/>
        </w:rPr>
        <w:tab/>
        <w:t xml:space="preserve">Remember that sophisticated artistic talent is </w:t>
      </w:r>
      <w:r w:rsidRPr="00105001">
        <w:rPr>
          <w:i/>
          <w:iCs/>
          <w:snapToGrid/>
          <w:spacing w:val="-3"/>
          <w:szCs w:val="24"/>
        </w:rPr>
        <w:t>not</w:t>
      </w:r>
      <w:r w:rsidRPr="00105001">
        <w:rPr>
          <w:snapToGrid/>
          <w:spacing w:val="-3"/>
          <w:szCs w:val="24"/>
        </w:rPr>
        <w:t xml:space="preserve"> necessary to produce an effective cartoon unless you plan to make a career of cartooning.</w:t>
      </w:r>
    </w:p>
    <w:p w14:paraId="0DCF991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8.</w:t>
      </w:r>
      <w:r w:rsidRPr="00105001">
        <w:rPr>
          <w:snapToGrid/>
          <w:spacing w:val="-3"/>
          <w:szCs w:val="24"/>
        </w:rPr>
        <w:tab/>
        <w:t>Have the students draw an original cartoon and present it to the class.</w:t>
      </w:r>
    </w:p>
    <w:p w14:paraId="703159AD" w14:textId="77777777" w:rsidR="00105001" w:rsidRPr="00105001" w:rsidRDefault="00105001" w:rsidP="00475669">
      <w:pPr>
        <w:widowControl/>
        <w:numPr>
          <w:ilvl w:val="0"/>
          <w:numId w:val="89"/>
        </w:numPr>
        <w:tabs>
          <w:tab w:val="left" w:pos="-1440"/>
          <w:tab w:val="left" w:pos="-720"/>
          <w:tab w:val="left" w:pos="0"/>
          <w:tab w:val="num" w:pos="360"/>
          <w:tab w:val="left" w:pos="398"/>
          <w:tab w:val="left" w:pos="796"/>
          <w:tab w:val="left" w:pos="1195"/>
          <w:tab w:val="left" w:pos="1584"/>
          <w:tab w:val="left" w:pos="1959"/>
        </w:tabs>
        <w:suppressAutoHyphens/>
        <w:spacing w:before="240" w:after="240" w:line="240" w:lineRule="atLeast"/>
        <w:jc w:val="both"/>
        <w:rPr>
          <w:snapToGrid/>
          <w:spacing w:val="-3"/>
          <w:szCs w:val="24"/>
        </w:rPr>
      </w:pPr>
      <w:r w:rsidRPr="00105001">
        <w:rPr>
          <w:snapToGrid/>
          <w:spacing w:val="-3"/>
          <w:szCs w:val="24"/>
        </w:rPr>
        <w:lastRenderedPageBreak/>
        <w:t xml:space="preserve">Have the </w:t>
      </w:r>
      <w:proofErr w:type="gramStart"/>
      <w:r w:rsidRPr="00105001">
        <w:rPr>
          <w:snapToGrid/>
          <w:spacing w:val="-3"/>
          <w:szCs w:val="24"/>
        </w:rPr>
        <w:t>students</w:t>
      </w:r>
      <w:proofErr w:type="gramEnd"/>
      <w:r w:rsidRPr="00105001">
        <w:rPr>
          <w:snapToGrid/>
          <w:spacing w:val="-3"/>
          <w:szCs w:val="24"/>
        </w:rPr>
        <w:t xml:space="preserve"> complete research on various aspects of the Russian Revolution (</w:t>
      </w:r>
      <w:hyperlink w:anchor="_Research_Topics_for" w:history="1">
        <w:r w:rsidRPr="00105001">
          <w:rPr>
            <w:snapToGrid/>
            <w:color w:val="0000FF"/>
            <w:spacing w:val="-3"/>
            <w:szCs w:val="24"/>
            <w:u w:val="single"/>
          </w:rPr>
          <w:t>See Activities Section</w:t>
        </w:r>
      </w:hyperlink>
      <w:r w:rsidRPr="00105001">
        <w:rPr>
          <w:snapToGrid/>
          <w:spacing w:val="-3"/>
          <w:szCs w:val="24"/>
        </w:rPr>
        <w:t xml:space="preserve">.).  Have the students write a research report and present information to the class.  Make sure students turn in a bibliography.  </w:t>
      </w:r>
    </w:p>
    <w:p w14:paraId="304A3CE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ab/>
        <w:t xml:space="preserve">Explain that this information is important for them to know so that they will understand the satire used in </w:t>
      </w:r>
      <w:r w:rsidRPr="00105001">
        <w:rPr>
          <w:i/>
          <w:iCs/>
          <w:snapToGrid/>
          <w:spacing w:val="-3"/>
          <w:szCs w:val="24"/>
        </w:rPr>
        <w:t xml:space="preserve">Animal Farm.  </w:t>
      </w:r>
      <w:r w:rsidRPr="00105001">
        <w:rPr>
          <w:snapToGrid/>
          <w:spacing w:val="-3"/>
          <w:szCs w:val="24"/>
        </w:rPr>
        <w:t xml:space="preserve">Ask each group to report the information they have gathered on the four major areas from their section of the book.  Then have the students read </w:t>
      </w:r>
      <w:r w:rsidRPr="00105001">
        <w:rPr>
          <w:i/>
          <w:iCs/>
          <w:snapToGrid/>
          <w:spacing w:val="-3"/>
          <w:szCs w:val="24"/>
        </w:rPr>
        <w:t>Animal Farm</w:t>
      </w:r>
      <w:r w:rsidRPr="00105001">
        <w:rPr>
          <w:snapToGrid/>
          <w:spacing w:val="-3"/>
          <w:szCs w:val="24"/>
        </w:rPr>
        <w:t xml:space="preserve"> using the following questions:</w:t>
      </w:r>
    </w:p>
    <w:p w14:paraId="2B0E6778"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vehicle for satire did the satirist choose?  Why is it effective for getting the message across?</w:t>
      </w:r>
    </w:p>
    <w:p w14:paraId="62A4375D"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satirist speak his own thoughts, in a pretended first-person voice, or through a cast of characters?  Are you aware of his presence?</w:t>
      </w:r>
    </w:p>
    <w:p w14:paraId="50ECE3A5"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is the tone of the satire- gentle and amused or scornful and contemptuous?</w:t>
      </w:r>
    </w:p>
    <w:p w14:paraId="2AE60A42"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are the targets and messages of the satire?</w:t>
      </w:r>
    </w:p>
    <w:p w14:paraId="56244D3B"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satirical elements and techniques are used and how?</w:t>
      </w:r>
    </w:p>
    <w:p w14:paraId="49B3C6AC"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Is a solution to the problem implied in the satire? What is it?</w:t>
      </w:r>
    </w:p>
    <w:p w14:paraId="10D98017"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How does the satirist stack the deck in his own favor?  What extenuating details or circumstances favorable to his target does he omit?</w:t>
      </w:r>
    </w:p>
    <w:p w14:paraId="0313B066"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satire's message convince you?  Does the satire make you laugh?  Why or why not?</w:t>
      </w:r>
    </w:p>
    <w:p w14:paraId="2562FBD1" w14:textId="77777777" w:rsidR="00105001" w:rsidRPr="00105001" w:rsidRDefault="00105001" w:rsidP="00475669">
      <w:pPr>
        <w:widowControl/>
        <w:numPr>
          <w:ilvl w:val="1"/>
          <w:numId w:val="97"/>
        </w:numPr>
        <w:tabs>
          <w:tab w:val="left" w:pos="-1440"/>
          <w:tab w:val="left" w:pos="-720"/>
        </w:tabs>
        <w:suppressAutoHyphens/>
        <w:spacing w:after="240" w:line="240" w:lineRule="atLeast"/>
        <w:ind w:left="720"/>
        <w:jc w:val="both"/>
        <w:rPr>
          <w:snapToGrid/>
          <w:spacing w:val="-3"/>
          <w:szCs w:val="24"/>
        </w:rPr>
      </w:pPr>
      <w:r w:rsidRPr="00105001">
        <w:rPr>
          <w:snapToGrid/>
          <w:spacing w:val="-3"/>
          <w:szCs w:val="24"/>
        </w:rPr>
        <w:t>If you were going to satirize the same subject, how might you go about it?</w:t>
      </w:r>
    </w:p>
    <w:p w14:paraId="616354B2" w14:textId="77777777" w:rsidR="00105001" w:rsidRPr="00105001" w:rsidRDefault="00105001" w:rsidP="00475669">
      <w:pPr>
        <w:widowControl/>
        <w:numPr>
          <w:ilvl w:val="2"/>
          <w:numId w:val="97"/>
        </w:numPr>
        <w:tabs>
          <w:tab w:val="num" w:pos="360"/>
        </w:tabs>
        <w:spacing w:after="240"/>
        <w:ind w:left="360"/>
        <w:jc w:val="both"/>
        <w:rPr>
          <w:snapToGrid/>
          <w:szCs w:val="24"/>
        </w:rPr>
      </w:pPr>
      <w:r w:rsidRPr="00105001">
        <w:rPr>
          <w:snapToGrid/>
          <w:szCs w:val="24"/>
        </w:rPr>
        <w:t xml:space="preserve">Have the students divided into groups and research one of the following: Autobiography and Biography, Essay, Purpose, and Persuasive Techniques, </w:t>
      </w:r>
      <w:r w:rsidRPr="00105001">
        <w:rPr>
          <w:i/>
          <w:iCs/>
          <w:snapToGrid/>
          <w:szCs w:val="24"/>
        </w:rPr>
        <w:t>EOL.</w:t>
      </w:r>
      <w:r w:rsidRPr="00105001">
        <w:rPr>
          <w:snapToGrid/>
          <w:szCs w:val="24"/>
        </w:rPr>
        <w:t xml:space="preserve">  Have groups develop worksheets or graphic organizers or visual aids to teach the class about their specific information.  Have the groups create PowerPoint Presentations on their topic. Students should also find a short example or excerpt of nonfiction that correlates with their topic which they can teach to the class as well.  </w:t>
      </w:r>
    </w:p>
    <w:p w14:paraId="3AB5245B" w14:textId="77777777" w:rsidR="00105001" w:rsidRPr="00105001" w:rsidRDefault="00105001" w:rsidP="00475669">
      <w:pPr>
        <w:widowControl/>
        <w:numPr>
          <w:ilvl w:val="2"/>
          <w:numId w:val="97"/>
        </w:numPr>
        <w:tabs>
          <w:tab w:val="num" w:pos="360"/>
        </w:tabs>
        <w:spacing w:after="240"/>
        <w:ind w:left="360"/>
        <w:jc w:val="both"/>
        <w:rPr>
          <w:snapToGrid/>
          <w:szCs w:val="24"/>
        </w:rPr>
      </w:pPr>
      <w:r w:rsidRPr="00105001">
        <w:rPr>
          <w:snapToGrid/>
          <w:spacing w:val="-3"/>
          <w:szCs w:val="24"/>
        </w:rPr>
        <w:t xml:space="preserve">Have the students, in order to satisfy objective 9.13, E 9.13.1 and SOL 9.6, focus on explaining a process or a device.  Challenge students to create catchy titles and creative "hooks" for what might otherwise be a boring exercise.  For example, a paper entitled "The 'Eyes' Have It" might deal with putting in contact lens.  "No Trouble with Windows" could explain the process of using the computer program of the same name.  "Don't Cheat Your Feet" could explain how to create the perfect pedicure.  "The Sweet Smell of Sugar in the Breeze" could whet the appetite for a certain kind of cookie, or "Lick Your Lips" could turn out to be the name of a yummy peanut butter fudge recipe.  Students may give demonstrations, complete with samples of their finished product.  (A few tasty samples may also help to convince them that a process is not at all boring when the product turns out well.)  Videotaping the demonstrations is a good way to improve the students' oral skills as well as their poise in standing before an audience.  </w:t>
      </w:r>
    </w:p>
    <w:p w14:paraId="52407BEB" w14:textId="77777777" w:rsidR="00105001" w:rsidRPr="00105001" w:rsidRDefault="00105001" w:rsidP="00105001">
      <w:pPr>
        <w:widowControl/>
        <w:tabs>
          <w:tab w:val="left" w:pos="600"/>
          <w:tab w:val="left" w:pos="1320"/>
          <w:tab w:val="left" w:pos="2640"/>
          <w:tab w:val="left" w:pos="3960"/>
          <w:tab w:val="left" w:pos="5040"/>
          <w:tab w:val="left" w:pos="7200"/>
          <w:tab w:val="left" w:pos="8040"/>
        </w:tabs>
        <w:suppressAutoHyphens/>
        <w:spacing w:after="240" w:line="240" w:lineRule="atLeast"/>
        <w:jc w:val="both"/>
        <w:rPr>
          <w:b/>
          <w:bCs/>
          <w:snapToGrid/>
          <w:spacing w:val="-3"/>
          <w:szCs w:val="24"/>
        </w:rPr>
      </w:pPr>
      <w:r w:rsidRPr="00105001">
        <w:rPr>
          <w:b/>
          <w:bCs/>
          <w:snapToGrid/>
          <w:spacing w:val="-3"/>
          <w:szCs w:val="24"/>
        </w:rPr>
        <w:t xml:space="preserve">Creative Titles </w:t>
      </w:r>
      <w:proofErr w:type="gramStart"/>
      <w:r w:rsidRPr="00105001">
        <w:rPr>
          <w:b/>
          <w:bCs/>
          <w:snapToGrid/>
          <w:spacing w:val="-3"/>
          <w:szCs w:val="24"/>
        </w:rPr>
        <w:t>For</w:t>
      </w:r>
      <w:proofErr w:type="gramEnd"/>
      <w:r w:rsidRPr="00105001">
        <w:rPr>
          <w:b/>
          <w:bCs/>
          <w:snapToGrid/>
          <w:spacing w:val="-3"/>
          <w:szCs w:val="24"/>
        </w:rPr>
        <w:t xml:space="preserve"> Process Papers</w:t>
      </w:r>
      <w:r w:rsidRPr="00105001">
        <w:rPr>
          <w:b/>
          <w:bCs/>
          <w:snapToGrid/>
          <w:spacing w:val="-3"/>
          <w:szCs w:val="24"/>
        </w:rPr>
        <w:tab/>
      </w:r>
      <w:r w:rsidRPr="00105001">
        <w:rPr>
          <w:b/>
          <w:bCs/>
          <w:snapToGrid/>
          <w:spacing w:val="-3"/>
          <w:szCs w:val="24"/>
        </w:rPr>
        <w:tab/>
      </w:r>
      <w:r w:rsidRPr="00105001">
        <w:rPr>
          <w:b/>
          <w:bCs/>
          <w:snapToGrid/>
          <w:spacing w:val="-3"/>
          <w:szCs w:val="24"/>
        </w:rPr>
        <w:tab/>
        <w:t>Actual Content</w:t>
      </w:r>
    </w:p>
    <w:p w14:paraId="0EDEBD71" w14:textId="77777777" w:rsidR="00105001" w:rsidRPr="00105001" w:rsidRDefault="00105001" w:rsidP="00105001">
      <w:pPr>
        <w:widowControl/>
        <w:tabs>
          <w:tab w:val="left" w:pos="336"/>
          <w:tab w:val="right" w:pos="9360"/>
        </w:tabs>
        <w:suppressAutoHyphens/>
        <w:spacing w:line="240" w:lineRule="atLeast"/>
        <w:ind w:left="336" w:hanging="336"/>
        <w:jc w:val="both"/>
        <w:rPr>
          <w:snapToGrid/>
          <w:spacing w:val="-3"/>
          <w:sz w:val="22"/>
          <w:szCs w:val="24"/>
        </w:rPr>
      </w:pPr>
      <w:r w:rsidRPr="00105001">
        <w:rPr>
          <w:snapToGrid/>
          <w:spacing w:val="-3"/>
          <w:sz w:val="22"/>
          <w:szCs w:val="24"/>
        </w:rPr>
        <w:tab/>
        <w:t>FAN-</w:t>
      </w:r>
      <w:proofErr w:type="spellStart"/>
      <w:r w:rsidRPr="00105001">
        <w:rPr>
          <w:snapToGrid/>
          <w:spacing w:val="-3"/>
          <w:sz w:val="22"/>
          <w:szCs w:val="24"/>
        </w:rPr>
        <w:t>tastic</w:t>
      </w:r>
      <w:proofErr w:type="spellEnd"/>
      <w:r w:rsidRPr="00105001">
        <w:rPr>
          <w:snapToGrid/>
          <w:spacing w:val="-3"/>
          <w:sz w:val="22"/>
          <w:szCs w:val="24"/>
        </w:rPr>
        <w:tab/>
        <w:t>Making a hand-held fan</w:t>
      </w:r>
    </w:p>
    <w:p w14:paraId="12164E14"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Don't Let Money Burn a Hole in Your Pocket</w:t>
      </w:r>
      <w:r w:rsidRPr="00105001">
        <w:rPr>
          <w:snapToGrid/>
          <w:spacing w:val="-3"/>
          <w:sz w:val="22"/>
          <w:szCs w:val="24"/>
        </w:rPr>
        <w:tab/>
      </w:r>
      <w:proofErr w:type="gramStart"/>
      <w:r w:rsidRPr="00105001">
        <w:rPr>
          <w:snapToGrid/>
          <w:spacing w:val="-3"/>
          <w:sz w:val="22"/>
          <w:szCs w:val="24"/>
        </w:rPr>
        <w:t>Saving</w:t>
      </w:r>
      <w:proofErr w:type="gramEnd"/>
      <w:r w:rsidRPr="00105001">
        <w:rPr>
          <w:snapToGrid/>
          <w:spacing w:val="-3"/>
          <w:sz w:val="22"/>
          <w:szCs w:val="24"/>
        </w:rPr>
        <w:t xml:space="preserve"> money</w:t>
      </w:r>
    </w:p>
    <w:p w14:paraId="7CBE0750"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You Need to Read This, Trust Me</w:t>
      </w:r>
      <w:r w:rsidRPr="00105001">
        <w:rPr>
          <w:snapToGrid/>
          <w:spacing w:val="-3"/>
          <w:sz w:val="22"/>
          <w:szCs w:val="24"/>
        </w:rPr>
        <w:tab/>
        <w:t>How to get the insides out of an egg before decorating it</w:t>
      </w:r>
    </w:p>
    <w:p w14:paraId="212B9528"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True Blue, Stuck Like Glue</w:t>
      </w:r>
      <w:r w:rsidRPr="00105001">
        <w:rPr>
          <w:snapToGrid/>
          <w:spacing w:val="-3"/>
          <w:sz w:val="22"/>
          <w:szCs w:val="24"/>
        </w:rPr>
        <w:tab/>
      </w:r>
      <w:proofErr w:type="gramStart"/>
      <w:r w:rsidRPr="00105001">
        <w:rPr>
          <w:snapToGrid/>
          <w:spacing w:val="-3"/>
          <w:sz w:val="22"/>
          <w:szCs w:val="24"/>
        </w:rPr>
        <w:t>Maintaining</w:t>
      </w:r>
      <w:proofErr w:type="gramEnd"/>
      <w:r w:rsidRPr="00105001">
        <w:rPr>
          <w:snapToGrid/>
          <w:spacing w:val="-3"/>
          <w:sz w:val="22"/>
          <w:szCs w:val="24"/>
        </w:rPr>
        <w:t xml:space="preserve"> a friendship</w:t>
      </w:r>
    </w:p>
    <w:p w14:paraId="2005D435"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Scary, Hairy Legs</w:t>
      </w:r>
      <w:r w:rsidRPr="00105001">
        <w:rPr>
          <w:snapToGrid/>
          <w:spacing w:val="-3"/>
          <w:sz w:val="22"/>
          <w:szCs w:val="24"/>
        </w:rPr>
        <w:tab/>
        <w:t>Shaving one's legs</w:t>
      </w:r>
    </w:p>
    <w:p w14:paraId="1AAAC355"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From Fish Guts to Food</w:t>
      </w:r>
      <w:r w:rsidRPr="00105001">
        <w:rPr>
          <w:snapToGrid/>
          <w:spacing w:val="-3"/>
          <w:sz w:val="22"/>
          <w:szCs w:val="24"/>
        </w:rPr>
        <w:tab/>
      </w:r>
      <w:proofErr w:type="gramStart"/>
      <w:r w:rsidRPr="00105001">
        <w:rPr>
          <w:snapToGrid/>
          <w:spacing w:val="-3"/>
          <w:sz w:val="22"/>
          <w:szCs w:val="24"/>
        </w:rPr>
        <w:t>Cleaning</w:t>
      </w:r>
      <w:proofErr w:type="gramEnd"/>
      <w:r w:rsidRPr="00105001">
        <w:rPr>
          <w:snapToGrid/>
          <w:spacing w:val="-3"/>
          <w:sz w:val="22"/>
          <w:szCs w:val="24"/>
        </w:rPr>
        <w:t xml:space="preserve"> a fish</w:t>
      </w:r>
    </w:p>
    <w:p w14:paraId="241451B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lastRenderedPageBreak/>
        <w:tab/>
        <w:t xml:space="preserve">Willie </w:t>
      </w:r>
      <w:proofErr w:type="spellStart"/>
      <w:r w:rsidRPr="00105001">
        <w:rPr>
          <w:snapToGrid/>
          <w:spacing w:val="-3"/>
          <w:sz w:val="22"/>
          <w:szCs w:val="24"/>
        </w:rPr>
        <w:t>Wonka's</w:t>
      </w:r>
      <w:proofErr w:type="spellEnd"/>
      <w:r w:rsidRPr="00105001">
        <w:rPr>
          <w:snapToGrid/>
          <w:spacing w:val="-3"/>
          <w:sz w:val="22"/>
          <w:szCs w:val="24"/>
        </w:rPr>
        <w:t xml:space="preserve"> Everlasting Flowers</w:t>
      </w:r>
      <w:r w:rsidRPr="00105001">
        <w:rPr>
          <w:snapToGrid/>
          <w:spacing w:val="-3"/>
          <w:sz w:val="22"/>
          <w:szCs w:val="24"/>
        </w:rPr>
        <w:tab/>
      </w:r>
      <w:proofErr w:type="gramStart"/>
      <w:r w:rsidRPr="00105001">
        <w:rPr>
          <w:snapToGrid/>
          <w:spacing w:val="-3"/>
          <w:sz w:val="22"/>
          <w:szCs w:val="24"/>
        </w:rPr>
        <w:t>Drying</w:t>
      </w:r>
      <w:proofErr w:type="gramEnd"/>
      <w:r w:rsidRPr="00105001">
        <w:rPr>
          <w:snapToGrid/>
          <w:spacing w:val="-3"/>
          <w:sz w:val="22"/>
          <w:szCs w:val="24"/>
        </w:rPr>
        <w:t xml:space="preserve"> flowers</w:t>
      </w:r>
    </w:p>
    <w:p w14:paraId="3A8EEDE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Story of Pedro</w:t>
      </w:r>
      <w:r w:rsidRPr="00105001">
        <w:rPr>
          <w:snapToGrid/>
          <w:spacing w:val="-3"/>
          <w:sz w:val="22"/>
          <w:szCs w:val="24"/>
        </w:rPr>
        <w:tab/>
        <w:t>How to draw a donkey</w:t>
      </w:r>
    </w:p>
    <w:p w14:paraId="1848D73D"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Collect $20,000</w:t>
      </w:r>
      <w:r w:rsidRPr="00105001">
        <w:rPr>
          <w:snapToGrid/>
          <w:spacing w:val="-3"/>
          <w:sz w:val="22"/>
          <w:szCs w:val="24"/>
        </w:rPr>
        <w:tab/>
      </w:r>
      <w:proofErr w:type="gramStart"/>
      <w:r w:rsidRPr="00105001">
        <w:rPr>
          <w:snapToGrid/>
          <w:spacing w:val="-3"/>
          <w:sz w:val="22"/>
          <w:szCs w:val="24"/>
        </w:rPr>
        <w:t>Playing</w:t>
      </w:r>
      <w:proofErr w:type="gramEnd"/>
      <w:r w:rsidRPr="00105001">
        <w:rPr>
          <w:snapToGrid/>
          <w:spacing w:val="-3"/>
          <w:sz w:val="22"/>
          <w:szCs w:val="24"/>
        </w:rPr>
        <w:t xml:space="preserve"> a board game</w:t>
      </w:r>
    </w:p>
    <w:p w14:paraId="3D75F45C"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A Masterpiece in the Making</w:t>
      </w:r>
      <w:r w:rsidRPr="00105001">
        <w:rPr>
          <w:snapToGrid/>
          <w:spacing w:val="-3"/>
          <w:sz w:val="22"/>
          <w:szCs w:val="24"/>
        </w:rPr>
        <w:tab/>
        <w:t xml:space="preserve">How to draw </w:t>
      </w:r>
      <w:r w:rsidRPr="00105001">
        <w:rPr>
          <w:snapToGrid/>
          <w:spacing w:val="-3"/>
          <w:sz w:val="22"/>
          <w:szCs w:val="24"/>
          <w:u w:val="single"/>
        </w:rPr>
        <w:t xml:space="preserve">   </w:t>
      </w:r>
      <w:r w:rsidRPr="00105001">
        <w:rPr>
          <w:snapToGrid/>
          <w:spacing w:val="-3"/>
          <w:sz w:val="22"/>
          <w:szCs w:val="24"/>
        </w:rPr>
        <w:t xml:space="preserve"> (anything)</w:t>
      </w:r>
    </w:p>
    <w:p w14:paraId="712C45E9"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Off the Board</w:t>
      </w:r>
      <w:r w:rsidRPr="00105001">
        <w:rPr>
          <w:snapToGrid/>
          <w:spacing w:val="-3"/>
          <w:sz w:val="22"/>
          <w:szCs w:val="24"/>
        </w:rPr>
        <w:tab/>
        <w:t>Performing a well-executed dive</w:t>
      </w:r>
    </w:p>
    <w:p w14:paraId="4A82E957"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Float Like a Butterfly</w:t>
      </w:r>
      <w:r w:rsidRPr="00105001">
        <w:rPr>
          <w:snapToGrid/>
          <w:spacing w:val="-3"/>
          <w:sz w:val="22"/>
          <w:szCs w:val="24"/>
        </w:rPr>
        <w:tab/>
        <w:t>Learning a dance</w:t>
      </w:r>
    </w:p>
    <w:p w14:paraId="1B3E8573"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Ready for a Serious Air Time</w:t>
      </w:r>
      <w:r w:rsidRPr="00105001">
        <w:rPr>
          <w:snapToGrid/>
          <w:spacing w:val="-3"/>
          <w:sz w:val="22"/>
          <w:szCs w:val="24"/>
        </w:rPr>
        <w:tab/>
      </w:r>
      <w:proofErr w:type="gramStart"/>
      <w:r w:rsidRPr="00105001">
        <w:rPr>
          <w:snapToGrid/>
          <w:spacing w:val="-3"/>
          <w:sz w:val="22"/>
          <w:szCs w:val="24"/>
        </w:rPr>
        <w:t>Performing</w:t>
      </w:r>
      <w:proofErr w:type="gramEnd"/>
      <w:r w:rsidRPr="00105001">
        <w:rPr>
          <w:snapToGrid/>
          <w:spacing w:val="-3"/>
          <w:sz w:val="22"/>
          <w:szCs w:val="24"/>
        </w:rPr>
        <w:t xml:space="preserve"> certain gymnastics stunts</w:t>
      </w:r>
    </w:p>
    <w:p w14:paraId="4892544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 xml:space="preserve">It's </w:t>
      </w:r>
      <w:proofErr w:type="gramStart"/>
      <w:r w:rsidRPr="00105001">
        <w:rPr>
          <w:snapToGrid/>
          <w:spacing w:val="-3"/>
          <w:sz w:val="22"/>
          <w:szCs w:val="24"/>
        </w:rPr>
        <w:t>What's</w:t>
      </w:r>
      <w:proofErr w:type="gramEnd"/>
      <w:r w:rsidRPr="00105001">
        <w:rPr>
          <w:snapToGrid/>
          <w:spacing w:val="-3"/>
          <w:sz w:val="22"/>
          <w:szCs w:val="24"/>
        </w:rPr>
        <w:t xml:space="preserve"> Inside That Counts</w:t>
      </w:r>
      <w:r w:rsidRPr="00105001">
        <w:rPr>
          <w:snapToGrid/>
          <w:spacing w:val="-3"/>
          <w:sz w:val="22"/>
          <w:szCs w:val="24"/>
        </w:rPr>
        <w:tab/>
        <w:t>Making a sandwich</w:t>
      </w:r>
    </w:p>
    <w:p w14:paraId="30B74CC2"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Chocolate Chip Mountain</w:t>
      </w:r>
      <w:r w:rsidRPr="00105001">
        <w:rPr>
          <w:snapToGrid/>
          <w:spacing w:val="-3"/>
          <w:sz w:val="22"/>
          <w:szCs w:val="24"/>
        </w:rPr>
        <w:tab/>
        <w:t>Recipe for chocolate chip cookies</w:t>
      </w:r>
    </w:p>
    <w:p w14:paraId="03086DB8"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Full House of Fun</w:t>
      </w:r>
      <w:r w:rsidRPr="00105001">
        <w:rPr>
          <w:snapToGrid/>
          <w:spacing w:val="-3"/>
          <w:sz w:val="22"/>
          <w:szCs w:val="24"/>
        </w:rPr>
        <w:tab/>
        <w:t>How to play poker</w:t>
      </w:r>
    </w:p>
    <w:p w14:paraId="7565EB01" w14:textId="77777777" w:rsidR="00105001" w:rsidRPr="00105001" w:rsidRDefault="00105001" w:rsidP="00105001">
      <w:pPr>
        <w:widowControl/>
        <w:tabs>
          <w:tab w:val="left" w:pos="336"/>
          <w:tab w:val="right" w:pos="9360"/>
        </w:tabs>
        <w:suppressAutoHyphens/>
        <w:spacing w:line="240" w:lineRule="atLeast"/>
        <w:jc w:val="both"/>
        <w:rPr>
          <w:snapToGrid/>
          <w:spacing w:val="-3"/>
          <w:sz w:val="22"/>
          <w:szCs w:val="24"/>
        </w:rPr>
      </w:pPr>
      <w:r w:rsidRPr="00105001">
        <w:rPr>
          <w:snapToGrid/>
          <w:spacing w:val="-3"/>
          <w:sz w:val="22"/>
          <w:szCs w:val="24"/>
        </w:rPr>
        <w:tab/>
        <w:t>Fingers in Motion</w:t>
      </w:r>
      <w:r w:rsidRPr="00105001">
        <w:rPr>
          <w:snapToGrid/>
          <w:spacing w:val="-3"/>
          <w:sz w:val="22"/>
          <w:szCs w:val="24"/>
        </w:rPr>
        <w:tab/>
        <w:t>Sign language or card tricks</w:t>
      </w:r>
    </w:p>
    <w:p w14:paraId="61F58A49" w14:textId="77777777" w:rsidR="00105001" w:rsidRPr="00105001" w:rsidRDefault="00105001" w:rsidP="00475669">
      <w:pPr>
        <w:widowControl/>
        <w:numPr>
          <w:ilvl w:val="0"/>
          <w:numId w:val="111"/>
        </w:numPr>
        <w:tabs>
          <w:tab w:val="num" w:pos="360"/>
          <w:tab w:val="right" w:pos="9960"/>
        </w:tabs>
        <w:suppressAutoHyphens/>
        <w:spacing w:before="240" w:after="240" w:line="240" w:lineRule="atLeast"/>
        <w:ind w:left="360"/>
        <w:jc w:val="both"/>
        <w:rPr>
          <w:snapToGrid/>
          <w:spacing w:val="-3"/>
          <w:szCs w:val="24"/>
        </w:rPr>
      </w:pPr>
      <w:r w:rsidRPr="00105001">
        <w:rPr>
          <w:snapToGrid/>
          <w:spacing w:val="-3"/>
          <w:szCs w:val="24"/>
        </w:rPr>
        <w:t xml:space="preserve">Have the students review evaluating information and using evidence and logic from the handbook.  Then give them some advertisements from newspapers and magazines, and ask them to identify any logical fallacies that they find.  After this, place the students in groups of 3 or 4, give each group a topic or issue, </w:t>
      </w:r>
      <w:proofErr w:type="gramStart"/>
      <w:r w:rsidRPr="00105001">
        <w:rPr>
          <w:snapToGrid/>
          <w:spacing w:val="-3"/>
          <w:szCs w:val="24"/>
        </w:rPr>
        <w:t>ask</w:t>
      </w:r>
      <w:proofErr w:type="gramEnd"/>
      <w:r w:rsidRPr="00105001">
        <w:rPr>
          <w:snapToGrid/>
          <w:spacing w:val="-3"/>
          <w:szCs w:val="24"/>
        </w:rPr>
        <w:t xml:space="preserve"> each group to find out as much information as they can about the topic.  Next, ask them to list both the pros and cons of the issue.  Finally, ask them to state their opinion in writing on the topic and report it with factual information. </w:t>
      </w:r>
    </w:p>
    <w:p w14:paraId="23C70C48" w14:textId="77777777" w:rsidR="00105001" w:rsidRPr="00105001" w:rsidRDefault="00105001" w:rsidP="00105001">
      <w:pPr>
        <w:widowControl/>
        <w:tabs>
          <w:tab w:val="left" w:pos="360"/>
          <w:tab w:val="left" w:pos="720"/>
          <w:tab w:val="left" w:pos="1080"/>
          <w:tab w:val="left" w:pos="1440"/>
        </w:tabs>
        <w:suppressAutoHyphens/>
        <w:spacing w:before="240" w:after="240" w:line="240" w:lineRule="atLeast"/>
        <w:ind w:left="360" w:hanging="360"/>
        <w:jc w:val="center"/>
        <w:rPr>
          <w:snapToGrid/>
          <w:spacing w:val="-3"/>
          <w:sz w:val="28"/>
          <w:szCs w:val="24"/>
        </w:rPr>
      </w:pPr>
      <w:r w:rsidRPr="00105001">
        <w:rPr>
          <w:b/>
          <w:bCs/>
          <w:snapToGrid/>
          <w:spacing w:val="-3"/>
          <w:sz w:val="28"/>
          <w:szCs w:val="29"/>
        </w:rPr>
        <w:t>Biography and Autobiography</w:t>
      </w:r>
    </w:p>
    <w:p w14:paraId="262EE001" w14:textId="77777777" w:rsidR="00105001" w:rsidRPr="00105001" w:rsidRDefault="00105001" w:rsidP="00475669">
      <w:pPr>
        <w:widowControl/>
        <w:numPr>
          <w:ilvl w:val="0"/>
          <w:numId w:val="111"/>
        </w:numPr>
        <w:tabs>
          <w:tab w:val="num" w:pos="360"/>
          <w:tab w:val="left" w:pos="480"/>
          <w:tab w:val="left" w:pos="1080"/>
          <w:tab w:val="left" w:pos="1440"/>
        </w:tabs>
        <w:suppressAutoHyphens/>
        <w:spacing w:before="240" w:after="240" w:line="240" w:lineRule="atLeast"/>
        <w:ind w:left="360"/>
        <w:jc w:val="both"/>
        <w:rPr>
          <w:i/>
          <w:iCs/>
          <w:snapToGrid/>
          <w:spacing w:val="-3"/>
          <w:szCs w:val="24"/>
        </w:rPr>
      </w:pPr>
      <w:r w:rsidRPr="00105001">
        <w:rPr>
          <w:snapToGrid/>
          <w:spacing w:val="-3"/>
          <w:szCs w:val="24"/>
        </w:rPr>
        <w:t>Have the students participate in a REST activity (see below) as the teacher introduces the concepts of Biography and Autobiography</w:t>
      </w:r>
      <w:r w:rsidRPr="00105001">
        <w:rPr>
          <w:i/>
          <w:iCs/>
          <w:snapToGrid/>
          <w:spacing w:val="-3"/>
          <w:szCs w:val="24"/>
        </w:rPr>
        <w:t>.</w:t>
      </w:r>
    </w:p>
    <w:p w14:paraId="6F544287"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REST--A System of Note taking</w:t>
      </w:r>
    </w:p>
    <w:p w14:paraId="0E892FC7"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w:t>
      </w:r>
      <w:r w:rsidRPr="00105001">
        <w:rPr>
          <w:snapToGrid/>
          <w:spacing w:val="-3"/>
          <w:szCs w:val="24"/>
        </w:rPr>
        <w:tab/>
        <w:t>Record</w:t>
      </w:r>
      <w:r w:rsidRPr="00105001">
        <w:rPr>
          <w:snapToGrid/>
          <w:spacing w:val="-3"/>
          <w:szCs w:val="24"/>
        </w:rPr>
        <w:tab/>
      </w:r>
      <w:r w:rsidRPr="00105001">
        <w:rPr>
          <w:rFonts w:ascii="WP TypographicSymbols" w:hAnsi="WP TypographicSymbols"/>
          <w:snapToGrid/>
          <w:spacing w:val="-3"/>
          <w:szCs w:val="24"/>
        </w:rPr>
        <w:tab/>
      </w:r>
      <w:r w:rsidRPr="00105001">
        <w:rPr>
          <w:snapToGrid/>
          <w:spacing w:val="-3"/>
          <w:szCs w:val="24"/>
        </w:rPr>
        <w:t>Write down as much of what the teacher says as possible.</w:t>
      </w:r>
    </w:p>
    <w:p w14:paraId="3FFAAD26" w14:textId="77777777" w:rsidR="00105001" w:rsidRPr="00105001" w:rsidRDefault="00105001" w:rsidP="00105001">
      <w:pPr>
        <w:widowControl/>
        <w:tabs>
          <w:tab w:val="left" w:pos="360"/>
          <w:tab w:val="left" w:pos="720"/>
          <w:tab w:val="left" w:pos="1080"/>
        </w:tabs>
        <w:suppressAutoHyphens/>
        <w:spacing w:line="240" w:lineRule="atLeast"/>
        <w:ind w:left="2160" w:hanging="2160"/>
        <w:jc w:val="both"/>
        <w:rPr>
          <w:snapToGrid/>
          <w:spacing w:val="-3"/>
          <w:szCs w:val="24"/>
        </w:rPr>
      </w:pPr>
      <w:r w:rsidRPr="00105001">
        <w:rPr>
          <w:snapToGrid/>
          <w:spacing w:val="-3"/>
          <w:szCs w:val="24"/>
        </w:rPr>
        <w:tab/>
        <w:t>-</w:t>
      </w:r>
      <w:r w:rsidRPr="00105001">
        <w:rPr>
          <w:snapToGrid/>
          <w:spacing w:val="-3"/>
          <w:szCs w:val="24"/>
        </w:rPr>
        <w:tab/>
        <w:t>Edit-</w:t>
      </w:r>
      <w:r w:rsidRPr="00105001">
        <w:rPr>
          <w:rFonts w:ascii="WP TypographicSymbols" w:hAnsi="WP TypographicSymbols"/>
          <w:snapToGrid/>
          <w:spacing w:val="-3"/>
          <w:szCs w:val="24"/>
        </w:rPr>
        <w:tab/>
      </w:r>
      <w:r w:rsidRPr="00105001">
        <w:rPr>
          <w:snapToGrid/>
          <w:spacing w:val="-3"/>
          <w:szCs w:val="24"/>
        </w:rPr>
        <w:t>Condense notes, edit out irrelevant material.</w:t>
      </w:r>
    </w:p>
    <w:p w14:paraId="0ED16C11" w14:textId="77777777" w:rsidR="00105001" w:rsidRPr="00105001" w:rsidRDefault="00105001" w:rsidP="00105001">
      <w:pPr>
        <w:widowControl/>
        <w:tabs>
          <w:tab w:val="left" w:pos="-1440"/>
          <w:tab w:val="left" w:pos="-720"/>
          <w:tab w:val="left" w:pos="360"/>
          <w:tab w:val="left" w:pos="720"/>
        </w:tabs>
        <w:suppressAutoHyphens/>
        <w:spacing w:line="240" w:lineRule="atLeast"/>
        <w:ind w:left="2160" w:hanging="2160"/>
        <w:jc w:val="both"/>
        <w:rPr>
          <w:snapToGrid/>
          <w:spacing w:val="-3"/>
          <w:szCs w:val="24"/>
        </w:rPr>
      </w:pPr>
      <w:r w:rsidRPr="00105001">
        <w:rPr>
          <w:snapToGrid/>
          <w:spacing w:val="-3"/>
          <w:szCs w:val="24"/>
        </w:rPr>
        <w:tab/>
        <w:t>-</w:t>
      </w:r>
      <w:r w:rsidRPr="00105001">
        <w:rPr>
          <w:snapToGrid/>
          <w:spacing w:val="-3"/>
          <w:szCs w:val="24"/>
        </w:rPr>
        <w:tab/>
        <w:t>Synthesize-</w:t>
      </w:r>
      <w:r w:rsidRPr="00105001">
        <w:rPr>
          <w:rFonts w:ascii="WP TypographicSymbols" w:hAnsi="WP TypographicSymbols"/>
          <w:snapToGrid/>
          <w:spacing w:val="-3"/>
          <w:szCs w:val="24"/>
        </w:rPr>
        <w:tab/>
      </w:r>
      <w:r w:rsidRPr="00105001">
        <w:rPr>
          <w:snapToGrid/>
          <w:spacing w:val="-3"/>
          <w:szCs w:val="24"/>
        </w:rPr>
        <w:t>Compare condensed notes with related material in the text, and jot down important points stressed in the lecture and the text.</w:t>
      </w:r>
    </w:p>
    <w:p w14:paraId="132B72D0"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w:t>
      </w:r>
      <w:r w:rsidRPr="00105001">
        <w:rPr>
          <w:snapToGrid/>
          <w:spacing w:val="-3"/>
          <w:szCs w:val="24"/>
        </w:rPr>
        <w:tab/>
        <w:t>Think-</w:t>
      </w:r>
      <w:r w:rsidRPr="00105001">
        <w:rPr>
          <w:snapToGrid/>
          <w:spacing w:val="-3"/>
          <w:szCs w:val="24"/>
        </w:rPr>
        <w:tab/>
      </w:r>
      <w:r w:rsidRPr="00105001">
        <w:rPr>
          <w:rFonts w:ascii="WP TypographicSymbols" w:hAnsi="WP TypographicSymbols"/>
          <w:snapToGrid/>
          <w:spacing w:val="-3"/>
          <w:szCs w:val="24"/>
        </w:rPr>
        <w:tab/>
      </w:r>
      <w:r w:rsidRPr="00105001">
        <w:rPr>
          <w:snapToGrid/>
          <w:spacing w:val="-3"/>
          <w:szCs w:val="24"/>
        </w:rPr>
        <w:t xml:space="preserve">Think and study to improve retention. </w:t>
      </w:r>
    </w:p>
    <w:p w14:paraId="04E0569B" w14:textId="77777777" w:rsidR="00105001" w:rsidRPr="00105001" w:rsidRDefault="00105001" w:rsidP="00475669">
      <w:pPr>
        <w:widowControl/>
        <w:numPr>
          <w:ilvl w:val="0"/>
          <w:numId w:val="111"/>
        </w:numPr>
        <w:tabs>
          <w:tab w:val="num" w:pos="360"/>
          <w:tab w:val="left" w:pos="1080"/>
          <w:tab w:val="left" w:pos="1440"/>
        </w:tabs>
        <w:suppressAutoHyphens/>
        <w:spacing w:line="240" w:lineRule="atLeast"/>
        <w:ind w:hanging="720"/>
        <w:jc w:val="both"/>
        <w:rPr>
          <w:snapToGrid/>
          <w:spacing w:val="-3"/>
          <w:szCs w:val="24"/>
        </w:rPr>
      </w:pPr>
      <w:r w:rsidRPr="00105001">
        <w:rPr>
          <w:snapToGrid/>
          <w:spacing w:val="-3"/>
          <w:szCs w:val="24"/>
        </w:rPr>
        <w:t>Have the students participate in a REAP activity.</w:t>
      </w:r>
    </w:p>
    <w:p w14:paraId="2D671EE6"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ab/>
        <w:t xml:space="preserve">REAP:  stands for </w:t>
      </w:r>
      <w:r w:rsidRPr="00105001">
        <w:rPr>
          <w:snapToGrid/>
          <w:spacing w:val="-3"/>
          <w:szCs w:val="24"/>
          <w:u w:val="single"/>
        </w:rPr>
        <w:t>R</w:t>
      </w:r>
      <w:r w:rsidRPr="00105001">
        <w:rPr>
          <w:snapToGrid/>
          <w:spacing w:val="-3"/>
          <w:szCs w:val="24"/>
        </w:rPr>
        <w:t xml:space="preserve">ead, </w:t>
      </w:r>
      <w:r w:rsidRPr="00105001">
        <w:rPr>
          <w:snapToGrid/>
          <w:spacing w:val="-3"/>
          <w:szCs w:val="24"/>
          <w:u w:val="single"/>
        </w:rPr>
        <w:t>E</w:t>
      </w:r>
      <w:r w:rsidRPr="00105001">
        <w:rPr>
          <w:snapToGrid/>
          <w:spacing w:val="-3"/>
          <w:szCs w:val="24"/>
        </w:rPr>
        <w:t xml:space="preserve">ncode, </w:t>
      </w:r>
      <w:r w:rsidRPr="00105001">
        <w:rPr>
          <w:snapToGrid/>
          <w:spacing w:val="-3"/>
          <w:szCs w:val="24"/>
          <w:u w:val="single"/>
        </w:rPr>
        <w:t>A</w:t>
      </w:r>
      <w:r w:rsidRPr="00105001">
        <w:rPr>
          <w:snapToGrid/>
          <w:spacing w:val="-3"/>
          <w:szCs w:val="24"/>
        </w:rPr>
        <w:t xml:space="preserve">nnotate, </w:t>
      </w:r>
      <w:proofErr w:type="gramStart"/>
      <w:r w:rsidRPr="00105001">
        <w:rPr>
          <w:snapToGrid/>
          <w:spacing w:val="-3"/>
          <w:szCs w:val="24"/>
          <w:u w:val="single"/>
        </w:rPr>
        <w:t>P</w:t>
      </w:r>
      <w:r w:rsidRPr="00105001">
        <w:rPr>
          <w:snapToGrid/>
          <w:spacing w:val="-3"/>
          <w:szCs w:val="24"/>
        </w:rPr>
        <w:t>onder</w:t>
      </w:r>
      <w:proofErr w:type="gramEnd"/>
      <w:r w:rsidRPr="00105001">
        <w:rPr>
          <w:snapToGrid/>
          <w:spacing w:val="-3"/>
          <w:szCs w:val="24"/>
        </w:rPr>
        <w:t>.</w:t>
      </w:r>
    </w:p>
    <w:p w14:paraId="681925EF" w14:textId="77777777" w:rsidR="00105001" w:rsidRPr="00105001" w:rsidRDefault="00105001" w:rsidP="00105001">
      <w:pPr>
        <w:widowControl/>
        <w:tabs>
          <w:tab w:val="left" w:pos="360"/>
          <w:tab w:val="left" w:pos="720"/>
          <w:tab w:val="left" w:pos="1080"/>
          <w:tab w:val="left" w:pos="1440"/>
        </w:tabs>
        <w:suppressAutoHyphens/>
        <w:spacing w:after="240" w:line="240" w:lineRule="atLeast"/>
        <w:ind w:left="360" w:hanging="360"/>
        <w:jc w:val="both"/>
        <w:rPr>
          <w:snapToGrid/>
          <w:spacing w:val="-3"/>
          <w:szCs w:val="24"/>
        </w:rPr>
      </w:pPr>
      <w:r w:rsidRPr="00105001">
        <w:rPr>
          <w:snapToGrid/>
          <w:spacing w:val="-3"/>
          <w:szCs w:val="24"/>
        </w:rPr>
        <w:tab/>
        <w:t xml:space="preserve">REAP gives students the opportunity to think critically in reading and writing.  It helps to improve comprehension skills by helping students to summarize material in their own words and to develop writing skills as well as reading ability.  Follow this exercise with an oral review of information obtained.  </w:t>
      </w:r>
    </w:p>
    <w:p w14:paraId="27D12D7F" w14:textId="77777777" w:rsidR="00105001" w:rsidRPr="00105001" w:rsidRDefault="00105001" w:rsidP="00105001">
      <w:pPr>
        <w:widowControl/>
        <w:tabs>
          <w:tab w:val="left" w:pos="360"/>
          <w:tab w:val="left" w:pos="720"/>
          <w:tab w:val="left" w:pos="1080"/>
          <w:tab w:val="left" w:pos="1440"/>
        </w:tabs>
        <w:suppressAutoHyphens/>
        <w:spacing w:line="240" w:lineRule="atLeast"/>
        <w:ind w:left="360" w:hanging="360"/>
        <w:jc w:val="both"/>
        <w:rPr>
          <w:snapToGrid/>
          <w:spacing w:val="-3"/>
          <w:szCs w:val="24"/>
        </w:rPr>
      </w:pPr>
      <w:r w:rsidRPr="00105001">
        <w:rPr>
          <w:snapToGrid/>
          <w:spacing w:val="-3"/>
          <w:szCs w:val="24"/>
        </w:rPr>
        <w:t xml:space="preserve">The following are seven different kinds of </w:t>
      </w:r>
      <w:r w:rsidRPr="00105001">
        <w:rPr>
          <w:b/>
          <w:bCs/>
          <w:snapToGrid/>
          <w:spacing w:val="-3"/>
          <w:szCs w:val="24"/>
        </w:rPr>
        <w:t>annotations</w:t>
      </w:r>
      <w:r w:rsidRPr="00105001">
        <w:rPr>
          <w:snapToGrid/>
          <w:spacing w:val="-3"/>
          <w:szCs w:val="24"/>
        </w:rPr>
        <w:t xml:space="preserve"> that students can make:</w:t>
      </w:r>
    </w:p>
    <w:p w14:paraId="1ECB3BA7"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 xml:space="preserve">The </w:t>
      </w:r>
      <w:r w:rsidRPr="00105001">
        <w:rPr>
          <w:snapToGrid/>
          <w:spacing w:val="-3"/>
          <w:szCs w:val="24"/>
          <w:u w:val="single"/>
        </w:rPr>
        <w:t>heuristic</w:t>
      </w:r>
      <w:r w:rsidRPr="00105001">
        <w:rPr>
          <w:snapToGrid/>
          <w:spacing w:val="-3"/>
          <w:szCs w:val="24"/>
        </w:rPr>
        <w:t xml:space="preserve"> annotation is usually a statement in the author's own words which has the purposes of suggesting the idea of the selection and provoking response.  The reader must find the essence of the selection and then select a quote that reveals the theme or the main idea in a provoking way.</w:t>
      </w:r>
    </w:p>
    <w:p w14:paraId="75BC3953"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 xml:space="preserve">The </w:t>
      </w:r>
      <w:r w:rsidRPr="00105001">
        <w:rPr>
          <w:snapToGrid/>
          <w:spacing w:val="-3"/>
          <w:szCs w:val="24"/>
          <w:u w:val="single"/>
        </w:rPr>
        <w:t>summary</w:t>
      </w:r>
      <w:r w:rsidRPr="00105001">
        <w:rPr>
          <w:snapToGrid/>
          <w:spacing w:val="-3"/>
          <w:szCs w:val="24"/>
        </w:rPr>
        <w:t xml:space="preserve"> annotation condenses the selection into a concise synopsis in a non-arousing way.</w:t>
      </w:r>
    </w:p>
    <w:p w14:paraId="50F0262E"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 xml:space="preserve">The </w:t>
      </w:r>
      <w:r w:rsidRPr="00105001">
        <w:rPr>
          <w:snapToGrid/>
          <w:spacing w:val="-3"/>
          <w:szCs w:val="24"/>
          <w:u w:val="single"/>
        </w:rPr>
        <w:t>thesis</w:t>
      </w:r>
      <w:r w:rsidRPr="00105001">
        <w:rPr>
          <w:snapToGrid/>
          <w:spacing w:val="-3"/>
          <w:szCs w:val="24"/>
        </w:rPr>
        <w:t xml:space="preserve"> annotation is a statement of the heart of the subject or theme.</w:t>
      </w:r>
    </w:p>
    <w:p w14:paraId="27F58476"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4.</w:t>
      </w:r>
      <w:r w:rsidRPr="00105001">
        <w:rPr>
          <w:snapToGrid/>
          <w:spacing w:val="-3"/>
          <w:szCs w:val="24"/>
        </w:rPr>
        <w:tab/>
        <w:t xml:space="preserve">The </w:t>
      </w:r>
      <w:r w:rsidRPr="00105001">
        <w:rPr>
          <w:snapToGrid/>
          <w:spacing w:val="-3"/>
          <w:szCs w:val="24"/>
          <w:u w:val="single"/>
        </w:rPr>
        <w:t>question</w:t>
      </w:r>
      <w:r w:rsidRPr="00105001">
        <w:rPr>
          <w:snapToGrid/>
          <w:spacing w:val="-3"/>
          <w:szCs w:val="24"/>
        </w:rPr>
        <w:t xml:space="preserve"> annotation selects the ideas that the annotator thought most significant.</w:t>
      </w:r>
    </w:p>
    <w:p w14:paraId="10E75CDD"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5.</w:t>
      </w:r>
      <w:r w:rsidRPr="00105001">
        <w:rPr>
          <w:snapToGrid/>
          <w:spacing w:val="-3"/>
          <w:szCs w:val="24"/>
        </w:rPr>
        <w:tab/>
        <w:t xml:space="preserve">The </w:t>
      </w:r>
      <w:r w:rsidRPr="00105001">
        <w:rPr>
          <w:snapToGrid/>
          <w:spacing w:val="-3"/>
          <w:szCs w:val="24"/>
          <w:u w:val="single"/>
        </w:rPr>
        <w:t>critical</w:t>
      </w:r>
      <w:r w:rsidRPr="00105001">
        <w:rPr>
          <w:snapToGrid/>
          <w:spacing w:val="-3"/>
          <w:szCs w:val="24"/>
        </w:rPr>
        <w:t xml:space="preserve"> annotation is the annotator's response to the writer's thesis.  The first sentence states the author's agreement, disagreement, or a combination of these.</w:t>
      </w:r>
    </w:p>
    <w:p w14:paraId="16E25464"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lastRenderedPageBreak/>
        <w:tab/>
        <w:t>6.</w:t>
      </w:r>
      <w:r w:rsidRPr="00105001">
        <w:rPr>
          <w:snapToGrid/>
          <w:spacing w:val="-3"/>
          <w:szCs w:val="24"/>
        </w:rPr>
        <w:tab/>
        <w:t xml:space="preserve">The </w:t>
      </w:r>
      <w:r w:rsidRPr="00105001">
        <w:rPr>
          <w:snapToGrid/>
          <w:spacing w:val="-3"/>
          <w:szCs w:val="24"/>
          <w:u w:val="single"/>
        </w:rPr>
        <w:t>intention</w:t>
      </w:r>
      <w:r w:rsidRPr="00105001">
        <w:rPr>
          <w:snapToGrid/>
          <w:spacing w:val="-3"/>
          <w:szCs w:val="24"/>
        </w:rPr>
        <w:t xml:space="preserve"> annotation is a statement of the author's purpose in writing as perceived by the annotator.  This style is good for persuasion, satire, or irony.</w:t>
      </w:r>
    </w:p>
    <w:p w14:paraId="03CC4C76" w14:textId="77777777" w:rsidR="00105001" w:rsidRPr="00105001" w:rsidRDefault="00105001" w:rsidP="00105001">
      <w:pPr>
        <w:widowControl/>
        <w:tabs>
          <w:tab w:val="left" w:pos="-1440"/>
          <w:tab w:val="left" w:pos="-720"/>
          <w:tab w:val="left" w:pos="360"/>
          <w:tab w:val="left" w:pos="720"/>
          <w:tab w:val="left" w:pos="1080"/>
          <w:tab w:val="left" w:pos="1440"/>
        </w:tabs>
        <w:suppressAutoHyphens/>
        <w:spacing w:line="240" w:lineRule="atLeast"/>
        <w:ind w:left="720" w:hanging="720"/>
        <w:jc w:val="both"/>
        <w:rPr>
          <w:snapToGrid/>
          <w:spacing w:val="-3"/>
          <w:szCs w:val="24"/>
        </w:rPr>
      </w:pPr>
      <w:r w:rsidRPr="00105001">
        <w:rPr>
          <w:snapToGrid/>
          <w:spacing w:val="-3"/>
          <w:szCs w:val="24"/>
        </w:rPr>
        <w:tab/>
        <w:t>7.</w:t>
      </w:r>
      <w:r w:rsidRPr="00105001">
        <w:rPr>
          <w:snapToGrid/>
          <w:spacing w:val="-3"/>
          <w:szCs w:val="24"/>
        </w:rPr>
        <w:tab/>
        <w:t xml:space="preserve">The </w:t>
      </w:r>
      <w:r w:rsidRPr="00105001">
        <w:rPr>
          <w:snapToGrid/>
          <w:spacing w:val="-3"/>
          <w:szCs w:val="24"/>
          <w:u w:val="single"/>
        </w:rPr>
        <w:t>motivation</w:t>
      </w:r>
      <w:r w:rsidRPr="00105001">
        <w:rPr>
          <w:snapToGrid/>
          <w:spacing w:val="-3"/>
          <w:szCs w:val="24"/>
        </w:rPr>
        <w:t xml:space="preserve"> annotation is a statement which attempts to speculate about the author's probable motive behind the writing.  </w:t>
      </w:r>
      <w:proofErr w:type="gramStart"/>
      <w:r w:rsidRPr="00105001">
        <w:rPr>
          <w:snapToGrid/>
          <w:spacing w:val="-3"/>
          <w:szCs w:val="24"/>
        </w:rPr>
        <w:t xml:space="preserve">(Judy Richardson and Ray Morgan, </w:t>
      </w:r>
      <w:r w:rsidRPr="00105001">
        <w:rPr>
          <w:i/>
          <w:iCs/>
          <w:snapToGrid/>
          <w:spacing w:val="-3"/>
          <w:szCs w:val="24"/>
        </w:rPr>
        <w:t>Reading to Learn in the Content Areas</w:t>
      </w:r>
      <w:r w:rsidRPr="00105001">
        <w:rPr>
          <w:snapToGrid/>
          <w:spacing w:val="-3"/>
          <w:szCs w:val="24"/>
        </w:rPr>
        <w:t>, pp. 295-296.)</w:t>
      </w:r>
      <w:proofErr w:type="gramEnd"/>
    </w:p>
    <w:p w14:paraId="4F9DECF5" w14:textId="77777777" w:rsidR="00105001" w:rsidRPr="00105001" w:rsidRDefault="00105001" w:rsidP="00105001">
      <w:pPr>
        <w:widowControl/>
        <w:tabs>
          <w:tab w:val="left" w:pos="360"/>
          <w:tab w:val="left" w:pos="720"/>
          <w:tab w:val="left" w:pos="1080"/>
        </w:tabs>
        <w:suppressAutoHyphens/>
        <w:spacing w:before="240" w:after="240" w:line="240" w:lineRule="atLeast"/>
        <w:ind w:left="360" w:hanging="360"/>
        <w:jc w:val="center"/>
        <w:rPr>
          <w:b/>
          <w:bCs/>
          <w:caps/>
          <w:snapToGrid/>
          <w:spacing w:val="-3"/>
          <w:sz w:val="28"/>
          <w:szCs w:val="24"/>
        </w:rPr>
      </w:pPr>
      <w:r w:rsidRPr="00105001">
        <w:rPr>
          <w:b/>
          <w:bCs/>
          <w:caps/>
          <w:snapToGrid/>
          <w:spacing w:val="-3"/>
          <w:sz w:val="28"/>
          <w:szCs w:val="24"/>
        </w:rPr>
        <w:t>Research Report</w:t>
      </w:r>
    </w:p>
    <w:p w14:paraId="789865A4" w14:textId="77777777" w:rsidR="00105001" w:rsidRPr="00105001" w:rsidRDefault="00105001" w:rsidP="00105001">
      <w:pPr>
        <w:widowControl/>
        <w:tabs>
          <w:tab w:val="left" w:pos="360"/>
          <w:tab w:val="left" w:pos="720"/>
          <w:tab w:val="left" w:pos="1080"/>
        </w:tabs>
        <w:suppressAutoHyphens/>
        <w:spacing w:before="240" w:after="240" w:line="240" w:lineRule="atLeast"/>
        <w:ind w:left="360" w:hanging="360"/>
        <w:jc w:val="both"/>
        <w:rPr>
          <w:snapToGrid/>
          <w:spacing w:val="-3"/>
          <w:szCs w:val="24"/>
        </w:rPr>
      </w:pPr>
      <w:r w:rsidRPr="00105001">
        <w:rPr>
          <w:snapToGrid/>
          <w:spacing w:val="-3"/>
          <w:szCs w:val="24"/>
        </w:rPr>
        <w:t>1.</w:t>
      </w:r>
      <w:r w:rsidRPr="00105001">
        <w:rPr>
          <w:snapToGrid/>
          <w:spacing w:val="-3"/>
          <w:szCs w:val="24"/>
        </w:rPr>
        <w:tab/>
        <w:t xml:space="preserve">Have the students prepare to write a research report on a topic of their choice by participating in a jigsaw activity.  Divide the students into four groups.  Give each group a section of the chapter on research from their handbook.  Then ask them to use a page of the two-column notes as they read their section to become familiar with the process.  </w:t>
      </w:r>
      <w:proofErr w:type="gramStart"/>
      <w:r w:rsidRPr="00105001">
        <w:rPr>
          <w:snapToGrid/>
          <w:spacing w:val="-3"/>
          <w:szCs w:val="24"/>
        </w:rPr>
        <w:t>(</w:t>
      </w:r>
      <w:hyperlink w:anchor="_Jigsaw_(Aronson_1978)" w:history="1">
        <w:r w:rsidRPr="00105001">
          <w:rPr>
            <w:snapToGrid/>
            <w:color w:val="0000FF"/>
            <w:spacing w:val="-3"/>
            <w:szCs w:val="24"/>
            <w:u w:val="single"/>
          </w:rPr>
          <w:t>See Activities Section</w:t>
        </w:r>
      </w:hyperlink>
      <w:r w:rsidRPr="00105001">
        <w:rPr>
          <w:snapToGrid/>
          <w:spacing w:val="-3"/>
          <w:szCs w:val="24"/>
        </w:rPr>
        <w:t>.)</w:t>
      </w:r>
      <w:proofErr w:type="gramEnd"/>
      <w:r w:rsidRPr="00105001">
        <w:rPr>
          <w:snapToGrid/>
          <w:spacing w:val="-3"/>
          <w:szCs w:val="24"/>
        </w:rPr>
        <w:t xml:space="preserve">  Each group will teach the class about their assigned section.  As each group reports, have the class complete the corresponding section of the worksheet.  Tell the students that they are the resident “experts” for the section their group covers.   </w:t>
      </w:r>
    </w:p>
    <w:p w14:paraId="09804156"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t xml:space="preserve">NOTE TO THE TEACHER:  </w:t>
      </w:r>
    </w:p>
    <w:p w14:paraId="1857445B"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t>The notes can be divided into four sections.</w:t>
      </w:r>
    </w:p>
    <w:p w14:paraId="66E60ECE"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1.</w:t>
      </w:r>
      <w:r w:rsidRPr="00105001">
        <w:rPr>
          <w:snapToGrid/>
          <w:spacing w:val="-3"/>
          <w:szCs w:val="24"/>
        </w:rPr>
        <w:tab/>
        <w:t xml:space="preserve">Prewriting </w:t>
      </w:r>
    </w:p>
    <w:p w14:paraId="22D2D412"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2.</w:t>
      </w:r>
      <w:r w:rsidRPr="00105001">
        <w:rPr>
          <w:snapToGrid/>
          <w:spacing w:val="-3"/>
          <w:szCs w:val="24"/>
        </w:rPr>
        <w:tab/>
        <w:t xml:space="preserve">Prewriting </w:t>
      </w:r>
    </w:p>
    <w:p w14:paraId="0D1E8B36"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3.</w:t>
      </w:r>
      <w:r w:rsidRPr="00105001">
        <w:rPr>
          <w:snapToGrid/>
          <w:spacing w:val="-3"/>
          <w:szCs w:val="24"/>
        </w:rPr>
        <w:tab/>
        <w:t>Writing and Revising</w:t>
      </w:r>
    </w:p>
    <w:p w14:paraId="67CF53D5" w14:textId="77777777" w:rsidR="00105001" w:rsidRPr="00105001" w:rsidRDefault="00105001" w:rsidP="00105001">
      <w:pPr>
        <w:widowControl/>
        <w:tabs>
          <w:tab w:val="left" w:pos="360"/>
          <w:tab w:val="left" w:pos="720"/>
          <w:tab w:val="left" w:pos="1080"/>
        </w:tabs>
        <w:suppressAutoHyphens/>
        <w:spacing w:line="240" w:lineRule="atLeast"/>
        <w:ind w:left="360" w:hanging="360"/>
        <w:jc w:val="both"/>
        <w:rPr>
          <w:snapToGrid/>
          <w:spacing w:val="-3"/>
          <w:szCs w:val="24"/>
        </w:rPr>
      </w:pPr>
      <w:r w:rsidRPr="00105001">
        <w:rPr>
          <w:snapToGrid/>
          <w:spacing w:val="-3"/>
          <w:szCs w:val="24"/>
        </w:rPr>
        <w:tab/>
      </w:r>
      <w:r w:rsidRPr="00105001">
        <w:rPr>
          <w:snapToGrid/>
          <w:spacing w:val="-3"/>
          <w:szCs w:val="24"/>
        </w:rPr>
        <w:tab/>
        <w:t>4.</w:t>
      </w:r>
      <w:r w:rsidRPr="00105001">
        <w:rPr>
          <w:snapToGrid/>
          <w:spacing w:val="-3"/>
          <w:szCs w:val="24"/>
        </w:rPr>
        <w:tab/>
        <w:t xml:space="preserve">Revising and Editing </w:t>
      </w:r>
    </w:p>
    <w:p w14:paraId="17CFFB95" w14:textId="77777777" w:rsidR="00105001" w:rsidRPr="00105001" w:rsidRDefault="00105001" w:rsidP="00105001">
      <w:pPr>
        <w:widowControl/>
        <w:tabs>
          <w:tab w:val="left" w:pos="-1440"/>
          <w:tab w:val="left" w:pos="-720"/>
          <w:tab w:val="left" w:pos="360"/>
        </w:tabs>
        <w:suppressAutoHyphens/>
        <w:spacing w:before="240" w:after="240" w:line="240" w:lineRule="atLeast"/>
        <w:ind w:left="360"/>
        <w:jc w:val="both"/>
        <w:rPr>
          <w:snapToGrid/>
          <w:spacing w:val="-3"/>
          <w:szCs w:val="24"/>
        </w:rPr>
      </w:pPr>
      <w:r w:rsidRPr="00105001">
        <w:rPr>
          <w:snapToGrid/>
          <w:spacing w:val="-3"/>
          <w:szCs w:val="24"/>
        </w:rPr>
        <w:t xml:space="preserve">As the reports are made, have the students work in pairs to complete the seven steps: to select and limit a contemporary topic; to locate three articles on that topic in newspapers, journals or magazines; to prepare source cards; to take notes from each of the three articles; to decide on three main points that they wish to include in a short report; and to write the report.  </w:t>
      </w:r>
    </w:p>
    <w:p w14:paraId="20F33782" w14:textId="77777777" w:rsidR="00105001" w:rsidRPr="00105001" w:rsidRDefault="00105001" w:rsidP="00105001">
      <w:pPr>
        <w:widowControl/>
        <w:tabs>
          <w:tab w:val="left" w:pos="-1440"/>
          <w:tab w:val="left" w:pos="-720"/>
          <w:tab w:val="left" w:pos="360"/>
        </w:tabs>
        <w:suppressAutoHyphens/>
        <w:spacing w:before="240" w:after="240" w:line="240" w:lineRule="atLeast"/>
        <w:ind w:left="360" w:hanging="360"/>
        <w:jc w:val="both"/>
        <w:rPr>
          <w:snapToGrid/>
          <w:spacing w:val="-3"/>
          <w:szCs w:val="24"/>
        </w:rPr>
      </w:pPr>
      <w:r w:rsidRPr="00105001">
        <w:rPr>
          <w:snapToGrid/>
          <w:spacing w:val="-3"/>
          <w:szCs w:val="24"/>
        </w:rPr>
        <w:t>2.</w:t>
      </w:r>
      <w:r w:rsidRPr="00105001">
        <w:rPr>
          <w:snapToGrid/>
          <w:spacing w:val="-3"/>
          <w:szCs w:val="24"/>
        </w:rPr>
        <w:tab/>
        <w:t xml:space="preserve">Have the students, after the process has been reviewed, 1) think of a question that they have always wanted to know the answer to or a topic that they have always wanted to know more about (but perhaps haven’t had the time to read or research).  The students could brainstorm ideas together as a whole class, or jot their ideas on post it notes. Two students could post the notes on the board and then they could be loosely “categorized” based upon the input of the class. 2) Discuss which ideas seem like good “starts” or possibilities for a research project.  What other ideas are related to those posted?  What else could be explored? Which ideas seem too broad?  Which are too limited?  3) Give the students 2-3 index cards to write down ideas that could be translated into questions or “thesis statements” before heading to the library or computer labs.  4) Before setting students free, discuss possible sources of information for each topic.  The students may have family members, neighbors, or contacts </w:t>
      </w:r>
      <w:proofErr w:type="gramStart"/>
      <w:r w:rsidRPr="00105001">
        <w:rPr>
          <w:snapToGrid/>
          <w:spacing w:val="-3"/>
          <w:szCs w:val="24"/>
        </w:rPr>
        <w:t>who</w:t>
      </w:r>
      <w:proofErr w:type="gramEnd"/>
      <w:r w:rsidRPr="00105001">
        <w:rPr>
          <w:snapToGrid/>
          <w:spacing w:val="-3"/>
          <w:szCs w:val="24"/>
        </w:rPr>
        <w:t xml:space="preserve"> could provide valuable information.</w:t>
      </w:r>
    </w:p>
    <w:p w14:paraId="2DA5286E" w14:textId="77777777" w:rsidR="00105001" w:rsidRPr="00105001" w:rsidRDefault="00105001" w:rsidP="00105001">
      <w:pPr>
        <w:widowControl/>
        <w:tabs>
          <w:tab w:val="left" w:pos="-1440"/>
          <w:tab w:val="left" w:pos="-720"/>
          <w:tab w:val="left" w:pos="360"/>
        </w:tabs>
        <w:suppressAutoHyphens/>
        <w:spacing w:before="240" w:after="240" w:line="240" w:lineRule="atLeast"/>
        <w:ind w:left="360" w:hanging="360"/>
        <w:jc w:val="both"/>
        <w:rPr>
          <w:snapToGrid/>
          <w:spacing w:val="-3"/>
          <w:szCs w:val="24"/>
        </w:rPr>
      </w:pPr>
      <w:r w:rsidRPr="00105001">
        <w:rPr>
          <w:snapToGrid/>
          <w:spacing w:val="-3"/>
          <w:szCs w:val="24"/>
        </w:rPr>
        <w:t>3.</w:t>
      </w:r>
      <w:r w:rsidRPr="00105001">
        <w:rPr>
          <w:snapToGrid/>
          <w:spacing w:val="-3"/>
          <w:szCs w:val="24"/>
        </w:rPr>
        <w:tab/>
        <w:t xml:space="preserve">Have the students begin working in pairs to complete these steps: select and limit a contemporary topic; locate three articles on that topic in newspapers, journals or magazines; prepare source cards; take notes from each of the three articles; decide on three main points that they wish to include in a short report; and write the report.  </w:t>
      </w:r>
    </w:p>
    <w:p w14:paraId="340CD243" w14:textId="77777777" w:rsidR="00105001" w:rsidRPr="00105001" w:rsidRDefault="00105001" w:rsidP="00105001">
      <w:pPr>
        <w:widowControl/>
        <w:tabs>
          <w:tab w:val="left" w:pos="-1440"/>
          <w:tab w:val="left" w:pos="-720"/>
          <w:tab w:val="left" w:pos="0"/>
          <w:tab w:val="left" w:pos="720"/>
          <w:tab w:val="left" w:pos="1051"/>
          <w:tab w:val="left" w:pos="1440"/>
        </w:tabs>
        <w:suppressAutoHyphens/>
        <w:spacing w:before="240" w:after="240" w:line="240" w:lineRule="atLeast"/>
        <w:jc w:val="center"/>
        <w:rPr>
          <w:b/>
          <w:bCs/>
          <w:i/>
          <w:iCs/>
          <w:snapToGrid/>
          <w:spacing w:val="-3"/>
          <w:sz w:val="28"/>
          <w:szCs w:val="24"/>
        </w:rPr>
      </w:pPr>
      <w:r w:rsidRPr="00105001">
        <w:rPr>
          <w:b/>
          <w:bCs/>
          <w:snapToGrid/>
          <w:spacing w:val="-3"/>
          <w:sz w:val="28"/>
          <w:szCs w:val="24"/>
        </w:rPr>
        <w:t xml:space="preserve">“Harrison Bergeron,” p. 133, </w:t>
      </w:r>
      <w:r w:rsidRPr="00105001">
        <w:rPr>
          <w:b/>
          <w:bCs/>
          <w:i/>
          <w:iCs/>
          <w:snapToGrid/>
          <w:spacing w:val="-3"/>
          <w:sz w:val="28"/>
          <w:szCs w:val="24"/>
        </w:rPr>
        <w:t>EOL</w:t>
      </w:r>
    </w:p>
    <w:p w14:paraId="6AEB270F" w14:textId="77777777" w:rsidR="00105001" w:rsidRPr="00105001" w:rsidRDefault="00105001" w:rsidP="00475669">
      <w:pPr>
        <w:widowControl/>
        <w:numPr>
          <w:ilvl w:val="0"/>
          <w:numId w:val="111"/>
        </w:numPr>
        <w:tabs>
          <w:tab w:val="left" w:pos="-1440"/>
          <w:tab w:val="left" w:pos="-720"/>
          <w:tab w:val="num" w:pos="360"/>
        </w:tabs>
        <w:suppressAutoHyphens/>
        <w:spacing w:line="240" w:lineRule="atLeast"/>
        <w:ind w:left="360"/>
        <w:jc w:val="both"/>
        <w:rPr>
          <w:snapToGrid/>
          <w:spacing w:val="-3"/>
          <w:szCs w:val="24"/>
        </w:rPr>
      </w:pPr>
      <w:r w:rsidRPr="00105001">
        <w:rPr>
          <w:snapToGrid/>
          <w:spacing w:val="-3"/>
          <w:szCs w:val="24"/>
        </w:rPr>
        <w:lastRenderedPageBreak/>
        <w:t xml:space="preserve">Have the students complete the graphic organizer found on p. 7 in </w:t>
      </w:r>
      <w:r w:rsidRPr="00105001">
        <w:rPr>
          <w:i/>
          <w:iCs/>
          <w:snapToGrid/>
          <w:spacing w:val="-3"/>
          <w:szCs w:val="24"/>
        </w:rPr>
        <w:t>Graphic Organizers for Active Reading</w:t>
      </w:r>
      <w:r w:rsidRPr="00105001">
        <w:rPr>
          <w:snapToGrid/>
          <w:spacing w:val="-3"/>
          <w:szCs w:val="24"/>
        </w:rPr>
        <w:t xml:space="preserve">.   Then have the students use the first part of their graphic organizer to make a class scale.  After reading, use part 2 of the graphic organizer to begin a discussion of the story.  </w:t>
      </w:r>
    </w:p>
    <w:p w14:paraId="5A4658AB" w14:textId="77777777" w:rsidR="00105001" w:rsidRPr="00105001" w:rsidRDefault="00105001" w:rsidP="00105001">
      <w:pPr>
        <w:widowControl/>
        <w:tabs>
          <w:tab w:val="left" w:pos="-1440"/>
          <w:tab w:val="left" w:pos="-720"/>
          <w:tab w:val="left" w:pos="0"/>
          <w:tab w:val="left" w:pos="720"/>
          <w:tab w:val="left" w:pos="1051"/>
          <w:tab w:val="left" w:pos="1440"/>
        </w:tabs>
        <w:suppressAutoHyphens/>
        <w:spacing w:line="240" w:lineRule="atLeast"/>
        <w:jc w:val="both"/>
        <w:rPr>
          <w:snapToGrid/>
          <w:spacing w:val="-3"/>
          <w:szCs w:val="24"/>
        </w:rPr>
      </w:pPr>
    </w:p>
    <w:p w14:paraId="57C47974" w14:textId="77777777" w:rsidR="00105001" w:rsidRPr="00105001" w:rsidRDefault="00105001" w:rsidP="00475669">
      <w:pPr>
        <w:widowControl/>
        <w:numPr>
          <w:ilvl w:val="0"/>
          <w:numId w:val="93"/>
        </w:numPr>
        <w:suppressAutoHyphens/>
        <w:spacing w:line="240" w:lineRule="atLeast"/>
        <w:jc w:val="both"/>
        <w:rPr>
          <w:snapToGrid/>
          <w:spacing w:val="-3"/>
          <w:szCs w:val="24"/>
        </w:rPr>
      </w:pPr>
      <w:r w:rsidRPr="00105001">
        <w:rPr>
          <w:snapToGrid/>
          <w:spacing w:val="-3"/>
          <w:szCs w:val="24"/>
        </w:rPr>
        <w:t>Have the students react to and define the word “equal” on the board.  Then, ask the following questions for discussion:</w:t>
      </w:r>
    </w:p>
    <w:p w14:paraId="27742F1C" w14:textId="77777777" w:rsidR="00105001" w:rsidRPr="00105001" w:rsidRDefault="00105001" w:rsidP="00475669">
      <w:pPr>
        <w:widowControl/>
        <w:numPr>
          <w:ilvl w:val="0"/>
          <w:numId w:val="94"/>
        </w:numPr>
        <w:tabs>
          <w:tab w:val="left" w:pos="-1440"/>
          <w:tab w:val="left" w:pos="-720"/>
          <w:tab w:val="left" w:pos="0"/>
          <w:tab w:val="left" w:pos="1051"/>
          <w:tab w:val="left" w:pos="1440"/>
        </w:tabs>
        <w:suppressAutoHyphens/>
        <w:spacing w:line="240" w:lineRule="atLeast"/>
        <w:jc w:val="both"/>
        <w:rPr>
          <w:snapToGrid/>
          <w:spacing w:val="-3"/>
          <w:szCs w:val="24"/>
        </w:rPr>
      </w:pPr>
      <w:proofErr w:type="gramStart"/>
      <w:r w:rsidRPr="00105001">
        <w:rPr>
          <w:snapToGrid/>
          <w:spacing w:val="-3"/>
          <w:szCs w:val="24"/>
        </w:rPr>
        <w:t>how</w:t>
      </w:r>
      <w:proofErr w:type="gramEnd"/>
      <w:r w:rsidRPr="00105001">
        <w:rPr>
          <w:snapToGrid/>
          <w:spacing w:val="-3"/>
          <w:szCs w:val="24"/>
        </w:rPr>
        <w:t xml:space="preserve"> can people be equal or unequal?</w:t>
      </w:r>
    </w:p>
    <w:p w14:paraId="2F400217" w14:textId="77777777" w:rsidR="00105001" w:rsidRPr="00105001" w:rsidRDefault="00105001" w:rsidP="00475669">
      <w:pPr>
        <w:widowControl/>
        <w:numPr>
          <w:ilvl w:val="0"/>
          <w:numId w:val="95"/>
        </w:numPr>
        <w:tabs>
          <w:tab w:val="left" w:pos="-1440"/>
          <w:tab w:val="left" w:pos="-720"/>
          <w:tab w:val="left" w:pos="0"/>
          <w:tab w:val="left" w:pos="1051"/>
          <w:tab w:val="left" w:pos="1440"/>
        </w:tabs>
        <w:suppressAutoHyphens/>
        <w:spacing w:after="240" w:line="240" w:lineRule="atLeast"/>
        <w:jc w:val="both"/>
        <w:rPr>
          <w:snapToGrid/>
          <w:spacing w:val="-3"/>
          <w:szCs w:val="24"/>
        </w:rPr>
      </w:pPr>
      <w:proofErr w:type="gramStart"/>
      <w:r w:rsidRPr="00105001">
        <w:rPr>
          <w:snapToGrid/>
          <w:spacing w:val="-3"/>
          <w:szCs w:val="24"/>
        </w:rPr>
        <w:t>what</w:t>
      </w:r>
      <w:proofErr w:type="gramEnd"/>
      <w:r w:rsidRPr="00105001">
        <w:rPr>
          <w:snapToGrid/>
          <w:spacing w:val="-3"/>
          <w:szCs w:val="24"/>
        </w:rPr>
        <w:t xml:space="preserve"> would have to take place in our society in order for people to be equal?</w:t>
      </w:r>
    </w:p>
    <w:p w14:paraId="459CF9AE" w14:textId="77777777" w:rsidR="00105001" w:rsidRPr="00105001" w:rsidRDefault="00105001" w:rsidP="00475669">
      <w:pPr>
        <w:widowControl/>
        <w:numPr>
          <w:ilvl w:val="0"/>
          <w:numId w:val="93"/>
        </w:numPr>
        <w:suppressAutoHyphens/>
        <w:spacing w:line="240" w:lineRule="atLeast"/>
        <w:jc w:val="both"/>
        <w:rPr>
          <w:snapToGrid/>
          <w:spacing w:val="-3"/>
          <w:szCs w:val="24"/>
        </w:rPr>
      </w:pPr>
      <w:r w:rsidRPr="00105001">
        <w:rPr>
          <w:snapToGrid/>
          <w:spacing w:val="-3"/>
          <w:szCs w:val="24"/>
        </w:rPr>
        <w:t>Have the students mark places in the story where they think something is tragic and where they think something is humorous using color coded mini post-it notes.  If post-it notes are not available, have the students make two columns.  Label one column “humorous” and label the other column “tragic.”  Have the students identify the passages by page number and paragraph.  After reading, students will use these notes to begin a Socratic discussion by sharing the items marked.  The students should share why each is marked as either humorous or tragic. Other questions for Socratic discussion include:</w:t>
      </w:r>
    </w:p>
    <w:p w14:paraId="3223736F"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Why does the society of 2081 believe that if people are at all different, there cannot be justice and peace?</w:t>
      </w:r>
    </w:p>
    <w:p w14:paraId="15104065"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Why does the author have the Handicapper General defeat Harrison Bergeron?</w:t>
      </w:r>
    </w:p>
    <w:p w14:paraId="2B8318B7"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Why does Harrison declare himself Emperor and order everyone around once he has escaped from jail?</w:t>
      </w:r>
    </w:p>
    <w:p w14:paraId="5F57FCE5"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Make sure students refer to the text to support their answers.</w:t>
      </w:r>
    </w:p>
    <w:p w14:paraId="4D8DC3EB" w14:textId="77777777" w:rsidR="00105001" w:rsidRPr="00105001" w:rsidRDefault="00105001" w:rsidP="00105001">
      <w:pPr>
        <w:widowControl/>
        <w:tabs>
          <w:tab w:val="left" w:pos="-1440"/>
          <w:tab w:val="left" w:pos="-720"/>
          <w:tab w:val="left" w:pos="360"/>
          <w:tab w:val="left" w:pos="720"/>
          <w:tab w:val="left" w:pos="1051"/>
          <w:tab w:val="left" w:pos="1440"/>
        </w:tabs>
        <w:suppressAutoHyphens/>
        <w:spacing w:line="240" w:lineRule="atLeast"/>
        <w:ind w:left="720" w:hanging="720"/>
        <w:jc w:val="both"/>
        <w:rPr>
          <w:snapToGrid/>
          <w:spacing w:val="-3"/>
          <w:szCs w:val="24"/>
        </w:rPr>
      </w:pPr>
      <w:r w:rsidRPr="00105001">
        <w:rPr>
          <w:snapToGrid/>
          <w:spacing w:val="-3"/>
          <w:szCs w:val="24"/>
        </w:rPr>
        <w:tab/>
        <w:t>(</w:t>
      </w:r>
      <w:proofErr w:type="gramStart"/>
      <w:r w:rsidRPr="00105001">
        <w:rPr>
          <w:snapToGrid/>
          <w:spacing w:val="-3"/>
          <w:szCs w:val="24"/>
        </w:rPr>
        <w:t>taken</w:t>
      </w:r>
      <w:proofErr w:type="gramEnd"/>
      <w:r w:rsidRPr="00105001">
        <w:rPr>
          <w:snapToGrid/>
          <w:spacing w:val="-3"/>
          <w:szCs w:val="24"/>
        </w:rPr>
        <w:t xml:space="preserve"> from </w:t>
      </w:r>
      <w:r w:rsidRPr="00105001">
        <w:rPr>
          <w:i/>
          <w:iCs/>
          <w:snapToGrid/>
          <w:spacing w:val="-3"/>
          <w:szCs w:val="24"/>
        </w:rPr>
        <w:t>Junior Great Books Series 7)</w:t>
      </w:r>
    </w:p>
    <w:p w14:paraId="52A1E955" w14:textId="77777777" w:rsidR="00105001" w:rsidRPr="00105001" w:rsidRDefault="00105001" w:rsidP="00475669">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choose a problem in their world or a foible in human nature that they would like to see corrected and write a satirical piece to persuade their readers to act on that problem.  Explain that they may write a satirical fable, a parody, a letter-to-the-editor, a creative narrative (such as the letter narration), a poem, or a script.  Then tell them that their purpose is to make the reader aware of the problem and urge him to action.  </w:t>
      </w:r>
    </w:p>
    <w:p w14:paraId="28814F5A" w14:textId="77777777" w:rsidR="00105001" w:rsidRPr="00105001" w:rsidRDefault="00105001" w:rsidP="00475669">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interview a local editorial cartoonist from the </w:t>
      </w:r>
      <w:r w:rsidRPr="00105001">
        <w:rPr>
          <w:i/>
          <w:iCs/>
          <w:snapToGrid/>
          <w:spacing w:val="-3"/>
          <w:szCs w:val="24"/>
        </w:rPr>
        <w:t>Virginian Pilot</w:t>
      </w:r>
      <w:r w:rsidRPr="00105001">
        <w:rPr>
          <w:snapToGrid/>
          <w:spacing w:val="-3"/>
          <w:szCs w:val="24"/>
        </w:rPr>
        <w:t xml:space="preserve">, the </w:t>
      </w:r>
      <w:r w:rsidRPr="00105001">
        <w:rPr>
          <w:i/>
          <w:iCs/>
          <w:snapToGrid/>
          <w:spacing w:val="-3"/>
          <w:szCs w:val="24"/>
        </w:rPr>
        <w:t>Beacon</w:t>
      </w:r>
      <w:r w:rsidRPr="00105001">
        <w:rPr>
          <w:snapToGrid/>
          <w:spacing w:val="-3"/>
          <w:szCs w:val="24"/>
        </w:rPr>
        <w:t xml:space="preserve">, </w:t>
      </w:r>
      <w:r w:rsidRPr="00105001">
        <w:rPr>
          <w:i/>
          <w:iCs/>
          <w:snapToGrid/>
          <w:spacing w:val="-3"/>
          <w:szCs w:val="24"/>
        </w:rPr>
        <w:t>Portfolio</w:t>
      </w:r>
      <w:r w:rsidRPr="00105001">
        <w:rPr>
          <w:snapToGrid/>
          <w:spacing w:val="-3"/>
          <w:szCs w:val="24"/>
        </w:rPr>
        <w:t xml:space="preserve"> magazine, or other local publications during a classroom presentation.  If the cartoonist cannot speak to the class, consider having the editor of the paper or magazine explain to students how cartoons are selected for inclusion in local papers, how much the paper pays for cartoons, etc.  Have the students focus on the career aspect of cartooning in a composition summarizing the information gathered from the interview.  </w:t>
      </w:r>
    </w:p>
    <w:p w14:paraId="03CDF1A3" w14:textId="77777777" w:rsidR="00105001" w:rsidRPr="00105001" w:rsidRDefault="00105001" w:rsidP="00475669">
      <w:pPr>
        <w:widowControl/>
        <w:numPr>
          <w:ilvl w:val="0"/>
          <w:numId w:val="92"/>
        </w:numPr>
        <w:suppressAutoHyphens/>
        <w:spacing w:before="240" w:after="240" w:line="240" w:lineRule="atLeast"/>
        <w:jc w:val="both"/>
        <w:rPr>
          <w:snapToGrid/>
          <w:spacing w:val="-3"/>
          <w:szCs w:val="24"/>
        </w:rPr>
      </w:pPr>
      <w:r w:rsidRPr="00105001">
        <w:rPr>
          <w:snapToGrid/>
          <w:spacing w:val="-3"/>
          <w:szCs w:val="24"/>
        </w:rPr>
        <w:t xml:space="preserve">Have the students participate in a discussion of </w:t>
      </w:r>
      <w:r w:rsidRPr="00105001">
        <w:rPr>
          <w:i/>
          <w:iCs/>
          <w:snapToGrid/>
          <w:spacing w:val="-3"/>
          <w:szCs w:val="24"/>
        </w:rPr>
        <w:t>parody</w:t>
      </w:r>
      <w:r w:rsidRPr="00105001">
        <w:rPr>
          <w:snapToGrid/>
          <w:spacing w:val="-3"/>
          <w:szCs w:val="24"/>
        </w:rPr>
        <w:t xml:space="preserve"> as a type of satire.  The students will generally be familiar with </w:t>
      </w:r>
      <w:r w:rsidRPr="00105001">
        <w:rPr>
          <w:i/>
          <w:iCs/>
          <w:snapToGrid/>
          <w:spacing w:val="-3"/>
          <w:szCs w:val="24"/>
        </w:rPr>
        <w:t>MAD</w:t>
      </w:r>
      <w:r w:rsidRPr="00105001">
        <w:rPr>
          <w:snapToGrid/>
          <w:spacing w:val="-3"/>
          <w:szCs w:val="24"/>
        </w:rPr>
        <w:t xml:space="preserve"> magazine, National Lampoon movies and books, "take-offs" on the </w:t>
      </w:r>
      <w:r w:rsidRPr="00105001">
        <w:rPr>
          <w:i/>
          <w:iCs/>
          <w:snapToGrid/>
          <w:spacing w:val="-3"/>
          <w:szCs w:val="24"/>
        </w:rPr>
        <w:t>Where's Waldo?</w:t>
      </w:r>
      <w:r w:rsidRPr="00105001">
        <w:rPr>
          <w:snapToGrid/>
          <w:spacing w:val="-3"/>
          <w:szCs w:val="24"/>
        </w:rPr>
        <w:t xml:space="preserve"> </w:t>
      </w:r>
      <w:proofErr w:type="gramStart"/>
      <w:r w:rsidRPr="00105001">
        <w:rPr>
          <w:snapToGrid/>
          <w:spacing w:val="-3"/>
          <w:szCs w:val="24"/>
        </w:rPr>
        <w:t>theme</w:t>
      </w:r>
      <w:proofErr w:type="gramEnd"/>
      <w:r w:rsidRPr="00105001">
        <w:rPr>
          <w:snapToGrid/>
          <w:spacing w:val="-3"/>
          <w:szCs w:val="24"/>
        </w:rPr>
        <w:t xml:space="preserve"> using such figures as Elvis or Dan Quayle.  Have the students examine some examples of literary or cultural parodies.  Have the students find a "straight" example of any type of writing and then write a parody that mimics and exaggerates the tone, style, subject, and word choices of the original.  (</w:t>
      </w:r>
      <w:hyperlink w:anchor="_Parody_Targets" w:history="1">
        <w:r w:rsidRPr="00105001">
          <w:rPr>
            <w:snapToGrid/>
            <w:color w:val="0000FF"/>
            <w:spacing w:val="-3"/>
            <w:szCs w:val="24"/>
            <w:u w:val="single"/>
          </w:rPr>
          <w:t>See Activities Section</w:t>
        </w:r>
      </w:hyperlink>
      <w:r w:rsidRPr="00105001">
        <w:rPr>
          <w:snapToGrid/>
          <w:spacing w:val="-3"/>
          <w:szCs w:val="24"/>
        </w:rPr>
        <w:t xml:space="preserve"> for examples of topics.)  </w:t>
      </w:r>
    </w:p>
    <w:p w14:paraId="0EBBA7B3" w14:textId="77777777" w:rsidR="00105001" w:rsidRPr="00105001" w:rsidRDefault="00105001" w:rsidP="00475669">
      <w:pPr>
        <w:widowControl/>
        <w:numPr>
          <w:ilvl w:val="0"/>
          <w:numId w:val="92"/>
        </w:numPr>
        <w:suppressAutoHyphens/>
        <w:spacing w:before="240" w:after="240" w:line="240" w:lineRule="atLeast"/>
        <w:jc w:val="both"/>
        <w:rPr>
          <w:snapToGrid/>
          <w:spacing w:val="-3"/>
          <w:szCs w:val="24"/>
        </w:rPr>
      </w:pPr>
      <w:r w:rsidRPr="00105001">
        <w:rPr>
          <w:snapToGrid/>
          <w:spacing w:val="-3"/>
          <w:szCs w:val="24"/>
        </w:rPr>
        <w:t>Have the students refer to the Satire Prediction Guide (</w:t>
      </w:r>
      <w:hyperlink w:anchor="_Satire_Prediction_Guide" w:history="1">
        <w:r w:rsidRPr="00105001">
          <w:rPr>
            <w:snapToGrid/>
            <w:color w:val="0000FF"/>
            <w:spacing w:val="-3"/>
            <w:szCs w:val="24"/>
            <w:u w:val="single"/>
          </w:rPr>
          <w:t>See Activities Section</w:t>
        </w:r>
      </w:hyperlink>
      <w:r w:rsidRPr="00105001">
        <w:rPr>
          <w:snapToGrid/>
          <w:spacing w:val="-3"/>
          <w:szCs w:val="24"/>
        </w:rPr>
        <w:t xml:space="preserve">.)  Have the students fill in the sections which may have been left blank previously.  </w:t>
      </w:r>
    </w:p>
    <w:p w14:paraId="501D3B51" w14:textId="77777777" w:rsidR="00105001" w:rsidRPr="00105001" w:rsidRDefault="00105001" w:rsidP="00105001">
      <w:pPr>
        <w:widowControl/>
        <w:suppressAutoHyphens/>
        <w:spacing w:after="240" w:line="240" w:lineRule="atLeast"/>
        <w:ind w:right="480"/>
        <w:jc w:val="center"/>
        <w:rPr>
          <w:b/>
          <w:bCs/>
          <w:i/>
          <w:iCs/>
          <w:snapToGrid/>
          <w:spacing w:val="-3"/>
          <w:sz w:val="28"/>
          <w:szCs w:val="24"/>
        </w:rPr>
      </w:pPr>
      <w:r w:rsidRPr="00105001">
        <w:rPr>
          <w:b/>
          <w:bCs/>
          <w:iCs/>
          <w:snapToGrid/>
          <w:spacing w:val="-3"/>
          <w:sz w:val="28"/>
          <w:szCs w:val="24"/>
        </w:rPr>
        <w:t xml:space="preserve">“The Grandfather,” p. 431, </w:t>
      </w:r>
      <w:r w:rsidRPr="00105001">
        <w:rPr>
          <w:b/>
          <w:bCs/>
          <w:i/>
          <w:iCs/>
          <w:snapToGrid/>
          <w:spacing w:val="-3"/>
          <w:sz w:val="28"/>
          <w:szCs w:val="24"/>
        </w:rPr>
        <w:t>EOL</w:t>
      </w:r>
    </w:p>
    <w:p w14:paraId="0C798299" w14:textId="77777777" w:rsidR="00105001" w:rsidRPr="00105001" w:rsidRDefault="00105001" w:rsidP="00475669">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lastRenderedPageBreak/>
        <w:t xml:space="preserve">Have the students read “The Grandfather,” p. 431, </w:t>
      </w:r>
      <w:r w:rsidRPr="00105001">
        <w:rPr>
          <w:bCs/>
          <w:i/>
          <w:iCs/>
          <w:snapToGrid/>
          <w:spacing w:val="-3"/>
          <w:szCs w:val="24"/>
        </w:rPr>
        <w:t>EOL</w:t>
      </w:r>
      <w:r w:rsidRPr="00105001">
        <w:rPr>
          <w:bCs/>
          <w:iCs/>
          <w:snapToGrid/>
          <w:spacing w:val="-3"/>
          <w:szCs w:val="24"/>
        </w:rPr>
        <w:t xml:space="preserve"> and discuss what they know about Mexico, California, and avocados. </w:t>
      </w:r>
    </w:p>
    <w:p w14:paraId="2C93D7D6" w14:textId="77777777" w:rsidR="00105001" w:rsidRPr="00105001" w:rsidRDefault="00105001" w:rsidP="00475669">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select information and examples to characterize Soto’s grandfather. </w:t>
      </w:r>
    </w:p>
    <w:p w14:paraId="3ECC05AF" w14:textId="77777777" w:rsidR="00105001" w:rsidRPr="00105001" w:rsidRDefault="00105001" w:rsidP="00475669">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discuss the avocado tree as a symbol that has more than one meaning in this essay.  </w:t>
      </w:r>
    </w:p>
    <w:p w14:paraId="3402D55B" w14:textId="77777777" w:rsidR="00105001" w:rsidRPr="00105001" w:rsidRDefault="00105001" w:rsidP="00475669">
      <w:pPr>
        <w:widowControl/>
        <w:numPr>
          <w:ilvl w:val="1"/>
          <w:numId w:val="92"/>
        </w:numPr>
        <w:tabs>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examine the tone of the essay using the DIDLS strategy. </w:t>
      </w:r>
    </w:p>
    <w:p w14:paraId="6BBFC22C" w14:textId="77777777" w:rsidR="00105001" w:rsidRPr="00105001" w:rsidRDefault="00105001" w:rsidP="00105001">
      <w:pPr>
        <w:widowControl/>
        <w:suppressAutoHyphens/>
        <w:spacing w:after="240" w:line="240" w:lineRule="atLeast"/>
        <w:ind w:right="480"/>
        <w:jc w:val="center"/>
        <w:rPr>
          <w:b/>
          <w:bCs/>
          <w:iCs/>
          <w:snapToGrid/>
          <w:spacing w:val="-3"/>
          <w:sz w:val="28"/>
          <w:szCs w:val="24"/>
        </w:rPr>
      </w:pPr>
      <w:r w:rsidRPr="00105001">
        <w:rPr>
          <w:b/>
          <w:bCs/>
          <w:iCs/>
          <w:snapToGrid/>
          <w:spacing w:val="-3"/>
          <w:sz w:val="28"/>
          <w:szCs w:val="24"/>
        </w:rPr>
        <w:t>“Volar,” p. 69</w:t>
      </w:r>
    </w:p>
    <w:p w14:paraId="36890214" w14:textId="77777777" w:rsidR="00105001" w:rsidRPr="00105001" w:rsidRDefault="00105001" w:rsidP="00475669">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complete a quick write in which they identify with a super hero.  For this activity, they may choose one or make on up.  They are to name the hero and state the hero’s powers and what `he hero would do with them. </w:t>
      </w:r>
    </w:p>
    <w:p w14:paraId="412188EA" w14:textId="77777777" w:rsidR="00105001" w:rsidRPr="00105001" w:rsidRDefault="00105001" w:rsidP="00475669">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Create a word splash with the following words: </w:t>
      </w:r>
      <w:proofErr w:type="spellStart"/>
      <w:r w:rsidRPr="00105001">
        <w:rPr>
          <w:bCs/>
          <w:iCs/>
          <w:snapToGrid/>
          <w:spacing w:val="-3"/>
          <w:szCs w:val="24"/>
        </w:rPr>
        <w:t>Supergirl</w:t>
      </w:r>
      <w:proofErr w:type="spellEnd"/>
      <w:r w:rsidRPr="00105001">
        <w:rPr>
          <w:bCs/>
          <w:iCs/>
          <w:snapToGrid/>
          <w:spacing w:val="-3"/>
          <w:szCs w:val="24"/>
        </w:rPr>
        <w:t xml:space="preserve">, Puerto Rico, barrio, incongruous, windows, </w:t>
      </w:r>
      <w:proofErr w:type="gramStart"/>
      <w:r w:rsidRPr="00105001">
        <w:rPr>
          <w:bCs/>
          <w:iCs/>
          <w:snapToGrid/>
          <w:spacing w:val="-3"/>
          <w:szCs w:val="24"/>
        </w:rPr>
        <w:t>volar</w:t>
      </w:r>
      <w:proofErr w:type="gramEnd"/>
      <w:r w:rsidRPr="00105001">
        <w:rPr>
          <w:bCs/>
          <w:iCs/>
          <w:snapToGrid/>
          <w:spacing w:val="-3"/>
          <w:szCs w:val="24"/>
        </w:rPr>
        <w:t xml:space="preserve"> (fly).  As a pre-reading activity, ask the students to respond to each of these words.  Following this quick independent activity, ask students to make inferences as to what the essay is going to be about. </w:t>
      </w:r>
    </w:p>
    <w:p w14:paraId="3E8E5612" w14:textId="77777777" w:rsidR="00105001" w:rsidRPr="00105001" w:rsidRDefault="00105001" w:rsidP="00475669">
      <w:pPr>
        <w:widowControl/>
        <w:numPr>
          <w:ilvl w:val="0"/>
          <w:numId w:val="100"/>
        </w:numPr>
        <w:tabs>
          <w:tab w:val="clear" w:pos="720"/>
          <w:tab w:val="num" w:pos="360"/>
        </w:tabs>
        <w:suppressAutoHyphens/>
        <w:spacing w:after="240" w:line="240" w:lineRule="atLeast"/>
        <w:ind w:left="360" w:right="480"/>
        <w:rPr>
          <w:bCs/>
          <w:iCs/>
          <w:snapToGrid/>
          <w:spacing w:val="-3"/>
          <w:szCs w:val="24"/>
        </w:rPr>
      </w:pPr>
      <w:r w:rsidRPr="00105001">
        <w:rPr>
          <w:bCs/>
          <w:iCs/>
          <w:snapToGrid/>
          <w:spacing w:val="-3"/>
          <w:szCs w:val="24"/>
        </w:rPr>
        <w:t xml:space="preserve">Have the students make a checklist for evaluation of a personal essay before they read this selection.  After reading the selection, have students use the checklist to evaluate the piece.  Students should use textual evidence to support their work. </w:t>
      </w:r>
    </w:p>
    <w:p w14:paraId="7588BAF1" w14:textId="77777777" w:rsidR="00105001" w:rsidRPr="00105001" w:rsidRDefault="00105001" w:rsidP="00105001">
      <w:pPr>
        <w:widowControl/>
        <w:suppressAutoHyphens/>
        <w:spacing w:after="240" w:line="240" w:lineRule="atLeast"/>
        <w:ind w:right="480"/>
        <w:jc w:val="center"/>
        <w:rPr>
          <w:b/>
          <w:bCs/>
          <w:snapToGrid/>
          <w:spacing w:val="-3"/>
          <w:sz w:val="28"/>
          <w:szCs w:val="24"/>
        </w:rPr>
      </w:pPr>
      <w:r w:rsidRPr="00105001">
        <w:rPr>
          <w:b/>
          <w:bCs/>
          <w:i/>
          <w:iCs/>
          <w:snapToGrid/>
          <w:spacing w:val="-3"/>
          <w:sz w:val="28"/>
          <w:szCs w:val="24"/>
        </w:rPr>
        <w:t>Chicken Soup for the Teenage Soul:  101 Stories of Life, Love and Learning</w:t>
      </w:r>
      <w:r w:rsidRPr="00105001">
        <w:rPr>
          <w:b/>
          <w:bCs/>
          <w:snapToGrid/>
          <w:spacing w:val="-3"/>
          <w:sz w:val="28"/>
          <w:szCs w:val="24"/>
        </w:rPr>
        <w:t xml:space="preserve"> by Jack Canfield (editor), </w:t>
      </w:r>
      <w:proofErr w:type="gramStart"/>
      <w:r w:rsidRPr="00105001">
        <w:rPr>
          <w:b/>
          <w:bCs/>
          <w:snapToGrid/>
          <w:spacing w:val="-3"/>
          <w:sz w:val="28"/>
          <w:szCs w:val="24"/>
        </w:rPr>
        <w:t>et</w:t>
      </w:r>
      <w:proofErr w:type="gramEnd"/>
      <w:r w:rsidRPr="00105001">
        <w:rPr>
          <w:b/>
          <w:bCs/>
          <w:snapToGrid/>
          <w:spacing w:val="-3"/>
          <w:sz w:val="28"/>
          <w:szCs w:val="24"/>
        </w:rPr>
        <w:t xml:space="preserve">. </w:t>
      </w:r>
      <w:proofErr w:type="gramStart"/>
      <w:r w:rsidRPr="00105001">
        <w:rPr>
          <w:b/>
          <w:bCs/>
          <w:snapToGrid/>
          <w:spacing w:val="-3"/>
          <w:sz w:val="28"/>
          <w:szCs w:val="24"/>
        </w:rPr>
        <w:t>al</w:t>
      </w:r>
      <w:proofErr w:type="gramEnd"/>
      <w:r w:rsidRPr="00105001">
        <w:rPr>
          <w:b/>
          <w:bCs/>
          <w:snapToGrid/>
          <w:spacing w:val="-3"/>
          <w:sz w:val="28"/>
          <w:szCs w:val="24"/>
        </w:rPr>
        <w:t>.</w:t>
      </w:r>
    </w:p>
    <w:p w14:paraId="1978978E"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select one of the topics covered in </w:t>
      </w:r>
      <w:r w:rsidRPr="00105001">
        <w:rPr>
          <w:i/>
          <w:iCs/>
          <w:snapToGrid/>
          <w:spacing w:val="-3"/>
          <w:szCs w:val="24"/>
        </w:rPr>
        <w:t>Chicken Soup for the Teenage Soul:  101 Stories of Life, Love and Learning</w:t>
      </w:r>
      <w:r w:rsidRPr="00105001">
        <w:rPr>
          <w:snapToGrid/>
          <w:spacing w:val="-3"/>
          <w:szCs w:val="24"/>
        </w:rPr>
        <w:t xml:space="preserve">, such as suicide, drunk driving, dying young, or heartbreak, as a suggestion for writing an autobiographical episode.  Then have the students make a Xerox copy of the passage from the </w:t>
      </w:r>
      <w:r w:rsidRPr="00105001">
        <w:rPr>
          <w:i/>
          <w:iCs/>
          <w:snapToGrid/>
          <w:spacing w:val="-3"/>
          <w:szCs w:val="24"/>
        </w:rPr>
        <w:t>Chicken Soup</w:t>
      </w:r>
      <w:r w:rsidRPr="00105001">
        <w:rPr>
          <w:snapToGrid/>
          <w:spacing w:val="-3"/>
          <w:szCs w:val="24"/>
        </w:rPr>
        <w:t xml:space="preserve"> collection that parallels their own.  Have the students highlight passages in each that convey the writer’s attitude, tone, and perspective.  Have the students exchange both pieces with a classmate that they trust.  The classmate will read both and write a letter to the student author explaining the differences and similarities in attitude, tone, and perspective that they see.  (The teacher may choose to have the students focus upon a single element, such as </w:t>
      </w:r>
      <w:r w:rsidRPr="00105001">
        <w:rPr>
          <w:i/>
          <w:iCs/>
          <w:snapToGrid/>
          <w:spacing w:val="-3"/>
          <w:szCs w:val="24"/>
        </w:rPr>
        <w:t>tone</w:t>
      </w:r>
      <w:r w:rsidRPr="00105001">
        <w:rPr>
          <w:snapToGrid/>
          <w:spacing w:val="-3"/>
          <w:szCs w:val="24"/>
        </w:rPr>
        <w:t xml:space="preserve">.)  Upon receiving the feedback, have the student writer create a letter of reflection explaining how they </w:t>
      </w:r>
      <w:r w:rsidRPr="00105001">
        <w:rPr>
          <w:i/>
          <w:iCs/>
          <w:snapToGrid/>
          <w:spacing w:val="-3"/>
          <w:szCs w:val="24"/>
        </w:rPr>
        <w:t>succeeded or failed</w:t>
      </w:r>
      <w:r w:rsidRPr="00105001">
        <w:rPr>
          <w:snapToGrid/>
          <w:spacing w:val="-3"/>
          <w:szCs w:val="24"/>
        </w:rPr>
        <w:t xml:space="preserve"> in clearly stating their viewpoint.  </w:t>
      </w:r>
    </w:p>
    <w:p w14:paraId="425ADA8F"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create a book review for this edition of </w:t>
      </w:r>
      <w:r w:rsidRPr="00105001">
        <w:rPr>
          <w:i/>
          <w:iCs/>
          <w:snapToGrid/>
          <w:spacing w:val="-3"/>
          <w:szCs w:val="24"/>
        </w:rPr>
        <w:t>Chicken Soup for the Teenage Soul:  101 Stories of Life, Love and Learning</w:t>
      </w:r>
      <w:r w:rsidRPr="00105001">
        <w:rPr>
          <w:snapToGrid/>
          <w:spacing w:val="-3"/>
          <w:szCs w:val="24"/>
        </w:rPr>
        <w:t xml:space="preserve">.  Have the students determine their audience and purpose.  Ask the students to use specific textual references to justify their opinions about the collection’s literary merit and style.  Students should take a definite stand and use details that reinforce their stance.  Ask them to address such issues as credibility/exploitation of the writer and the presence of effective or poor writing (character development/lack of character development, real life/contrived themes, believable/sugar coated situations, insight/glossing over, diversity/one culture, wisdom/pap).  Allow the students to develop a rating system (five </w:t>
      </w:r>
      <w:r w:rsidRPr="00105001">
        <w:rPr>
          <w:snapToGrid/>
          <w:spacing w:val="-3"/>
          <w:szCs w:val="24"/>
        </w:rPr>
        <w:lastRenderedPageBreak/>
        <w:t xml:space="preserve">stars, thumbs up, etc.)  Share and display the book reviews.  Several from each class could be videotaped to exchange with other classes or publish in the school library or school newspaper.  </w:t>
      </w:r>
    </w:p>
    <w:p w14:paraId="327F6DBA"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w:t>
      </w:r>
      <w:proofErr w:type="gramStart"/>
      <w:r w:rsidRPr="00105001">
        <w:rPr>
          <w:snapToGrid/>
          <w:spacing w:val="-3"/>
          <w:szCs w:val="24"/>
        </w:rPr>
        <w:t>select</w:t>
      </w:r>
      <w:proofErr w:type="gramEnd"/>
      <w:r w:rsidRPr="00105001">
        <w:rPr>
          <w:snapToGrid/>
          <w:spacing w:val="-3"/>
          <w:szCs w:val="24"/>
        </w:rPr>
        <w:t xml:space="preserve"> one (or more) of the entries from </w:t>
      </w:r>
      <w:r w:rsidRPr="00105001">
        <w:rPr>
          <w:i/>
          <w:iCs/>
          <w:snapToGrid/>
          <w:spacing w:val="-3"/>
          <w:szCs w:val="24"/>
        </w:rPr>
        <w:t>Chicken Soup for the Teenage Soul:  101 Stories of Life, Love and Learning</w:t>
      </w:r>
      <w:r w:rsidRPr="00105001">
        <w:rPr>
          <w:snapToGrid/>
          <w:spacing w:val="-3"/>
          <w:szCs w:val="24"/>
        </w:rPr>
        <w:t xml:space="preserve"> to turn into a letter to an advice columnist.  They should stick to the ideas and sentiments presented in the collection.  Then, this letter can be exchanged with a classmate who will adopt the role of the advice columnist and dispense his/her own brand of “wisdom.”  Place students in groups of three or four.  Allow time for them to share their work. Ask each group to select one letter and its answer for posting on display about the room.  Have each group select a spokesperson who will read it aloud to the class.  Have the students discuss the attitude, tone, and perspective present in each.   </w:t>
      </w:r>
    </w:p>
    <w:p w14:paraId="5DA140E0" w14:textId="77777777" w:rsidR="00105001" w:rsidRPr="00105001" w:rsidRDefault="00105001" w:rsidP="00105001">
      <w:pPr>
        <w:widowControl/>
        <w:suppressAutoHyphens/>
        <w:spacing w:after="240" w:line="240" w:lineRule="atLeast"/>
        <w:jc w:val="center"/>
        <w:rPr>
          <w:b/>
          <w:bCs/>
          <w:snapToGrid/>
          <w:spacing w:val="-3"/>
          <w:sz w:val="28"/>
          <w:szCs w:val="24"/>
        </w:rPr>
      </w:pPr>
      <w:r w:rsidRPr="00105001">
        <w:rPr>
          <w:b/>
          <w:bCs/>
          <w:i/>
          <w:iCs/>
          <w:snapToGrid/>
          <w:spacing w:val="-3"/>
          <w:sz w:val="28"/>
          <w:szCs w:val="24"/>
        </w:rPr>
        <w:t xml:space="preserve">The Road from </w:t>
      </w:r>
      <w:proofErr w:type="spellStart"/>
      <w:r w:rsidRPr="00105001">
        <w:rPr>
          <w:b/>
          <w:bCs/>
          <w:i/>
          <w:iCs/>
          <w:snapToGrid/>
          <w:spacing w:val="-3"/>
          <w:sz w:val="28"/>
          <w:szCs w:val="24"/>
        </w:rPr>
        <w:t>Coorain</w:t>
      </w:r>
      <w:proofErr w:type="spellEnd"/>
      <w:r w:rsidRPr="00105001">
        <w:rPr>
          <w:b/>
          <w:bCs/>
          <w:snapToGrid/>
          <w:spacing w:val="-3"/>
          <w:sz w:val="28"/>
          <w:szCs w:val="24"/>
        </w:rPr>
        <w:t xml:space="preserve"> by Jill Kerr Conway</w:t>
      </w:r>
    </w:p>
    <w:p w14:paraId="0E42B615" w14:textId="77777777" w:rsidR="00105001" w:rsidRPr="00105001" w:rsidRDefault="00105001" w:rsidP="00105001">
      <w:pPr>
        <w:widowControl/>
        <w:suppressAutoHyphens/>
        <w:spacing w:after="240" w:line="240" w:lineRule="atLeast"/>
        <w:ind w:left="364"/>
        <w:jc w:val="both"/>
        <w:rPr>
          <w:snapToGrid/>
          <w:spacing w:val="-3"/>
          <w:szCs w:val="24"/>
        </w:rPr>
      </w:pPr>
      <w:r w:rsidRPr="00105001">
        <w:rPr>
          <w:snapToGrid/>
          <w:spacing w:val="-3"/>
          <w:szCs w:val="24"/>
        </w:rPr>
        <w:t xml:space="preserve">NOTE TO THE TEACHER:  The following ideas have been culled, adapted, or quoted from </w:t>
      </w:r>
      <w:r w:rsidRPr="00105001">
        <w:rPr>
          <w:i/>
          <w:iCs/>
          <w:snapToGrid/>
          <w:spacing w:val="-3"/>
          <w:szCs w:val="24"/>
        </w:rPr>
        <w:t>A Vintage Books Teacher’s Guide</w:t>
      </w:r>
      <w:r w:rsidRPr="00105001">
        <w:rPr>
          <w:snapToGrid/>
          <w:spacing w:val="-3"/>
          <w:szCs w:val="24"/>
        </w:rPr>
        <w:t xml:space="preserve"> prepared by Peter Trachtenberg.  (Teachers may consult the following website:  </w:t>
      </w:r>
      <w:hyperlink r:id="rId55" w:history="1">
        <w:r w:rsidRPr="00105001">
          <w:rPr>
            <w:snapToGrid/>
            <w:color w:val="0000FF"/>
            <w:spacing w:val="-3"/>
            <w:szCs w:val="24"/>
            <w:u w:val="single"/>
          </w:rPr>
          <w:t>http://www.randomhouse.com/acmart/coorain.html</w:t>
        </w:r>
      </w:hyperlink>
      <w:r w:rsidRPr="00105001">
        <w:rPr>
          <w:snapToGrid/>
          <w:spacing w:val="-3"/>
          <w:szCs w:val="24"/>
        </w:rPr>
        <w:t>).</w:t>
      </w:r>
    </w:p>
    <w:p w14:paraId="304FFBE7"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as a pre- or post-reading activity research any of the following topics related to the novel:  the landscape and natural features of Australia, the birds and animals of Australia, the Aborigines, the settlement of Australia, the history of the British Empire during the 1930s-1940s, the battle of Gallipoli during World War I, the neighboring countries of Australia (particularly Ceylon, also </w:t>
      </w:r>
      <w:proofErr w:type="spellStart"/>
      <w:r w:rsidRPr="00105001">
        <w:rPr>
          <w:snapToGrid/>
          <w:spacing w:val="-3"/>
          <w:szCs w:val="24"/>
        </w:rPr>
        <w:t>know</w:t>
      </w:r>
      <w:proofErr w:type="spellEnd"/>
      <w:r w:rsidRPr="00105001">
        <w:rPr>
          <w:snapToGrid/>
          <w:spacing w:val="-3"/>
          <w:szCs w:val="24"/>
        </w:rPr>
        <w:t xml:space="preserve"> as Sri Lanka), the ANZUS Pact, the fall of Singapore, </w:t>
      </w:r>
      <w:proofErr w:type="spellStart"/>
      <w:r w:rsidRPr="00105001">
        <w:rPr>
          <w:snapToGrid/>
          <w:spacing w:val="-3"/>
          <w:szCs w:val="24"/>
        </w:rPr>
        <w:t>Labour</w:t>
      </w:r>
      <w:proofErr w:type="spellEnd"/>
      <w:r w:rsidRPr="00105001">
        <w:rPr>
          <w:snapToGrid/>
          <w:spacing w:val="-3"/>
          <w:szCs w:val="24"/>
        </w:rPr>
        <w:t xml:space="preserve"> Prime Minister John Curtin, the philosophies of Marx and Engels, T.S. Eliot’s, </w:t>
      </w:r>
      <w:r w:rsidRPr="00105001">
        <w:rPr>
          <w:i/>
          <w:iCs/>
          <w:snapToGrid/>
          <w:spacing w:val="-3"/>
          <w:szCs w:val="24"/>
        </w:rPr>
        <w:t xml:space="preserve">The Wasteland, </w:t>
      </w:r>
      <w:r w:rsidRPr="00105001">
        <w:rPr>
          <w:snapToGrid/>
          <w:spacing w:val="-3"/>
          <w:szCs w:val="24"/>
        </w:rPr>
        <w:t xml:space="preserve">Samuel Butler’s, </w:t>
      </w:r>
      <w:r w:rsidRPr="00105001">
        <w:rPr>
          <w:i/>
          <w:iCs/>
          <w:snapToGrid/>
          <w:spacing w:val="-3"/>
          <w:szCs w:val="24"/>
        </w:rPr>
        <w:t>The Way of All Flesh</w:t>
      </w:r>
      <w:r w:rsidRPr="00105001">
        <w:rPr>
          <w:snapToGrid/>
          <w:spacing w:val="-3"/>
          <w:szCs w:val="24"/>
        </w:rPr>
        <w:t xml:space="preserve">, James Joyce’s </w:t>
      </w:r>
      <w:r w:rsidRPr="00105001">
        <w:rPr>
          <w:i/>
          <w:iCs/>
          <w:snapToGrid/>
          <w:spacing w:val="-3"/>
          <w:szCs w:val="24"/>
        </w:rPr>
        <w:t>A Portrait of the Artist as a Young Man</w:t>
      </w:r>
      <w:r w:rsidRPr="00105001">
        <w:rPr>
          <w:snapToGrid/>
          <w:spacing w:val="-3"/>
          <w:szCs w:val="24"/>
        </w:rPr>
        <w:t xml:space="preserve">, and Carl Jung’s </w:t>
      </w:r>
      <w:r w:rsidRPr="00105001">
        <w:rPr>
          <w:i/>
          <w:iCs/>
          <w:snapToGrid/>
          <w:spacing w:val="-3"/>
          <w:szCs w:val="24"/>
        </w:rPr>
        <w:t>The Positive and Negative Aspects of the Mother Archetype</w:t>
      </w:r>
      <w:r w:rsidRPr="00105001">
        <w:rPr>
          <w:snapToGrid/>
          <w:spacing w:val="-3"/>
          <w:szCs w:val="24"/>
        </w:rPr>
        <w:t xml:space="preserve">.  Students may turn their findings into brief oral presentations, written reports, visual representations, or use technology to enhance or present their research (e.g., graphic organizers, PowerPoint presentations, graphics and music). </w:t>
      </w:r>
    </w:p>
    <w:p w14:paraId="077F9035" w14:textId="77777777" w:rsidR="00105001" w:rsidRPr="00105001" w:rsidRDefault="00105001" w:rsidP="00475669">
      <w:pPr>
        <w:widowControl/>
        <w:numPr>
          <w:ilvl w:val="0"/>
          <w:numId w:val="90"/>
        </w:numPr>
        <w:suppressAutoHyphens/>
        <w:spacing w:line="240" w:lineRule="atLeast"/>
        <w:jc w:val="both"/>
        <w:rPr>
          <w:snapToGrid/>
          <w:spacing w:val="-3"/>
          <w:szCs w:val="24"/>
        </w:rPr>
      </w:pPr>
      <w:r w:rsidRPr="00105001">
        <w:rPr>
          <w:snapToGrid/>
          <w:spacing w:val="-3"/>
          <w:szCs w:val="24"/>
        </w:rPr>
        <w:t>Have the students, during the reading, complete any of the following questions as journal entries or use the questions to initiate class/small group discussions:</w:t>
      </w:r>
    </w:p>
    <w:p w14:paraId="43CBF91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The author says of the landscape of her home, “Human purposes are dwarfed by such a blank horizon.”  What is she implying?  What effect might this landscape have upon the human beings who inhabit it?</w:t>
      </w:r>
    </w:p>
    <w:p w14:paraId="031F341C"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 xml:space="preserve">When the Australians listened to the BBC, “They absorbed a map of the world which placed their near neighbor, Japan, in the Far East, and located distant Turkey in the Near East.”  Which countries </w:t>
      </w:r>
      <w:proofErr w:type="gramStart"/>
      <w:r w:rsidRPr="00105001">
        <w:rPr>
          <w:snapToGrid/>
          <w:spacing w:val="-3"/>
          <w:szCs w:val="24"/>
        </w:rPr>
        <w:t>are actually Australia’s neighbor</w:t>
      </w:r>
      <w:proofErr w:type="gramEnd"/>
      <w:r w:rsidRPr="00105001">
        <w:rPr>
          <w:snapToGrid/>
          <w:spacing w:val="-3"/>
          <w:szCs w:val="24"/>
        </w:rPr>
        <w:t>?  With which countries should Australians feel a sense of shared geography and destiny?</w:t>
      </w:r>
    </w:p>
    <w:p w14:paraId="5F1EC05B" w14:textId="77777777" w:rsidR="00105001" w:rsidRPr="00105001" w:rsidRDefault="00105001" w:rsidP="00105001">
      <w:pPr>
        <w:widowControl/>
        <w:suppressAutoHyphens/>
        <w:spacing w:after="240"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How would you describe the “bush ethos” of Conway’s childhood?  How would you compare it with the ethos of your own community?  What roles were assigned to men and women?  What did it mean, in that world, to be a “real man”?  Is it realistic to expect people to be so </w:t>
      </w:r>
      <w:proofErr w:type="gramStart"/>
      <w:r w:rsidRPr="00105001">
        <w:rPr>
          <w:snapToGrid/>
          <w:spacing w:val="-3"/>
          <w:szCs w:val="24"/>
        </w:rPr>
        <w:t>stoic</w:t>
      </w:r>
      <w:proofErr w:type="gramEnd"/>
      <w:r w:rsidRPr="00105001">
        <w:rPr>
          <w:snapToGrid/>
          <w:spacing w:val="-3"/>
          <w:szCs w:val="24"/>
        </w:rPr>
        <w:t xml:space="preserve">, to believe that “the universe is hostile”?  </w:t>
      </w:r>
    </w:p>
    <w:p w14:paraId="39C64704" w14:textId="77777777" w:rsidR="00105001" w:rsidRPr="00105001" w:rsidRDefault="00105001" w:rsidP="00475669">
      <w:pPr>
        <w:widowControl/>
        <w:numPr>
          <w:ilvl w:val="0"/>
          <w:numId w:val="90"/>
        </w:numPr>
        <w:suppressAutoHyphens/>
        <w:spacing w:line="240" w:lineRule="atLeast"/>
        <w:jc w:val="both"/>
        <w:rPr>
          <w:snapToGrid/>
          <w:spacing w:val="-3"/>
          <w:szCs w:val="24"/>
        </w:rPr>
      </w:pPr>
      <w:r w:rsidRPr="00105001">
        <w:rPr>
          <w:snapToGrid/>
          <w:spacing w:val="-3"/>
          <w:szCs w:val="24"/>
        </w:rPr>
        <w:t xml:space="preserve">Have the students do a type of prewriting for one of the three recommendations (Venn diagram, word map, oral pitch) before composing a paper.  The teacher may decide to have students take the piece through the whole writing process or allow students to leave the piece unfinished.  The work can still be included in the </w:t>
      </w:r>
      <w:r w:rsidRPr="00105001">
        <w:rPr>
          <w:b/>
          <w:bCs/>
          <w:snapToGrid/>
          <w:spacing w:val="-3"/>
          <w:szCs w:val="24"/>
        </w:rPr>
        <w:t>Works in Progress</w:t>
      </w:r>
      <w:r w:rsidRPr="00105001">
        <w:rPr>
          <w:snapToGrid/>
          <w:spacing w:val="-3"/>
          <w:szCs w:val="24"/>
        </w:rPr>
        <w:t xml:space="preserve"> folder. </w:t>
      </w:r>
    </w:p>
    <w:p w14:paraId="069F3AC6"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1.</w:t>
      </w:r>
      <w:r w:rsidRPr="00105001">
        <w:rPr>
          <w:snapToGrid/>
          <w:spacing w:val="-3"/>
          <w:szCs w:val="24"/>
        </w:rPr>
        <w:tab/>
        <w:t>Conway describes her mother and father as “two natural risk takers.”  How would you compare/contrast her parents?  Which one do you think is the stronger?  Justify your opinion with textual support for your main ideas.</w:t>
      </w:r>
    </w:p>
    <w:p w14:paraId="259E7B0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 xml:space="preserve">What is the </w:t>
      </w:r>
      <w:proofErr w:type="spellStart"/>
      <w:r w:rsidRPr="00105001">
        <w:rPr>
          <w:snapToGrid/>
          <w:spacing w:val="-3"/>
          <w:szCs w:val="24"/>
        </w:rPr>
        <w:t>nardoo</w:t>
      </w:r>
      <w:proofErr w:type="spellEnd"/>
      <w:r w:rsidRPr="00105001">
        <w:rPr>
          <w:snapToGrid/>
          <w:spacing w:val="-3"/>
          <w:szCs w:val="24"/>
        </w:rPr>
        <w:t xml:space="preserve"> stone upon which the Kerr’s rest their feet?  Why is its presence, and its position in the household, significant?  Why does Conway entitle her seventh chapter “The </w:t>
      </w:r>
      <w:proofErr w:type="spellStart"/>
      <w:r w:rsidRPr="00105001">
        <w:rPr>
          <w:snapToGrid/>
          <w:spacing w:val="-3"/>
          <w:szCs w:val="24"/>
        </w:rPr>
        <w:t>Nardoo</w:t>
      </w:r>
      <w:proofErr w:type="spellEnd"/>
      <w:r w:rsidRPr="00105001">
        <w:rPr>
          <w:snapToGrid/>
          <w:spacing w:val="-3"/>
          <w:szCs w:val="24"/>
        </w:rPr>
        <w:t xml:space="preserve"> Stones?”</w:t>
      </w:r>
    </w:p>
    <w:p w14:paraId="4BE163E6" w14:textId="77777777" w:rsidR="00105001" w:rsidRPr="00105001" w:rsidRDefault="00105001" w:rsidP="00105001">
      <w:pPr>
        <w:widowControl/>
        <w:suppressAutoHyphens/>
        <w:spacing w:after="240"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“One troublesome aspect of the frustration of my parents’ dreams was the extent to which they transferred their ambitions to their children.”  How does this transferal affect Jill and her brother?  Can you relate this desire of parents to transfer their own dreams or ambitions to their offspring, perhaps in your own life, one of your relatives, or one of your friends?  </w:t>
      </w:r>
    </w:p>
    <w:p w14:paraId="20C2518A" w14:textId="77777777" w:rsidR="00105001" w:rsidRPr="00105001" w:rsidRDefault="00105001" w:rsidP="00105001">
      <w:pPr>
        <w:widowControl/>
        <w:suppressAutoHyphens/>
        <w:spacing w:after="240" w:line="240" w:lineRule="atLeast"/>
        <w:ind w:left="360"/>
        <w:jc w:val="both"/>
        <w:rPr>
          <w:snapToGrid/>
          <w:spacing w:val="-3"/>
          <w:szCs w:val="24"/>
        </w:rPr>
      </w:pPr>
      <w:r w:rsidRPr="00105001">
        <w:rPr>
          <w:snapToGrid/>
          <w:spacing w:val="-3"/>
          <w:szCs w:val="24"/>
        </w:rPr>
        <w:t xml:space="preserve">NOTE TO THE TEACHER:  The following ideas were presented in </w:t>
      </w:r>
      <w:r w:rsidRPr="00105001">
        <w:rPr>
          <w:i/>
          <w:iCs/>
          <w:snapToGrid/>
          <w:spacing w:val="-3"/>
          <w:szCs w:val="24"/>
        </w:rPr>
        <w:t xml:space="preserve">Reading Group Choices:  Selections for Lively Book Discussions.  </w:t>
      </w:r>
      <w:r w:rsidRPr="00105001">
        <w:rPr>
          <w:snapToGrid/>
          <w:spacing w:val="-3"/>
          <w:szCs w:val="24"/>
        </w:rPr>
        <w:t>(</w:t>
      </w:r>
      <w:proofErr w:type="gramStart"/>
      <w:r w:rsidRPr="00105001">
        <w:rPr>
          <w:snapToGrid/>
          <w:spacing w:val="-3"/>
          <w:szCs w:val="24"/>
        </w:rPr>
        <w:t>Teachers  may</w:t>
      </w:r>
      <w:proofErr w:type="gramEnd"/>
      <w:r w:rsidRPr="00105001">
        <w:rPr>
          <w:snapToGrid/>
          <w:spacing w:val="-3"/>
          <w:szCs w:val="24"/>
        </w:rPr>
        <w:t xml:space="preserve"> choose to refer to the website listed below:  http://www.readinggroupchoices.com/htmo/reading_group_choices_95_19.html).</w:t>
      </w:r>
    </w:p>
    <w:p w14:paraId="59BECC96" w14:textId="77777777" w:rsidR="00105001" w:rsidRPr="00105001" w:rsidRDefault="00105001" w:rsidP="00475669">
      <w:pPr>
        <w:widowControl/>
        <w:numPr>
          <w:ilvl w:val="0"/>
          <w:numId w:val="90"/>
        </w:numPr>
        <w:suppressAutoHyphens/>
        <w:spacing w:line="240" w:lineRule="atLeast"/>
        <w:jc w:val="both"/>
        <w:rPr>
          <w:snapToGrid/>
          <w:spacing w:val="-3"/>
          <w:szCs w:val="24"/>
        </w:rPr>
      </w:pPr>
      <w:r w:rsidRPr="00105001">
        <w:rPr>
          <w:snapToGrid/>
          <w:spacing w:val="-3"/>
          <w:szCs w:val="24"/>
        </w:rPr>
        <w:t>Have the students participate in panel discussions or book talks after reading the novel.  Ask the students to work cooperatively in groups to choose a moderator and provide the question in advance. The students may then generate others that are linked to the one provided.  Allot time for students to prepare finding textual passages they can cite.  Responses can be marked in their novels with post-it notes for quick reference or students can make index cards in advance.  The teacher could use a rubric to score this as a group.  Using rubrics, students could track and assess each member's frequency/accuracy of responses, similar to scoring a fishbowl discussion.  The teacher could ask the class to generate their own rubric to evaluate oral skills, comprehension, relevance of responses, and synthesis of the work's content.</w:t>
      </w:r>
    </w:p>
    <w:p w14:paraId="07BB6BD7"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Do you view the narrative of Conway's early life as a story of success or defeat?  Do you feel, as Conway did, that she turned her back on her duty?</w:t>
      </w:r>
    </w:p>
    <w:p w14:paraId="3C24C65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How does Conway shape her own story--that of an obscure, isolated, young girl--into a narrative with wide social and historical implications?</w:t>
      </w:r>
    </w:p>
    <w:p w14:paraId="69D8AF2C"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t xml:space="preserve">Is </w:t>
      </w:r>
      <w:proofErr w:type="gramStart"/>
      <w:r w:rsidRPr="00105001">
        <w:rPr>
          <w:i/>
          <w:iCs/>
          <w:snapToGrid/>
          <w:spacing w:val="-3"/>
          <w:szCs w:val="24"/>
        </w:rPr>
        <w:t>The</w:t>
      </w:r>
      <w:proofErr w:type="gramEnd"/>
      <w:r w:rsidRPr="00105001">
        <w:rPr>
          <w:i/>
          <w:iCs/>
          <w:snapToGrid/>
          <w:spacing w:val="-3"/>
          <w:szCs w:val="24"/>
        </w:rPr>
        <w:t xml:space="preserve"> Road from </w:t>
      </w:r>
      <w:proofErr w:type="spellStart"/>
      <w:r w:rsidRPr="00105001">
        <w:rPr>
          <w:i/>
          <w:iCs/>
          <w:snapToGrid/>
          <w:spacing w:val="-3"/>
          <w:szCs w:val="24"/>
        </w:rPr>
        <w:t>Coorain</w:t>
      </w:r>
      <w:proofErr w:type="spellEnd"/>
      <w:r w:rsidRPr="00105001">
        <w:rPr>
          <w:snapToGrid/>
          <w:spacing w:val="-3"/>
          <w:szCs w:val="24"/>
        </w:rPr>
        <w:t xml:space="preserve"> a romance or a story of conflict between a mother and daughter?</w:t>
      </w:r>
    </w:p>
    <w:p w14:paraId="38C50918"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t xml:space="preserve">In what way does the "comprehensible world" of her early childhood turn into an incomprehensible one?  What efforts does the author make to confer meaning upon it?  How do religious, spiritual, and intellectual systems of thought help or hinder her? </w:t>
      </w:r>
    </w:p>
    <w:p w14:paraId="79FABCF3" w14:textId="77777777" w:rsidR="00105001" w:rsidRPr="00105001" w:rsidRDefault="00105001" w:rsidP="00105001">
      <w:pPr>
        <w:widowControl/>
        <w:suppressAutoHyphens/>
        <w:spacing w:before="240" w:after="240" w:line="240" w:lineRule="atLeast"/>
        <w:ind w:left="720" w:hanging="360"/>
        <w:jc w:val="center"/>
        <w:rPr>
          <w:b/>
          <w:bCs/>
          <w:snapToGrid/>
          <w:spacing w:val="-3"/>
          <w:sz w:val="28"/>
          <w:szCs w:val="24"/>
        </w:rPr>
      </w:pPr>
      <w:r w:rsidRPr="00105001">
        <w:rPr>
          <w:b/>
          <w:bCs/>
          <w:i/>
          <w:iCs/>
          <w:snapToGrid/>
          <w:spacing w:val="-3"/>
          <w:sz w:val="28"/>
          <w:szCs w:val="24"/>
        </w:rPr>
        <w:t>Dust Tracks on a Road</w:t>
      </w:r>
      <w:r w:rsidRPr="00105001">
        <w:rPr>
          <w:b/>
          <w:bCs/>
          <w:snapToGrid/>
          <w:spacing w:val="-3"/>
          <w:sz w:val="28"/>
          <w:szCs w:val="24"/>
        </w:rPr>
        <w:t xml:space="preserve"> by </w:t>
      </w:r>
      <w:proofErr w:type="spellStart"/>
      <w:r w:rsidRPr="00105001">
        <w:rPr>
          <w:b/>
          <w:bCs/>
          <w:snapToGrid/>
          <w:spacing w:val="-3"/>
          <w:sz w:val="28"/>
          <w:szCs w:val="24"/>
        </w:rPr>
        <w:t>Zora</w:t>
      </w:r>
      <w:proofErr w:type="spellEnd"/>
      <w:r w:rsidRPr="00105001">
        <w:rPr>
          <w:b/>
          <w:bCs/>
          <w:snapToGrid/>
          <w:spacing w:val="-3"/>
          <w:sz w:val="28"/>
          <w:szCs w:val="24"/>
        </w:rPr>
        <w:t xml:space="preserve"> Neale Hurston</w:t>
      </w:r>
    </w:p>
    <w:p w14:paraId="232FB150" w14:textId="77777777" w:rsidR="00105001" w:rsidRPr="00105001" w:rsidRDefault="00105001" w:rsidP="00475669">
      <w:pPr>
        <w:widowControl/>
        <w:numPr>
          <w:ilvl w:val="0"/>
          <w:numId w:val="90"/>
        </w:numPr>
        <w:suppressAutoHyphens/>
        <w:spacing w:line="240" w:lineRule="atLeast"/>
        <w:jc w:val="both"/>
        <w:rPr>
          <w:snapToGrid/>
          <w:spacing w:val="-3"/>
          <w:szCs w:val="24"/>
        </w:rPr>
      </w:pPr>
      <w:r w:rsidRPr="00105001">
        <w:rPr>
          <w:snapToGrid/>
          <w:spacing w:val="-3"/>
          <w:szCs w:val="24"/>
        </w:rPr>
        <w:t>Have the students create a compilation of short autobiographical pieces that relate to some of the issues, characters, or situations present in Hurston's work.  The segments entitled "My People! My People!" "Birthplace," "My Folks," and "Figure and Fancy," may be helpful for direction.  At first, these may be snippets, written "snapshots," or quick sketches.  Then, the student writer may choose to expand one or several of them at a later point in the unit or develop one/several as final portfolio pieces.  Some suggestions are:</w:t>
      </w:r>
    </w:p>
    <w:p w14:paraId="77B2076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retelling of a conversation that you have overheard that made an impact upon you</w:t>
      </w:r>
    </w:p>
    <w:p w14:paraId="03D3D7B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time in your life when you have felt discriminated against because of age, sex, or race</w:t>
      </w:r>
    </w:p>
    <w:p w14:paraId="710819F1"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account of an unfairness or injustice that has been leveled against you.  Focus upon the situation or circumstances.  How or was it resolved?  How did you deal with it?  </w:t>
      </w:r>
    </w:p>
    <w:p w14:paraId="5ED819CD"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favorite gathering spot (and some gossip/news that was shared)</w:t>
      </w:r>
    </w:p>
    <w:p w14:paraId="2362B301"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5.</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your birthplace (Focus upon its uniqueness.)</w:t>
      </w:r>
    </w:p>
    <w:p w14:paraId="1C79E590"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lastRenderedPageBreak/>
        <w:t>6.</w:t>
      </w:r>
      <w:r w:rsidRPr="00105001">
        <w:rPr>
          <w:snapToGrid/>
          <w:spacing w:val="-3"/>
          <w:szCs w:val="24"/>
        </w:rPr>
        <w:tab/>
      </w:r>
      <w:proofErr w:type="gramStart"/>
      <w:r w:rsidRPr="00105001">
        <w:rPr>
          <w:snapToGrid/>
          <w:spacing w:val="-3"/>
          <w:szCs w:val="24"/>
        </w:rPr>
        <w:t>facts</w:t>
      </w:r>
      <w:proofErr w:type="gramEnd"/>
      <w:r w:rsidRPr="00105001">
        <w:rPr>
          <w:snapToGrid/>
          <w:spacing w:val="-3"/>
          <w:szCs w:val="24"/>
        </w:rPr>
        <w:t xml:space="preserve"> you have learned about your parents.  (Include significant details of their upbringing and personality traits.)</w:t>
      </w:r>
    </w:p>
    <w:p w14:paraId="0B6881A2"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7.</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insight into your own dreams and wishes</w:t>
      </w:r>
    </w:p>
    <w:p w14:paraId="4341DFC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8.</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narration of a memorable incident in your life</w:t>
      </w:r>
    </w:p>
    <w:p w14:paraId="51335493"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9.</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description of a favorite person (Explain how that person's dictates, rules, or thoughts have affected you, either positively or negatively.)</w:t>
      </w:r>
    </w:p>
    <w:p w14:paraId="39405F7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10.</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choice that you have had to make which has had significant consequences</w:t>
      </w:r>
    </w:p>
    <w:p w14:paraId="759B7727" w14:textId="77777777" w:rsidR="00105001" w:rsidRPr="00105001" w:rsidRDefault="00105001" w:rsidP="00105001">
      <w:pPr>
        <w:widowControl/>
        <w:suppressAutoHyphens/>
        <w:spacing w:line="240" w:lineRule="atLeast"/>
        <w:ind w:left="720" w:hanging="360"/>
        <w:jc w:val="both"/>
        <w:rPr>
          <w:snapToGrid/>
          <w:spacing w:val="-3"/>
          <w:szCs w:val="24"/>
        </w:rPr>
      </w:pPr>
    </w:p>
    <w:p w14:paraId="6836F6F8"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create two storyboards, one for </w:t>
      </w:r>
      <w:r w:rsidRPr="00105001">
        <w:rPr>
          <w:i/>
          <w:iCs/>
          <w:snapToGrid/>
          <w:spacing w:val="-3"/>
          <w:szCs w:val="24"/>
        </w:rPr>
        <w:t>Dust Tracks on a Road</w:t>
      </w:r>
      <w:r w:rsidRPr="00105001">
        <w:rPr>
          <w:snapToGrid/>
          <w:spacing w:val="-3"/>
          <w:szCs w:val="24"/>
        </w:rPr>
        <w:t xml:space="preserve"> and one for their own life.  Ask the students to limit the number </w:t>
      </w:r>
      <w:proofErr w:type="gramStart"/>
      <w:r w:rsidRPr="00105001">
        <w:rPr>
          <w:snapToGrid/>
          <w:spacing w:val="-3"/>
          <w:szCs w:val="24"/>
        </w:rPr>
        <w:t>of  frames</w:t>
      </w:r>
      <w:proofErr w:type="gramEnd"/>
      <w:r w:rsidRPr="00105001">
        <w:rPr>
          <w:snapToGrid/>
          <w:spacing w:val="-3"/>
          <w:szCs w:val="24"/>
        </w:rPr>
        <w:t xml:space="preserve"> to 10-12 each.  Their work could be placed on a sheet of poster board, divided into halves.  Each frame should have a caption that shows a significant event in Hurston's life and in theirs.  As a conclusion, the students could prepare a written summary which stresses similarities and differences.  NOTE:  If the student chooses not to reveal details from his/her own life, he/she could compare Hurston's work to another autobiography or work of fiction they have read, such as </w:t>
      </w:r>
      <w:r w:rsidRPr="00105001">
        <w:rPr>
          <w:i/>
          <w:iCs/>
          <w:snapToGrid/>
          <w:spacing w:val="-3"/>
          <w:szCs w:val="24"/>
        </w:rPr>
        <w:t>I Know Why the Caged Bird Sings</w:t>
      </w:r>
      <w:r w:rsidRPr="00105001">
        <w:rPr>
          <w:snapToGrid/>
          <w:spacing w:val="-3"/>
          <w:szCs w:val="24"/>
        </w:rPr>
        <w:t xml:space="preserve">, </w:t>
      </w:r>
      <w:r w:rsidRPr="00105001">
        <w:rPr>
          <w:i/>
          <w:iCs/>
          <w:snapToGrid/>
          <w:spacing w:val="-3"/>
          <w:szCs w:val="24"/>
        </w:rPr>
        <w:t xml:space="preserve">House on Mango Street, </w:t>
      </w:r>
      <w:r w:rsidRPr="00105001">
        <w:rPr>
          <w:snapToGrid/>
          <w:spacing w:val="-3"/>
          <w:szCs w:val="24"/>
        </w:rPr>
        <w:t xml:space="preserve">or </w:t>
      </w:r>
      <w:r w:rsidRPr="00105001">
        <w:rPr>
          <w:i/>
          <w:iCs/>
          <w:snapToGrid/>
          <w:spacing w:val="-3"/>
          <w:szCs w:val="24"/>
        </w:rPr>
        <w:t>Roll of Thunder, Hear My Cry</w:t>
      </w:r>
      <w:r w:rsidRPr="00105001">
        <w:rPr>
          <w:snapToGrid/>
          <w:spacing w:val="-3"/>
          <w:szCs w:val="24"/>
        </w:rPr>
        <w:t xml:space="preserve">.  The teacher and student may confer to determine a suitable choice.  </w:t>
      </w:r>
    </w:p>
    <w:p w14:paraId="1FAD8633" w14:textId="77777777" w:rsidR="00105001" w:rsidRPr="00105001" w:rsidRDefault="00105001" w:rsidP="00475669">
      <w:pPr>
        <w:widowControl/>
        <w:numPr>
          <w:ilvl w:val="0"/>
          <w:numId w:val="90"/>
        </w:numPr>
        <w:suppressAutoHyphens/>
        <w:spacing w:line="240" w:lineRule="atLeast"/>
        <w:jc w:val="both"/>
        <w:rPr>
          <w:snapToGrid/>
          <w:spacing w:val="-3"/>
          <w:szCs w:val="24"/>
        </w:rPr>
      </w:pPr>
      <w:r w:rsidRPr="00105001">
        <w:rPr>
          <w:snapToGrid/>
          <w:spacing w:val="-3"/>
          <w:szCs w:val="24"/>
        </w:rPr>
        <w:t xml:space="preserve">Have the students select a passage from </w:t>
      </w:r>
      <w:r w:rsidRPr="00105001">
        <w:rPr>
          <w:i/>
          <w:iCs/>
          <w:snapToGrid/>
          <w:spacing w:val="-3"/>
          <w:szCs w:val="24"/>
        </w:rPr>
        <w:t>Dust Tracks on a Road</w:t>
      </w:r>
      <w:r w:rsidRPr="00105001">
        <w:rPr>
          <w:snapToGrid/>
          <w:spacing w:val="-3"/>
          <w:szCs w:val="24"/>
        </w:rPr>
        <w:t xml:space="preserve"> that is rich in metaphor, diction, dialect, and syntax.  The students could choose to:</w:t>
      </w:r>
    </w:p>
    <w:p w14:paraId="5F0220E7"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dress in character and present it as a dramatic monologue</w:t>
      </w:r>
    </w:p>
    <w:p w14:paraId="6FB5179B"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use it as a model for reshaping one of the incidents from their own life so that it includes figurative language, dialect, or imitates the author's style</w:t>
      </w:r>
    </w:p>
    <w:p w14:paraId="11577F6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select another piece of writing and compare/contrast it to Hurston's passage</w:t>
      </w:r>
    </w:p>
    <w:p w14:paraId="64BF9A69" w14:textId="77777777" w:rsidR="00105001" w:rsidRPr="00105001" w:rsidRDefault="00105001" w:rsidP="00105001">
      <w:pPr>
        <w:widowControl/>
        <w:suppressAutoHyphens/>
        <w:spacing w:line="240" w:lineRule="atLeast"/>
        <w:ind w:left="720" w:hanging="360"/>
        <w:jc w:val="both"/>
        <w:rPr>
          <w:snapToGrid/>
          <w:spacing w:val="-3"/>
          <w:szCs w:val="24"/>
        </w:rPr>
      </w:pPr>
      <w:r w:rsidRPr="00105001">
        <w:rPr>
          <w:snapToGrid/>
          <w:spacing w:val="-3"/>
          <w:szCs w:val="24"/>
        </w:rPr>
        <w:t>-</w:t>
      </w:r>
      <w:r w:rsidRPr="00105001">
        <w:rPr>
          <w:snapToGrid/>
          <w:spacing w:val="-3"/>
          <w:szCs w:val="24"/>
        </w:rPr>
        <w:tab/>
        <w:t xml:space="preserve">compare/contrast a passage from Hurston's work with a piece of </w:t>
      </w:r>
      <w:r w:rsidRPr="00105001">
        <w:rPr>
          <w:i/>
          <w:iCs/>
          <w:snapToGrid/>
          <w:spacing w:val="-3"/>
          <w:szCs w:val="24"/>
        </w:rPr>
        <w:t>poetry</w:t>
      </w:r>
      <w:r w:rsidRPr="00105001">
        <w:rPr>
          <w:snapToGrid/>
          <w:spacing w:val="-3"/>
          <w:szCs w:val="24"/>
        </w:rPr>
        <w:t xml:space="preserve"> by an African-American writer.  The students may choose a </w:t>
      </w:r>
      <w:proofErr w:type="gramStart"/>
      <w:r w:rsidRPr="00105001">
        <w:rPr>
          <w:snapToGrid/>
          <w:spacing w:val="-3"/>
          <w:szCs w:val="24"/>
        </w:rPr>
        <w:t>written ,</w:t>
      </w:r>
      <w:proofErr w:type="gramEnd"/>
      <w:r w:rsidRPr="00105001">
        <w:rPr>
          <w:snapToGrid/>
          <w:spacing w:val="-3"/>
          <w:szCs w:val="24"/>
        </w:rPr>
        <w:t xml:space="preserve"> oral, or dramatic format.  </w:t>
      </w:r>
    </w:p>
    <w:p w14:paraId="2593A1FC" w14:textId="77777777" w:rsidR="00105001" w:rsidRPr="00105001" w:rsidRDefault="00105001" w:rsidP="00105001">
      <w:pPr>
        <w:widowControl/>
        <w:suppressAutoHyphens/>
        <w:spacing w:line="240" w:lineRule="atLeast"/>
        <w:ind w:left="720" w:hanging="360"/>
        <w:jc w:val="both"/>
        <w:rPr>
          <w:snapToGrid/>
          <w:spacing w:val="-3"/>
          <w:szCs w:val="24"/>
        </w:rPr>
      </w:pPr>
    </w:p>
    <w:p w14:paraId="2BBA1358"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Have the students use the concept of “home” or “belonging” or “violation of rights” presented in various other pieces of literature studied during the nonfiction unit for making connections of comparison/contrast.  Allow the students freedom of choice to adapt their presentations to the nature of the works. </w:t>
      </w:r>
    </w:p>
    <w:p w14:paraId="1C84E5C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center"/>
        <w:rPr>
          <w:b/>
          <w:bCs/>
          <w:snapToGrid/>
          <w:spacing w:val="-3"/>
          <w:sz w:val="28"/>
          <w:szCs w:val="24"/>
        </w:rPr>
      </w:pPr>
      <w:r w:rsidRPr="00105001">
        <w:rPr>
          <w:b/>
          <w:bCs/>
          <w:i/>
          <w:iCs/>
          <w:snapToGrid/>
          <w:spacing w:val="-3"/>
          <w:sz w:val="28"/>
          <w:szCs w:val="24"/>
        </w:rPr>
        <w:t xml:space="preserve">Arms and the Man </w:t>
      </w:r>
      <w:r w:rsidRPr="00105001">
        <w:rPr>
          <w:b/>
          <w:bCs/>
          <w:snapToGrid/>
          <w:spacing w:val="-3"/>
          <w:sz w:val="28"/>
          <w:szCs w:val="24"/>
        </w:rPr>
        <w:t>by George Bernard Shaw</w:t>
      </w:r>
    </w:p>
    <w:p w14:paraId="317079E2" w14:textId="77777777" w:rsidR="00105001" w:rsidRPr="00105001" w:rsidRDefault="00105001" w:rsidP="00475669">
      <w:pPr>
        <w:widowControl/>
        <w:numPr>
          <w:ilvl w:val="1"/>
          <w:numId w:val="95"/>
        </w:numPr>
        <w:tabs>
          <w:tab w:val="clear" w:pos="1800"/>
        </w:tabs>
        <w:suppressAutoHyphens/>
        <w:spacing w:before="240" w:after="240" w:line="240" w:lineRule="atLeast"/>
        <w:ind w:left="360"/>
        <w:jc w:val="both"/>
        <w:rPr>
          <w:snapToGrid/>
          <w:spacing w:val="-3"/>
          <w:szCs w:val="24"/>
        </w:rPr>
      </w:pPr>
      <w:r w:rsidRPr="00105001">
        <w:rPr>
          <w:snapToGrid/>
          <w:spacing w:val="-3"/>
          <w:szCs w:val="24"/>
        </w:rPr>
        <w:t xml:space="preserve">Have the students participate in a discussion of stock characters and situations in comedy.   Have the students complete a jot chart for the play in which they identify stock characters and stock situations as they read.  </w:t>
      </w:r>
    </w:p>
    <w:p w14:paraId="4300A479" w14:textId="77777777" w:rsidR="00105001" w:rsidRPr="00105001" w:rsidRDefault="00105001" w:rsidP="00475669">
      <w:pPr>
        <w:widowControl/>
        <w:numPr>
          <w:ilvl w:val="1"/>
          <w:numId w:val="95"/>
        </w:numPr>
        <w:tabs>
          <w:tab w:val="clear" w:pos="1800"/>
          <w:tab w:val="num" w:pos="360"/>
        </w:tabs>
        <w:suppressAutoHyphens/>
        <w:spacing w:before="240" w:after="240" w:line="240" w:lineRule="atLeast"/>
        <w:ind w:left="360"/>
        <w:jc w:val="both"/>
        <w:rPr>
          <w:snapToGrid/>
          <w:spacing w:val="-3"/>
          <w:szCs w:val="24"/>
        </w:rPr>
      </w:pPr>
      <w:r w:rsidRPr="00105001">
        <w:rPr>
          <w:snapToGrid/>
          <w:spacing w:val="-3"/>
          <w:szCs w:val="24"/>
        </w:rPr>
        <w:t>Have the students create a circle map based on one of the characters in the play.  (</w:t>
      </w:r>
      <w:hyperlink w:anchor="_Arms_and_the" w:history="1">
        <w:r w:rsidRPr="00105001">
          <w:rPr>
            <w:snapToGrid/>
            <w:color w:val="0000FF"/>
            <w:spacing w:val="-3"/>
            <w:szCs w:val="24"/>
            <w:u w:val="single"/>
          </w:rPr>
          <w:t>See Activities Section</w:t>
        </w:r>
      </w:hyperlink>
      <w:r w:rsidRPr="00105001">
        <w:rPr>
          <w:snapToGrid/>
          <w:spacing w:val="-3"/>
          <w:szCs w:val="24"/>
        </w:rPr>
        <w:t xml:space="preserve">.)  Have the students put the name of the character in the center circle.  Then in the outer circle, list all the characterization they learn about the characters as they read.  Then, in the frame, ask them to place the external influences on the character.  Color coding works well. Use these products to hold a Socratic discussion or write a character analysis.  </w:t>
      </w:r>
    </w:p>
    <w:p w14:paraId="0AB299D7"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NOTE TO THE TEACHER:  If the play is being read, keeping the same reader throughout an act seems to work best for continuity; parts may be rotated as each new act begins.  Reading straight through the play, stopping to discuss at pertinent junctures, should take no more than a week of class time.  </w:t>
      </w:r>
    </w:p>
    <w:p w14:paraId="00C48575" w14:textId="77777777" w:rsidR="00105001" w:rsidRPr="00105001" w:rsidRDefault="00105001" w:rsidP="00475669">
      <w:pPr>
        <w:widowControl/>
        <w:numPr>
          <w:ilvl w:val="0"/>
          <w:numId w:val="112"/>
        </w:numPr>
        <w:tabs>
          <w:tab w:val="num" w:pos="360"/>
        </w:tabs>
        <w:suppressAutoHyphens/>
        <w:spacing w:line="240" w:lineRule="atLeast"/>
        <w:ind w:left="360"/>
        <w:jc w:val="both"/>
        <w:rPr>
          <w:snapToGrid/>
          <w:spacing w:val="-3"/>
          <w:szCs w:val="24"/>
        </w:rPr>
      </w:pPr>
      <w:r w:rsidRPr="00105001">
        <w:rPr>
          <w:snapToGrid/>
          <w:spacing w:val="-3"/>
          <w:szCs w:val="24"/>
        </w:rPr>
        <w:lastRenderedPageBreak/>
        <w:t>Have the students complete a vocabulary exercise for this play as Shaw is rather scholarly for ninth graders.  (</w:t>
      </w:r>
      <w:hyperlink w:anchor="_VOCABULARY_LIST_FOR" w:history="1">
        <w:r w:rsidRPr="00105001">
          <w:rPr>
            <w:snapToGrid/>
            <w:color w:val="0000FF"/>
            <w:spacing w:val="-3"/>
            <w:szCs w:val="24"/>
            <w:u w:val="single"/>
          </w:rPr>
          <w:t>See Activities Section</w:t>
        </w:r>
      </w:hyperlink>
      <w:r w:rsidRPr="00105001">
        <w:rPr>
          <w:snapToGrid/>
          <w:spacing w:val="-3"/>
          <w:szCs w:val="24"/>
        </w:rPr>
        <w:t>.)  Have the students define all of the words.  Then, have each student select a word from the list and prepare a poster of 8.5 x 11” size.  The poster should contain the following:</w:t>
      </w:r>
    </w:p>
    <w:p w14:paraId="0E407D66" w14:textId="77777777" w:rsidR="00105001" w:rsidRPr="00105001" w:rsidRDefault="00105001" w:rsidP="00475669">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the word printed boldly and neatly</w:t>
      </w:r>
    </w:p>
    <w:p w14:paraId="5B1765C1" w14:textId="77777777" w:rsidR="00105001" w:rsidRPr="00105001" w:rsidRDefault="00105001" w:rsidP="00475669">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the part of speech and the definition of the word</w:t>
      </w:r>
    </w:p>
    <w:p w14:paraId="2BA78F31" w14:textId="77777777" w:rsidR="00105001" w:rsidRPr="00105001" w:rsidRDefault="00105001" w:rsidP="00475669">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 xml:space="preserve">a sample sentence using the word (preferably </w:t>
      </w:r>
      <w:r w:rsidRPr="00105001">
        <w:rPr>
          <w:snapToGrid/>
          <w:spacing w:val="-3"/>
          <w:szCs w:val="24"/>
          <w:u w:val="single"/>
        </w:rPr>
        <w:t>not</w:t>
      </w:r>
      <w:r w:rsidRPr="00105001">
        <w:rPr>
          <w:snapToGrid/>
          <w:spacing w:val="-3"/>
          <w:szCs w:val="24"/>
        </w:rPr>
        <w:t xml:space="preserve"> the one in the text)</w:t>
      </w:r>
    </w:p>
    <w:p w14:paraId="562D2683" w14:textId="77777777" w:rsidR="00105001" w:rsidRPr="00105001" w:rsidRDefault="00105001" w:rsidP="00475669">
      <w:pPr>
        <w:widowControl/>
        <w:numPr>
          <w:ilvl w:val="0"/>
          <w:numId w:val="95"/>
        </w:numPr>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roofErr w:type="gramStart"/>
      <w:r w:rsidRPr="00105001">
        <w:rPr>
          <w:snapToGrid/>
          <w:spacing w:val="-3"/>
          <w:szCs w:val="24"/>
        </w:rPr>
        <w:t>a</w:t>
      </w:r>
      <w:proofErr w:type="gramEnd"/>
      <w:r w:rsidRPr="00105001">
        <w:rPr>
          <w:snapToGrid/>
          <w:spacing w:val="-3"/>
          <w:szCs w:val="24"/>
        </w:rPr>
        <w:t xml:space="preserve"> picture drawn or cut neatly from a magazine and mounted attractively on the poster to communicate the idea of the word.</w:t>
      </w:r>
    </w:p>
    <w:p w14:paraId="1D2B5605" w14:textId="77777777" w:rsidR="00105001" w:rsidRPr="00105001" w:rsidRDefault="00105001" w:rsidP="00475669">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the ironic dimensions of </w:t>
      </w:r>
      <w:r w:rsidRPr="00105001">
        <w:rPr>
          <w:i/>
          <w:iCs/>
          <w:snapToGrid/>
          <w:spacing w:val="-3"/>
          <w:szCs w:val="24"/>
        </w:rPr>
        <w:t>Arms and the Man</w:t>
      </w:r>
      <w:r w:rsidRPr="00105001">
        <w:rPr>
          <w:snapToGrid/>
          <w:spacing w:val="-3"/>
          <w:szCs w:val="24"/>
        </w:rPr>
        <w:t xml:space="preserve"> using a tree map.  Students should categorize the playwright using irony in the plot, dialogue, and/or setting.  Ask them to keep track of these dimensions as they read.  (</w:t>
      </w:r>
      <w:hyperlink w:anchor="_Tree_Map" w:history="1">
        <w:r w:rsidRPr="00105001">
          <w:rPr>
            <w:snapToGrid/>
            <w:color w:val="0000FF"/>
            <w:spacing w:val="-3"/>
            <w:szCs w:val="24"/>
            <w:u w:val="single"/>
          </w:rPr>
          <w:t>See Activities Section</w:t>
        </w:r>
      </w:hyperlink>
      <w:r w:rsidRPr="00105001">
        <w:rPr>
          <w:snapToGrid/>
          <w:spacing w:val="-3"/>
          <w:szCs w:val="24"/>
        </w:rPr>
        <w:t xml:space="preserve">.)  </w:t>
      </w:r>
    </w:p>
    <w:p w14:paraId="228FBCE8" w14:textId="77777777" w:rsidR="00105001" w:rsidRPr="00105001" w:rsidRDefault="00105001" w:rsidP="00475669">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w:t>
      </w:r>
      <w:proofErr w:type="spellStart"/>
      <w:r w:rsidRPr="00105001">
        <w:rPr>
          <w:snapToGrid/>
          <w:spacing w:val="-3"/>
          <w:szCs w:val="24"/>
        </w:rPr>
        <w:t>Raina</w:t>
      </w:r>
      <w:proofErr w:type="spellEnd"/>
      <w:r w:rsidRPr="00105001">
        <w:rPr>
          <w:snapToGrid/>
          <w:spacing w:val="-3"/>
          <w:szCs w:val="24"/>
        </w:rPr>
        <w:t xml:space="preserve"> at the moment that she is making an important decision.  Ask the students to identify the situation, explain the reasons for her decision, and to speculate about the possible consequences.  Have the students choose four of the six Thinking Maps as tools of analysis.  </w:t>
      </w:r>
    </w:p>
    <w:p w14:paraId="7F4EE7DE" w14:textId="77777777" w:rsidR="00105001" w:rsidRPr="00105001" w:rsidRDefault="00105001" w:rsidP="00475669">
      <w:pPr>
        <w:widowControl/>
        <w:numPr>
          <w:ilvl w:val="0"/>
          <w:numId w:val="112"/>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discuss the closing dialogue of </w:t>
      </w:r>
      <w:r w:rsidRPr="00105001">
        <w:rPr>
          <w:i/>
          <w:iCs/>
          <w:snapToGrid/>
          <w:spacing w:val="-3"/>
          <w:szCs w:val="24"/>
        </w:rPr>
        <w:t>Arms and the Man</w:t>
      </w:r>
      <w:r w:rsidRPr="00105001">
        <w:rPr>
          <w:snapToGrid/>
          <w:spacing w:val="-3"/>
          <w:szCs w:val="24"/>
        </w:rPr>
        <w:t xml:space="preserve">.  Ask them to explain the significance of the ending and to comment on its appropriateness or lack of appropriateness. </w:t>
      </w:r>
    </w:p>
    <w:p w14:paraId="11223CD1" w14:textId="77777777" w:rsidR="00105001" w:rsidRPr="00105001" w:rsidRDefault="00105001" w:rsidP="00105001">
      <w:pPr>
        <w:widowControl/>
        <w:suppressAutoHyphens/>
        <w:spacing w:before="240" w:after="240" w:line="240" w:lineRule="atLeast"/>
        <w:jc w:val="center"/>
        <w:rPr>
          <w:b/>
          <w:bCs/>
          <w:snapToGrid/>
          <w:spacing w:val="-3"/>
          <w:sz w:val="28"/>
          <w:szCs w:val="24"/>
        </w:rPr>
      </w:pPr>
      <w:r w:rsidRPr="00105001">
        <w:rPr>
          <w:b/>
          <w:bCs/>
          <w:i/>
          <w:iCs/>
          <w:snapToGrid/>
          <w:spacing w:val="-3"/>
          <w:sz w:val="28"/>
          <w:szCs w:val="24"/>
        </w:rPr>
        <w:t xml:space="preserve">Animal Farm </w:t>
      </w:r>
      <w:r w:rsidRPr="00105001">
        <w:rPr>
          <w:b/>
          <w:bCs/>
          <w:snapToGrid/>
          <w:spacing w:val="-3"/>
          <w:sz w:val="28"/>
          <w:szCs w:val="24"/>
        </w:rPr>
        <w:t>by George Orwell</w:t>
      </w:r>
    </w:p>
    <w:p w14:paraId="6983D97E" w14:textId="77777777" w:rsidR="00105001" w:rsidRPr="00105001" w:rsidRDefault="00105001" w:rsidP="00475669">
      <w:pPr>
        <w:widowControl/>
        <w:numPr>
          <w:ilvl w:val="0"/>
          <w:numId w:val="113"/>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complete research on various aspects of the Russian Revolution (</w:t>
      </w:r>
      <w:hyperlink w:anchor="_Research_Topics_for" w:history="1">
        <w:r w:rsidRPr="00105001">
          <w:rPr>
            <w:snapToGrid/>
            <w:color w:val="0000FF"/>
            <w:spacing w:val="-3"/>
            <w:szCs w:val="24"/>
            <w:u w:val="single"/>
          </w:rPr>
          <w:t>See Activities Section</w:t>
        </w:r>
      </w:hyperlink>
      <w:r w:rsidRPr="00105001">
        <w:rPr>
          <w:snapToGrid/>
          <w:spacing w:val="-3"/>
          <w:szCs w:val="24"/>
        </w:rPr>
        <w:t xml:space="preserve">.).  Have the students write a research report and present information to the class.  Make sure students turn in a bibliography.  </w:t>
      </w:r>
    </w:p>
    <w:p w14:paraId="023BA020" w14:textId="77777777" w:rsidR="00105001" w:rsidRPr="00105001" w:rsidRDefault="00105001" w:rsidP="00475669">
      <w:pPr>
        <w:widowControl/>
        <w:numPr>
          <w:ilvl w:val="0"/>
          <w:numId w:val="113"/>
        </w:numPr>
        <w:tabs>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read </w:t>
      </w:r>
      <w:r w:rsidRPr="00105001">
        <w:rPr>
          <w:i/>
          <w:iCs/>
          <w:snapToGrid/>
          <w:spacing w:val="-3"/>
          <w:szCs w:val="24"/>
        </w:rPr>
        <w:t>Nicholas and Alexandra</w:t>
      </w:r>
      <w:r w:rsidRPr="00105001">
        <w:rPr>
          <w:snapToGrid/>
          <w:spacing w:val="-3"/>
          <w:szCs w:val="24"/>
        </w:rPr>
        <w:t xml:space="preserve"> by using one of the jigsaw strategies.  (</w:t>
      </w:r>
      <w:hyperlink w:anchor="_Jigsaw_(Aronson_1978)" w:history="1">
        <w:r w:rsidRPr="00105001">
          <w:rPr>
            <w:snapToGrid/>
            <w:color w:val="0000FF"/>
            <w:spacing w:val="-3"/>
            <w:szCs w:val="24"/>
            <w:u w:val="single"/>
          </w:rPr>
          <w:t>See Activities Section</w:t>
        </w:r>
      </w:hyperlink>
      <w:r w:rsidRPr="00105001">
        <w:rPr>
          <w:snapToGrid/>
          <w:spacing w:val="-3"/>
          <w:szCs w:val="24"/>
        </w:rPr>
        <w:t xml:space="preserve">.)  Divide the book into seven or eight parts.  Then place the students in the same number of groups.  Assign each group a section of the book.  Then explain that they are reading this “nonfiction” book to learn about the background for </w:t>
      </w:r>
      <w:r w:rsidRPr="00105001">
        <w:rPr>
          <w:i/>
          <w:iCs/>
          <w:snapToGrid/>
          <w:spacing w:val="-3"/>
          <w:szCs w:val="24"/>
        </w:rPr>
        <w:t>Animal Farm</w:t>
      </w:r>
      <w:r w:rsidRPr="00105001">
        <w:rPr>
          <w:snapToGrid/>
          <w:spacing w:val="-3"/>
          <w:szCs w:val="24"/>
        </w:rPr>
        <w:t>.  Explain that as they look for the following six items, they may need to do some additional research.</w:t>
      </w:r>
    </w:p>
    <w:p w14:paraId="447AADF0" w14:textId="77777777" w:rsidR="00105001" w:rsidRPr="00105001" w:rsidRDefault="00105001" w:rsidP="00475669">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Information about the Russian royal family,</w:t>
      </w:r>
    </w:p>
    <w:p w14:paraId="316FA084" w14:textId="77777777" w:rsidR="00105001" w:rsidRPr="00105001" w:rsidRDefault="00105001" w:rsidP="00475669">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Facts about the major leaders of the revolution,</w:t>
      </w:r>
    </w:p>
    <w:p w14:paraId="226DA7A5" w14:textId="77777777" w:rsidR="00105001" w:rsidRPr="00105001" w:rsidRDefault="00105001" w:rsidP="00475669">
      <w:pPr>
        <w:widowControl/>
        <w:numPr>
          <w:ilvl w:val="1"/>
          <w:numId w:val="96"/>
        </w:numPr>
        <w:tabs>
          <w:tab w:val="clear" w:pos="1800"/>
          <w:tab w:val="left" w:pos="-1440"/>
          <w:tab w:val="left" w:pos="-720"/>
        </w:tabs>
        <w:suppressAutoHyphens/>
        <w:spacing w:line="240" w:lineRule="atLeast"/>
        <w:ind w:left="720"/>
        <w:jc w:val="both"/>
        <w:rPr>
          <w:snapToGrid/>
          <w:spacing w:val="-3"/>
          <w:szCs w:val="24"/>
        </w:rPr>
      </w:pPr>
      <w:r w:rsidRPr="00105001">
        <w:rPr>
          <w:snapToGrid/>
          <w:spacing w:val="-3"/>
          <w:szCs w:val="24"/>
        </w:rPr>
        <w:t>Dates of important events in the Russian revolution, and</w:t>
      </w:r>
    </w:p>
    <w:p w14:paraId="63C5278D" w14:textId="77777777" w:rsidR="00105001" w:rsidRPr="00105001" w:rsidRDefault="00105001" w:rsidP="00475669">
      <w:pPr>
        <w:widowControl/>
        <w:numPr>
          <w:ilvl w:val="1"/>
          <w:numId w:val="96"/>
        </w:numPr>
        <w:tabs>
          <w:tab w:val="clear" w:pos="1800"/>
          <w:tab w:val="left" w:pos="-1440"/>
          <w:tab w:val="left" w:pos="-720"/>
        </w:tabs>
        <w:suppressAutoHyphens/>
        <w:spacing w:line="240" w:lineRule="atLeast"/>
        <w:ind w:left="720"/>
        <w:jc w:val="both"/>
        <w:rPr>
          <w:snapToGrid/>
          <w:szCs w:val="24"/>
        </w:rPr>
      </w:pPr>
      <w:r w:rsidRPr="00105001">
        <w:rPr>
          <w:snapToGrid/>
          <w:szCs w:val="24"/>
        </w:rPr>
        <w:t>Information about the philosophical basis for communism.</w:t>
      </w:r>
    </w:p>
    <w:p w14:paraId="1D8B386C" w14:textId="77777777" w:rsidR="00105001" w:rsidRPr="00105001" w:rsidRDefault="00105001" w:rsidP="00475669">
      <w:pPr>
        <w:widowControl/>
        <w:numPr>
          <w:ilvl w:val="1"/>
          <w:numId w:val="96"/>
        </w:numPr>
        <w:tabs>
          <w:tab w:val="clear" w:pos="1800"/>
          <w:tab w:val="left" w:pos="-1440"/>
          <w:tab w:val="left" w:pos="-720"/>
        </w:tabs>
        <w:suppressAutoHyphens/>
        <w:spacing w:line="240" w:lineRule="atLeast"/>
        <w:ind w:left="720"/>
        <w:jc w:val="both"/>
        <w:rPr>
          <w:snapToGrid/>
          <w:szCs w:val="24"/>
        </w:rPr>
      </w:pPr>
      <w:r w:rsidRPr="00105001">
        <w:rPr>
          <w:snapToGrid/>
          <w:szCs w:val="24"/>
        </w:rPr>
        <w:t>Definitions for Capitalism, Socialism, Bourgeois, Totalitarianism, and Proletariat.</w:t>
      </w:r>
    </w:p>
    <w:p w14:paraId="010045CE" w14:textId="77777777" w:rsidR="00105001" w:rsidRPr="00105001" w:rsidRDefault="00105001" w:rsidP="00475669">
      <w:pPr>
        <w:widowControl/>
        <w:numPr>
          <w:ilvl w:val="1"/>
          <w:numId w:val="96"/>
        </w:numPr>
        <w:tabs>
          <w:tab w:val="clear" w:pos="1800"/>
          <w:tab w:val="left" w:pos="-1440"/>
          <w:tab w:val="left" w:pos="-720"/>
        </w:tabs>
        <w:suppressAutoHyphens/>
        <w:spacing w:after="240" w:line="240" w:lineRule="atLeast"/>
        <w:ind w:left="720"/>
        <w:jc w:val="both"/>
        <w:rPr>
          <w:snapToGrid/>
          <w:spacing w:val="-3"/>
          <w:szCs w:val="24"/>
        </w:rPr>
      </w:pPr>
      <w:r w:rsidRPr="00105001">
        <w:rPr>
          <w:snapToGrid/>
          <w:spacing w:val="-3"/>
          <w:szCs w:val="24"/>
        </w:rPr>
        <w:t>Information about Karl Marx, Lenin, Trotsky, Stalin</w:t>
      </w:r>
    </w:p>
    <w:p w14:paraId="028296A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ab/>
        <w:t xml:space="preserve">Explain that this information is important for them to know so that they will understand the satire used in </w:t>
      </w:r>
      <w:r w:rsidRPr="00105001">
        <w:rPr>
          <w:i/>
          <w:iCs/>
          <w:snapToGrid/>
          <w:spacing w:val="-3"/>
          <w:szCs w:val="24"/>
        </w:rPr>
        <w:t xml:space="preserve">Animal Farm.  </w:t>
      </w:r>
      <w:r w:rsidRPr="00105001">
        <w:rPr>
          <w:snapToGrid/>
          <w:spacing w:val="-3"/>
          <w:szCs w:val="24"/>
        </w:rPr>
        <w:t xml:space="preserve">Ask each group to report the information they have gathered on the four major areas from their section of the book.  Then have the students read </w:t>
      </w:r>
      <w:r w:rsidRPr="00105001">
        <w:rPr>
          <w:i/>
          <w:iCs/>
          <w:snapToGrid/>
          <w:spacing w:val="-3"/>
          <w:szCs w:val="24"/>
        </w:rPr>
        <w:t>Animal Farm</w:t>
      </w:r>
      <w:r w:rsidRPr="00105001">
        <w:rPr>
          <w:snapToGrid/>
          <w:spacing w:val="-3"/>
          <w:szCs w:val="24"/>
        </w:rPr>
        <w:t xml:space="preserve"> using the following questions:</w:t>
      </w:r>
    </w:p>
    <w:p w14:paraId="66DA3B97"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vehicle for satire did the satirist choose?  Why is it effective for getting the message across?</w:t>
      </w:r>
    </w:p>
    <w:p w14:paraId="5D2CFAA9"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satirist speak his own thoughts, in a pretended first-person voice, or through a cast of characters?  Are you aware of his presence?</w:t>
      </w:r>
    </w:p>
    <w:p w14:paraId="21991F15"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lastRenderedPageBreak/>
        <w:t>What is the tone of the satire- gentle and amused or scornful and contemptuous?</w:t>
      </w:r>
    </w:p>
    <w:p w14:paraId="0A4A1B82"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are the targets and messages of the satire?</w:t>
      </w:r>
    </w:p>
    <w:p w14:paraId="580E0A84"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What satirical elements and techniques are used and how?</w:t>
      </w:r>
    </w:p>
    <w:p w14:paraId="2DB63DF3"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Is a solution to the problem implied in the satire? What is it?</w:t>
      </w:r>
    </w:p>
    <w:p w14:paraId="43735E81"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How does the satirist stack the deck in his own favor?  What extenuating details or circumstances favorable to his target does he omit?</w:t>
      </w:r>
    </w:p>
    <w:p w14:paraId="3BFD62CA" w14:textId="77777777" w:rsidR="00105001" w:rsidRPr="00105001" w:rsidRDefault="00105001" w:rsidP="00475669">
      <w:pPr>
        <w:widowControl/>
        <w:numPr>
          <w:ilvl w:val="1"/>
          <w:numId w:val="97"/>
        </w:numPr>
        <w:tabs>
          <w:tab w:val="left" w:pos="-1440"/>
          <w:tab w:val="left" w:pos="-720"/>
        </w:tabs>
        <w:suppressAutoHyphens/>
        <w:spacing w:line="240" w:lineRule="atLeast"/>
        <w:ind w:left="720"/>
        <w:jc w:val="both"/>
        <w:rPr>
          <w:snapToGrid/>
          <w:spacing w:val="-3"/>
          <w:szCs w:val="24"/>
        </w:rPr>
      </w:pPr>
      <w:r w:rsidRPr="00105001">
        <w:rPr>
          <w:snapToGrid/>
          <w:spacing w:val="-3"/>
          <w:szCs w:val="24"/>
        </w:rPr>
        <w:t>Does the satire's message convince you?  Does the satire make you laugh?  Why or why not?</w:t>
      </w:r>
    </w:p>
    <w:p w14:paraId="02C3B6C1" w14:textId="77777777" w:rsidR="00105001" w:rsidRPr="00105001" w:rsidRDefault="00105001" w:rsidP="00475669">
      <w:pPr>
        <w:widowControl/>
        <w:numPr>
          <w:ilvl w:val="1"/>
          <w:numId w:val="97"/>
        </w:numPr>
        <w:tabs>
          <w:tab w:val="left" w:pos="-1440"/>
          <w:tab w:val="left" w:pos="-720"/>
        </w:tabs>
        <w:suppressAutoHyphens/>
        <w:spacing w:after="240" w:line="240" w:lineRule="atLeast"/>
        <w:ind w:left="720"/>
        <w:jc w:val="both"/>
        <w:rPr>
          <w:snapToGrid/>
          <w:spacing w:val="-3"/>
          <w:szCs w:val="24"/>
        </w:rPr>
      </w:pPr>
      <w:r w:rsidRPr="00105001">
        <w:rPr>
          <w:snapToGrid/>
          <w:spacing w:val="-3"/>
          <w:szCs w:val="24"/>
        </w:rPr>
        <w:t>If you were going to satirize the same subject, how might you go about it?</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105001" w:rsidRPr="00105001" w14:paraId="35D92207" w14:textId="77777777" w:rsidTr="00105001">
        <w:tblPrEx>
          <w:tblCellMar>
            <w:top w:w="0" w:type="dxa"/>
            <w:bottom w:w="0" w:type="dxa"/>
          </w:tblCellMar>
        </w:tblPrEx>
        <w:trPr>
          <w:cantSplit/>
        </w:trPr>
        <w:tc>
          <w:tcPr>
            <w:tcW w:w="708" w:type="dxa"/>
            <w:shd w:val="clear" w:color="auto" w:fill="E6E6E6"/>
          </w:tcPr>
          <w:p w14:paraId="2946B5A6" w14:textId="77777777" w:rsidR="00105001" w:rsidRPr="00105001" w:rsidRDefault="00105001" w:rsidP="00105001">
            <w:pPr>
              <w:widowControl/>
              <w:rPr>
                <w:b/>
                <w:bCs/>
                <w:snapToGrid/>
                <w:szCs w:val="24"/>
              </w:rPr>
            </w:pPr>
          </w:p>
        </w:tc>
        <w:tc>
          <w:tcPr>
            <w:tcW w:w="8868" w:type="dxa"/>
            <w:shd w:val="clear" w:color="auto" w:fill="E6E6E6"/>
          </w:tcPr>
          <w:p w14:paraId="18B3693E"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Nonfiction and/or Satire</w:t>
            </w:r>
          </w:p>
        </w:tc>
      </w:tr>
    </w:tbl>
    <w:p w14:paraId="65FB2A5A" w14:textId="77777777" w:rsidR="00105001" w:rsidRPr="00105001" w:rsidRDefault="00105001" w:rsidP="00475669">
      <w:pPr>
        <w:widowControl/>
        <w:numPr>
          <w:ilvl w:val="0"/>
          <w:numId w:val="98"/>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analyze cartoons not previously used in class to demonstrate their knowledge of satiric devices.  These cartoons may be in the form of handouts or transparencies with questions to test the students' mastery of the devices. </w:t>
      </w:r>
    </w:p>
    <w:p w14:paraId="6F94A74B" w14:textId="77777777" w:rsidR="00105001" w:rsidRPr="00105001" w:rsidRDefault="00105001" w:rsidP="00475669">
      <w:pPr>
        <w:widowControl/>
        <w:numPr>
          <w:ilvl w:val="0"/>
          <w:numId w:val="98"/>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work in small groups to create a parody of a contemporary magazine.  At least 4-5 students should be in each group.  Ask the group members to select a magazine to parody and secure a copy of it to bring to class.  Then within the group, ask them to elect an editor-in-chief, an advertising editor, a feature editor, a cover/art editor, and a department editor, each to be responsible for that section of the magazine.  Next, ask them to decide who is responsible for supplies such as paper, markers, glue or tape, and scissors needed for the project.  Each group will turn in a group responsibility report to the teacher before beginning to work.  Using the actual magazine, have the students plan which sections or regular features will be needed for the parody and assign the responsibilities to the group members.  Explain that the finished product should have at least six pages of text.  (Class time of three to five days should be provided for students to work.  Have the students use the computer labs, if available, for printing the text.  See Evaluating the Unit, for possible grading procedures.  Save any parody magazines students are willing to relinquish for models to display the next year.)  </w:t>
      </w:r>
    </w:p>
    <w:p w14:paraId="34E2D7F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before="240" w:after="240" w:line="240" w:lineRule="atLeast"/>
        <w:ind w:left="398" w:hanging="398"/>
        <w:jc w:val="both"/>
        <w:rPr>
          <w:snapToGrid/>
          <w:spacing w:val="-3"/>
          <w:szCs w:val="24"/>
        </w:rPr>
      </w:pPr>
      <w:r w:rsidRPr="00105001">
        <w:rPr>
          <w:snapToGrid/>
          <w:spacing w:val="-3"/>
          <w:szCs w:val="24"/>
        </w:rPr>
        <w:tab/>
        <w:t xml:space="preserve">NOTE TO THE TEACHER:  At the end of the project, a good public relations opportunity arises. "Showcase" the magazines and invite the parents to come to the presentation.  The show can be held in the classroom or perhaps in the library with the students having the opportunity to present their work to the guests and to explain what they have accomplished.  </w:t>
      </w:r>
    </w:p>
    <w:p w14:paraId="7D83F1F9" w14:textId="77777777" w:rsidR="00105001" w:rsidRPr="00105001" w:rsidRDefault="00105001" w:rsidP="00475669">
      <w:pPr>
        <w:widowControl/>
        <w:numPr>
          <w:ilvl w:val="0"/>
          <w:numId w:val="99"/>
        </w:numPr>
        <w:tabs>
          <w:tab w:val="num" w:pos="360"/>
        </w:tabs>
        <w:suppressAutoHyphens/>
        <w:spacing w:before="240" w:after="240" w:line="240" w:lineRule="atLeast"/>
        <w:ind w:left="360"/>
        <w:jc w:val="both"/>
        <w:rPr>
          <w:snapToGrid/>
          <w:spacing w:val="-3"/>
          <w:szCs w:val="24"/>
        </w:rPr>
      </w:pPr>
      <w:r w:rsidRPr="00105001">
        <w:rPr>
          <w:snapToGrid/>
          <w:spacing w:val="-3"/>
          <w:szCs w:val="24"/>
        </w:rPr>
        <w:t xml:space="preserve">Have the students in small groups write a short skit or a play which employs several satirical devices.  Have the skits videotaped or performed for the class in the classroom or in the auditorium.  Ask each group to turn in a written copy of their play prior to performing it.  In addition, have the audience members keep track of satirical devices evident as they watch the play.  A checklist could be created for the purpose of evaluating the play and distributed to the students prior to the performances.  </w:t>
      </w:r>
    </w:p>
    <w:p w14:paraId="49E6D617" w14:textId="77777777" w:rsidR="00105001" w:rsidRPr="00105001" w:rsidRDefault="00105001" w:rsidP="00475669">
      <w:pPr>
        <w:widowControl/>
        <w:numPr>
          <w:ilvl w:val="1"/>
          <w:numId w:val="99"/>
        </w:numPr>
        <w:tabs>
          <w:tab w:val="num" w:pos="360"/>
        </w:tabs>
        <w:suppressAutoHyphens/>
        <w:spacing w:before="240" w:after="240" w:line="240" w:lineRule="atLeast"/>
        <w:ind w:left="360"/>
        <w:jc w:val="both"/>
        <w:rPr>
          <w:snapToGrid/>
          <w:spacing w:val="-3"/>
          <w:szCs w:val="24"/>
        </w:rPr>
      </w:pPr>
      <w:r w:rsidRPr="00105001">
        <w:rPr>
          <w:snapToGrid/>
          <w:szCs w:val="24"/>
        </w:rPr>
        <w:t>Have the students bring in their notebooks with the newspaper articles about their “chosen person.”  Then, ask the students to draw some conclusions about the “</w:t>
      </w:r>
      <w:proofErr w:type="spellStart"/>
      <w:r w:rsidRPr="00105001">
        <w:rPr>
          <w:snapToGrid/>
          <w:szCs w:val="24"/>
        </w:rPr>
        <w:t>chosenperson</w:t>
      </w:r>
      <w:proofErr w:type="spellEnd"/>
      <w:r w:rsidRPr="00105001">
        <w:rPr>
          <w:snapToGrid/>
          <w:szCs w:val="24"/>
        </w:rPr>
        <w:t xml:space="preserve">” from all the articles.  </w:t>
      </w:r>
    </w:p>
    <w:p w14:paraId="37B01B47" w14:textId="77777777" w:rsidR="00105001" w:rsidRPr="00105001" w:rsidRDefault="00105001" w:rsidP="00475669">
      <w:pPr>
        <w:widowControl/>
        <w:numPr>
          <w:ilvl w:val="0"/>
          <w:numId w:val="91"/>
        </w:numPr>
        <w:rPr>
          <w:snapToGrid/>
          <w:szCs w:val="24"/>
        </w:rPr>
      </w:pPr>
      <w:r w:rsidRPr="00105001">
        <w:rPr>
          <w:snapToGrid/>
          <w:szCs w:val="24"/>
        </w:rPr>
        <w:t>What kind of person is he or she?</w:t>
      </w:r>
    </w:p>
    <w:p w14:paraId="7A135459" w14:textId="77777777" w:rsidR="00105001" w:rsidRPr="00105001" w:rsidRDefault="00105001" w:rsidP="00475669">
      <w:pPr>
        <w:widowControl/>
        <w:numPr>
          <w:ilvl w:val="1"/>
          <w:numId w:val="91"/>
        </w:numPr>
        <w:rPr>
          <w:snapToGrid/>
          <w:szCs w:val="24"/>
        </w:rPr>
      </w:pPr>
      <w:r w:rsidRPr="00105001">
        <w:rPr>
          <w:snapToGrid/>
          <w:szCs w:val="24"/>
        </w:rPr>
        <w:t>What do other people say about him or her?</w:t>
      </w:r>
    </w:p>
    <w:p w14:paraId="5297C734" w14:textId="77777777" w:rsidR="00105001" w:rsidRPr="00105001" w:rsidRDefault="00105001" w:rsidP="00475669">
      <w:pPr>
        <w:widowControl/>
        <w:numPr>
          <w:ilvl w:val="1"/>
          <w:numId w:val="91"/>
        </w:numPr>
        <w:rPr>
          <w:snapToGrid/>
          <w:szCs w:val="24"/>
        </w:rPr>
      </w:pPr>
      <w:r w:rsidRPr="00105001">
        <w:rPr>
          <w:snapToGrid/>
          <w:szCs w:val="24"/>
        </w:rPr>
        <w:lastRenderedPageBreak/>
        <w:t>What does he or she say and what does it reveal about his or her personality?</w:t>
      </w:r>
    </w:p>
    <w:p w14:paraId="23C1ECE2" w14:textId="77777777" w:rsidR="00105001" w:rsidRPr="00105001" w:rsidRDefault="00105001" w:rsidP="00475669">
      <w:pPr>
        <w:widowControl/>
        <w:numPr>
          <w:ilvl w:val="1"/>
          <w:numId w:val="91"/>
        </w:numPr>
        <w:rPr>
          <w:snapToGrid/>
          <w:szCs w:val="24"/>
        </w:rPr>
      </w:pPr>
      <w:r w:rsidRPr="00105001">
        <w:rPr>
          <w:snapToGrid/>
          <w:szCs w:val="24"/>
        </w:rPr>
        <w:t>How has this person reacted to events over the past few weeks?</w:t>
      </w:r>
    </w:p>
    <w:p w14:paraId="61A96F85" w14:textId="77777777" w:rsidR="00105001" w:rsidRPr="00105001" w:rsidRDefault="00105001" w:rsidP="00105001">
      <w:pPr>
        <w:widowControl/>
        <w:ind w:left="2160"/>
        <w:rPr>
          <w:snapToGrid/>
          <w:szCs w:val="24"/>
        </w:rPr>
      </w:pPr>
    </w:p>
    <w:p w14:paraId="3C281DDA" w14:textId="77777777" w:rsidR="00105001" w:rsidRPr="00105001" w:rsidRDefault="00105001" w:rsidP="00475669">
      <w:pPr>
        <w:widowControl/>
        <w:numPr>
          <w:ilvl w:val="0"/>
          <w:numId w:val="91"/>
        </w:numPr>
        <w:rPr>
          <w:snapToGrid/>
          <w:szCs w:val="24"/>
        </w:rPr>
      </w:pPr>
      <w:r w:rsidRPr="00105001">
        <w:rPr>
          <w:snapToGrid/>
          <w:szCs w:val="24"/>
        </w:rPr>
        <w:t>Have any major events occurred in this person’s life over the past few weeks?</w:t>
      </w:r>
    </w:p>
    <w:p w14:paraId="6A0E1A8C" w14:textId="77777777" w:rsidR="00105001" w:rsidRPr="00105001" w:rsidRDefault="00105001" w:rsidP="00105001">
      <w:pPr>
        <w:widowControl/>
        <w:ind w:left="2160"/>
        <w:rPr>
          <w:snapToGrid/>
          <w:szCs w:val="24"/>
        </w:rPr>
      </w:pPr>
      <w:r w:rsidRPr="00105001">
        <w:rPr>
          <w:snapToGrid/>
          <w:szCs w:val="24"/>
        </w:rPr>
        <w:t>A.</w:t>
      </w:r>
    </w:p>
    <w:p w14:paraId="3A1D4B58" w14:textId="77777777" w:rsidR="00105001" w:rsidRPr="00105001" w:rsidRDefault="00105001" w:rsidP="00105001">
      <w:pPr>
        <w:widowControl/>
        <w:ind w:left="2160"/>
        <w:rPr>
          <w:snapToGrid/>
          <w:szCs w:val="24"/>
        </w:rPr>
      </w:pPr>
      <w:r w:rsidRPr="00105001">
        <w:rPr>
          <w:snapToGrid/>
          <w:szCs w:val="24"/>
        </w:rPr>
        <w:t>B.</w:t>
      </w:r>
    </w:p>
    <w:p w14:paraId="10E04AAF" w14:textId="77777777" w:rsidR="00105001" w:rsidRPr="00105001" w:rsidRDefault="00105001" w:rsidP="00105001">
      <w:pPr>
        <w:widowControl/>
        <w:ind w:left="2160"/>
        <w:rPr>
          <w:snapToGrid/>
          <w:szCs w:val="24"/>
        </w:rPr>
      </w:pPr>
      <w:r w:rsidRPr="00105001">
        <w:rPr>
          <w:snapToGrid/>
          <w:szCs w:val="24"/>
        </w:rPr>
        <w:t>C.</w:t>
      </w:r>
    </w:p>
    <w:p w14:paraId="079DDBA4" w14:textId="77777777" w:rsidR="00105001" w:rsidRPr="00105001" w:rsidRDefault="00105001" w:rsidP="00105001">
      <w:pPr>
        <w:widowControl/>
        <w:ind w:left="2160"/>
        <w:rPr>
          <w:snapToGrid/>
          <w:szCs w:val="24"/>
        </w:rPr>
      </w:pPr>
    </w:p>
    <w:p w14:paraId="4DFFE1AB" w14:textId="77777777" w:rsidR="00105001" w:rsidRPr="00105001" w:rsidRDefault="00105001" w:rsidP="00475669">
      <w:pPr>
        <w:widowControl/>
        <w:numPr>
          <w:ilvl w:val="0"/>
          <w:numId w:val="91"/>
        </w:numPr>
        <w:rPr>
          <w:snapToGrid/>
          <w:szCs w:val="24"/>
        </w:rPr>
      </w:pPr>
      <w:r w:rsidRPr="00105001">
        <w:rPr>
          <w:snapToGrid/>
          <w:szCs w:val="24"/>
        </w:rPr>
        <w:t>Has the “chosen person” expressed any opinions about important world or national events over the past few weeks?  List them below.</w:t>
      </w:r>
    </w:p>
    <w:p w14:paraId="6C8134B6" w14:textId="77777777" w:rsidR="00105001" w:rsidRPr="00105001" w:rsidRDefault="00105001" w:rsidP="00105001">
      <w:pPr>
        <w:widowControl/>
        <w:ind w:left="2160"/>
        <w:rPr>
          <w:snapToGrid/>
          <w:szCs w:val="24"/>
        </w:rPr>
      </w:pPr>
      <w:r w:rsidRPr="00105001">
        <w:rPr>
          <w:snapToGrid/>
          <w:szCs w:val="24"/>
        </w:rPr>
        <w:t>A.</w:t>
      </w:r>
    </w:p>
    <w:p w14:paraId="33D010EB" w14:textId="77777777" w:rsidR="00105001" w:rsidRPr="00105001" w:rsidRDefault="00105001" w:rsidP="00105001">
      <w:pPr>
        <w:widowControl/>
        <w:ind w:left="2160"/>
        <w:rPr>
          <w:snapToGrid/>
          <w:szCs w:val="24"/>
        </w:rPr>
      </w:pPr>
      <w:r w:rsidRPr="00105001">
        <w:rPr>
          <w:snapToGrid/>
          <w:szCs w:val="24"/>
        </w:rPr>
        <w:t>B.</w:t>
      </w:r>
    </w:p>
    <w:p w14:paraId="5025E94D" w14:textId="77777777" w:rsidR="00105001" w:rsidRPr="00105001" w:rsidRDefault="00105001" w:rsidP="00105001">
      <w:pPr>
        <w:widowControl/>
        <w:ind w:left="2160"/>
        <w:rPr>
          <w:snapToGrid/>
          <w:szCs w:val="24"/>
        </w:rPr>
      </w:pPr>
      <w:r w:rsidRPr="00105001">
        <w:rPr>
          <w:snapToGrid/>
          <w:szCs w:val="24"/>
        </w:rPr>
        <w:t>C.</w:t>
      </w:r>
    </w:p>
    <w:p w14:paraId="59741852" w14:textId="77777777" w:rsidR="00105001" w:rsidRPr="00105001" w:rsidRDefault="00105001" w:rsidP="00475669">
      <w:pPr>
        <w:widowControl/>
        <w:numPr>
          <w:ilvl w:val="0"/>
          <w:numId w:val="90"/>
        </w:numPr>
        <w:tabs>
          <w:tab w:val="left" w:pos="720"/>
        </w:tabs>
        <w:suppressAutoHyphens/>
        <w:spacing w:before="240" w:after="240" w:line="240" w:lineRule="atLeast"/>
        <w:jc w:val="both"/>
        <w:rPr>
          <w:snapToGrid/>
          <w:spacing w:val="-3"/>
          <w:szCs w:val="24"/>
        </w:rPr>
      </w:pPr>
      <w:r w:rsidRPr="00105001">
        <w:rPr>
          <w:snapToGrid/>
          <w:spacing w:val="-3"/>
          <w:szCs w:val="24"/>
        </w:rPr>
        <w:t xml:space="preserve">Have the students remove their autobiographical account from their </w:t>
      </w:r>
      <w:r w:rsidRPr="00105001">
        <w:rPr>
          <w:b/>
          <w:bCs/>
          <w:snapToGrid/>
          <w:spacing w:val="-3"/>
          <w:szCs w:val="24"/>
        </w:rPr>
        <w:t>Works in Progress</w:t>
      </w:r>
      <w:r w:rsidRPr="00105001">
        <w:rPr>
          <w:snapToGrid/>
          <w:spacing w:val="-3"/>
          <w:szCs w:val="24"/>
        </w:rPr>
        <w:t xml:space="preserve"> folders.  Then ask them to revise and edit.  Ask that they include appropriate use of active and passive voice, at least one example of a subordinate clause, and correctly punctuated dialogue.  </w:t>
      </w:r>
    </w:p>
    <w:p w14:paraId="55D5EA76" w14:textId="77777777" w:rsidR="00105001" w:rsidRPr="00105001" w:rsidRDefault="00105001" w:rsidP="00475669">
      <w:pPr>
        <w:widowControl/>
        <w:numPr>
          <w:ilvl w:val="0"/>
          <w:numId w:val="90"/>
        </w:numPr>
        <w:tabs>
          <w:tab w:val="left" w:pos="720"/>
        </w:tabs>
        <w:suppressAutoHyphens/>
        <w:spacing w:before="240" w:after="240" w:line="240" w:lineRule="atLeast"/>
        <w:jc w:val="both"/>
        <w:rPr>
          <w:snapToGrid/>
          <w:spacing w:val="-3"/>
          <w:szCs w:val="24"/>
        </w:rPr>
      </w:pPr>
      <w:r w:rsidRPr="00105001">
        <w:rPr>
          <w:snapToGrid/>
          <w:spacing w:val="-3"/>
          <w:szCs w:val="24"/>
        </w:rPr>
        <w:t>Have the students form pairs.  Present each pair with a collection of at least four letters to the editor.  (All groups will be examining the same four letters to the editor.)  Ask the students to compare the ways each writer presents his/her case.  Ask the students to consider the following points:</w:t>
      </w:r>
    </w:p>
    <w:p w14:paraId="0A90A78F"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1.</w:t>
      </w:r>
      <w:r w:rsidRPr="00105001">
        <w:rPr>
          <w:snapToGrid/>
          <w:spacing w:val="-3"/>
          <w:szCs w:val="24"/>
        </w:rPr>
        <w:tab/>
        <w:t>Which arguments are most successful?</w:t>
      </w:r>
    </w:p>
    <w:p w14:paraId="6A78C1A2"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2.</w:t>
      </w:r>
      <w:r w:rsidRPr="00105001">
        <w:rPr>
          <w:snapToGrid/>
          <w:spacing w:val="-3"/>
          <w:szCs w:val="24"/>
        </w:rPr>
        <w:tab/>
        <w:t>Do the writers begin with positive or negative points?</w:t>
      </w:r>
    </w:p>
    <w:p w14:paraId="35A955E5"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3.</w:t>
      </w:r>
      <w:r w:rsidRPr="00105001">
        <w:rPr>
          <w:snapToGrid/>
          <w:spacing w:val="-3"/>
          <w:szCs w:val="24"/>
        </w:rPr>
        <w:tab/>
        <w:t>Does the writer present the other side fairly?</w:t>
      </w:r>
    </w:p>
    <w:p w14:paraId="3C50F733" w14:textId="77777777" w:rsidR="00105001" w:rsidRPr="00105001" w:rsidRDefault="00105001" w:rsidP="00105001">
      <w:pPr>
        <w:widowControl/>
        <w:tabs>
          <w:tab w:val="left" w:pos="360"/>
          <w:tab w:val="left" w:pos="720"/>
        </w:tabs>
        <w:suppressAutoHyphens/>
        <w:spacing w:line="240" w:lineRule="atLeast"/>
        <w:ind w:left="1094" w:hanging="1094"/>
        <w:jc w:val="both"/>
        <w:rPr>
          <w:snapToGrid/>
          <w:spacing w:val="-3"/>
          <w:szCs w:val="24"/>
        </w:rPr>
      </w:pPr>
      <w:r w:rsidRPr="00105001">
        <w:rPr>
          <w:snapToGrid/>
          <w:spacing w:val="-3"/>
          <w:szCs w:val="24"/>
        </w:rPr>
        <w:tab/>
        <w:t>4.</w:t>
      </w:r>
      <w:r w:rsidRPr="00105001">
        <w:rPr>
          <w:snapToGrid/>
          <w:spacing w:val="-3"/>
          <w:szCs w:val="24"/>
        </w:rPr>
        <w:tab/>
        <w:t>How does the tone differ between the respective pieces?</w:t>
      </w:r>
    </w:p>
    <w:p w14:paraId="09284489" w14:textId="77777777" w:rsidR="00105001" w:rsidRPr="00105001" w:rsidRDefault="00105001" w:rsidP="00105001">
      <w:pPr>
        <w:widowControl/>
        <w:suppressAutoHyphens/>
        <w:spacing w:before="240" w:after="240" w:line="240" w:lineRule="atLeast"/>
        <w:ind w:left="360"/>
        <w:jc w:val="both"/>
        <w:rPr>
          <w:snapToGrid/>
          <w:spacing w:val="-3"/>
          <w:szCs w:val="24"/>
        </w:rPr>
      </w:pPr>
      <w:r w:rsidRPr="00105001">
        <w:rPr>
          <w:snapToGrid/>
          <w:spacing w:val="-3"/>
          <w:szCs w:val="24"/>
        </w:rPr>
        <w:t xml:space="preserve">Have enlargements of the four letters about the room or make an overhead transparency of each. Have one member of each group act as a spokesperson to report on their findings.  Ask the groups to defend any point on which they differ with other groups.  </w:t>
      </w:r>
    </w:p>
    <w:p w14:paraId="68D9E98C"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Have the students participate in a paired reading activity:  First, the students read a short nonfiction selection.  (Biographies of celebrities would work well for this.)  Then, working in pairs, one partner becomes the “</w:t>
      </w:r>
      <w:proofErr w:type="spellStart"/>
      <w:r w:rsidRPr="00105001">
        <w:rPr>
          <w:snapToGrid/>
          <w:spacing w:val="-3"/>
          <w:szCs w:val="24"/>
        </w:rPr>
        <w:t>recaller</w:t>
      </w:r>
      <w:proofErr w:type="spellEnd"/>
      <w:r w:rsidRPr="00105001">
        <w:rPr>
          <w:snapToGrid/>
          <w:spacing w:val="-3"/>
          <w:szCs w:val="24"/>
        </w:rPr>
        <w:t>” and one partner functions as the “</w:t>
      </w:r>
      <w:proofErr w:type="spellStart"/>
      <w:r w:rsidRPr="00105001">
        <w:rPr>
          <w:snapToGrid/>
          <w:spacing w:val="-3"/>
          <w:szCs w:val="24"/>
        </w:rPr>
        <w:t>listner</w:t>
      </w:r>
      <w:proofErr w:type="spellEnd"/>
      <w:r w:rsidRPr="00105001">
        <w:rPr>
          <w:snapToGrid/>
          <w:spacing w:val="-3"/>
          <w:szCs w:val="24"/>
        </w:rPr>
        <w:t xml:space="preserve">.”  The </w:t>
      </w:r>
      <w:proofErr w:type="spellStart"/>
      <w:r w:rsidRPr="00105001">
        <w:rPr>
          <w:snapToGrid/>
          <w:spacing w:val="-3"/>
          <w:szCs w:val="24"/>
        </w:rPr>
        <w:t>recaller</w:t>
      </w:r>
      <w:proofErr w:type="spellEnd"/>
      <w:r w:rsidRPr="00105001">
        <w:rPr>
          <w:snapToGrid/>
          <w:spacing w:val="-3"/>
          <w:szCs w:val="24"/>
        </w:rPr>
        <w:t xml:space="preserve"> retells the passage from memory; the listener interrupts only to ask for clarification.  Then the listener corrects ideas summarized incorrectly and adds important details from the </w:t>
      </w:r>
      <w:proofErr w:type="gramStart"/>
      <w:r w:rsidRPr="00105001">
        <w:rPr>
          <w:snapToGrid/>
          <w:spacing w:val="-3"/>
          <w:szCs w:val="24"/>
        </w:rPr>
        <w:t>text that were</w:t>
      </w:r>
      <w:proofErr w:type="gramEnd"/>
      <w:r w:rsidRPr="00105001">
        <w:rPr>
          <w:snapToGrid/>
          <w:spacing w:val="-3"/>
          <w:szCs w:val="24"/>
        </w:rPr>
        <w:t xml:space="preserve"> not mentioned in the retelling.  As the listener is clarifying, the </w:t>
      </w:r>
      <w:proofErr w:type="spellStart"/>
      <w:r w:rsidRPr="00105001">
        <w:rPr>
          <w:snapToGrid/>
          <w:spacing w:val="-3"/>
          <w:szCs w:val="24"/>
        </w:rPr>
        <w:t>recaller</w:t>
      </w:r>
      <w:proofErr w:type="spellEnd"/>
      <w:r w:rsidRPr="00105001">
        <w:rPr>
          <w:snapToGrid/>
          <w:spacing w:val="-3"/>
          <w:szCs w:val="24"/>
        </w:rPr>
        <w:t xml:space="preserve"> can also add information.  Therefore, the pair works together to reconstruct and understand what they have read.  </w:t>
      </w:r>
    </w:p>
    <w:p w14:paraId="0AE19F64"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After the writers’ workshop, have authors read through their plus/delta charts and highlight useful comments.  Then, have the students revise and edit their personal narratives based </w:t>
      </w:r>
      <w:proofErr w:type="gramStart"/>
      <w:r w:rsidRPr="00105001">
        <w:rPr>
          <w:snapToGrid/>
          <w:spacing w:val="-3"/>
          <w:szCs w:val="24"/>
        </w:rPr>
        <w:t>upon  their</w:t>
      </w:r>
      <w:proofErr w:type="gramEnd"/>
      <w:r w:rsidRPr="00105001">
        <w:rPr>
          <w:snapToGrid/>
          <w:spacing w:val="-3"/>
          <w:szCs w:val="24"/>
        </w:rPr>
        <w:t xml:space="preserve"> writers’ workshop.</w:t>
      </w:r>
    </w:p>
    <w:p w14:paraId="0CAC78A7" w14:textId="77777777" w:rsidR="00105001" w:rsidRPr="00105001" w:rsidRDefault="00105001" w:rsidP="00475669">
      <w:pPr>
        <w:widowControl/>
        <w:numPr>
          <w:ilvl w:val="0"/>
          <w:numId w:val="90"/>
        </w:numPr>
        <w:suppressAutoHyphens/>
        <w:spacing w:after="240" w:line="240" w:lineRule="atLeast"/>
        <w:jc w:val="both"/>
        <w:rPr>
          <w:snapToGrid/>
          <w:spacing w:val="-3"/>
          <w:szCs w:val="24"/>
        </w:rPr>
      </w:pPr>
      <w:r w:rsidRPr="00105001">
        <w:rPr>
          <w:snapToGrid/>
          <w:spacing w:val="-3"/>
          <w:szCs w:val="24"/>
        </w:rPr>
        <w:t xml:space="preserve">In small groups, have the students select one mode of nonfiction covered in the unit and write about a person or concept using that mode of nonfiction.  For example, the term "grandfather" </w:t>
      </w:r>
      <w:r w:rsidRPr="00105001">
        <w:rPr>
          <w:snapToGrid/>
          <w:spacing w:val="-3"/>
          <w:szCs w:val="24"/>
        </w:rPr>
        <w:lastRenderedPageBreak/>
        <w:t xml:space="preserve">could be written on the board, and each group could create a different type of composition: one as an autobiography, one as an observational essay or report, and one as a biography.  Have the students orally present the final drafts to the class as examples of these modes, focusing on the similarities and differences evident in the various types of nonfiction.  </w:t>
      </w:r>
    </w:p>
    <w:p w14:paraId="4F9D506B" w14:textId="77777777" w:rsidR="00105001" w:rsidRPr="00105001" w:rsidRDefault="00105001" w:rsidP="00105001">
      <w:pPr>
        <w:widowControl/>
        <w:rPr>
          <w:snapToGrid/>
          <w:szCs w:val="24"/>
        </w:rPr>
        <w:sectPr w:rsidR="00105001" w:rsidRPr="00105001" w:rsidSect="00105001">
          <w:pgSz w:w="12240" w:h="15840"/>
          <w:pgMar w:top="1440" w:right="1440" w:bottom="720" w:left="1440" w:header="720" w:footer="720" w:gutter="0"/>
          <w:cols w:space="720"/>
          <w:docGrid w:linePitch="360"/>
        </w:sectPr>
      </w:pPr>
    </w:p>
    <w:p w14:paraId="61230A16" w14:textId="77777777" w:rsidR="00105001" w:rsidRPr="00105001" w:rsidRDefault="00105001" w:rsidP="00105001">
      <w:pPr>
        <w:widowControl/>
        <w:rPr>
          <w:snapToGrid/>
          <w:szCs w:val="24"/>
        </w:rPr>
      </w:pPr>
    </w:p>
    <w:p w14:paraId="1846D971" w14:textId="77777777" w:rsidR="00105001" w:rsidRPr="00105001" w:rsidRDefault="00105001" w:rsidP="00105001">
      <w:pPr>
        <w:widowControl/>
        <w:rPr>
          <w:snapToGrid/>
          <w:szCs w:val="24"/>
        </w:rPr>
      </w:pPr>
    </w:p>
    <w:p w14:paraId="711089A8" w14:textId="77777777" w:rsidR="00105001" w:rsidRPr="00105001" w:rsidRDefault="00105001" w:rsidP="00105001">
      <w:pPr>
        <w:widowControl/>
        <w:rPr>
          <w:snapToGrid/>
          <w:szCs w:val="24"/>
        </w:rPr>
      </w:pPr>
    </w:p>
    <w:p w14:paraId="227DE86C" w14:textId="77777777" w:rsidR="00105001" w:rsidRPr="00105001" w:rsidRDefault="00105001" w:rsidP="00105001">
      <w:pPr>
        <w:widowControl/>
        <w:jc w:val="center"/>
        <w:rPr>
          <w:b/>
          <w:bCs/>
          <w:snapToGrid/>
          <w:sz w:val="52"/>
          <w:szCs w:val="24"/>
        </w:rPr>
      </w:pPr>
    </w:p>
    <w:p w14:paraId="534A2A69" w14:textId="77777777" w:rsidR="00105001" w:rsidRPr="00105001" w:rsidRDefault="00105001" w:rsidP="00105001">
      <w:pPr>
        <w:widowControl/>
        <w:jc w:val="center"/>
        <w:rPr>
          <w:b/>
          <w:bCs/>
          <w:snapToGrid/>
          <w:sz w:val="52"/>
          <w:szCs w:val="24"/>
        </w:rPr>
      </w:pPr>
      <w:r w:rsidRPr="00105001">
        <w:rPr>
          <w:b/>
          <w:bCs/>
          <w:snapToGrid/>
          <w:sz w:val="52"/>
          <w:szCs w:val="24"/>
        </w:rPr>
        <w:t>ACTIVITIES SECTION</w:t>
      </w:r>
    </w:p>
    <w:p w14:paraId="5F49DA4E" w14:textId="77777777" w:rsidR="00105001" w:rsidRPr="00105001" w:rsidRDefault="00105001" w:rsidP="00105001">
      <w:pPr>
        <w:widowControl/>
        <w:jc w:val="center"/>
        <w:rPr>
          <w:snapToGrid/>
          <w:szCs w:val="24"/>
        </w:rPr>
        <w:sectPr w:rsidR="00105001" w:rsidRPr="00105001">
          <w:pgSz w:w="12240" w:h="15840"/>
          <w:pgMar w:top="720" w:right="1440" w:bottom="720" w:left="1440" w:header="720" w:footer="720" w:gutter="0"/>
          <w:cols w:space="720"/>
          <w:docGrid w:linePitch="360"/>
        </w:sectPr>
      </w:pPr>
    </w:p>
    <w:p w14:paraId="2F48CC36" w14:textId="77777777" w:rsidR="00105001" w:rsidRPr="00105001" w:rsidRDefault="00105001" w:rsidP="00105001">
      <w:pPr>
        <w:widowControl/>
        <w:jc w:val="center"/>
        <w:rPr>
          <w:b/>
          <w:snapToGrid/>
          <w:szCs w:val="24"/>
        </w:rPr>
      </w:pPr>
      <w:r w:rsidRPr="00105001">
        <w:rPr>
          <w:b/>
          <w:snapToGrid/>
          <w:szCs w:val="24"/>
        </w:rPr>
        <w:lastRenderedPageBreak/>
        <w:t>Research Report Plan</w:t>
      </w:r>
    </w:p>
    <w:p w14:paraId="16CF0059" w14:textId="77777777" w:rsidR="00105001" w:rsidRPr="00105001" w:rsidRDefault="00105001" w:rsidP="00105001">
      <w:pPr>
        <w:widowControl/>
        <w:jc w:val="center"/>
        <w:rPr>
          <w:b/>
          <w:snapToGrid/>
          <w:szCs w:val="24"/>
        </w:rPr>
      </w:pPr>
    </w:p>
    <w:p w14:paraId="1E4D09CF" w14:textId="77777777" w:rsidR="00105001" w:rsidRPr="00105001" w:rsidRDefault="00105001" w:rsidP="00105001">
      <w:pPr>
        <w:widowControl/>
        <w:rPr>
          <w:b/>
          <w:snapToGrid/>
          <w:szCs w:val="24"/>
        </w:rPr>
      </w:pPr>
      <w:r w:rsidRPr="00105001">
        <w:rPr>
          <w:b/>
          <w:snapToGrid/>
          <w:szCs w:val="24"/>
        </w:rPr>
        <w:t>Introduction</w:t>
      </w:r>
    </w:p>
    <w:p w14:paraId="0C7E1BE0" w14:textId="77777777" w:rsidR="00105001" w:rsidRPr="00105001" w:rsidRDefault="00105001" w:rsidP="00105001">
      <w:pPr>
        <w:widowControl/>
        <w:rPr>
          <w:b/>
          <w:snapToGrid/>
          <w:szCs w:val="24"/>
        </w:rPr>
      </w:pPr>
    </w:p>
    <w:p w14:paraId="5D001366" w14:textId="77777777" w:rsidR="00105001" w:rsidRPr="00105001" w:rsidRDefault="00105001" w:rsidP="00105001">
      <w:pPr>
        <w:widowControl/>
        <w:jc w:val="both"/>
        <w:rPr>
          <w:snapToGrid/>
          <w:sz w:val="22"/>
          <w:szCs w:val="22"/>
        </w:rPr>
      </w:pPr>
      <w:r w:rsidRPr="00105001">
        <w:rPr>
          <w:snapToGrid/>
          <w:sz w:val="22"/>
          <w:szCs w:val="22"/>
        </w:rPr>
        <w:t>The following research unit is designed to teach students the reasons and methods for the systematic gathering of information in an ethical, organized, and formal written presentation.  Students will learn the various strategies for gathering and documenting information and data in a way that clearly conveys and credits that information and its original sources to increase understanding and the ease of source verification.  Students will be introduced to a variety of information resources, as well as the mechanics of documentation.  The basic elements of formal writing including the construction of a controlling central idea and thesis, the development of topic sentences and paragraph organizations, and the mechanics of information documentation using MLA style guidelines are the designed elements of assessment for the unit whose outcome should be the creation of a formal research paper of 750-1000 words.</w:t>
      </w:r>
    </w:p>
    <w:p w14:paraId="66F524A4" w14:textId="77777777" w:rsidR="00105001" w:rsidRPr="00105001" w:rsidRDefault="00105001" w:rsidP="00105001">
      <w:pPr>
        <w:widowControl/>
        <w:rPr>
          <w:snapToGrid/>
          <w:szCs w:val="24"/>
        </w:rPr>
      </w:pPr>
    </w:p>
    <w:p w14:paraId="658B99B1" w14:textId="77777777" w:rsidR="00105001" w:rsidRPr="00105001" w:rsidRDefault="00105001" w:rsidP="00105001">
      <w:pPr>
        <w:widowControl/>
        <w:rPr>
          <w:snapToGrid/>
          <w:szCs w:val="24"/>
          <w:u w:val="single"/>
        </w:rPr>
      </w:pPr>
      <w:r w:rsidRPr="00105001">
        <w:rPr>
          <w:snapToGrid/>
          <w:szCs w:val="24"/>
          <w:u w:val="single"/>
        </w:rPr>
        <w:t>Enduring Understanding:</w:t>
      </w:r>
    </w:p>
    <w:p w14:paraId="37940DA4" w14:textId="77777777" w:rsidR="00105001" w:rsidRPr="00105001" w:rsidRDefault="00105001" w:rsidP="00105001">
      <w:pPr>
        <w:widowControl/>
        <w:rPr>
          <w:snapToGrid/>
          <w:szCs w:val="24"/>
        </w:rPr>
      </w:pPr>
      <w:r w:rsidRPr="00105001">
        <w:rPr>
          <w:snapToGrid/>
          <w:szCs w:val="24"/>
        </w:rPr>
        <w:t>Research is essential to the collection and dissemination of information necessary to knowledge acquisition.</w:t>
      </w:r>
    </w:p>
    <w:p w14:paraId="45DC2D76" w14:textId="77777777" w:rsidR="00105001" w:rsidRPr="00105001" w:rsidRDefault="00105001" w:rsidP="00105001">
      <w:pPr>
        <w:widowControl/>
        <w:rPr>
          <w:snapToGrid/>
          <w:szCs w:val="24"/>
          <w:u w:val="single"/>
        </w:rPr>
      </w:pPr>
    </w:p>
    <w:p w14:paraId="2AC8DC63" w14:textId="77777777" w:rsidR="00105001" w:rsidRPr="00105001" w:rsidRDefault="00105001" w:rsidP="00105001">
      <w:pPr>
        <w:widowControl/>
        <w:rPr>
          <w:snapToGrid/>
          <w:szCs w:val="24"/>
          <w:u w:val="single"/>
        </w:rPr>
      </w:pPr>
      <w:r w:rsidRPr="00105001">
        <w:rPr>
          <w:snapToGrid/>
          <w:szCs w:val="24"/>
          <w:u w:val="single"/>
        </w:rPr>
        <w:t xml:space="preserve">Essential Questions: </w:t>
      </w:r>
    </w:p>
    <w:p w14:paraId="76BB979B" w14:textId="77777777" w:rsidR="00105001" w:rsidRPr="00105001" w:rsidRDefault="00105001" w:rsidP="00475669">
      <w:pPr>
        <w:widowControl/>
        <w:numPr>
          <w:ilvl w:val="0"/>
          <w:numId w:val="101"/>
        </w:numPr>
        <w:rPr>
          <w:snapToGrid/>
          <w:szCs w:val="24"/>
        </w:rPr>
      </w:pPr>
      <w:r w:rsidRPr="00105001">
        <w:rPr>
          <w:snapToGrid/>
          <w:szCs w:val="24"/>
        </w:rPr>
        <w:t>How do research methodologies create efficient ways to retrieve and recall information?</w:t>
      </w:r>
    </w:p>
    <w:p w14:paraId="15B406C1" w14:textId="77777777" w:rsidR="00105001" w:rsidRPr="00105001" w:rsidRDefault="00105001" w:rsidP="00475669">
      <w:pPr>
        <w:widowControl/>
        <w:numPr>
          <w:ilvl w:val="0"/>
          <w:numId w:val="101"/>
        </w:numPr>
        <w:rPr>
          <w:snapToGrid/>
          <w:szCs w:val="24"/>
        </w:rPr>
      </w:pPr>
      <w:r w:rsidRPr="00105001">
        <w:rPr>
          <w:snapToGrid/>
          <w:szCs w:val="24"/>
        </w:rPr>
        <w:t xml:space="preserve">What is the importance of verification in the validation of information? </w:t>
      </w:r>
    </w:p>
    <w:p w14:paraId="3673CDE4" w14:textId="77777777" w:rsidR="00105001" w:rsidRPr="00105001" w:rsidRDefault="00105001" w:rsidP="00105001">
      <w:pPr>
        <w:widowControl/>
        <w:ind w:left="360"/>
        <w:rPr>
          <w:snapToGrid/>
          <w:szCs w:val="24"/>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4"/>
        <w:gridCol w:w="3936"/>
        <w:gridCol w:w="3060"/>
      </w:tblGrid>
      <w:tr w:rsidR="00105001" w:rsidRPr="00105001" w14:paraId="06C73981" w14:textId="77777777" w:rsidTr="00105001">
        <w:tc>
          <w:tcPr>
            <w:tcW w:w="3624" w:type="dxa"/>
          </w:tcPr>
          <w:p w14:paraId="13AE6B03" w14:textId="77777777" w:rsidR="00105001" w:rsidRPr="00105001" w:rsidRDefault="00105001" w:rsidP="00105001">
            <w:pPr>
              <w:widowControl/>
              <w:jc w:val="center"/>
              <w:rPr>
                <w:b/>
                <w:snapToGrid/>
                <w:szCs w:val="24"/>
              </w:rPr>
            </w:pPr>
            <w:r w:rsidRPr="00105001">
              <w:rPr>
                <w:b/>
                <w:snapToGrid/>
                <w:szCs w:val="24"/>
                <w:u w:val="single"/>
              </w:rPr>
              <w:t>Know</w:t>
            </w:r>
          </w:p>
        </w:tc>
        <w:tc>
          <w:tcPr>
            <w:tcW w:w="3936" w:type="dxa"/>
          </w:tcPr>
          <w:p w14:paraId="254C1AFF" w14:textId="77777777" w:rsidR="00105001" w:rsidRPr="00105001" w:rsidRDefault="00105001" w:rsidP="00105001">
            <w:pPr>
              <w:widowControl/>
              <w:jc w:val="center"/>
              <w:rPr>
                <w:b/>
                <w:snapToGrid/>
                <w:szCs w:val="24"/>
              </w:rPr>
            </w:pPr>
            <w:r w:rsidRPr="00105001">
              <w:rPr>
                <w:b/>
                <w:snapToGrid/>
                <w:szCs w:val="24"/>
                <w:u w:val="single"/>
              </w:rPr>
              <w:t>Understand</w:t>
            </w:r>
          </w:p>
        </w:tc>
        <w:tc>
          <w:tcPr>
            <w:tcW w:w="3060" w:type="dxa"/>
          </w:tcPr>
          <w:p w14:paraId="73B4785C" w14:textId="77777777" w:rsidR="00105001" w:rsidRPr="00105001" w:rsidRDefault="00105001" w:rsidP="00105001">
            <w:pPr>
              <w:widowControl/>
              <w:ind w:firstLine="720"/>
              <w:jc w:val="center"/>
              <w:rPr>
                <w:b/>
                <w:snapToGrid/>
                <w:szCs w:val="24"/>
              </w:rPr>
            </w:pPr>
            <w:r w:rsidRPr="00105001">
              <w:rPr>
                <w:b/>
                <w:snapToGrid/>
                <w:szCs w:val="24"/>
                <w:u w:val="single"/>
              </w:rPr>
              <w:t>Do</w:t>
            </w:r>
          </w:p>
          <w:p w14:paraId="6D7A4573" w14:textId="77777777" w:rsidR="00105001" w:rsidRPr="00105001" w:rsidRDefault="00105001" w:rsidP="00105001">
            <w:pPr>
              <w:widowControl/>
              <w:jc w:val="center"/>
              <w:rPr>
                <w:b/>
                <w:snapToGrid/>
                <w:szCs w:val="24"/>
              </w:rPr>
            </w:pPr>
          </w:p>
        </w:tc>
      </w:tr>
      <w:tr w:rsidR="00105001" w:rsidRPr="00105001" w14:paraId="45D4B8E1" w14:textId="77777777" w:rsidTr="00105001">
        <w:tc>
          <w:tcPr>
            <w:tcW w:w="3624" w:type="dxa"/>
          </w:tcPr>
          <w:p w14:paraId="23F5AC8F" w14:textId="77777777" w:rsidR="00105001" w:rsidRPr="00105001" w:rsidRDefault="00105001" w:rsidP="00105001">
            <w:pPr>
              <w:widowControl/>
              <w:rPr>
                <w:snapToGrid/>
                <w:szCs w:val="24"/>
              </w:rPr>
            </w:pPr>
            <w:r w:rsidRPr="00105001">
              <w:rPr>
                <w:b/>
                <w:snapToGrid/>
                <w:szCs w:val="24"/>
              </w:rPr>
              <w:t>Citation formats</w:t>
            </w:r>
            <w:r w:rsidRPr="00105001">
              <w:rPr>
                <w:snapToGrid/>
                <w:szCs w:val="24"/>
              </w:rPr>
              <w:t xml:space="preserve"> for a variety of entries on a works cited page</w:t>
            </w:r>
          </w:p>
        </w:tc>
        <w:tc>
          <w:tcPr>
            <w:tcW w:w="3936" w:type="dxa"/>
          </w:tcPr>
          <w:p w14:paraId="22E9A140" w14:textId="77777777" w:rsidR="00105001" w:rsidRPr="00105001" w:rsidRDefault="00105001" w:rsidP="00105001">
            <w:pPr>
              <w:widowControl/>
              <w:rPr>
                <w:snapToGrid/>
                <w:szCs w:val="24"/>
              </w:rPr>
            </w:pPr>
            <w:r w:rsidRPr="00105001">
              <w:rPr>
                <w:snapToGrid/>
                <w:szCs w:val="24"/>
              </w:rPr>
              <w:t>Citation methods provide clarity for source verification and future research</w:t>
            </w:r>
          </w:p>
        </w:tc>
        <w:tc>
          <w:tcPr>
            <w:tcW w:w="3060" w:type="dxa"/>
          </w:tcPr>
          <w:p w14:paraId="77DBC9AC" w14:textId="77777777" w:rsidR="00105001" w:rsidRPr="00105001" w:rsidRDefault="00105001" w:rsidP="00105001">
            <w:pPr>
              <w:widowControl/>
              <w:rPr>
                <w:snapToGrid/>
                <w:szCs w:val="24"/>
              </w:rPr>
            </w:pPr>
            <w:r w:rsidRPr="00105001">
              <w:rPr>
                <w:snapToGrid/>
                <w:szCs w:val="24"/>
              </w:rPr>
              <w:t>Create a clearly formatted, MLA standard, works cited page for a min-research paper on the Russian Revolution</w:t>
            </w:r>
          </w:p>
        </w:tc>
      </w:tr>
      <w:tr w:rsidR="00105001" w:rsidRPr="00105001" w14:paraId="0F4F3FC5" w14:textId="77777777" w:rsidTr="00105001">
        <w:tc>
          <w:tcPr>
            <w:tcW w:w="3624" w:type="dxa"/>
          </w:tcPr>
          <w:p w14:paraId="0CC57113" w14:textId="77777777" w:rsidR="00105001" w:rsidRPr="00105001" w:rsidRDefault="00105001" w:rsidP="00105001">
            <w:pPr>
              <w:widowControl/>
              <w:rPr>
                <w:snapToGrid/>
                <w:szCs w:val="24"/>
              </w:rPr>
            </w:pPr>
            <w:r w:rsidRPr="00105001">
              <w:rPr>
                <w:snapToGrid/>
                <w:szCs w:val="24"/>
              </w:rPr>
              <w:t xml:space="preserve">Parenthetical </w:t>
            </w:r>
            <w:r w:rsidRPr="00105001">
              <w:rPr>
                <w:b/>
                <w:snapToGrid/>
                <w:szCs w:val="24"/>
              </w:rPr>
              <w:t>in-text citation</w:t>
            </w:r>
            <w:r w:rsidRPr="00105001">
              <w:rPr>
                <w:snapToGrid/>
                <w:szCs w:val="24"/>
              </w:rPr>
              <w:t xml:space="preserve"> models using MLA formatting</w:t>
            </w:r>
          </w:p>
        </w:tc>
        <w:tc>
          <w:tcPr>
            <w:tcW w:w="3936" w:type="dxa"/>
          </w:tcPr>
          <w:p w14:paraId="0D8F9782" w14:textId="77777777" w:rsidR="00105001" w:rsidRPr="00105001" w:rsidRDefault="00105001" w:rsidP="00105001">
            <w:pPr>
              <w:widowControl/>
              <w:rPr>
                <w:snapToGrid/>
                <w:szCs w:val="24"/>
              </w:rPr>
            </w:pPr>
            <w:r w:rsidRPr="00105001">
              <w:rPr>
                <w:snapToGrid/>
                <w:szCs w:val="24"/>
              </w:rPr>
              <w:t>In-text citations provide clear supports in the body of the paper to outside primary and secondary sources</w:t>
            </w:r>
          </w:p>
        </w:tc>
        <w:tc>
          <w:tcPr>
            <w:tcW w:w="3060" w:type="dxa"/>
          </w:tcPr>
          <w:p w14:paraId="58B41324" w14:textId="77777777" w:rsidR="00105001" w:rsidRPr="00105001" w:rsidRDefault="00105001" w:rsidP="00105001">
            <w:pPr>
              <w:widowControl/>
              <w:rPr>
                <w:snapToGrid/>
                <w:szCs w:val="24"/>
              </w:rPr>
            </w:pPr>
            <w:r w:rsidRPr="00105001">
              <w:rPr>
                <w:snapToGrid/>
                <w:szCs w:val="24"/>
              </w:rPr>
              <w:t>Use MLA standard in-text citations with the body of a mini-research paper to verify support sources in body paragraphs</w:t>
            </w:r>
          </w:p>
        </w:tc>
      </w:tr>
      <w:tr w:rsidR="00105001" w:rsidRPr="00105001" w14:paraId="21DBCE9A" w14:textId="77777777" w:rsidTr="00105001">
        <w:tc>
          <w:tcPr>
            <w:tcW w:w="3624" w:type="dxa"/>
          </w:tcPr>
          <w:p w14:paraId="6E4E2D6C" w14:textId="77777777" w:rsidR="00105001" w:rsidRPr="00105001" w:rsidRDefault="00105001" w:rsidP="00105001">
            <w:pPr>
              <w:widowControl/>
              <w:rPr>
                <w:snapToGrid/>
                <w:szCs w:val="24"/>
              </w:rPr>
            </w:pPr>
            <w:r w:rsidRPr="00105001">
              <w:rPr>
                <w:snapToGrid/>
                <w:szCs w:val="24"/>
              </w:rPr>
              <w:t xml:space="preserve">Purpose and main guidelines of </w:t>
            </w:r>
            <w:r w:rsidRPr="00105001">
              <w:rPr>
                <w:b/>
                <w:snapToGrid/>
                <w:szCs w:val="24"/>
              </w:rPr>
              <w:t>MLA formatting</w:t>
            </w:r>
          </w:p>
        </w:tc>
        <w:tc>
          <w:tcPr>
            <w:tcW w:w="3936" w:type="dxa"/>
          </w:tcPr>
          <w:p w14:paraId="483185AA" w14:textId="77777777" w:rsidR="00105001" w:rsidRPr="00105001" w:rsidRDefault="00105001" w:rsidP="00105001">
            <w:pPr>
              <w:widowControl/>
              <w:rPr>
                <w:snapToGrid/>
                <w:szCs w:val="24"/>
              </w:rPr>
            </w:pPr>
            <w:r w:rsidRPr="00105001">
              <w:rPr>
                <w:snapToGrid/>
                <w:szCs w:val="24"/>
              </w:rPr>
              <w:t>MLA formatting is one of a number of style sheets used to clearly and accurately communicate author and publication information</w:t>
            </w:r>
          </w:p>
        </w:tc>
        <w:tc>
          <w:tcPr>
            <w:tcW w:w="3060" w:type="dxa"/>
          </w:tcPr>
          <w:p w14:paraId="2EE1A74C" w14:textId="77777777" w:rsidR="00105001" w:rsidRPr="00105001" w:rsidRDefault="00105001" w:rsidP="00105001">
            <w:pPr>
              <w:widowControl/>
              <w:rPr>
                <w:snapToGrid/>
                <w:szCs w:val="24"/>
              </w:rPr>
            </w:pPr>
            <w:r w:rsidRPr="00105001">
              <w:rPr>
                <w:snapToGrid/>
                <w:szCs w:val="24"/>
              </w:rPr>
              <w:t>Use MLA formatting for all research documentation elements in a mini-research paper of 750-1000 words</w:t>
            </w:r>
          </w:p>
        </w:tc>
      </w:tr>
      <w:tr w:rsidR="00105001" w:rsidRPr="00105001" w14:paraId="540070BF" w14:textId="77777777" w:rsidTr="00105001">
        <w:tc>
          <w:tcPr>
            <w:tcW w:w="3624" w:type="dxa"/>
          </w:tcPr>
          <w:p w14:paraId="0891A212" w14:textId="77777777" w:rsidR="00105001" w:rsidRPr="00105001" w:rsidRDefault="00105001" w:rsidP="00105001">
            <w:pPr>
              <w:widowControl/>
              <w:rPr>
                <w:snapToGrid/>
                <w:szCs w:val="24"/>
              </w:rPr>
            </w:pPr>
            <w:r w:rsidRPr="00105001">
              <w:rPr>
                <w:b/>
                <w:snapToGrid/>
                <w:szCs w:val="24"/>
              </w:rPr>
              <w:t>Research strategies</w:t>
            </w:r>
            <w:r w:rsidRPr="00105001">
              <w:rPr>
                <w:snapToGrid/>
                <w:szCs w:val="24"/>
              </w:rPr>
              <w:t xml:space="preserve"> and resources are available in a variety of media/forms (e.g. books, periodicals, journals, audio-visual, lectures, interviews, speeches, encyclopedias, internet, wikis, blogs, chat rooms, etc.)</w:t>
            </w:r>
          </w:p>
        </w:tc>
        <w:tc>
          <w:tcPr>
            <w:tcW w:w="3936" w:type="dxa"/>
          </w:tcPr>
          <w:p w14:paraId="560341E3" w14:textId="77777777" w:rsidR="00105001" w:rsidRPr="00105001" w:rsidRDefault="00105001" w:rsidP="00105001">
            <w:pPr>
              <w:widowControl/>
              <w:rPr>
                <w:snapToGrid/>
                <w:szCs w:val="24"/>
              </w:rPr>
            </w:pPr>
            <w:r w:rsidRPr="00105001">
              <w:rPr>
                <w:snapToGrid/>
                <w:szCs w:val="24"/>
              </w:rPr>
              <w:t xml:space="preserve">Research utilizes primary, secondary and tertiary sources (at least) that must be valid and verifiable. Research strategies often change to accommodate the research source (e.g. research techniques and checks may differ for books and periodicals as opposed to those techniques used for wiki and internet use and research). </w:t>
            </w:r>
          </w:p>
          <w:p w14:paraId="560387E4" w14:textId="77777777" w:rsidR="00105001" w:rsidRPr="00105001" w:rsidRDefault="00105001" w:rsidP="00105001">
            <w:pPr>
              <w:widowControl/>
              <w:rPr>
                <w:snapToGrid/>
                <w:szCs w:val="24"/>
              </w:rPr>
            </w:pPr>
          </w:p>
        </w:tc>
        <w:tc>
          <w:tcPr>
            <w:tcW w:w="3060" w:type="dxa"/>
          </w:tcPr>
          <w:p w14:paraId="60811B48" w14:textId="77777777" w:rsidR="00105001" w:rsidRPr="00105001" w:rsidRDefault="00105001" w:rsidP="00105001">
            <w:pPr>
              <w:widowControl/>
              <w:rPr>
                <w:snapToGrid/>
                <w:szCs w:val="24"/>
              </w:rPr>
            </w:pPr>
            <w:r w:rsidRPr="00105001">
              <w:rPr>
                <w:snapToGrid/>
                <w:szCs w:val="24"/>
              </w:rPr>
              <w:t>Use at least three different types of source materials as well as the internet (i.e. one periodical, one book, and some form of verifiable internet source material).</w:t>
            </w:r>
          </w:p>
        </w:tc>
      </w:tr>
      <w:tr w:rsidR="00105001" w:rsidRPr="00105001" w14:paraId="56A12B6D" w14:textId="77777777" w:rsidTr="00105001">
        <w:tc>
          <w:tcPr>
            <w:tcW w:w="3624" w:type="dxa"/>
          </w:tcPr>
          <w:p w14:paraId="2FF23631" w14:textId="77777777" w:rsidR="00105001" w:rsidRPr="00105001" w:rsidRDefault="00105001" w:rsidP="00475669">
            <w:pPr>
              <w:widowControl/>
              <w:numPr>
                <w:ilvl w:val="0"/>
                <w:numId w:val="102"/>
              </w:numPr>
              <w:rPr>
                <w:b/>
                <w:snapToGrid/>
                <w:szCs w:val="24"/>
              </w:rPr>
            </w:pPr>
            <w:r w:rsidRPr="00105001">
              <w:rPr>
                <w:b/>
                <w:snapToGrid/>
                <w:szCs w:val="24"/>
              </w:rPr>
              <w:lastRenderedPageBreak/>
              <w:t xml:space="preserve">Note card </w:t>
            </w:r>
            <w:r w:rsidRPr="00105001">
              <w:rPr>
                <w:snapToGrid/>
                <w:szCs w:val="24"/>
              </w:rPr>
              <w:t>formatting and how they are used to collect information and organize both information and materials</w:t>
            </w:r>
            <w:r w:rsidRPr="00105001">
              <w:rPr>
                <w:b/>
                <w:snapToGrid/>
                <w:szCs w:val="24"/>
              </w:rPr>
              <w:t>.</w:t>
            </w:r>
          </w:p>
          <w:p w14:paraId="7A15B15E" w14:textId="77777777" w:rsidR="00105001" w:rsidRPr="00105001" w:rsidRDefault="00105001" w:rsidP="00475669">
            <w:pPr>
              <w:widowControl/>
              <w:numPr>
                <w:ilvl w:val="0"/>
                <w:numId w:val="102"/>
              </w:numPr>
              <w:rPr>
                <w:snapToGrid/>
                <w:szCs w:val="24"/>
              </w:rPr>
            </w:pPr>
            <w:r w:rsidRPr="00105001">
              <w:rPr>
                <w:b/>
                <w:snapToGrid/>
                <w:szCs w:val="24"/>
              </w:rPr>
              <w:t>Note cards</w:t>
            </w:r>
            <w:r w:rsidRPr="00105001">
              <w:rPr>
                <w:snapToGrid/>
                <w:szCs w:val="24"/>
              </w:rPr>
              <w:t>/note taking strategies in researching</w:t>
            </w:r>
          </w:p>
          <w:p w14:paraId="2D424C80" w14:textId="77777777" w:rsidR="00105001" w:rsidRPr="00105001" w:rsidRDefault="00105001" w:rsidP="00475669">
            <w:pPr>
              <w:widowControl/>
              <w:numPr>
                <w:ilvl w:val="0"/>
                <w:numId w:val="102"/>
              </w:numPr>
              <w:rPr>
                <w:snapToGrid/>
                <w:szCs w:val="24"/>
              </w:rPr>
            </w:pPr>
            <w:r w:rsidRPr="00105001">
              <w:rPr>
                <w:b/>
                <w:snapToGrid/>
                <w:szCs w:val="24"/>
              </w:rPr>
              <w:t xml:space="preserve">Note cards </w:t>
            </w:r>
            <w:r w:rsidRPr="00105001">
              <w:rPr>
                <w:snapToGrid/>
                <w:szCs w:val="24"/>
              </w:rPr>
              <w:t xml:space="preserve"> indicate specific citation information as well as content material</w:t>
            </w:r>
          </w:p>
          <w:p w14:paraId="637D8CF6" w14:textId="77777777" w:rsidR="00105001" w:rsidRPr="00105001" w:rsidRDefault="00105001" w:rsidP="00475669">
            <w:pPr>
              <w:widowControl/>
              <w:numPr>
                <w:ilvl w:val="0"/>
                <w:numId w:val="102"/>
              </w:numPr>
              <w:rPr>
                <w:snapToGrid/>
                <w:szCs w:val="24"/>
              </w:rPr>
            </w:pPr>
            <w:r w:rsidRPr="00105001">
              <w:rPr>
                <w:snapToGrid/>
                <w:szCs w:val="24"/>
              </w:rPr>
              <w:t xml:space="preserve">Note cards can become an integral part of the outlining process of the research paper. </w:t>
            </w:r>
          </w:p>
        </w:tc>
        <w:tc>
          <w:tcPr>
            <w:tcW w:w="3936" w:type="dxa"/>
          </w:tcPr>
          <w:p w14:paraId="629597A0" w14:textId="77777777" w:rsidR="00105001" w:rsidRPr="00105001" w:rsidRDefault="00105001" w:rsidP="00475669">
            <w:pPr>
              <w:widowControl/>
              <w:numPr>
                <w:ilvl w:val="0"/>
                <w:numId w:val="102"/>
              </w:numPr>
              <w:rPr>
                <w:snapToGrid/>
                <w:szCs w:val="24"/>
              </w:rPr>
            </w:pPr>
            <w:r w:rsidRPr="00105001">
              <w:rPr>
                <w:snapToGrid/>
                <w:szCs w:val="24"/>
              </w:rPr>
              <w:t xml:space="preserve">Note cards record source information and individual topic and sub-topic ideas for the larger research paper. Note cards should record single ideas and limited facts and data. </w:t>
            </w:r>
          </w:p>
          <w:p w14:paraId="1FE6C24C" w14:textId="77777777" w:rsidR="00105001" w:rsidRPr="00105001" w:rsidRDefault="00105001" w:rsidP="00475669">
            <w:pPr>
              <w:widowControl/>
              <w:numPr>
                <w:ilvl w:val="0"/>
                <w:numId w:val="102"/>
              </w:numPr>
              <w:rPr>
                <w:snapToGrid/>
                <w:szCs w:val="24"/>
              </w:rPr>
            </w:pPr>
            <w:r w:rsidRPr="00105001">
              <w:rPr>
                <w:snapToGrid/>
                <w:szCs w:val="24"/>
              </w:rPr>
              <w:t>Note cards should provide an ease for recalling both information and sources by including important documentation information (source, from which the information was found, and documentation strategy(e.g. quote, summary, paraphrase)</w:t>
            </w:r>
          </w:p>
          <w:p w14:paraId="72B8AA09" w14:textId="77777777" w:rsidR="00105001" w:rsidRPr="00105001" w:rsidRDefault="00105001" w:rsidP="00475669">
            <w:pPr>
              <w:widowControl/>
              <w:numPr>
                <w:ilvl w:val="0"/>
                <w:numId w:val="102"/>
              </w:numPr>
              <w:rPr>
                <w:snapToGrid/>
                <w:szCs w:val="24"/>
              </w:rPr>
            </w:pPr>
            <w:r w:rsidRPr="00105001">
              <w:rPr>
                <w:snapToGrid/>
                <w:szCs w:val="24"/>
              </w:rPr>
              <w:t xml:space="preserve">Note cards provide an organized method for creating the paper’s outline. Each card may be visually and physically moved to establish a preliminary and then ultimate </w:t>
            </w:r>
            <w:proofErr w:type="gramStart"/>
            <w:r w:rsidRPr="00105001">
              <w:rPr>
                <w:snapToGrid/>
                <w:szCs w:val="24"/>
              </w:rPr>
              <w:t>organization for the paper before the notes are</w:t>
            </w:r>
            <w:proofErr w:type="gramEnd"/>
            <w:r w:rsidRPr="00105001">
              <w:rPr>
                <w:snapToGrid/>
                <w:szCs w:val="24"/>
              </w:rPr>
              <w:t xml:space="preserve"> committed to the written outline. </w:t>
            </w:r>
          </w:p>
        </w:tc>
        <w:tc>
          <w:tcPr>
            <w:tcW w:w="3060" w:type="dxa"/>
          </w:tcPr>
          <w:p w14:paraId="315FFF9A" w14:textId="77777777" w:rsidR="00105001" w:rsidRPr="00105001" w:rsidRDefault="00105001" w:rsidP="00475669">
            <w:pPr>
              <w:widowControl/>
              <w:numPr>
                <w:ilvl w:val="0"/>
                <w:numId w:val="102"/>
              </w:numPr>
              <w:rPr>
                <w:snapToGrid/>
                <w:szCs w:val="24"/>
              </w:rPr>
            </w:pPr>
            <w:r w:rsidRPr="00105001">
              <w:rPr>
                <w:snapToGrid/>
                <w:szCs w:val="24"/>
              </w:rPr>
              <w:t>Create 5-10 notes for each resource used in the completed research paper.</w:t>
            </w:r>
          </w:p>
          <w:p w14:paraId="4ADD72D0" w14:textId="77777777" w:rsidR="00105001" w:rsidRPr="00105001" w:rsidRDefault="00105001" w:rsidP="00475669">
            <w:pPr>
              <w:widowControl/>
              <w:numPr>
                <w:ilvl w:val="0"/>
                <w:numId w:val="102"/>
              </w:numPr>
              <w:rPr>
                <w:snapToGrid/>
                <w:szCs w:val="24"/>
              </w:rPr>
            </w:pPr>
            <w:r w:rsidRPr="00105001">
              <w:rPr>
                <w:snapToGrid/>
                <w:szCs w:val="24"/>
              </w:rPr>
              <w:t>Color coding of note cards to the appropriate source cards</w:t>
            </w:r>
          </w:p>
          <w:p w14:paraId="2C8A746C" w14:textId="77777777" w:rsidR="00105001" w:rsidRPr="00105001" w:rsidRDefault="00105001" w:rsidP="00475669">
            <w:pPr>
              <w:widowControl/>
              <w:numPr>
                <w:ilvl w:val="0"/>
                <w:numId w:val="102"/>
              </w:numPr>
              <w:rPr>
                <w:snapToGrid/>
                <w:szCs w:val="24"/>
              </w:rPr>
            </w:pPr>
            <w:r w:rsidRPr="00105001">
              <w:rPr>
                <w:snapToGrid/>
                <w:szCs w:val="24"/>
              </w:rPr>
              <w:t xml:space="preserve">Provide source, author, content information, and documentary style used on each note card. </w:t>
            </w:r>
          </w:p>
        </w:tc>
      </w:tr>
      <w:tr w:rsidR="00105001" w:rsidRPr="00105001" w14:paraId="33A3C2DD" w14:textId="77777777" w:rsidTr="00105001">
        <w:tc>
          <w:tcPr>
            <w:tcW w:w="3624" w:type="dxa"/>
          </w:tcPr>
          <w:p w14:paraId="000BC66C" w14:textId="77777777" w:rsidR="00105001" w:rsidRPr="00105001" w:rsidRDefault="00105001" w:rsidP="00475669">
            <w:pPr>
              <w:widowControl/>
              <w:numPr>
                <w:ilvl w:val="0"/>
                <w:numId w:val="102"/>
              </w:numPr>
              <w:rPr>
                <w:snapToGrid/>
                <w:szCs w:val="24"/>
              </w:rPr>
            </w:pPr>
            <w:r w:rsidRPr="00105001">
              <w:rPr>
                <w:b/>
                <w:snapToGrid/>
                <w:szCs w:val="24"/>
              </w:rPr>
              <w:t>Source cards</w:t>
            </w:r>
            <w:r w:rsidRPr="00105001">
              <w:rPr>
                <w:snapToGrid/>
                <w:szCs w:val="24"/>
              </w:rPr>
              <w:t xml:space="preserve"> are used to record authorship and source information</w:t>
            </w:r>
          </w:p>
          <w:p w14:paraId="5EC7DE32" w14:textId="77777777" w:rsidR="00105001" w:rsidRPr="00105001" w:rsidRDefault="00105001" w:rsidP="00475669">
            <w:pPr>
              <w:widowControl/>
              <w:numPr>
                <w:ilvl w:val="0"/>
                <w:numId w:val="102"/>
              </w:numPr>
              <w:rPr>
                <w:snapToGrid/>
                <w:szCs w:val="24"/>
              </w:rPr>
            </w:pPr>
            <w:r w:rsidRPr="00105001">
              <w:rPr>
                <w:snapToGrid/>
                <w:szCs w:val="24"/>
              </w:rPr>
              <w:t>Source cards provide specific information organization</w:t>
            </w:r>
          </w:p>
          <w:p w14:paraId="34A41083" w14:textId="77777777" w:rsidR="00105001" w:rsidRPr="00105001" w:rsidRDefault="00105001" w:rsidP="00475669">
            <w:pPr>
              <w:widowControl/>
              <w:numPr>
                <w:ilvl w:val="0"/>
                <w:numId w:val="102"/>
              </w:numPr>
              <w:rPr>
                <w:snapToGrid/>
                <w:szCs w:val="24"/>
              </w:rPr>
            </w:pPr>
            <w:r w:rsidRPr="00105001">
              <w:rPr>
                <w:snapToGrid/>
                <w:szCs w:val="24"/>
              </w:rPr>
              <w:t>Source card information becomes the information used on the works cited page of the research paper</w:t>
            </w:r>
          </w:p>
        </w:tc>
        <w:tc>
          <w:tcPr>
            <w:tcW w:w="3936" w:type="dxa"/>
          </w:tcPr>
          <w:p w14:paraId="151A4BBB" w14:textId="77777777" w:rsidR="00105001" w:rsidRPr="00105001" w:rsidRDefault="00105001" w:rsidP="00475669">
            <w:pPr>
              <w:widowControl/>
              <w:numPr>
                <w:ilvl w:val="0"/>
                <w:numId w:val="102"/>
              </w:numPr>
              <w:rPr>
                <w:snapToGrid/>
                <w:szCs w:val="24"/>
              </w:rPr>
            </w:pPr>
            <w:r w:rsidRPr="00105001">
              <w:rPr>
                <w:snapToGrid/>
                <w:szCs w:val="24"/>
              </w:rPr>
              <w:t>Source cards provide a research strategy for collecting and retrieving documentation data that is constructed in ongoing research process.</w:t>
            </w:r>
          </w:p>
          <w:p w14:paraId="2CD80C1E" w14:textId="77777777" w:rsidR="00105001" w:rsidRPr="00105001" w:rsidRDefault="00105001" w:rsidP="00475669">
            <w:pPr>
              <w:widowControl/>
              <w:numPr>
                <w:ilvl w:val="0"/>
                <w:numId w:val="102"/>
              </w:numPr>
              <w:rPr>
                <w:snapToGrid/>
                <w:szCs w:val="24"/>
              </w:rPr>
            </w:pPr>
            <w:r w:rsidRPr="00105001">
              <w:rPr>
                <w:snapToGrid/>
                <w:szCs w:val="24"/>
              </w:rPr>
              <w:t xml:space="preserve">The data of the source cards will enable the researchers to reassemble documentation information onto the works cited page.  </w:t>
            </w:r>
          </w:p>
          <w:p w14:paraId="7755A3CD" w14:textId="77777777" w:rsidR="00105001" w:rsidRPr="00105001" w:rsidRDefault="00105001" w:rsidP="00475669">
            <w:pPr>
              <w:widowControl/>
              <w:numPr>
                <w:ilvl w:val="0"/>
                <w:numId w:val="102"/>
              </w:numPr>
              <w:rPr>
                <w:snapToGrid/>
                <w:szCs w:val="24"/>
              </w:rPr>
            </w:pPr>
            <w:r w:rsidRPr="00105001">
              <w:rPr>
                <w:snapToGrid/>
                <w:szCs w:val="24"/>
              </w:rPr>
              <w:t>Source card formatting creates an ease of information transferal to the works cited page of the research paper.</w:t>
            </w:r>
          </w:p>
          <w:p w14:paraId="2B79E590" w14:textId="77777777" w:rsidR="00105001" w:rsidRPr="00105001" w:rsidRDefault="00105001" w:rsidP="00105001">
            <w:pPr>
              <w:widowControl/>
              <w:rPr>
                <w:snapToGrid/>
                <w:szCs w:val="24"/>
              </w:rPr>
            </w:pPr>
          </w:p>
        </w:tc>
        <w:tc>
          <w:tcPr>
            <w:tcW w:w="3060" w:type="dxa"/>
          </w:tcPr>
          <w:p w14:paraId="7E6882FA" w14:textId="77777777" w:rsidR="00105001" w:rsidRPr="00105001" w:rsidRDefault="00105001" w:rsidP="00475669">
            <w:pPr>
              <w:widowControl/>
              <w:numPr>
                <w:ilvl w:val="0"/>
                <w:numId w:val="102"/>
              </w:numPr>
              <w:rPr>
                <w:snapToGrid/>
                <w:szCs w:val="24"/>
              </w:rPr>
            </w:pPr>
            <w:r w:rsidRPr="00105001">
              <w:rPr>
                <w:snapToGrid/>
                <w:szCs w:val="24"/>
              </w:rPr>
              <w:t>Create at least 5 source cards for the research paper</w:t>
            </w:r>
          </w:p>
          <w:p w14:paraId="0A759D78" w14:textId="77777777" w:rsidR="00105001" w:rsidRPr="00105001" w:rsidRDefault="00105001" w:rsidP="00475669">
            <w:pPr>
              <w:widowControl/>
              <w:numPr>
                <w:ilvl w:val="0"/>
                <w:numId w:val="102"/>
              </w:numPr>
              <w:rPr>
                <w:snapToGrid/>
                <w:szCs w:val="24"/>
              </w:rPr>
            </w:pPr>
            <w:r w:rsidRPr="00105001">
              <w:rPr>
                <w:snapToGrid/>
                <w:szCs w:val="24"/>
              </w:rPr>
              <w:t>Use MLA formatting for the source card creation</w:t>
            </w:r>
          </w:p>
          <w:p w14:paraId="5D26C6C1" w14:textId="77777777" w:rsidR="00105001" w:rsidRPr="00105001" w:rsidRDefault="00105001" w:rsidP="00475669">
            <w:pPr>
              <w:widowControl/>
              <w:numPr>
                <w:ilvl w:val="0"/>
                <w:numId w:val="102"/>
              </w:numPr>
              <w:rPr>
                <w:snapToGrid/>
                <w:szCs w:val="24"/>
              </w:rPr>
            </w:pPr>
            <w:r w:rsidRPr="00105001">
              <w:rPr>
                <w:snapToGrid/>
                <w:szCs w:val="24"/>
              </w:rPr>
              <w:t xml:space="preserve">Transfer source card information to the research paper works cited page. </w:t>
            </w:r>
          </w:p>
        </w:tc>
      </w:tr>
      <w:tr w:rsidR="00105001" w:rsidRPr="00105001" w14:paraId="6F69A025" w14:textId="77777777" w:rsidTr="00105001">
        <w:tc>
          <w:tcPr>
            <w:tcW w:w="3624" w:type="dxa"/>
          </w:tcPr>
          <w:p w14:paraId="2C776F94" w14:textId="77777777" w:rsidR="00105001" w:rsidRPr="00105001" w:rsidRDefault="00105001" w:rsidP="00105001">
            <w:pPr>
              <w:widowControl/>
              <w:rPr>
                <w:snapToGrid/>
                <w:szCs w:val="24"/>
              </w:rPr>
            </w:pPr>
            <w:r w:rsidRPr="00105001">
              <w:rPr>
                <w:snapToGrid/>
                <w:szCs w:val="24"/>
              </w:rPr>
              <w:t xml:space="preserve">The </w:t>
            </w:r>
            <w:r w:rsidRPr="00105001">
              <w:rPr>
                <w:b/>
                <w:snapToGrid/>
                <w:szCs w:val="24"/>
              </w:rPr>
              <w:t>outline</w:t>
            </w:r>
            <w:r w:rsidRPr="00105001">
              <w:rPr>
                <w:snapToGrid/>
                <w:szCs w:val="24"/>
              </w:rPr>
              <w:t xml:space="preserve"> is an organizational mapping of the research paper using letters and numbers.  </w:t>
            </w:r>
          </w:p>
        </w:tc>
        <w:tc>
          <w:tcPr>
            <w:tcW w:w="3936" w:type="dxa"/>
          </w:tcPr>
          <w:p w14:paraId="7D004BB1" w14:textId="77777777" w:rsidR="00105001" w:rsidRPr="00105001" w:rsidRDefault="00105001" w:rsidP="00105001">
            <w:pPr>
              <w:widowControl/>
              <w:rPr>
                <w:snapToGrid/>
                <w:szCs w:val="24"/>
              </w:rPr>
            </w:pPr>
            <w:r w:rsidRPr="00105001">
              <w:rPr>
                <w:snapToGrid/>
                <w:szCs w:val="24"/>
              </w:rPr>
              <w:t xml:space="preserve">The outline provides a physical, visual, and written method to organize note cards and information for the research paper prior to composing the drafts. </w:t>
            </w:r>
          </w:p>
          <w:p w14:paraId="0F64B7B8" w14:textId="77777777" w:rsidR="00105001" w:rsidRPr="00105001" w:rsidRDefault="00105001" w:rsidP="00105001">
            <w:pPr>
              <w:widowControl/>
              <w:rPr>
                <w:snapToGrid/>
                <w:szCs w:val="24"/>
              </w:rPr>
            </w:pPr>
          </w:p>
        </w:tc>
        <w:tc>
          <w:tcPr>
            <w:tcW w:w="3060" w:type="dxa"/>
          </w:tcPr>
          <w:p w14:paraId="25E8CF68" w14:textId="77777777" w:rsidR="00105001" w:rsidRPr="00105001" w:rsidRDefault="00105001" w:rsidP="00105001">
            <w:pPr>
              <w:widowControl/>
              <w:rPr>
                <w:snapToGrid/>
                <w:szCs w:val="24"/>
              </w:rPr>
            </w:pPr>
            <w:r w:rsidRPr="00105001">
              <w:rPr>
                <w:snapToGrid/>
                <w:szCs w:val="24"/>
              </w:rPr>
              <w:t xml:space="preserve">Create a formal research outline using Roman and Arabic numbers, and capitalized and lowercase letters in a traditional outline structure. </w:t>
            </w:r>
          </w:p>
        </w:tc>
      </w:tr>
      <w:tr w:rsidR="00105001" w:rsidRPr="00105001" w14:paraId="34EAB239" w14:textId="77777777" w:rsidTr="00105001">
        <w:tc>
          <w:tcPr>
            <w:tcW w:w="3624" w:type="dxa"/>
          </w:tcPr>
          <w:p w14:paraId="4231A3B4" w14:textId="77777777" w:rsidR="00105001" w:rsidRPr="00105001" w:rsidRDefault="00105001" w:rsidP="00105001">
            <w:pPr>
              <w:widowControl/>
              <w:rPr>
                <w:snapToGrid/>
                <w:szCs w:val="24"/>
              </w:rPr>
            </w:pPr>
            <w:r w:rsidRPr="00105001">
              <w:rPr>
                <w:snapToGrid/>
                <w:szCs w:val="24"/>
              </w:rPr>
              <w:t xml:space="preserve">Research papers </w:t>
            </w:r>
            <w:r w:rsidRPr="00105001">
              <w:rPr>
                <w:b/>
                <w:snapToGrid/>
                <w:szCs w:val="24"/>
              </w:rPr>
              <w:t>organization</w:t>
            </w:r>
            <w:r w:rsidRPr="00105001">
              <w:rPr>
                <w:snapToGrid/>
                <w:szCs w:val="24"/>
              </w:rPr>
              <w:t xml:space="preserve"> requires a central idea/thesis, </w:t>
            </w:r>
            <w:r w:rsidRPr="00105001">
              <w:rPr>
                <w:snapToGrid/>
                <w:szCs w:val="24"/>
              </w:rPr>
              <w:lastRenderedPageBreak/>
              <w:t xml:space="preserve">introduction, topic sentences, minor detail supports with citations, and conclusion. </w:t>
            </w:r>
          </w:p>
        </w:tc>
        <w:tc>
          <w:tcPr>
            <w:tcW w:w="3936" w:type="dxa"/>
          </w:tcPr>
          <w:p w14:paraId="0561F867" w14:textId="77777777" w:rsidR="00105001" w:rsidRPr="00105001" w:rsidRDefault="00105001" w:rsidP="00105001">
            <w:pPr>
              <w:widowControl/>
              <w:rPr>
                <w:snapToGrid/>
                <w:szCs w:val="24"/>
              </w:rPr>
            </w:pPr>
            <w:r w:rsidRPr="00105001">
              <w:rPr>
                <w:snapToGrid/>
                <w:szCs w:val="24"/>
              </w:rPr>
              <w:lastRenderedPageBreak/>
              <w:t xml:space="preserve">The research paper is directed by its guiding proposition, central idea, as </w:t>
            </w:r>
            <w:r w:rsidRPr="00105001">
              <w:rPr>
                <w:snapToGrid/>
                <w:szCs w:val="24"/>
              </w:rPr>
              <w:lastRenderedPageBreak/>
              <w:t xml:space="preserve">thesis that provides the focus of both the paper and the information conveyed by the research. Topic sentences and detail supports all link to the development of the central research proposition. </w:t>
            </w:r>
          </w:p>
        </w:tc>
        <w:tc>
          <w:tcPr>
            <w:tcW w:w="3060" w:type="dxa"/>
          </w:tcPr>
          <w:p w14:paraId="1A8329E3" w14:textId="77777777" w:rsidR="00105001" w:rsidRPr="00105001" w:rsidRDefault="00105001" w:rsidP="00105001">
            <w:pPr>
              <w:widowControl/>
              <w:rPr>
                <w:snapToGrid/>
                <w:szCs w:val="24"/>
              </w:rPr>
            </w:pPr>
            <w:r w:rsidRPr="00105001">
              <w:rPr>
                <w:snapToGrid/>
                <w:szCs w:val="24"/>
              </w:rPr>
              <w:lastRenderedPageBreak/>
              <w:t xml:space="preserve">Create a narrow research focus for the paper through </w:t>
            </w:r>
            <w:r w:rsidRPr="00105001">
              <w:rPr>
                <w:snapToGrid/>
                <w:szCs w:val="24"/>
              </w:rPr>
              <w:lastRenderedPageBreak/>
              <w:t xml:space="preserve">topic selection and by limiting the topic, identify the thesis or central idea in one to two sentences, develop topic sentences directly linked to the topic, and thesis support, provide minor details and data for paragraph development, and create a conclusion that summarizes the research information conveyed. </w:t>
            </w:r>
          </w:p>
        </w:tc>
      </w:tr>
      <w:tr w:rsidR="00105001" w:rsidRPr="00105001" w14:paraId="4212533F" w14:textId="77777777" w:rsidTr="00105001">
        <w:tc>
          <w:tcPr>
            <w:tcW w:w="3624" w:type="dxa"/>
          </w:tcPr>
          <w:p w14:paraId="2AC3F67F" w14:textId="77777777" w:rsidR="00105001" w:rsidRPr="00105001" w:rsidRDefault="00105001" w:rsidP="00105001">
            <w:pPr>
              <w:widowControl/>
              <w:rPr>
                <w:snapToGrid/>
                <w:szCs w:val="24"/>
              </w:rPr>
            </w:pPr>
            <w:r w:rsidRPr="00105001">
              <w:rPr>
                <w:snapToGrid/>
                <w:szCs w:val="24"/>
              </w:rPr>
              <w:lastRenderedPageBreak/>
              <w:t xml:space="preserve">How to document source material using </w:t>
            </w:r>
            <w:r w:rsidRPr="00105001">
              <w:rPr>
                <w:b/>
                <w:snapToGrid/>
                <w:szCs w:val="24"/>
              </w:rPr>
              <w:t>paraphrasing, summarizing, and direct quotations</w:t>
            </w:r>
            <w:r w:rsidRPr="00105001">
              <w:rPr>
                <w:snapToGrid/>
                <w:szCs w:val="24"/>
              </w:rPr>
              <w:t xml:space="preserve"> in the collecting of research</w:t>
            </w:r>
          </w:p>
        </w:tc>
        <w:tc>
          <w:tcPr>
            <w:tcW w:w="3936" w:type="dxa"/>
          </w:tcPr>
          <w:p w14:paraId="3AD42C0C" w14:textId="77777777" w:rsidR="00105001" w:rsidRPr="00105001" w:rsidRDefault="00105001" w:rsidP="00105001">
            <w:pPr>
              <w:widowControl/>
              <w:rPr>
                <w:snapToGrid/>
                <w:szCs w:val="24"/>
              </w:rPr>
            </w:pPr>
            <w:r w:rsidRPr="00105001">
              <w:rPr>
                <w:snapToGrid/>
                <w:szCs w:val="24"/>
              </w:rPr>
              <w:t xml:space="preserve">Documentation variety enhances the quality of the research writing in providing different grammatical and syntactical formatting for conveying information. </w:t>
            </w:r>
          </w:p>
        </w:tc>
        <w:tc>
          <w:tcPr>
            <w:tcW w:w="3060" w:type="dxa"/>
          </w:tcPr>
          <w:p w14:paraId="78AA8DE4" w14:textId="77777777" w:rsidR="00105001" w:rsidRPr="00105001" w:rsidRDefault="00105001" w:rsidP="00105001">
            <w:pPr>
              <w:widowControl/>
              <w:rPr>
                <w:snapToGrid/>
                <w:szCs w:val="24"/>
              </w:rPr>
            </w:pPr>
            <w:r w:rsidRPr="00105001">
              <w:rPr>
                <w:snapToGrid/>
                <w:szCs w:val="24"/>
              </w:rPr>
              <w:t xml:space="preserve">Students will use all of the three forms of information formatting, paraphrasing, summarizing, and direct quotes in a 750-1000 word research paper. </w:t>
            </w:r>
          </w:p>
        </w:tc>
      </w:tr>
      <w:tr w:rsidR="00105001" w:rsidRPr="00105001" w14:paraId="73270EC6" w14:textId="77777777" w:rsidTr="00105001">
        <w:tc>
          <w:tcPr>
            <w:tcW w:w="3624" w:type="dxa"/>
          </w:tcPr>
          <w:p w14:paraId="5410759F" w14:textId="77777777" w:rsidR="00105001" w:rsidRPr="00105001" w:rsidRDefault="00105001" w:rsidP="00105001">
            <w:pPr>
              <w:widowControl/>
              <w:rPr>
                <w:snapToGrid/>
                <w:szCs w:val="24"/>
              </w:rPr>
            </w:pPr>
            <w:r w:rsidRPr="00105001">
              <w:rPr>
                <w:snapToGrid/>
                <w:szCs w:val="24"/>
              </w:rPr>
              <w:t xml:space="preserve">The </w:t>
            </w:r>
            <w:r w:rsidRPr="00105001">
              <w:rPr>
                <w:b/>
                <w:snapToGrid/>
                <w:szCs w:val="24"/>
              </w:rPr>
              <w:t>fundamental mechanics</w:t>
            </w:r>
            <w:r w:rsidRPr="00105001">
              <w:rPr>
                <w:snapToGrid/>
                <w:szCs w:val="24"/>
              </w:rPr>
              <w:t xml:space="preserve"> used in a research paper to include the use of colons, commas, periods, parentheses, ellipses, and </w:t>
            </w:r>
            <w:r w:rsidRPr="00105001">
              <w:rPr>
                <w:b/>
                <w:snapToGrid/>
                <w:szCs w:val="24"/>
              </w:rPr>
              <w:t>formatting of titles</w:t>
            </w:r>
            <w:r w:rsidRPr="00105001">
              <w:rPr>
                <w:snapToGrid/>
                <w:szCs w:val="24"/>
              </w:rPr>
              <w:t xml:space="preserve"> (quotation marks, underlining or italicizing, and capitalization).</w:t>
            </w:r>
          </w:p>
        </w:tc>
        <w:tc>
          <w:tcPr>
            <w:tcW w:w="3936" w:type="dxa"/>
          </w:tcPr>
          <w:p w14:paraId="167D3785" w14:textId="77777777" w:rsidR="00105001" w:rsidRPr="00105001" w:rsidRDefault="00105001" w:rsidP="00105001">
            <w:pPr>
              <w:widowControl/>
              <w:rPr>
                <w:snapToGrid/>
                <w:szCs w:val="24"/>
              </w:rPr>
            </w:pPr>
            <w:r w:rsidRPr="00105001">
              <w:rPr>
                <w:snapToGrid/>
                <w:szCs w:val="24"/>
              </w:rPr>
              <w:t xml:space="preserve">The specific punctuation in research to identify and relate publishing and title information for research sources. </w:t>
            </w:r>
          </w:p>
        </w:tc>
        <w:tc>
          <w:tcPr>
            <w:tcW w:w="3060" w:type="dxa"/>
          </w:tcPr>
          <w:p w14:paraId="5CC7AC3A" w14:textId="77777777" w:rsidR="00105001" w:rsidRPr="00105001" w:rsidRDefault="00105001" w:rsidP="00105001">
            <w:pPr>
              <w:widowControl/>
              <w:rPr>
                <w:snapToGrid/>
                <w:szCs w:val="24"/>
              </w:rPr>
            </w:pPr>
            <w:r w:rsidRPr="00105001">
              <w:rPr>
                <w:snapToGrid/>
                <w:szCs w:val="24"/>
              </w:rPr>
              <w:t xml:space="preserve">Use correct punctuation, capitalization, and formatting within the research paper. </w:t>
            </w:r>
          </w:p>
        </w:tc>
      </w:tr>
      <w:tr w:rsidR="00105001" w:rsidRPr="00105001" w14:paraId="26D771B5" w14:textId="77777777" w:rsidTr="00105001">
        <w:tc>
          <w:tcPr>
            <w:tcW w:w="3624" w:type="dxa"/>
          </w:tcPr>
          <w:p w14:paraId="3C6EBCBD" w14:textId="77777777" w:rsidR="00105001" w:rsidRPr="00105001" w:rsidRDefault="00105001" w:rsidP="00105001">
            <w:pPr>
              <w:widowControl/>
              <w:rPr>
                <w:snapToGrid/>
                <w:szCs w:val="24"/>
              </w:rPr>
            </w:pPr>
            <w:r w:rsidRPr="00105001">
              <w:rPr>
                <w:snapToGrid/>
                <w:szCs w:val="24"/>
              </w:rPr>
              <w:t xml:space="preserve">The act of </w:t>
            </w:r>
            <w:r w:rsidRPr="00105001">
              <w:rPr>
                <w:b/>
                <w:snapToGrid/>
                <w:szCs w:val="24"/>
              </w:rPr>
              <w:t>plagiarism</w:t>
            </w:r>
            <w:r w:rsidRPr="00105001">
              <w:rPr>
                <w:snapToGrid/>
                <w:szCs w:val="24"/>
              </w:rPr>
              <w:t xml:space="preserve"> is the use of another person’s words, sentence patterns, or ideas without providing accurate and adequate credit to the original source. </w:t>
            </w:r>
          </w:p>
        </w:tc>
        <w:tc>
          <w:tcPr>
            <w:tcW w:w="3936" w:type="dxa"/>
          </w:tcPr>
          <w:p w14:paraId="7F4B6D68" w14:textId="77777777" w:rsidR="00105001" w:rsidRPr="00105001" w:rsidRDefault="00105001" w:rsidP="00105001">
            <w:pPr>
              <w:widowControl/>
              <w:rPr>
                <w:snapToGrid/>
                <w:szCs w:val="24"/>
              </w:rPr>
            </w:pPr>
            <w:r w:rsidRPr="00105001">
              <w:rPr>
                <w:snapToGrid/>
                <w:szCs w:val="24"/>
              </w:rPr>
              <w:t xml:space="preserve">Plagiarism is intellectual theft which claims someone else’s work as one’s own and is, therefore, cheating. No part or whole of another person’s words, ideas, or sentences may be used in a work claimed as original without being ascribed to the source of those works. </w:t>
            </w:r>
          </w:p>
        </w:tc>
        <w:tc>
          <w:tcPr>
            <w:tcW w:w="3060" w:type="dxa"/>
          </w:tcPr>
          <w:p w14:paraId="0BB12B51" w14:textId="77777777" w:rsidR="00105001" w:rsidRPr="00105001" w:rsidRDefault="00105001" w:rsidP="00105001">
            <w:pPr>
              <w:widowControl/>
              <w:rPr>
                <w:snapToGrid/>
                <w:szCs w:val="24"/>
              </w:rPr>
            </w:pPr>
            <w:r w:rsidRPr="00105001">
              <w:rPr>
                <w:snapToGrid/>
                <w:szCs w:val="24"/>
              </w:rPr>
              <w:t xml:space="preserve">Avoid plagiarizing any part, portion, or whole of a work and claiming that part, portion, or whole as their own or original work. </w:t>
            </w:r>
          </w:p>
        </w:tc>
      </w:tr>
    </w:tbl>
    <w:p w14:paraId="3231F7D5" w14:textId="77777777" w:rsidR="00105001" w:rsidRPr="00105001" w:rsidRDefault="00105001" w:rsidP="00105001">
      <w:pPr>
        <w:widowControl/>
        <w:rPr>
          <w:snapToGrid/>
          <w:szCs w:val="24"/>
        </w:rPr>
      </w:pPr>
    </w:p>
    <w:p w14:paraId="41FD805E" w14:textId="77777777" w:rsidR="00105001" w:rsidRPr="00105001" w:rsidRDefault="00105001" w:rsidP="00105001">
      <w:pPr>
        <w:widowControl/>
        <w:rPr>
          <w:snapToGrid/>
          <w:szCs w:val="24"/>
          <w:u w:val="single"/>
        </w:rPr>
      </w:pPr>
    </w:p>
    <w:p w14:paraId="353275C2" w14:textId="77777777" w:rsidR="00105001" w:rsidRPr="00105001" w:rsidRDefault="00105001" w:rsidP="00105001">
      <w:pPr>
        <w:widowControl/>
        <w:rPr>
          <w:snapToGrid/>
          <w:szCs w:val="24"/>
          <w:u w:val="single"/>
        </w:rPr>
      </w:pPr>
    </w:p>
    <w:p w14:paraId="6BDC649F" w14:textId="77777777" w:rsidR="00105001" w:rsidRPr="00105001" w:rsidRDefault="00105001" w:rsidP="00105001">
      <w:pPr>
        <w:widowControl/>
        <w:rPr>
          <w:snapToGrid/>
          <w:szCs w:val="24"/>
          <w:u w:val="single"/>
        </w:rPr>
      </w:pPr>
    </w:p>
    <w:p w14:paraId="010D1D1B" w14:textId="77777777" w:rsidR="00105001" w:rsidRPr="00105001" w:rsidRDefault="00105001" w:rsidP="00105001">
      <w:pPr>
        <w:widowControl/>
        <w:rPr>
          <w:snapToGrid/>
          <w:szCs w:val="24"/>
        </w:rPr>
        <w:sectPr w:rsidR="00105001" w:rsidRPr="00105001" w:rsidSect="00105001">
          <w:pgSz w:w="12240" w:h="15840"/>
          <w:pgMar w:top="720" w:right="1440" w:bottom="720" w:left="1440" w:header="720" w:footer="720" w:gutter="0"/>
          <w:cols w:space="720"/>
          <w:docGrid w:linePitch="360"/>
        </w:sectPr>
      </w:pPr>
    </w:p>
    <w:p w14:paraId="6F22334D" w14:textId="77777777" w:rsidR="00105001" w:rsidRPr="00105001" w:rsidRDefault="00105001" w:rsidP="00105001">
      <w:pPr>
        <w:widowControl/>
        <w:spacing w:line="360" w:lineRule="auto"/>
        <w:jc w:val="center"/>
        <w:rPr>
          <w:b/>
          <w:snapToGrid/>
          <w:sz w:val="28"/>
          <w:szCs w:val="28"/>
        </w:rPr>
      </w:pPr>
      <w:r w:rsidRPr="00105001">
        <w:rPr>
          <w:b/>
          <w:snapToGrid/>
          <w:sz w:val="28"/>
          <w:szCs w:val="28"/>
        </w:rPr>
        <w:lastRenderedPageBreak/>
        <w:t>Research Unit Plan-Daily Lessons</w:t>
      </w:r>
    </w:p>
    <w:p w14:paraId="0E170E6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25906D5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1</w:t>
      </w:r>
    </w:p>
    <w:p w14:paraId="30BFA056"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Guiding Questions</w:t>
      </w:r>
      <w:r w:rsidRPr="00105001">
        <w:rPr>
          <w:snapToGrid/>
          <w:szCs w:val="24"/>
        </w:rPr>
        <w:t xml:space="preserve">: </w:t>
      </w:r>
    </w:p>
    <w:p w14:paraId="4276D524" w14:textId="77777777" w:rsidR="00105001" w:rsidRPr="00105001" w:rsidRDefault="00105001" w:rsidP="00475669">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w:t>
      </w:r>
      <w:proofErr w:type="spellStart"/>
      <w:r w:rsidRPr="00105001">
        <w:rPr>
          <w:snapToGrid/>
          <w:szCs w:val="24"/>
        </w:rPr>
        <w:t>may</w:t>
      </w:r>
      <w:proofErr w:type="spellEnd"/>
      <w:r w:rsidRPr="00105001">
        <w:rPr>
          <w:snapToGrid/>
          <w:szCs w:val="24"/>
        </w:rPr>
        <w:t xml:space="preserve"> students use their personal interests and experiences in their research topic selection? </w:t>
      </w:r>
    </w:p>
    <w:p w14:paraId="63DB8E02" w14:textId="77777777" w:rsidR="00105001" w:rsidRPr="00105001" w:rsidRDefault="00105001" w:rsidP="00475669">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strategies may students use in order to narrow and focus research topic selections? </w:t>
      </w:r>
    </w:p>
    <w:p w14:paraId="78E3CAF3" w14:textId="77777777" w:rsidR="00105001" w:rsidRPr="00105001" w:rsidRDefault="00105001" w:rsidP="00475669">
      <w:pPr>
        <w:widowControl/>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are the specific terms related to research writing and the research process? </w:t>
      </w:r>
    </w:p>
    <w:p w14:paraId="55EDBF8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9.12.1, 9.12.5, 9.16.1, 9.16.2, 9.17.1, 9.17.2</w:t>
      </w:r>
    </w:p>
    <w:p w14:paraId="1CD912E2"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select a topic for research paper as well as use strategies to focus and narrow topic selection. Students will also identify key terms used specifically in research and the research process. </w:t>
      </w:r>
    </w:p>
    <w:p w14:paraId="4EB6191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brainstorming, short </w:t>
      </w:r>
      <w:proofErr w:type="spellStart"/>
      <w:r w:rsidRPr="00105001">
        <w:rPr>
          <w:snapToGrid/>
          <w:szCs w:val="24"/>
        </w:rPr>
        <w:t>freewrite</w:t>
      </w:r>
      <w:proofErr w:type="spellEnd"/>
      <w:r w:rsidRPr="00105001">
        <w:rPr>
          <w:snapToGrid/>
          <w:szCs w:val="24"/>
        </w:rPr>
        <w:t>, use of graphic organizers</w:t>
      </w:r>
    </w:p>
    <w:p w14:paraId="3AEDF2B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94</w:t>
      </w:r>
      <w:proofErr w:type="gramStart"/>
      <w:r w:rsidRPr="00105001">
        <w:rPr>
          <w:snapToGrid/>
          <w:szCs w:val="24"/>
        </w:rPr>
        <w:t xml:space="preserve">,  </w:t>
      </w:r>
      <w:r w:rsidRPr="00105001">
        <w:rPr>
          <w:i/>
          <w:snapToGrid/>
          <w:szCs w:val="24"/>
        </w:rPr>
        <w:t>Elements</w:t>
      </w:r>
      <w:proofErr w:type="gramEnd"/>
      <w:r w:rsidRPr="00105001">
        <w:rPr>
          <w:i/>
          <w:snapToGrid/>
          <w:szCs w:val="24"/>
        </w:rPr>
        <w:t xml:space="preserve"> of Literature </w:t>
      </w:r>
      <w:r w:rsidRPr="00105001">
        <w:rPr>
          <w:snapToGrid/>
          <w:szCs w:val="24"/>
        </w:rPr>
        <w:t xml:space="preserve">p. 706-707. </w:t>
      </w:r>
    </w:p>
    <w:p w14:paraId="5584D1AF"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636D0E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2</w:t>
      </w:r>
    </w:p>
    <w:p w14:paraId="69DD9B5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759D8D1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roofErr w:type="gramStart"/>
      <w:r w:rsidRPr="00105001">
        <w:rPr>
          <w:b/>
          <w:snapToGrid/>
          <w:szCs w:val="24"/>
        </w:rPr>
        <w:t>Guiding  Questions</w:t>
      </w:r>
      <w:proofErr w:type="gramEnd"/>
      <w:r w:rsidRPr="00105001">
        <w:rPr>
          <w:snapToGrid/>
          <w:szCs w:val="24"/>
        </w:rPr>
        <w:t>:</w:t>
      </w:r>
    </w:p>
    <w:p w14:paraId="383B349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does the student use Internet for research purposes? </w:t>
      </w:r>
    </w:p>
    <w:p w14:paraId="525DD21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some of the main criteria the students should use to evaluate Internet sources? </w:t>
      </w:r>
    </w:p>
    <w:p w14:paraId="74515D2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3.  Why is it important to evaluate Internet sources and check their credibility? </w:t>
      </w:r>
    </w:p>
    <w:p w14:paraId="7070504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9.8.2, 9.12.11, 9.16.4, 9.16.2, 9.16.3, 9.17.6</w:t>
      </w:r>
    </w:p>
    <w:p w14:paraId="1FC39D6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identify and use the criteria to evaluate internet sources, mainly websites, as valid for the purposes of their research papers. </w:t>
      </w:r>
    </w:p>
    <w:p w14:paraId="2E7AB03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brainstorming, discussion, online tutorial, graphic organizers (KWL) </w:t>
      </w:r>
    </w:p>
    <w:p w14:paraId="33C71D7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94</w:t>
      </w:r>
      <w:proofErr w:type="gramStart"/>
      <w:r w:rsidRPr="00105001">
        <w:rPr>
          <w:snapToGrid/>
          <w:szCs w:val="24"/>
        </w:rPr>
        <w:t xml:space="preserve">,  </w:t>
      </w:r>
      <w:r w:rsidRPr="00105001">
        <w:rPr>
          <w:i/>
          <w:snapToGrid/>
          <w:szCs w:val="24"/>
        </w:rPr>
        <w:t>Elements</w:t>
      </w:r>
      <w:proofErr w:type="gramEnd"/>
      <w:r w:rsidRPr="00105001">
        <w:rPr>
          <w:i/>
          <w:snapToGrid/>
          <w:szCs w:val="24"/>
        </w:rPr>
        <w:t xml:space="preserve"> of Literature </w:t>
      </w:r>
      <w:r w:rsidRPr="00105001">
        <w:rPr>
          <w:snapToGrid/>
          <w:szCs w:val="24"/>
        </w:rPr>
        <w:t xml:space="preserve">p. 709-710, Online tutorial offers excellent information, activities, and short quizzes about evaluating internet resources. </w:t>
      </w:r>
      <w:hyperlink r:id="rId56" w:history="1">
        <w:r w:rsidRPr="00105001">
          <w:rPr>
            <w:snapToGrid/>
            <w:color w:val="0000FF"/>
            <w:szCs w:val="24"/>
            <w:u w:val="single"/>
          </w:rPr>
          <w:t>http://www.vts.intute.ac.uk/detective/index.html</w:t>
        </w:r>
      </w:hyperlink>
      <w:r w:rsidRPr="00105001">
        <w:rPr>
          <w:snapToGrid/>
          <w:szCs w:val="24"/>
        </w:rPr>
        <w:t xml:space="preserve"> </w:t>
      </w:r>
    </w:p>
    <w:p w14:paraId="78C28F9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B0B452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A68FD7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08D0108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lastRenderedPageBreak/>
        <w:t>Lesson 3</w:t>
      </w:r>
    </w:p>
    <w:p w14:paraId="3116C62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51BCF8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59A1852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1. What is MLA formatting, and how is it used in research writing and why?</w:t>
      </w:r>
    </w:p>
    <w:p w14:paraId="247DD0E2"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some main guidelines of MLA formatting when it comes to titles, their capitalization and punctuation? </w:t>
      </w:r>
    </w:p>
    <w:p w14:paraId="09C32BE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9.8.2, 9.12.1, 9.12.11, 9.14.5, 9.14.6, 9.15.3, 9.15.4, 9.16.4</w:t>
      </w:r>
    </w:p>
    <w:p w14:paraId="1F78AA9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complete an activity to analyze the purpose and main guidelines of MLA formatting before using MLA formatting with practice strategies for punctuating and capitalizing titles in a research paper.    </w:t>
      </w:r>
    </w:p>
    <w:p w14:paraId="733542F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daily grammar exercise on capitalization and punctuation of titles, note taking on MLA style sheet using a cloze activity, discussions, and the use of internet website for discussion and review of MLA formatting guidelines. </w:t>
      </w:r>
    </w:p>
    <w:p w14:paraId="5D57BF7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Holt Handbook</w:t>
      </w:r>
      <w:r w:rsidRPr="00105001">
        <w:rPr>
          <w:snapToGrid/>
          <w:szCs w:val="24"/>
        </w:rPr>
        <w:t xml:space="preserve">, Ch. 10, </w:t>
      </w:r>
      <w:proofErr w:type="gramStart"/>
      <w:r w:rsidRPr="00105001">
        <w:rPr>
          <w:snapToGrid/>
          <w:szCs w:val="24"/>
        </w:rPr>
        <w:t>Ch.13.,</w:t>
      </w:r>
      <w:proofErr w:type="gramEnd"/>
      <w:r w:rsidRPr="00105001">
        <w:rPr>
          <w:snapToGrid/>
          <w:szCs w:val="24"/>
        </w:rPr>
        <w:t xml:space="preserve"> Cloze worksheet (see appendix), OWL at Purdue University website </w:t>
      </w:r>
      <w:hyperlink r:id="rId57" w:history="1">
        <w:r w:rsidRPr="00105001">
          <w:rPr>
            <w:snapToGrid/>
            <w:color w:val="0000FF"/>
            <w:szCs w:val="24"/>
            <w:u w:val="single"/>
          </w:rPr>
          <w:t>http://owl.english.purdue.edu/owl/resource/557/01/</w:t>
        </w:r>
      </w:hyperlink>
    </w:p>
    <w:p w14:paraId="0A595D9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21688BD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 xml:space="preserve">Lesson 4 </w:t>
      </w:r>
    </w:p>
    <w:p w14:paraId="42C9F8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595A7257" w14:textId="77777777" w:rsidR="00105001" w:rsidRPr="00105001" w:rsidRDefault="00105001" w:rsidP="00105001">
      <w:pPr>
        <w:widowControl/>
        <w:spacing w:line="360" w:lineRule="auto"/>
        <w:rPr>
          <w:b/>
          <w:snapToGrid/>
          <w:szCs w:val="24"/>
        </w:rPr>
      </w:pPr>
      <w:r w:rsidRPr="00105001">
        <w:rPr>
          <w:b/>
          <w:snapToGrid/>
          <w:szCs w:val="24"/>
        </w:rPr>
        <w:t xml:space="preserve">Guiding Questions: </w:t>
      </w:r>
    </w:p>
    <w:p w14:paraId="7DE15156" w14:textId="77777777" w:rsidR="00105001" w:rsidRPr="00105001" w:rsidRDefault="00105001" w:rsidP="00475669">
      <w:pPr>
        <w:widowControl/>
        <w:numPr>
          <w:ilvl w:val="0"/>
          <w:numId w:val="104"/>
        </w:numPr>
        <w:spacing w:line="360" w:lineRule="auto"/>
        <w:rPr>
          <w:snapToGrid/>
          <w:szCs w:val="24"/>
        </w:rPr>
      </w:pPr>
      <w:r w:rsidRPr="00105001">
        <w:rPr>
          <w:snapToGrid/>
          <w:szCs w:val="24"/>
        </w:rPr>
        <w:t xml:space="preserve">How do students use note taking strategies to facilitate research information gathering? </w:t>
      </w:r>
    </w:p>
    <w:p w14:paraId="47FA595C" w14:textId="77777777" w:rsidR="00105001" w:rsidRPr="00105001" w:rsidRDefault="00105001" w:rsidP="00475669">
      <w:pPr>
        <w:widowControl/>
        <w:numPr>
          <w:ilvl w:val="0"/>
          <w:numId w:val="104"/>
        </w:numPr>
        <w:spacing w:line="360" w:lineRule="auto"/>
        <w:rPr>
          <w:snapToGrid/>
          <w:szCs w:val="24"/>
        </w:rPr>
      </w:pPr>
      <w:r w:rsidRPr="00105001">
        <w:rPr>
          <w:snapToGrid/>
          <w:szCs w:val="24"/>
        </w:rPr>
        <w:t xml:space="preserve">What organizational techniques in making note and source cards clarify effective information gathering and use? </w:t>
      </w:r>
    </w:p>
    <w:p w14:paraId="6A4307D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9.8.3, 9.12.1, 9.12.4, 9.12.11, 9.14.6, 9.16, 9.17.5. </w:t>
      </w:r>
    </w:p>
    <w:p w14:paraId="2890D91D"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techniques for creating note and source cards and the strategies for organizing information on both note and source cards. Students will review and practice quoting, paraphrasing, and summarizing information from reference books and other sources. </w:t>
      </w:r>
    </w:p>
    <w:p w14:paraId="57E5F9BC" w14:textId="77777777" w:rsidR="00105001" w:rsidRPr="00105001" w:rsidRDefault="00105001" w:rsidP="00105001">
      <w:pPr>
        <w:widowControl/>
        <w:spacing w:line="360" w:lineRule="auto"/>
        <w:rPr>
          <w:snapToGrid/>
          <w:szCs w:val="24"/>
        </w:rPr>
      </w:pPr>
      <w:r w:rsidRPr="00105001">
        <w:rPr>
          <w:b/>
          <w:snapToGrid/>
          <w:szCs w:val="24"/>
        </w:rPr>
        <w:t xml:space="preserve">Activities: </w:t>
      </w:r>
      <w:r w:rsidRPr="00105001">
        <w:rPr>
          <w:snapToGrid/>
          <w:szCs w:val="24"/>
        </w:rPr>
        <w:t xml:space="preserve"> daily grammar exercise on sentence combining, internet review of note and source card formatting, Practice and Apply Worksheet, small group collaboration. </w:t>
      </w:r>
    </w:p>
    <w:p w14:paraId="2CAA9716" w14:textId="77777777" w:rsidR="00105001" w:rsidRPr="00105001" w:rsidRDefault="00105001" w:rsidP="00105001">
      <w:pPr>
        <w:widowControl/>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xml:space="preserve">, p. 95, </w:t>
      </w:r>
      <w:r w:rsidRPr="00105001">
        <w:rPr>
          <w:i/>
          <w:snapToGrid/>
          <w:szCs w:val="24"/>
        </w:rPr>
        <w:t xml:space="preserve">Elements of Literature </w:t>
      </w:r>
      <w:r w:rsidRPr="00105001">
        <w:rPr>
          <w:snapToGrid/>
          <w:szCs w:val="24"/>
        </w:rPr>
        <w:t xml:space="preserve">p. 710-712, </w:t>
      </w:r>
      <w:r w:rsidRPr="00105001">
        <w:rPr>
          <w:i/>
          <w:snapToGrid/>
          <w:szCs w:val="24"/>
        </w:rPr>
        <w:t>Holt Handbook</w:t>
      </w:r>
      <w:r w:rsidRPr="00105001">
        <w:rPr>
          <w:snapToGrid/>
          <w:szCs w:val="24"/>
        </w:rPr>
        <w:t xml:space="preserve">, p. 451-459, OWL at Purdue University website </w:t>
      </w:r>
      <w:hyperlink r:id="rId58" w:history="1">
        <w:r w:rsidRPr="00105001">
          <w:rPr>
            <w:snapToGrid/>
            <w:color w:val="0000FF"/>
            <w:szCs w:val="24"/>
            <w:u w:val="single"/>
          </w:rPr>
          <w:t>http://owl.english.purdue.edu/owl/resource/619/01/</w:t>
        </w:r>
      </w:hyperlink>
      <w:r w:rsidRPr="00105001">
        <w:rPr>
          <w:snapToGrid/>
          <w:szCs w:val="24"/>
        </w:rPr>
        <w:t xml:space="preserve">, </w:t>
      </w:r>
      <w:r w:rsidRPr="00105001">
        <w:rPr>
          <w:snapToGrid/>
          <w:szCs w:val="24"/>
        </w:rPr>
        <w:lastRenderedPageBreak/>
        <w:t xml:space="preserve">“Making Note Cards” handout, “Making Source Cards” handout, “Source Card and Note Practice” worksheet (see appendix) </w:t>
      </w:r>
    </w:p>
    <w:p w14:paraId="2772EF26" w14:textId="77777777" w:rsidR="00105001" w:rsidRPr="00105001" w:rsidRDefault="00105001" w:rsidP="00105001">
      <w:pPr>
        <w:widowControl/>
        <w:spacing w:line="360" w:lineRule="auto"/>
        <w:rPr>
          <w:snapToGrid/>
          <w:szCs w:val="24"/>
        </w:rPr>
      </w:pPr>
    </w:p>
    <w:p w14:paraId="7F4D5B9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5</w:t>
      </w:r>
    </w:p>
    <w:p w14:paraId="55BED6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1547B7F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7B6A046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does the formal outline help students organize their research? </w:t>
      </w:r>
    </w:p>
    <w:p w14:paraId="2D36E22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numeric and alphabetic elements are necessary in the construction of a formal outline? </w:t>
      </w:r>
    </w:p>
    <w:p w14:paraId="2D8F58E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snapToGrid/>
          <w:szCs w:val="24"/>
        </w:rPr>
        <w:t xml:space="preserve">3. How do students use note cards in constructing the research outline?  </w:t>
      </w:r>
    </w:p>
    <w:p w14:paraId="6F51474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SOL 9.12.1, 9.12.2, 9.14.2, 9.14.12, 9.12.11, 9.16.3, 9.17.3, 9.17.4, 9.17.6</w:t>
      </w:r>
    </w:p>
    <w:p w14:paraId="1C27D6E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start the research note taking and source gathering on their specific topics using LMC resources. Students will construct a formal outline to organize the information they have gathered and practice thesis construction in order to create the theses for their papers. </w:t>
      </w:r>
    </w:p>
    <w:p w14:paraId="3F6BC4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review Roman and Arabic numerals and the use of capital and lowercase alphabet in creating the </w:t>
      </w:r>
      <w:proofErr w:type="gramStart"/>
      <w:r w:rsidRPr="00105001">
        <w:rPr>
          <w:snapToGrid/>
          <w:szCs w:val="24"/>
        </w:rPr>
        <w:t>outline,</w:t>
      </w:r>
      <w:proofErr w:type="gramEnd"/>
      <w:r w:rsidRPr="00105001">
        <w:rPr>
          <w:snapToGrid/>
          <w:szCs w:val="24"/>
        </w:rPr>
        <w:t xml:space="preserve"> model a formal formatting of a research outline with emphasis on the use of note cards in the outline, and practice going from topic to limited topic to theses construction using teacher-generated subjects. </w:t>
      </w:r>
    </w:p>
    <w:p w14:paraId="246E27E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Elements of Literature Workshop Resources: Writing, Listening, and Speaking. Differentiated Support and Practice</w:t>
      </w:r>
      <w:r w:rsidRPr="00105001">
        <w:rPr>
          <w:snapToGrid/>
          <w:szCs w:val="24"/>
        </w:rPr>
        <w:t>, p. 96-97, Elements</w:t>
      </w:r>
      <w:r w:rsidRPr="00105001">
        <w:rPr>
          <w:i/>
          <w:snapToGrid/>
          <w:szCs w:val="24"/>
        </w:rPr>
        <w:t xml:space="preserve"> of Literature </w:t>
      </w:r>
      <w:r w:rsidRPr="00105001">
        <w:rPr>
          <w:snapToGrid/>
          <w:szCs w:val="24"/>
        </w:rPr>
        <w:t>p. 713-15, OWL at Purdue University website http://owl.english.purdue.edu/owl/resource/544/01/</w:t>
      </w:r>
    </w:p>
    <w:p w14:paraId="30FE0CDB"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6</w:t>
      </w:r>
    </w:p>
    <w:p w14:paraId="1D40070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3C5A466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6E4A988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1.  How do in-text or parenthetical citations clarify source information within the body of the text? </w:t>
      </w:r>
    </w:p>
    <w:p w14:paraId="3EC97F9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2.  What are the guidelines and format for the MLA parenthetical citations? </w:t>
      </w:r>
    </w:p>
    <w:p w14:paraId="53302E3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9.12.1, 9.12.6, 9.12.11, 9.14.10, 9.15.7, 9.17.7 </w:t>
      </w:r>
    </w:p>
    <w:p w14:paraId="7A6947C5"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and practice in-text or parenthetical citations using the MLA format. </w:t>
      </w:r>
    </w:p>
    <w:p w14:paraId="33F34A5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 xml:space="preserve">Activities: </w:t>
      </w:r>
      <w:r w:rsidRPr="00105001">
        <w:rPr>
          <w:snapToGrid/>
          <w:szCs w:val="24"/>
        </w:rPr>
        <w:t xml:space="preserve"> daily grammar exercises on introductory elements, review examples and guidelines for in-text citation construction, and introduce and practice the use of signal phrases as introductory elements of parenthetical citations. </w:t>
      </w:r>
    </w:p>
    <w:p w14:paraId="1777327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lastRenderedPageBreak/>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715-717, </w:t>
      </w:r>
      <w:r w:rsidRPr="00105001">
        <w:rPr>
          <w:i/>
          <w:snapToGrid/>
          <w:szCs w:val="24"/>
        </w:rPr>
        <w:t>Holt Handbook</w:t>
      </w:r>
      <w:r w:rsidRPr="00105001">
        <w:rPr>
          <w:snapToGrid/>
          <w:szCs w:val="24"/>
        </w:rPr>
        <w:t xml:space="preserve">, p. 280-282, OWL at Purdue University website http://owl.english.purdue.edu/owl/resource/557/02/, “Introducing In-Text Citations” handout, and “Using In-text Citations” handout (see appendix). </w:t>
      </w:r>
    </w:p>
    <w:p w14:paraId="52D6B5D3"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120A2FE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Lesson 7</w:t>
      </w:r>
    </w:p>
    <w:p w14:paraId="2BDC7900"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441AC4C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Guiding Questions:</w:t>
      </w:r>
    </w:p>
    <w:p w14:paraId="51FCB11B" w14:textId="77777777" w:rsidR="00105001" w:rsidRPr="00105001" w:rsidRDefault="00105001" w:rsidP="00475669">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is the purpose of the work cited page in a MLA-formatted research paper? </w:t>
      </w:r>
    </w:p>
    <w:p w14:paraId="66234155" w14:textId="77777777" w:rsidR="00105001" w:rsidRPr="00105001" w:rsidRDefault="00105001" w:rsidP="00475669">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does the works cited page authenticate the research data of the paper? </w:t>
      </w:r>
    </w:p>
    <w:p w14:paraId="718E42A0" w14:textId="77777777" w:rsidR="00105001" w:rsidRPr="00105001" w:rsidRDefault="00105001" w:rsidP="00475669">
      <w:pPr>
        <w:widowControl/>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is the MLA style format of the works cited page? </w:t>
      </w:r>
    </w:p>
    <w:p w14:paraId="799EF1C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students review and practice MLA style works cited page formatting and entries. </w:t>
      </w:r>
    </w:p>
    <w:p w14:paraId="61AE50A8"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9.12, 9.15.3, 9.17.11</w:t>
      </w:r>
    </w:p>
    <w:p w14:paraId="7759367D"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Activities:</w:t>
      </w:r>
      <w:r w:rsidRPr="00105001">
        <w:rPr>
          <w:snapToGrid/>
          <w:szCs w:val="24"/>
        </w:rPr>
        <w:t xml:space="preserve"> daily grammar exercises on parallel sentence construction and paragraph construction, including developing the main idea and creating topic sentences---review examples and guidelines for the MLA-formatted works cited page as well as strategies for creating paragraphs driven by topic sentences that should be linked to information the students have gathered and placed in their outlines; practice effective use of source cards in constructing works cited page.  </w:t>
      </w:r>
    </w:p>
    <w:p w14:paraId="348C441C"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722, </w:t>
      </w:r>
      <w:r w:rsidRPr="00105001">
        <w:rPr>
          <w:i/>
          <w:snapToGrid/>
          <w:szCs w:val="24"/>
        </w:rPr>
        <w:t>Holt Handbook</w:t>
      </w:r>
      <w:r w:rsidRPr="00105001">
        <w:rPr>
          <w:snapToGrid/>
          <w:szCs w:val="24"/>
        </w:rPr>
        <w:t>, p. 461-470, “Proofreading the Works Cited” handout (see appendix)</w:t>
      </w:r>
    </w:p>
    <w:p w14:paraId="041DB2D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
    <w:p w14:paraId="02621B87"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r w:rsidRPr="00105001">
        <w:rPr>
          <w:b/>
          <w:snapToGrid/>
          <w:szCs w:val="24"/>
        </w:rPr>
        <w:t xml:space="preserve">Lesson 8 </w:t>
      </w:r>
    </w:p>
    <w:p w14:paraId="08C6B97A"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napToGrid/>
          <w:szCs w:val="24"/>
        </w:rPr>
      </w:pPr>
    </w:p>
    <w:p w14:paraId="4AC62FF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proofErr w:type="gramStart"/>
      <w:r w:rsidRPr="00105001">
        <w:rPr>
          <w:b/>
          <w:snapToGrid/>
          <w:szCs w:val="24"/>
        </w:rPr>
        <w:t>Guiding  Questions</w:t>
      </w:r>
      <w:proofErr w:type="gramEnd"/>
      <w:r w:rsidRPr="00105001">
        <w:rPr>
          <w:snapToGrid/>
          <w:szCs w:val="24"/>
        </w:rPr>
        <w:t>:</w:t>
      </w:r>
    </w:p>
    <w:p w14:paraId="302B4C33" w14:textId="77777777" w:rsidR="00105001" w:rsidRPr="00105001" w:rsidRDefault="00105001" w:rsidP="00475669">
      <w:pPr>
        <w:widowControl/>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What organizational strategies are involved in creating a cohesive and unified rough draft of a research paper? </w:t>
      </w:r>
    </w:p>
    <w:p w14:paraId="0817088A" w14:textId="77777777" w:rsidR="00105001" w:rsidRPr="00105001" w:rsidRDefault="00105001" w:rsidP="00475669">
      <w:pPr>
        <w:widowControl/>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snapToGrid/>
          <w:szCs w:val="24"/>
        </w:rPr>
        <w:t xml:space="preserve">How does paragraph organization contribute to the overall effect and unity of the research? </w:t>
      </w:r>
    </w:p>
    <w:p w14:paraId="76AF3899"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Objective</w:t>
      </w:r>
      <w:r w:rsidRPr="00105001">
        <w:rPr>
          <w:snapToGrid/>
          <w:szCs w:val="24"/>
        </w:rPr>
        <w:t xml:space="preserve">: Have the </w:t>
      </w:r>
      <w:proofErr w:type="gramStart"/>
      <w:r w:rsidRPr="00105001">
        <w:rPr>
          <w:snapToGrid/>
          <w:szCs w:val="24"/>
        </w:rPr>
        <w:t>students</w:t>
      </w:r>
      <w:proofErr w:type="gramEnd"/>
      <w:r w:rsidRPr="00105001">
        <w:rPr>
          <w:snapToGrid/>
          <w:szCs w:val="24"/>
        </w:rPr>
        <w:t xml:space="preserve"> review and practice organizational strategies to create a cohesive and unified rough draft of their research paper in order to submit their final drafts of the papers next class. </w:t>
      </w:r>
    </w:p>
    <w:p w14:paraId="3B1B34B4"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Standards:</w:t>
      </w:r>
      <w:r w:rsidRPr="00105001">
        <w:rPr>
          <w:snapToGrid/>
          <w:szCs w:val="24"/>
        </w:rPr>
        <w:t xml:space="preserve"> 9.12, 9.15.7, 9.17.7, 9.17.9, 9.17.10, 9.17.11, 9.17.12. </w:t>
      </w:r>
    </w:p>
    <w:p w14:paraId="1DC19F41"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lastRenderedPageBreak/>
        <w:t>Activities:</w:t>
      </w:r>
      <w:r w:rsidRPr="00105001">
        <w:rPr>
          <w:snapToGrid/>
          <w:szCs w:val="24"/>
        </w:rPr>
        <w:t xml:space="preserve"> use note cards and source cards in incorporating supporting evidence in the body of research paper, use a graphic organizer in creating rough drafts of research papers, use LMC to construct and format rough drafts of research papers, and use a rubric to revise and edit the drafts. </w:t>
      </w:r>
    </w:p>
    <w:p w14:paraId="28074D7E" w14:textId="77777777" w:rsidR="00105001" w:rsidRPr="00105001" w:rsidRDefault="00105001" w:rsidP="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napToGrid/>
          <w:szCs w:val="24"/>
        </w:rPr>
      </w:pPr>
      <w:r w:rsidRPr="00105001">
        <w:rPr>
          <w:b/>
          <w:snapToGrid/>
          <w:szCs w:val="24"/>
        </w:rPr>
        <w:t>Resources:</w:t>
      </w:r>
      <w:r w:rsidRPr="00105001">
        <w:rPr>
          <w:snapToGrid/>
          <w:szCs w:val="24"/>
        </w:rPr>
        <w:t xml:space="preserve"> </w:t>
      </w:r>
      <w:r w:rsidRPr="00105001">
        <w:rPr>
          <w:i/>
          <w:snapToGrid/>
          <w:szCs w:val="24"/>
        </w:rPr>
        <w:t xml:space="preserve">Elements of Literature </w:t>
      </w:r>
      <w:r w:rsidRPr="00105001">
        <w:rPr>
          <w:snapToGrid/>
          <w:szCs w:val="24"/>
        </w:rPr>
        <w:t xml:space="preserve">p. 723-725, </w:t>
      </w:r>
      <w:r w:rsidRPr="00105001">
        <w:rPr>
          <w:i/>
          <w:snapToGrid/>
          <w:szCs w:val="24"/>
        </w:rPr>
        <w:t>Elements of Literature Workshop Resources: Writing, Listening, and Speaking. Differentiated Support and Practice</w:t>
      </w:r>
      <w:r w:rsidRPr="00105001">
        <w:rPr>
          <w:snapToGrid/>
          <w:szCs w:val="24"/>
        </w:rPr>
        <w:t xml:space="preserve">, p. 98-101, “Research Paper Rubric” handout, “Research Paper Checklist” handout (see appendix). </w:t>
      </w:r>
    </w:p>
    <w:p w14:paraId="3B349C30" w14:textId="77777777" w:rsidR="00105001" w:rsidRPr="00105001" w:rsidRDefault="00105001" w:rsidP="00105001">
      <w:pPr>
        <w:widowControl/>
        <w:jc w:val="center"/>
        <w:rPr>
          <w:snapToGrid/>
          <w:szCs w:val="24"/>
        </w:rPr>
        <w:sectPr w:rsidR="00105001" w:rsidRPr="00105001">
          <w:pgSz w:w="12240" w:h="15840"/>
          <w:pgMar w:top="720" w:right="1440" w:bottom="720" w:left="1440" w:header="720" w:footer="720" w:gutter="0"/>
          <w:cols w:space="720"/>
          <w:docGrid w:linePitch="360"/>
        </w:sectPr>
      </w:pPr>
    </w:p>
    <w:p w14:paraId="6C58A6DD" w14:textId="77777777" w:rsidR="00105001" w:rsidRPr="00105001" w:rsidRDefault="00105001" w:rsidP="00105001">
      <w:pPr>
        <w:widowControl/>
        <w:jc w:val="center"/>
        <w:rPr>
          <w:snapToGrid/>
          <w:szCs w:val="24"/>
        </w:rPr>
        <w:sectPr w:rsidR="00105001" w:rsidRPr="00105001" w:rsidSect="00105001">
          <w:pgSz w:w="15840" w:h="12240" w:orient="landscape"/>
          <w:pgMar w:top="1440" w:right="720" w:bottom="1440" w:left="720" w:header="720" w:footer="720" w:gutter="0"/>
          <w:cols w:space="720"/>
          <w:docGrid w:linePitch="360"/>
        </w:sectPr>
      </w:pPr>
      <w:r w:rsidRPr="00105001">
        <w:rPr>
          <w:noProof/>
          <w:snapToGrid/>
          <w:szCs w:val="24"/>
        </w:rPr>
        <w:lastRenderedPageBreak/>
        <w:pict w14:anchorId="6C288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5pt;margin-top:0;width:630pt;height:472.5pt;z-index:251672576" wrapcoords="-45 0 -45 21540 21600 21540 21600 0 -45 0">
            <v:imagedata r:id="rId59" o:title=""/>
            <w10:wrap type="tight"/>
          </v:shape>
          <o:OLEObject Type="Embed" ProgID="PowerPoint.Show.8" ShapeID="_x0000_s1035" DrawAspect="Content" ObjectID="_1409770914" r:id="rId60"/>
        </w:pict>
      </w:r>
    </w:p>
    <w:p w14:paraId="20066CCA" w14:textId="77777777" w:rsidR="00105001" w:rsidRPr="00105001" w:rsidRDefault="00105001" w:rsidP="00105001">
      <w:pPr>
        <w:widowControl/>
        <w:jc w:val="center"/>
        <w:rPr>
          <w:snapToGrid/>
          <w:szCs w:val="24"/>
        </w:rPr>
        <w:sectPr w:rsidR="00105001" w:rsidRPr="00105001" w:rsidSect="00105001">
          <w:pgSz w:w="15840" w:h="12240" w:orient="landscape"/>
          <w:pgMar w:top="1440" w:right="720" w:bottom="1440" w:left="720" w:header="720" w:footer="720" w:gutter="0"/>
          <w:cols w:space="720"/>
          <w:docGrid w:linePitch="360"/>
        </w:sectPr>
      </w:pPr>
      <w:r w:rsidRPr="00105001">
        <w:rPr>
          <w:noProof/>
          <w:snapToGrid/>
          <w:szCs w:val="24"/>
        </w:rPr>
        <w:lastRenderedPageBreak/>
        <w:pict w14:anchorId="68E99592">
          <v:shape id="_x0000_s1036" type="#_x0000_t75" style="position:absolute;left:0;text-align:left;margin-left:18pt;margin-top:-18pt;width:588pt;height:440.95pt;z-index:251673600" wrapcoords="-45 0 -45 21540 21600 21540 21600 0 -45 0">
            <v:imagedata r:id="rId61" o:title=""/>
            <w10:wrap type="tight"/>
          </v:shape>
          <o:OLEObject Type="Embed" ProgID="PowerPoint.Slide.8" ShapeID="_x0000_s1036" DrawAspect="Content" ObjectID="_1409770915" r:id="rId62"/>
        </w:pict>
      </w:r>
    </w:p>
    <w:p w14:paraId="318848A4" w14:textId="77777777" w:rsidR="00105001" w:rsidRPr="00105001" w:rsidRDefault="00105001" w:rsidP="00105001">
      <w:pPr>
        <w:keepNext/>
        <w:widowControl/>
        <w:jc w:val="center"/>
        <w:outlineLvl w:val="2"/>
        <w:rPr>
          <w:b/>
          <w:bCs/>
          <w:snapToGrid/>
          <w:sz w:val="28"/>
          <w:szCs w:val="24"/>
        </w:rPr>
      </w:pPr>
      <w:bookmarkStart w:id="179" w:name="_Sample"/>
      <w:bookmarkEnd w:id="179"/>
      <w:r w:rsidRPr="00105001">
        <w:rPr>
          <w:b/>
          <w:bCs/>
          <w:snapToGrid/>
          <w:sz w:val="28"/>
          <w:szCs w:val="24"/>
        </w:rPr>
        <w:lastRenderedPageBreak/>
        <w:t>Sample</w:t>
      </w:r>
    </w:p>
    <w:p w14:paraId="54578B73"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Annotated Table of Contents</w:t>
      </w:r>
    </w:p>
    <w:p w14:paraId="3D8DACBE"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72DD250A" w14:textId="77777777" w:rsidTr="00105001">
        <w:tblPrEx>
          <w:tblCellMar>
            <w:top w:w="0" w:type="dxa"/>
            <w:bottom w:w="0" w:type="dxa"/>
          </w:tblCellMar>
        </w:tblPrEx>
        <w:tc>
          <w:tcPr>
            <w:tcW w:w="1068" w:type="dxa"/>
            <w:tcBorders>
              <w:bottom w:val="double" w:sz="4" w:space="0" w:color="auto"/>
            </w:tcBorders>
          </w:tcPr>
          <w:p w14:paraId="7F28D96C" w14:textId="77777777" w:rsidR="00105001" w:rsidRPr="00105001" w:rsidRDefault="00105001" w:rsidP="00105001">
            <w:pPr>
              <w:widowControl/>
              <w:jc w:val="center"/>
              <w:rPr>
                <w:b/>
                <w:bCs/>
                <w:snapToGrid/>
                <w:szCs w:val="24"/>
              </w:rPr>
            </w:pPr>
            <w:r w:rsidRPr="00105001">
              <w:rPr>
                <w:b/>
                <w:bCs/>
                <w:snapToGrid/>
                <w:szCs w:val="24"/>
              </w:rPr>
              <w:t>Page</w:t>
            </w:r>
          </w:p>
        </w:tc>
        <w:tc>
          <w:tcPr>
            <w:tcW w:w="2520" w:type="dxa"/>
            <w:tcBorders>
              <w:bottom w:val="double" w:sz="4" w:space="0" w:color="auto"/>
            </w:tcBorders>
          </w:tcPr>
          <w:p w14:paraId="5D2A13B8" w14:textId="77777777" w:rsidR="00105001" w:rsidRPr="00105001" w:rsidRDefault="00105001" w:rsidP="00105001">
            <w:pPr>
              <w:widowControl/>
              <w:jc w:val="center"/>
              <w:rPr>
                <w:b/>
                <w:bCs/>
                <w:snapToGrid/>
                <w:szCs w:val="24"/>
              </w:rPr>
            </w:pPr>
            <w:r w:rsidRPr="00105001">
              <w:rPr>
                <w:b/>
                <w:bCs/>
                <w:snapToGrid/>
                <w:szCs w:val="24"/>
              </w:rPr>
              <w:t>Title of My Piece</w:t>
            </w:r>
          </w:p>
        </w:tc>
        <w:tc>
          <w:tcPr>
            <w:tcW w:w="1920" w:type="dxa"/>
            <w:tcBorders>
              <w:bottom w:val="double" w:sz="4" w:space="0" w:color="auto"/>
            </w:tcBorders>
          </w:tcPr>
          <w:p w14:paraId="3243740E" w14:textId="77777777" w:rsidR="00105001" w:rsidRPr="00105001" w:rsidRDefault="00105001" w:rsidP="00105001">
            <w:pPr>
              <w:widowControl/>
              <w:jc w:val="center"/>
              <w:rPr>
                <w:b/>
                <w:bCs/>
                <w:snapToGrid/>
                <w:szCs w:val="24"/>
              </w:rPr>
            </w:pPr>
            <w:r w:rsidRPr="00105001">
              <w:rPr>
                <w:b/>
                <w:bCs/>
                <w:snapToGrid/>
                <w:szCs w:val="24"/>
              </w:rPr>
              <w:t>Type of Writing</w:t>
            </w:r>
          </w:p>
        </w:tc>
        <w:tc>
          <w:tcPr>
            <w:tcW w:w="4068" w:type="dxa"/>
            <w:tcBorders>
              <w:bottom w:val="double" w:sz="4" w:space="0" w:color="auto"/>
            </w:tcBorders>
          </w:tcPr>
          <w:p w14:paraId="60C7FA60" w14:textId="77777777" w:rsidR="00105001" w:rsidRPr="00105001" w:rsidRDefault="00105001" w:rsidP="00105001">
            <w:pPr>
              <w:widowControl/>
              <w:jc w:val="center"/>
              <w:rPr>
                <w:b/>
                <w:bCs/>
                <w:snapToGrid/>
                <w:szCs w:val="24"/>
              </w:rPr>
            </w:pPr>
            <w:r w:rsidRPr="00105001">
              <w:rPr>
                <w:b/>
                <w:bCs/>
                <w:snapToGrid/>
                <w:szCs w:val="24"/>
              </w:rPr>
              <w:t>My Reason for Choosing This Piece</w:t>
            </w:r>
          </w:p>
        </w:tc>
      </w:tr>
      <w:tr w:rsidR="00105001" w:rsidRPr="00105001" w14:paraId="493CDA8B" w14:textId="77777777" w:rsidTr="00105001">
        <w:tblPrEx>
          <w:tblCellMar>
            <w:top w:w="0" w:type="dxa"/>
            <w:bottom w:w="0" w:type="dxa"/>
          </w:tblCellMar>
        </w:tblPrEx>
        <w:tc>
          <w:tcPr>
            <w:tcW w:w="1068" w:type="dxa"/>
            <w:tcBorders>
              <w:top w:val="double" w:sz="4" w:space="0" w:color="auto"/>
              <w:bottom w:val="nil"/>
            </w:tcBorders>
          </w:tcPr>
          <w:p w14:paraId="28E2ED9D" w14:textId="77777777" w:rsidR="00105001" w:rsidRPr="00105001" w:rsidRDefault="00105001" w:rsidP="00105001">
            <w:pPr>
              <w:widowControl/>
              <w:rPr>
                <w:snapToGrid/>
                <w:szCs w:val="24"/>
              </w:rPr>
            </w:pPr>
          </w:p>
        </w:tc>
        <w:tc>
          <w:tcPr>
            <w:tcW w:w="2520" w:type="dxa"/>
            <w:tcBorders>
              <w:top w:val="double" w:sz="4" w:space="0" w:color="auto"/>
            </w:tcBorders>
          </w:tcPr>
          <w:p w14:paraId="24C278FA" w14:textId="77777777" w:rsidR="00105001" w:rsidRPr="00105001" w:rsidRDefault="00105001" w:rsidP="00105001">
            <w:pPr>
              <w:widowControl/>
              <w:rPr>
                <w:snapToGrid/>
                <w:szCs w:val="24"/>
              </w:rPr>
            </w:pPr>
          </w:p>
        </w:tc>
        <w:tc>
          <w:tcPr>
            <w:tcW w:w="1920" w:type="dxa"/>
            <w:tcBorders>
              <w:top w:val="double" w:sz="4" w:space="0" w:color="auto"/>
              <w:bottom w:val="nil"/>
            </w:tcBorders>
          </w:tcPr>
          <w:p w14:paraId="53A7D999" w14:textId="77777777" w:rsidR="00105001" w:rsidRPr="00105001" w:rsidRDefault="00105001" w:rsidP="00105001">
            <w:pPr>
              <w:widowControl/>
              <w:rPr>
                <w:snapToGrid/>
                <w:szCs w:val="24"/>
              </w:rPr>
            </w:pPr>
          </w:p>
        </w:tc>
        <w:tc>
          <w:tcPr>
            <w:tcW w:w="4068" w:type="dxa"/>
            <w:tcBorders>
              <w:top w:val="double" w:sz="4" w:space="0" w:color="auto"/>
            </w:tcBorders>
          </w:tcPr>
          <w:p w14:paraId="6953A70F" w14:textId="77777777" w:rsidR="00105001" w:rsidRPr="00105001" w:rsidRDefault="00105001" w:rsidP="00105001">
            <w:pPr>
              <w:widowControl/>
              <w:rPr>
                <w:snapToGrid/>
                <w:szCs w:val="24"/>
              </w:rPr>
            </w:pPr>
          </w:p>
        </w:tc>
      </w:tr>
      <w:tr w:rsidR="00105001" w:rsidRPr="00105001" w14:paraId="7DB3A4B9" w14:textId="77777777" w:rsidTr="00105001">
        <w:tblPrEx>
          <w:tblCellMar>
            <w:top w:w="0" w:type="dxa"/>
            <w:bottom w:w="0" w:type="dxa"/>
          </w:tblCellMar>
        </w:tblPrEx>
        <w:tc>
          <w:tcPr>
            <w:tcW w:w="1068" w:type="dxa"/>
            <w:tcBorders>
              <w:top w:val="nil"/>
              <w:bottom w:val="nil"/>
            </w:tcBorders>
          </w:tcPr>
          <w:p w14:paraId="3E98D625" w14:textId="77777777" w:rsidR="00105001" w:rsidRPr="00105001" w:rsidRDefault="00105001" w:rsidP="00105001">
            <w:pPr>
              <w:widowControl/>
              <w:rPr>
                <w:snapToGrid/>
                <w:szCs w:val="24"/>
              </w:rPr>
            </w:pPr>
          </w:p>
        </w:tc>
        <w:tc>
          <w:tcPr>
            <w:tcW w:w="2520" w:type="dxa"/>
          </w:tcPr>
          <w:p w14:paraId="085C2682" w14:textId="77777777" w:rsidR="00105001" w:rsidRPr="00105001" w:rsidRDefault="00105001" w:rsidP="00105001">
            <w:pPr>
              <w:widowControl/>
              <w:rPr>
                <w:snapToGrid/>
                <w:szCs w:val="24"/>
              </w:rPr>
            </w:pPr>
          </w:p>
        </w:tc>
        <w:tc>
          <w:tcPr>
            <w:tcW w:w="1920" w:type="dxa"/>
            <w:tcBorders>
              <w:top w:val="nil"/>
              <w:bottom w:val="nil"/>
            </w:tcBorders>
          </w:tcPr>
          <w:p w14:paraId="523DED44" w14:textId="77777777" w:rsidR="00105001" w:rsidRPr="00105001" w:rsidRDefault="00105001" w:rsidP="00105001">
            <w:pPr>
              <w:widowControl/>
              <w:rPr>
                <w:snapToGrid/>
                <w:szCs w:val="24"/>
              </w:rPr>
            </w:pPr>
          </w:p>
        </w:tc>
        <w:tc>
          <w:tcPr>
            <w:tcW w:w="4068" w:type="dxa"/>
          </w:tcPr>
          <w:p w14:paraId="2CC431B5" w14:textId="77777777" w:rsidR="00105001" w:rsidRPr="00105001" w:rsidRDefault="00105001" w:rsidP="00105001">
            <w:pPr>
              <w:widowControl/>
              <w:rPr>
                <w:snapToGrid/>
                <w:szCs w:val="24"/>
              </w:rPr>
            </w:pPr>
          </w:p>
        </w:tc>
      </w:tr>
      <w:tr w:rsidR="00105001" w:rsidRPr="00105001" w14:paraId="7643584E" w14:textId="77777777" w:rsidTr="00105001">
        <w:tblPrEx>
          <w:tblCellMar>
            <w:top w:w="0" w:type="dxa"/>
            <w:bottom w:w="0" w:type="dxa"/>
          </w:tblCellMar>
        </w:tblPrEx>
        <w:tc>
          <w:tcPr>
            <w:tcW w:w="1068" w:type="dxa"/>
            <w:tcBorders>
              <w:top w:val="nil"/>
              <w:bottom w:val="nil"/>
            </w:tcBorders>
          </w:tcPr>
          <w:p w14:paraId="6FC34158" w14:textId="77777777" w:rsidR="00105001" w:rsidRPr="00105001" w:rsidRDefault="00105001" w:rsidP="00105001">
            <w:pPr>
              <w:widowControl/>
              <w:rPr>
                <w:snapToGrid/>
                <w:szCs w:val="24"/>
              </w:rPr>
            </w:pPr>
          </w:p>
        </w:tc>
        <w:tc>
          <w:tcPr>
            <w:tcW w:w="2520" w:type="dxa"/>
          </w:tcPr>
          <w:p w14:paraId="30AEBBCA" w14:textId="77777777" w:rsidR="00105001" w:rsidRPr="00105001" w:rsidRDefault="00105001" w:rsidP="00105001">
            <w:pPr>
              <w:widowControl/>
              <w:rPr>
                <w:snapToGrid/>
                <w:szCs w:val="24"/>
              </w:rPr>
            </w:pPr>
          </w:p>
        </w:tc>
        <w:tc>
          <w:tcPr>
            <w:tcW w:w="1920" w:type="dxa"/>
            <w:tcBorders>
              <w:top w:val="nil"/>
              <w:bottom w:val="nil"/>
            </w:tcBorders>
          </w:tcPr>
          <w:p w14:paraId="3A6700BC" w14:textId="77777777" w:rsidR="00105001" w:rsidRPr="00105001" w:rsidRDefault="00105001" w:rsidP="00105001">
            <w:pPr>
              <w:widowControl/>
              <w:rPr>
                <w:snapToGrid/>
                <w:szCs w:val="24"/>
              </w:rPr>
            </w:pPr>
          </w:p>
        </w:tc>
        <w:tc>
          <w:tcPr>
            <w:tcW w:w="4068" w:type="dxa"/>
          </w:tcPr>
          <w:p w14:paraId="1C9409A9" w14:textId="77777777" w:rsidR="00105001" w:rsidRPr="00105001" w:rsidRDefault="00105001" w:rsidP="00105001">
            <w:pPr>
              <w:widowControl/>
              <w:rPr>
                <w:snapToGrid/>
                <w:szCs w:val="24"/>
              </w:rPr>
            </w:pPr>
          </w:p>
        </w:tc>
      </w:tr>
      <w:tr w:rsidR="00105001" w:rsidRPr="00105001" w14:paraId="684258EC" w14:textId="77777777" w:rsidTr="00105001">
        <w:tblPrEx>
          <w:tblCellMar>
            <w:top w:w="0" w:type="dxa"/>
            <w:bottom w:w="0" w:type="dxa"/>
          </w:tblCellMar>
        </w:tblPrEx>
        <w:tc>
          <w:tcPr>
            <w:tcW w:w="1068" w:type="dxa"/>
            <w:tcBorders>
              <w:top w:val="nil"/>
              <w:bottom w:val="nil"/>
            </w:tcBorders>
          </w:tcPr>
          <w:p w14:paraId="109FA638" w14:textId="77777777" w:rsidR="00105001" w:rsidRPr="00105001" w:rsidRDefault="00105001" w:rsidP="00105001">
            <w:pPr>
              <w:widowControl/>
              <w:rPr>
                <w:snapToGrid/>
                <w:szCs w:val="24"/>
              </w:rPr>
            </w:pPr>
          </w:p>
        </w:tc>
        <w:tc>
          <w:tcPr>
            <w:tcW w:w="2520" w:type="dxa"/>
          </w:tcPr>
          <w:p w14:paraId="57B86BD0" w14:textId="77777777" w:rsidR="00105001" w:rsidRPr="00105001" w:rsidRDefault="00105001" w:rsidP="00105001">
            <w:pPr>
              <w:widowControl/>
              <w:rPr>
                <w:snapToGrid/>
                <w:szCs w:val="24"/>
              </w:rPr>
            </w:pPr>
          </w:p>
        </w:tc>
        <w:tc>
          <w:tcPr>
            <w:tcW w:w="1920" w:type="dxa"/>
            <w:tcBorders>
              <w:top w:val="nil"/>
              <w:bottom w:val="nil"/>
            </w:tcBorders>
          </w:tcPr>
          <w:p w14:paraId="590CF09D" w14:textId="77777777" w:rsidR="00105001" w:rsidRPr="00105001" w:rsidRDefault="00105001" w:rsidP="00105001">
            <w:pPr>
              <w:widowControl/>
              <w:rPr>
                <w:snapToGrid/>
                <w:szCs w:val="24"/>
              </w:rPr>
            </w:pPr>
          </w:p>
        </w:tc>
        <w:tc>
          <w:tcPr>
            <w:tcW w:w="4068" w:type="dxa"/>
          </w:tcPr>
          <w:p w14:paraId="6077A002" w14:textId="77777777" w:rsidR="00105001" w:rsidRPr="00105001" w:rsidRDefault="00105001" w:rsidP="00105001">
            <w:pPr>
              <w:widowControl/>
              <w:rPr>
                <w:snapToGrid/>
                <w:szCs w:val="24"/>
              </w:rPr>
            </w:pPr>
          </w:p>
        </w:tc>
      </w:tr>
      <w:tr w:rsidR="00105001" w:rsidRPr="00105001" w14:paraId="1FF5CD53" w14:textId="77777777" w:rsidTr="00105001">
        <w:tblPrEx>
          <w:tblCellMar>
            <w:top w:w="0" w:type="dxa"/>
            <w:bottom w:w="0" w:type="dxa"/>
          </w:tblCellMar>
        </w:tblPrEx>
        <w:tc>
          <w:tcPr>
            <w:tcW w:w="1068" w:type="dxa"/>
            <w:tcBorders>
              <w:top w:val="nil"/>
            </w:tcBorders>
          </w:tcPr>
          <w:p w14:paraId="545A3AA9" w14:textId="77777777" w:rsidR="00105001" w:rsidRPr="00105001" w:rsidRDefault="00105001" w:rsidP="00105001">
            <w:pPr>
              <w:widowControl/>
              <w:rPr>
                <w:snapToGrid/>
                <w:szCs w:val="24"/>
              </w:rPr>
            </w:pPr>
          </w:p>
        </w:tc>
        <w:tc>
          <w:tcPr>
            <w:tcW w:w="2520" w:type="dxa"/>
          </w:tcPr>
          <w:p w14:paraId="248958F0" w14:textId="77777777" w:rsidR="00105001" w:rsidRPr="00105001" w:rsidRDefault="00105001" w:rsidP="00105001">
            <w:pPr>
              <w:widowControl/>
              <w:rPr>
                <w:snapToGrid/>
                <w:szCs w:val="24"/>
              </w:rPr>
            </w:pPr>
          </w:p>
        </w:tc>
        <w:tc>
          <w:tcPr>
            <w:tcW w:w="1920" w:type="dxa"/>
            <w:tcBorders>
              <w:top w:val="nil"/>
            </w:tcBorders>
          </w:tcPr>
          <w:p w14:paraId="4425A61C" w14:textId="77777777" w:rsidR="00105001" w:rsidRPr="00105001" w:rsidRDefault="00105001" w:rsidP="00105001">
            <w:pPr>
              <w:widowControl/>
              <w:rPr>
                <w:snapToGrid/>
                <w:szCs w:val="24"/>
              </w:rPr>
            </w:pPr>
          </w:p>
        </w:tc>
        <w:tc>
          <w:tcPr>
            <w:tcW w:w="4068" w:type="dxa"/>
          </w:tcPr>
          <w:p w14:paraId="73625F7A" w14:textId="77777777" w:rsidR="00105001" w:rsidRPr="00105001" w:rsidRDefault="00105001" w:rsidP="00105001">
            <w:pPr>
              <w:widowControl/>
              <w:rPr>
                <w:snapToGrid/>
                <w:szCs w:val="24"/>
              </w:rPr>
            </w:pPr>
          </w:p>
        </w:tc>
      </w:tr>
    </w:tbl>
    <w:p w14:paraId="33D2A253"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57270EF2" w14:textId="77777777" w:rsidTr="00105001">
        <w:tblPrEx>
          <w:tblCellMar>
            <w:top w:w="0" w:type="dxa"/>
            <w:bottom w:w="0" w:type="dxa"/>
          </w:tblCellMar>
        </w:tblPrEx>
        <w:tc>
          <w:tcPr>
            <w:tcW w:w="1068" w:type="dxa"/>
            <w:tcBorders>
              <w:top w:val="single" w:sz="4" w:space="0" w:color="auto"/>
              <w:bottom w:val="nil"/>
            </w:tcBorders>
          </w:tcPr>
          <w:p w14:paraId="32AA1455" w14:textId="77777777" w:rsidR="00105001" w:rsidRPr="00105001" w:rsidRDefault="00105001" w:rsidP="00105001">
            <w:pPr>
              <w:widowControl/>
              <w:rPr>
                <w:snapToGrid/>
                <w:szCs w:val="24"/>
              </w:rPr>
            </w:pPr>
          </w:p>
        </w:tc>
        <w:tc>
          <w:tcPr>
            <w:tcW w:w="2520" w:type="dxa"/>
            <w:tcBorders>
              <w:top w:val="single" w:sz="4" w:space="0" w:color="auto"/>
            </w:tcBorders>
          </w:tcPr>
          <w:p w14:paraId="41DAD3F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0302E229" w14:textId="77777777" w:rsidR="00105001" w:rsidRPr="00105001" w:rsidRDefault="00105001" w:rsidP="00105001">
            <w:pPr>
              <w:widowControl/>
              <w:rPr>
                <w:snapToGrid/>
                <w:szCs w:val="24"/>
              </w:rPr>
            </w:pPr>
          </w:p>
        </w:tc>
        <w:tc>
          <w:tcPr>
            <w:tcW w:w="4068" w:type="dxa"/>
            <w:tcBorders>
              <w:top w:val="single" w:sz="4" w:space="0" w:color="auto"/>
            </w:tcBorders>
          </w:tcPr>
          <w:p w14:paraId="20AAE52F" w14:textId="77777777" w:rsidR="00105001" w:rsidRPr="00105001" w:rsidRDefault="00105001" w:rsidP="00105001">
            <w:pPr>
              <w:widowControl/>
              <w:rPr>
                <w:snapToGrid/>
                <w:szCs w:val="24"/>
              </w:rPr>
            </w:pPr>
          </w:p>
        </w:tc>
      </w:tr>
      <w:tr w:rsidR="00105001" w:rsidRPr="00105001" w14:paraId="3570CE5D" w14:textId="77777777" w:rsidTr="00105001">
        <w:tblPrEx>
          <w:tblCellMar>
            <w:top w:w="0" w:type="dxa"/>
            <w:bottom w:w="0" w:type="dxa"/>
          </w:tblCellMar>
        </w:tblPrEx>
        <w:tc>
          <w:tcPr>
            <w:tcW w:w="1068" w:type="dxa"/>
            <w:tcBorders>
              <w:top w:val="nil"/>
              <w:bottom w:val="nil"/>
            </w:tcBorders>
          </w:tcPr>
          <w:p w14:paraId="107546B7" w14:textId="77777777" w:rsidR="00105001" w:rsidRPr="00105001" w:rsidRDefault="00105001" w:rsidP="00105001">
            <w:pPr>
              <w:widowControl/>
              <w:rPr>
                <w:snapToGrid/>
                <w:szCs w:val="24"/>
              </w:rPr>
            </w:pPr>
          </w:p>
        </w:tc>
        <w:tc>
          <w:tcPr>
            <w:tcW w:w="2520" w:type="dxa"/>
          </w:tcPr>
          <w:p w14:paraId="7E268410" w14:textId="77777777" w:rsidR="00105001" w:rsidRPr="00105001" w:rsidRDefault="00105001" w:rsidP="00105001">
            <w:pPr>
              <w:widowControl/>
              <w:rPr>
                <w:snapToGrid/>
                <w:szCs w:val="24"/>
              </w:rPr>
            </w:pPr>
          </w:p>
        </w:tc>
        <w:tc>
          <w:tcPr>
            <w:tcW w:w="1920" w:type="dxa"/>
            <w:tcBorders>
              <w:top w:val="nil"/>
              <w:bottom w:val="nil"/>
            </w:tcBorders>
          </w:tcPr>
          <w:p w14:paraId="26A552C0" w14:textId="77777777" w:rsidR="00105001" w:rsidRPr="00105001" w:rsidRDefault="00105001" w:rsidP="00105001">
            <w:pPr>
              <w:widowControl/>
              <w:rPr>
                <w:snapToGrid/>
                <w:szCs w:val="24"/>
              </w:rPr>
            </w:pPr>
          </w:p>
        </w:tc>
        <w:tc>
          <w:tcPr>
            <w:tcW w:w="4068" w:type="dxa"/>
          </w:tcPr>
          <w:p w14:paraId="2F6449D2" w14:textId="77777777" w:rsidR="00105001" w:rsidRPr="00105001" w:rsidRDefault="00105001" w:rsidP="00105001">
            <w:pPr>
              <w:widowControl/>
              <w:rPr>
                <w:snapToGrid/>
                <w:szCs w:val="24"/>
              </w:rPr>
            </w:pPr>
          </w:p>
        </w:tc>
      </w:tr>
      <w:tr w:rsidR="00105001" w:rsidRPr="00105001" w14:paraId="3780C681" w14:textId="77777777" w:rsidTr="00105001">
        <w:tblPrEx>
          <w:tblCellMar>
            <w:top w:w="0" w:type="dxa"/>
            <w:bottom w:w="0" w:type="dxa"/>
          </w:tblCellMar>
        </w:tblPrEx>
        <w:tc>
          <w:tcPr>
            <w:tcW w:w="1068" w:type="dxa"/>
            <w:tcBorders>
              <w:top w:val="nil"/>
              <w:bottom w:val="nil"/>
            </w:tcBorders>
          </w:tcPr>
          <w:p w14:paraId="43A98DCB" w14:textId="77777777" w:rsidR="00105001" w:rsidRPr="00105001" w:rsidRDefault="00105001" w:rsidP="00105001">
            <w:pPr>
              <w:widowControl/>
              <w:rPr>
                <w:snapToGrid/>
                <w:szCs w:val="24"/>
              </w:rPr>
            </w:pPr>
          </w:p>
        </w:tc>
        <w:tc>
          <w:tcPr>
            <w:tcW w:w="2520" w:type="dxa"/>
          </w:tcPr>
          <w:p w14:paraId="5AB16D93" w14:textId="77777777" w:rsidR="00105001" w:rsidRPr="00105001" w:rsidRDefault="00105001" w:rsidP="00105001">
            <w:pPr>
              <w:widowControl/>
              <w:rPr>
                <w:snapToGrid/>
                <w:szCs w:val="24"/>
              </w:rPr>
            </w:pPr>
          </w:p>
        </w:tc>
        <w:tc>
          <w:tcPr>
            <w:tcW w:w="1920" w:type="dxa"/>
            <w:tcBorders>
              <w:top w:val="nil"/>
              <w:bottom w:val="nil"/>
            </w:tcBorders>
          </w:tcPr>
          <w:p w14:paraId="63C58F85" w14:textId="77777777" w:rsidR="00105001" w:rsidRPr="00105001" w:rsidRDefault="00105001" w:rsidP="00105001">
            <w:pPr>
              <w:widowControl/>
              <w:rPr>
                <w:snapToGrid/>
                <w:szCs w:val="24"/>
              </w:rPr>
            </w:pPr>
          </w:p>
        </w:tc>
        <w:tc>
          <w:tcPr>
            <w:tcW w:w="4068" w:type="dxa"/>
          </w:tcPr>
          <w:p w14:paraId="2D1FC978" w14:textId="77777777" w:rsidR="00105001" w:rsidRPr="00105001" w:rsidRDefault="00105001" w:rsidP="00105001">
            <w:pPr>
              <w:widowControl/>
              <w:rPr>
                <w:snapToGrid/>
                <w:szCs w:val="24"/>
              </w:rPr>
            </w:pPr>
          </w:p>
        </w:tc>
      </w:tr>
      <w:tr w:rsidR="00105001" w:rsidRPr="00105001" w14:paraId="4C402CA7" w14:textId="77777777" w:rsidTr="00105001">
        <w:tblPrEx>
          <w:tblCellMar>
            <w:top w:w="0" w:type="dxa"/>
            <w:bottom w:w="0" w:type="dxa"/>
          </w:tblCellMar>
        </w:tblPrEx>
        <w:tc>
          <w:tcPr>
            <w:tcW w:w="1068" w:type="dxa"/>
            <w:tcBorders>
              <w:top w:val="nil"/>
              <w:bottom w:val="nil"/>
            </w:tcBorders>
          </w:tcPr>
          <w:p w14:paraId="624C0865" w14:textId="77777777" w:rsidR="00105001" w:rsidRPr="00105001" w:rsidRDefault="00105001" w:rsidP="00105001">
            <w:pPr>
              <w:widowControl/>
              <w:rPr>
                <w:snapToGrid/>
                <w:szCs w:val="24"/>
              </w:rPr>
            </w:pPr>
          </w:p>
        </w:tc>
        <w:tc>
          <w:tcPr>
            <w:tcW w:w="2520" w:type="dxa"/>
          </w:tcPr>
          <w:p w14:paraId="19EAFA1D" w14:textId="77777777" w:rsidR="00105001" w:rsidRPr="00105001" w:rsidRDefault="00105001" w:rsidP="00105001">
            <w:pPr>
              <w:widowControl/>
              <w:rPr>
                <w:snapToGrid/>
                <w:szCs w:val="24"/>
              </w:rPr>
            </w:pPr>
          </w:p>
        </w:tc>
        <w:tc>
          <w:tcPr>
            <w:tcW w:w="1920" w:type="dxa"/>
            <w:tcBorders>
              <w:top w:val="nil"/>
              <w:bottom w:val="nil"/>
            </w:tcBorders>
          </w:tcPr>
          <w:p w14:paraId="6689E1D5" w14:textId="77777777" w:rsidR="00105001" w:rsidRPr="00105001" w:rsidRDefault="00105001" w:rsidP="00105001">
            <w:pPr>
              <w:widowControl/>
              <w:rPr>
                <w:snapToGrid/>
                <w:szCs w:val="24"/>
              </w:rPr>
            </w:pPr>
          </w:p>
        </w:tc>
        <w:tc>
          <w:tcPr>
            <w:tcW w:w="4068" w:type="dxa"/>
          </w:tcPr>
          <w:p w14:paraId="52A9842A" w14:textId="77777777" w:rsidR="00105001" w:rsidRPr="00105001" w:rsidRDefault="00105001" w:rsidP="00105001">
            <w:pPr>
              <w:widowControl/>
              <w:rPr>
                <w:snapToGrid/>
                <w:szCs w:val="24"/>
              </w:rPr>
            </w:pPr>
          </w:p>
        </w:tc>
      </w:tr>
      <w:tr w:rsidR="00105001" w:rsidRPr="00105001" w14:paraId="3F61C3BB" w14:textId="77777777" w:rsidTr="00105001">
        <w:tblPrEx>
          <w:tblCellMar>
            <w:top w:w="0" w:type="dxa"/>
            <w:bottom w:w="0" w:type="dxa"/>
          </w:tblCellMar>
        </w:tblPrEx>
        <w:tc>
          <w:tcPr>
            <w:tcW w:w="1068" w:type="dxa"/>
            <w:tcBorders>
              <w:top w:val="nil"/>
            </w:tcBorders>
          </w:tcPr>
          <w:p w14:paraId="54FDE400" w14:textId="77777777" w:rsidR="00105001" w:rsidRPr="00105001" w:rsidRDefault="00105001" w:rsidP="00105001">
            <w:pPr>
              <w:widowControl/>
              <w:rPr>
                <w:snapToGrid/>
                <w:szCs w:val="24"/>
              </w:rPr>
            </w:pPr>
          </w:p>
        </w:tc>
        <w:tc>
          <w:tcPr>
            <w:tcW w:w="2520" w:type="dxa"/>
          </w:tcPr>
          <w:p w14:paraId="2B20ABF8" w14:textId="77777777" w:rsidR="00105001" w:rsidRPr="00105001" w:rsidRDefault="00105001" w:rsidP="00105001">
            <w:pPr>
              <w:widowControl/>
              <w:rPr>
                <w:snapToGrid/>
                <w:szCs w:val="24"/>
              </w:rPr>
            </w:pPr>
          </w:p>
        </w:tc>
        <w:tc>
          <w:tcPr>
            <w:tcW w:w="1920" w:type="dxa"/>
            <w:tcBorders>
              <w:top w:val="nil"/>
            </w:tcBorders>
          </w:tcPr>
          <w:p w14:paraId="1F720603" w14:textId="77777777" w:rsidR="00105001" w:rsidRPr="00105001" w:rsidRDefault="00105001" w:rsidP="00105001">
            <w:pPr>
              <w:widowControl/>
              <w:rPr>
                <w:snapToGrid/>
                <w:szCs w:val="24"/>
              </w:rPr>
            </w:pPr>
          </w:p>
        </w:tc>
        <w:tc>
          <w:tcPr>
            <w:tcW w:w="4068" w:type="dxa"/>
          </w:tcPr>
          <w:p w14:paraId="745D6E6A" w14:textId="77777777" w:rsidR="00105001" w:rsidRPr="00105001" w:rsidRDefault="00105001" w:rsidP="00105001">
            <w:pPr>
              <w:widowControl/>
              <w:rPr>
                <w:snapToGrid/>
                <w:szCs w:val="24"/>
              </w:rPr>
            </w:pPr>
          </w:p>
        </w:tc>
      </w:tr>
    </w:tbl>
    <w:p w14:paraId="249EB41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13007372" w14:textId="77777777" w:rsidTr="00105001">
        <w:tblPrEx>
          <w:tblCellMar>
            <w:top w:w="0" w:type="dxa"/>
            <w:bottom w:w="0" w:type="dxa"/>
          </w:tblCellMar>
        </w:tblPrEx>
        <w:tc>
          <w:tcPr>
            <w:tcW w:w="1068" w:type="dxa"/>
            <w:tcBorders>
              <w:top w:val="single" w:sz="4" w:space="0" w:color="auto"/>
              <w:bottom w:val="nil"/>
            </w:tcBorders>
          </w:tcPr>
          <w:p w14:paraId="776F2041" w14:textId="77777777" w:rsidR="00105001" w:rsidRPr="00105001" w:rsidRDefault="00105001" w:rsidP="00105001">
            <w:pPr>
              <w:widowControl/>
              <w:rPr>
                <w:snapToGrid/>
                <w:szCs w:val="24"/>
              </w:rPr>
            </w:pPr>
          </w:p>
        </w:tc>
        <w:tc>
          <w:tcPr>
            <w:tcW w:w="2520" w:type="dxa"/>
            <w:tcBorders>
              <w:top w:val="single" w:sz="4" w:space="0" w:color="auto"/>
            </w:tcBorders>
          </w:tcPr>
          <w:p w14:paraId="7D355844"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0288363F" w14:textId="77777777" w:rsidR="00105001" w:rsidRPr="00105001" w:rsidRDefault="00105001" w:rsidP="00105001">
            <w:pPr>
              <w:widowControl/>
              <w:rPr>
                <w:snapToGrid/>
                <w:szCs w:val="24"/>
              </w:rPr>
            </w:pPr>
          </w:p>
        </w:tc>
        <w:tc>
          <w:tcPr>
            <w:tcW w:w="4068" w:type="dxa"/>
            <w:tcBorders>
              <w:top w:val="single" w:sz="4" w:space="0" w:color="auto"/>
            </w:tcBorders>
          </w:tcPr>
          <w:p w14:paraId="3E95C702" w14:textId="77777777" w:rsidR="00105001" w:rsidRPr="00105001" w:rsidRDefault="00105001" w:rsidP="00105001">
            <w:pPr>
              <w:widowControl/>
              <w:rPr>
                <w:snapToGrid/>
                <w:szCs w:val="24"/>
              </w:rPr>
            </w:pPr>
          </w:p>
        </w:tc>
      </w:tr>
      <w:tr w:rsidR="00105001" w:rsidRPr="00105001" w14:paraId="4E98632F" w14:textId="77777777" w:rsidTr="00105001">
        <w:tblPrEx>
          <w:tblCellMar>
            <w:top w:w="0" w:type="dxa"/>
            <w:bottom w:w="0" w:type="dxa"/>
          </w:tblCellMar>
        </w:tblPrEx>
        <w:tc>
          <w:tcPr>
            <w:tcW w:w="1068" w:type="dxa"/>
            <w:tcBorders>
              <w:top w:val="nil"/>
              <w:bottom w:val="nil"/>
            </w:tcBorders>
          </w:tcPr>
          <w:p w14:paraId="13598D1F" w14:textId="77777777" w:rsidR="00105001" w:rsidRPr="00105001" w:rsidRDefault="00105001" w:rsidP="00105001">
            <w:pPr>
              <w:widowControl/>
              <w:rPr>
                <w:snapToGrid/>
                <w:szCs w:val="24"/>
              </w:rPr>
            </w:pPr>
          </w:p>
        </w:tc>
        <w:tc>
          <w:tcPr>
            <w:tcW w:w="2520" w:type="dxa"/>
          </w:tcPr>
          <w:p w14:paraId="6D879448" w14:textId="77777777" w:rsidR="00105001" w:rsidRPr="00105001" w:rsidRDefault="00105001" w:rsidP="00105001">
            <w:pPr>
              <w:widowControl/>
              <w:rPr>
                <w:snapToGrid/>
                <w:szCs w:val="24"/>
              </w:rPr>
            </w:pPr>
          </w:p>
        </w:tc>
        <w:tc>
          <w:tcPr>
            <w:tcW w:w="1920" w:type="dxa"/>
            <w:tcBorders>
              <w:top w:val="nil"/>
              <w:bottom w:val="nil"/>
            </w:tcBorders>
          </w:tcPr>
          <w:p w14:paraId="05508CF0" w14:textId="77777777" w:rsidR="00105001" w:rsidRPr="00105001" w:rsidRDefault="00105001" w:rsidP="00105001">
            <w:pPr>
              <w:widowControl/>
              <w:rPr>
                <w:snapToGrid/>
                <w:szCs w:val="24"/>
              </w:rPr>
            </w:pPr>
          </w:p>
        </w:tc>
        <w:tc>
          <w:tcPr>
            <w:tcW w:w="4068" w:type="dxa"/>
          </w:tcPr>
          <w:p w14:paraId="7E3B938C" w14:textId="77777777" w:rsidR="00105001" w:rsidRPr="00105001" w:rsidRDefault="00105001" w:rsidP="00105001">
            <w:pPr>
              <w:widowControl/>
              <w:rPr>
                <w:snapToGrid/>
                <w:szCs w:val="24"/>
              </w:rPr>
            </w:pPr>
          </w:p>
        </w:tc>
      </w:tr>
      <w:tr w:rsidR="00105001" w:rsidRPr="00105001" w14:paraId="0A94F807" w14:textId="77777777" w:rsidTr="00105001">
        <w:tblPrEx>
          <w:tblCellMar>
            <w:top w:w="0" w:type="dxa"/>
            <w:bottom w:w="0" w:type="dxa"/>
          </w:tblCellMar>
        </w:tblPrEx>
        <w:tc>
          <w:tcPr>
            <w:tcW w:w="1068" w:type="dxa"/>
            <w:tcBorders>
              <w:top w:val="nil"/>
              <w:bottom w:val="nil"/>
            </w:tcBorders>
          </w:tcPr>
          <w:p w14:paraId="4721EFB2" w14:textId="77777777" w:rsidR="00105001" w:rsidRPr="00105001" w:rsidRDefault="00105001" w:rsidP="00105001">
            <w:pPr>
              <w:widowControl/>
              <w:rPr>
                <w:snapToGrid/>
                <w:szCs w:val="24"/>
              </w:rPr>
            </w:pPr>
          </w:p>
        </w:tc>
        <w:tc>
          <w:tcPr>
            <w:tcW w:w="2520" w:type="dxa"/>
          </w:tcPr>
          <w:p w14:paraId="7BF54F89" w14:textId="77777777" w:rsidR="00105001" w:rsidRPr="00105001" w:rsidRDefault="00105001" w:rsidP="00105001">
            <w:pPr>
              <w:widowControl/>
              <w:rPr>
                <w:snapToGrid/>
                <w:szCs w:val="24"/>
              </w:rPr>
            </w:pPr>
          </w:p>
        </w:tc>
        <w:tc>
          <w:tcPr>
            <w:tcW w:w="1920" w:type="dxa"/>
            <w:tcBorders>
              <w:top w:val="nil"/>
              <w:bottom w:val="nil"/>
            </w:tcBorders>
          </w:tcPr>
          <w:p w14:paraId="0CF92CBD" w14:textId="77777777" w:rsidR="00105001" w:rsidRPr="00105001" w:rsidRDefault="00105001" w:rsidP="00105001">
            <w:pPr>
              <w:widowControl/>
              <w:rPr>
                <w:snapToGrid/>
                <w:szCs w:val="24"/>
              </w:rPr>
            </w:pPr>
          </w:p>
        </w:tc>
        <w:tc>
          <w:tcPr>
            <w:tcW w:w="4068" w:type="dxa"/>
          </w:tcPr>
          <w:p w14:paraId="4E360CC6" w14:textId="77777777" w:rsidR="00105001" w:rsidRPr="00105001" w:rsidRDefault="00105001" w:rsidP="00105001">
            <w:pPr>
              <w:widowControl/>
              <w:rPr>
                <w:snapToGrid/>
                <w:szCs w:val="24"/>
              </w:rPr>
            </w:pPr>
          </w:p>
        </w:tc>
      </w:tr>
      <w:tr w:rsidR="00105001" w:rsidRPr="00105001" w14:paraId="76874398" w14:textId="77777777" w:rsidTr="00105001">
        <w:tblPrEx>
          <w:tblCellMar>
            <w:top w:w="0" w:type="dxa"/>
            <w:bottom w:w="0" w:type="dxa"/>
          </w:tblCellMar>
        </w:tblPrEx>
        <w:tc>
          <w:tcPr>
            <w:tcW w:w="1068" w:type="dxa"/>
            <w:tcBorders>
              <w:top w:val="nil"/>
              <w:bottom w:val="nil"/>
            </w:tcBorders>
          </w:tcPr>
          <w:p w14:paraId="0FFBCDD5" w14:textId="77777777" w:rsidR="00105001" w:rsidRPr="00105001" w:rsidRDefault="00105001" w:rsidP="00105001">
            <w:pPr>
              <w:widowControl/>
              <w:rPr>
                <w:snapToGrid/>
                <w:szCs w:val="24"/>
              </w:rPr>
            </w:pPr>
          </w:p>
        </w:tc>
        <w:tc>
          <w:tcPr>
            <w:tcW w:w="2520" w:type="dxa"/>
          </w:tcPr>
          <w:p w14:paraId="4A141B14" w14:textId="77777777" w:rsidR="00105001" w:rsidRPr="00105001" w:rsidRDefault="00105001" w:rsidP="00105001">
            <w:pPr>
              <w:widowControl/>
              <w:rPr>
                <w:snapToGrid/>
                <w:szCs w:val="24"/>
              </w:rPr>
            </w:pPr>
          </w:p>
        </w:tc>
        <w:tc>
          <w:tcPr>
            <w:tcW w:w="1920" w:type="dxa"/>
            <w:tcBorders>
              <w:top w:val="nil"/>
              <w:bottom w:val="nil"/>
            </w:tcBorders>
          </w:tcPr>
          <w:p w14:paraId="005F98AC" w14:textId="77777777" w:rsidR="00105001" w:rsidRPr="00105001" w:rsidRDefault="00105001" w:rsidP="00105001">
            <w:pPr>
              <w:widowControl/>
              <w:rPr>
                <w:snapToGrid/>
                <w:szCs w:val="24"/>
              </w:rPr>
            </w:pPr>
          </w:p>
        </w:tc>
        <w:tc>
          <w:tcPr>
            <w:tcW w:w="4068" w:type="dxa"/>
          </w:tcPr>
          <w:p w14:paraId="6E70C01E" w14:textId="77777777" w:rsidR="00105001" w:rsidRPr="00105001" w:rsidRDefault="00105001" w:rsidP="00105001">
            <w:pPr>
              <w:widowControl/>
              <w:rPr>
                <w:snapToGrid/>
                <w:szCs w:val="24"/>
              </w:rPr>
            </w:pPr>
          </w:p>
        </w:tc>
      </w:tr>
      <w:tr w:rsidR="00105001" w:rsidRPr="00105001" w14:paraId="631AD4F4" w14:textId="77777777" w:rsidTr="00105001">
        <w:tblPrEx>
          <w:tblCellMar>
            <w:top w:w="0" w:type="dxa"/>
            <w:bottom w:w="0" w:type="dxa"/>
          </w:tblCellMar>
        </w:tblPrEx>
        <w:tc>
          <w:tcPr>
            <w:tcW w:w="1068" w:type="dxa"/>
            <w:tcBorders>
              <w:top w:val="nil"/>
            </w:tcBorders>
          </w:tcPr>
          <w:p w14:paraId="3E3920D2" w14:textId="77777777" w:rsidR="00105001" w:rsidRPr="00105001" w:rsidRDefault="00105001" w:rsidP="00105001">
            <w:pPr>
              <w:widowControl/>
              <w:rPr>
                <w:snapToGrid/>
                <w:szCs w:val="24"/>
              </w:rPr>
            </w:pPr>
          </w:p>
        </w:tc>
        <w:tc>
          <w:tcPr>
            <w:tcW w:w="2520" w:type="dxa"/>
          </w:tcPr>
          <w:p w14:paraId="30ACE2D8" w14:textId="77777777" w:rsidR="00105001" w:rsidRPr="00105001" w:rsidRDefault="00105001" w:rsidP="00105001">
            <w:pPr>
              <w:widowControl/>
              <w:rPr>
                <w:snapToGrid/>
                <w:szCs w:val="24"/>
              </w:rPr>
            </w:pPr>
          </w:p>
        </w:tc>
        <w:tc>
          <w:tcPr>
            <w:tcW w:w="1920" w:type="dxa"/>
            <w:tcBorders>
              <w:top w:val="nil"/>
            </w:tcBorders>
          </w:tcPr>
          <w:p w14:paraId="7387480A" w14:textId="77777777" w:rsidR="00105001" w:rsidRPr="00105001" w:rsidRDefault="00105001" w:rsidP="00105001">
            <w:pPr>
              <w:widowControl/>
              <w:rPr>
                <w:snapToGrid/>
                <w:szCs w:val="24"/>
              </w:rPr>
            </w:pPr>
          </w:p>
        </w:tc>
        <w:tc>
          <w:tcPr>
            <w:tcW w:w="4068" w:type="dxa"/>
          </w:tcPr>
          <w:p w14:paraId="27E3A417" w14:textId="77777777" w:rsidR="00105001" w:rsidRPr="00105001" w:rsidRDefault="00105001" w:rsidP="00105001">
            <w:pPr>
              <w:widowControl/>
              <w:rPr>
                <w:snapToGrid/>
                <w:szCs w:val="24"/>
              </w:rPr>
            </w:pPr>
          </w:p>
        </w:tc>
      </w:tr>
    </w:tbl>
    <w:p w14:paraId="1768833D"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636FD5D4" w14:textId="77777777" w:rsidTr="00105001">
        <w:tblPrEx>
          <w:tblCellMar>
            <w:top w:w="0" w:type="dxa"/>
            <w:bottom w:w="0" w:type="dxa"/>
          </w:tblCellMar>
        </w:tblPrEx>
        <w:tc>
          <w:tcPr>
            <w:tcW w:w="1068" w:type="dxa"/>
            <w:tcBorders>
              <w:top w:val="single" w:sz="4" w:space="0" w:color="auto"/>
              <w:bottom w:val="nil"/>
            </w:tcBorders>
          </w:tcPr>
          <w:p w14:paraId="1F7F7289" w14:textId="77777777" w:rsidR="00105001" w:rsidRPr="00105001" w:rsidRDefault="00105001" w:rsidP="00105001">
            <w:pPr>
              <w:widowControl/>
              <w:rPr>
                <w:snapToGrid/>
                <w:szCs w:val="24"/>
              </w:rPr>
            </w:pPr>
          </w:p>
        </w:tc>
        <w:tc>
          <w:tcPr>
            <w:tcW w:w="2520" w:type="dxa"/>
            <w:tcBorders>
              <w:top w:val="single" w:sz="4" w:space="0" w:color="auto"/>
            </w:tcBorders>
          </w:tcPr>
          <w:p w14:paraId="7759AE2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467B442B" w14:textId="77777777" w:rsidR="00105001" w:rsidRPr="00105001" w:rsidRDefault="00105001" w:rsidP="00105001">
            <w:pPr>
              <w:widowControl/>
              <w:rPr>
                <w:snapToGrid/>
                <w:szCs w:val="24"/>
              </w:rPr>
            </w:pPr>
          </w:p>
        </w:tc>
        <w:tc>
          <w:tcPr>
            <w:tcW w:w="4068" w:type="dxa"/>
            <w:tcBorders>
              <w:top w:val="single" w:sz="4" w:space="0" w:color="auto"/>
            </w:tcBorders>
          </w:tcPr>
          <w:p w14:paraId="01F30768" w14:textId="77777777" w:rsidR="00105001" w:rsidRPr="00105001" w:rsidRDefault="00105001" w:rsidP="00105001">
            <w:pPr>
              <w:widowControl/>
              <w:rPr>
                <w:snapToGrid/>
                <w:szCs w:val="24"/>
              </w:rPr>
            </w:pPr>
          </w:p>
        </w:tc>
      </w:tr>
      <w:tr w:rsidR="00105001" w:rsidRPr="00105001" w14:paraId="77879976" w14:textId="77777777" w:rsidTr="00105001">
        <w:tblPrEx>
          <w:tblCellMar>
            <w:top w:w="0" w:type="dxa"/>
            <w:bottom w:w="0" w:type="dxa"/>
          </w:tblCellMar>
        </w:tblPrEx>
        <w:tc>
          <w:tcPr>
            <w:tcW w:w="1068" w:type="dxa"/>
            <w:tcBorders>
              <w:top w:val="nil"/>
              <w:bottom w:val="nil"/>
            </w:tcBorders>
          </w:tcPr>
          <w:p w14:paraId="546B16EF" w14:textId="77777777" w:rsidR="00105001" w:rsidRPr="00105001" w:rsidRDefault="00105001" w:rsidP="00105001">
            <w:pPr>
              <w:widowControl/>
              <w:rPr>
                <w:snapToGrid/>
                <w:szCs w:val="24"/>
              </w:rPr>
            </w:pPr>
          </w:p>
        </w:tc>
        <w:tc>
          <w:tcPr>
            <w:tcW w:w="2520" w:type="dxa"/>
          </w:tcPr>
          <w:p w14:paraId="2B5BB567" w14:textId="77777777" w:rsidR="00105001" w:rsidRPr="00105001" w:rsidRDefault="00105001" w:rsidP="00105001">
            <w:pPr>
              <w:widowControl/>
              <w:rPr>
                <w:snapToGrid/>
                <w:szCs w:val="24"/>
              </w:rPr>
            </w:pPr>
          </w:p>
        </w:tc>
        <w:tc>
          <w:tcPr>
            <w:tcW w:w="1920" w:type="dxa"/>
            <w:tcBorders>
              <w:top w:val="nil"/>
              <w:bottom w:val="nil"/>
            </w:tcBorders>
          </w:tcPr>
          <w:p w14:paraId="784AFD71" w14:textId="77777777" w:rsidR="00105001" w:rsidRPr="00105001" w:rsidRDefault="00105001" w:rsidP="00105001">
            <w:pPr>
              <w:widowControl/>
              <w:rPr>
                <w:snapToGrid/>
                <w:szCs w:val="24"/>
              </w:rPr>
            </w:pPr>
          </w:p>
        </w:tc>
        <w:tc>
          <w:tcPr>
            <w:tcW w:w="4068" w:type="dxa"/>
          </w:tcPr>
          <w:p w14:paraId="6FE9CDC3" w14:textId="77777777" w:rsidR="00105001" w:rsidRPr="00105001" w:rsidRDefault="00105001" w:rsidP="00105001">
            <w:pPr>
              <w:widowControl/>
              <w:rPr>
                <w:snapToGrid/>
                <w:szCs w:val="24"/>
              </w:rPr>
            </w:pPr>
          </w:p>
        </w:tc>
      </w:tr>
      <w:tr w:rsidR="00105001" w:rsidRPr="00105001" w14:paraId="421D4B73" w14:textId="77777777" w:rsidTr="00105001">
        <w:tblPrEx>
          <w:tblCellMar>
            <w:top w:w="0" w:type="dxa"/>
            <w:bottom w:w="0" w:type="dxa"/>
          </w:tblCellMar>
        </w:tblPrEx>
        <w:tc>
          <w:tcPr>
            <w:tcW w:w="1068" w:type="dxa"/>
            <w:tcBorders>
              <w:top w:val="nil"/>
              <w:bottom w:val="nil"/>
            </w:tcBorders>
          </w:tcPr>
          <w:p w14:paraId="28174C2A" w14:textId="77777777" w:rsidR="00105001" w:rsidRPr="00105001" w:rsidRDefault="00105001" w:rsidP="00105001">
            <w:pPr>
              <w:widowControl/>
              <w:rPr>
                <w:snapToGrid/>
                <w:szCs w:val="24"/>
              </w:rPr>
            </w:pPr>
          </w:p>
        </w:tc>
        <w:tc>
          <w:tcPr>
            <w:tcW w:w="2520" w:type="dxa"/>
          </w:tcPr>
          <w:p w14:paraId="20D1AA52" w14:textId="77777777" w:rsidR="00105001" w:rsidRPr="00105001" w:rsidRDefault="00105001" w:rsidP="00105001">
            <w:pPr>
              <w:widowControl/>
              <w:rPr>
                <w:snapToGrid/>
                <w:szCs w:val="24"/>
              </w:rPr>
            </w:pPr>
          </w:p>
        </w:tc>
        <w:tc>
          <w:tcPr>
            <w:tcW w:w="1920" w:type="dxa"/>
            <w:tcBorders>
              <w:top w:val="nil"/>
              <w:bottom w:val="nil"/>
            </w:tcBorders>
          </w:tcPr>
          <w:p w14:paraId="267FD512" w14:textId="77777777" w:rsidR="00105001" w:rsidRPr="00105001" w:rsidRDefault="00105001" w:rsidP="00105001">
            <w:pPr>
              <w:widowControl/>
              <w:rPr>
                <w:snapToGrid/>
                <w:szCs w:val="24"/>
              </w:rPr>
            </w:pPr>
          </w:p>
        </w:tc>
        <w:tc>
          <w:tcPr>
            <w:tcW w:w="4068" w:type="dxa"/>
          </w:tcPr>
          <w:p w14:paraId="111DDFBF" w14:textId="77777777" w:rsidR="00105001" w:rsidRPr="00105001" w:rsidRDefault="00105001" w:rsidP="00105001">
            <w:pPr>
              <w:widowControl/>
              <w:rPr>
                <w:snapToGrid/>
                <w:szCs w:val="24"/>
              </w:rPr>
            </w:pPr>
          </w:p>
        </w:tc>
      </w:tr>
      <w:tr w:rsidR="00105001" w:rsidRPr="00105001" w14:paraId="23CF3E64" w14:textId="77777777" w:rsidTr="00105001">
        <w:tblPrEx>
          <w:tblCellMar>
            <w:top w:w="0" w:type="dxa"/>
            <w:bottom w:w="0" w:type="dxa"/>
          </w:tblCellMar>
        </w:tblPrEx>
        <w:tc>
          <w:tcPr>
            <w:tcW w:w="1068" w:type="dxa"/>
            <w:tcBorders>
              <w:top w:val="nil"/>
              <w:bottom w:val="nil"/>
            </w:tcBorders>
          </w:tcPr>
          <w:p w14:paraId="78E442EE" w14:textId="77777777" w:rsidR="00105001" w:rsidRPr="00105001" w:rsidRDefault="00105001" w:rsidP="00105001">
            <w:pPr>
              <w:widowControl/>
              <w:rPr>
                <w:snapToGrid/>
                <w:szCs w:val="24"/>
              </w:rPr>
            </w:pPr>
          </w:p>
        </w:tc>
        <w:tc>
          <w:tcPr>
            <w:tcW w:w="2520" w:type="dxa"/>
          </w:tcPr>
          <w:p w14:paraId="67E8A197" w14:textId="77777777" w:rsidR="00105001" w:rsidRPr="00105001" w:rsidRDefault="00105001" w:rsidP="00105001">
            <w:pPr>
              <w:widowControl/>
              <w:rPr>
                <w:snapToGrid/>
                <w:szCs w:val="24"/>
              </w:rPr>
            </w:pPr>
          </w:p>
        </w:tc>
        <w:tc>
          <w:tcPr>
            <w:tcW w:w="1920" w:type="dxa"/>
            <w:tcBorders>
              <w:top w:val="nil"/>
              <w:bottom w:val="nil"/>
            </w:tcBorders>
          </w:tcPr>
          <w:p w14:paraId="628C04E1" w14:textId="77777777" w:rsidR="00105001" w:rsidRPr="00105001" w:rsidRDefault="00105001" w:rsidP="00105001">
            <w:pPr>
              <w:widowControl/>
              <w:rPr>
                <w:snapToGrid/>
                <w:szCs w:val="24"/>
              </w:rPr>
            </w:pPr>
          </w:p>
        </w:tc>
        <w:tc>
          <w:tcPr>
            <w:tcW w:w="4068" w:type="dxa"/>
          </w:tcPr>
          <w:p w14:paraId="30A42293" w14:textId="77777777" w:rsidR="00105001" w:rsidRPr="00105001" w:rsidRDefault="00105001" w:rsidP="00105001">
            <w:pPr>
              <w:widowControl/>
              <w:rPr>
                <w:snapToGrid/>
                <w:szCs w:val="24"/>
              </w:rPr>
            </w:pPr>
          </w:p>
        </w:tc>
      </w:tr>
      <w:tr w:rsidR="00105001" w:rsidRPr="00105001" w14:paraId="16A80F38" w14:textId="77777777" w:rsidTr="00105001">
        <w:tblPrEx>
          <w:tblCellMar>
            <w:top w:w="0" w:type="dxa"/>
            <w:bottom w:w="0" w:type="dxa"/>
          </w:tblCellMar>
        </w:tblPrEx>
        <w:tc>
          <w:tcPr>
            <w:tcW w:w="1068" w:type="dxa"/>
            <w:tcBorders>
              <w:top w:val="nil"/>
            </w:tcBorders>
          </w:tcPr>
          <w:p w14:paraId="609945C3" w14:textId="77777777" w:rsidR="00105001" w:rsidRPr="00105001" w:rsidRDefault="00105001" w:rsidP="00105001">
            <w:pPr>
              <w:widowControl/>
              <w:rPr>
                <w:snapToGrid/>
                <w:szCs w:val="24"/>
              </w:rPr>
            </w:pPr>
          </w:p>
        </w:tc>
        <w:tc>
          <w:tcPr>
            <w:tcW w:w="2520" w:type="dxa"/>
          </w:tcPr>
          <w:p w14:paraId="731635F5" w14:textId="77777777" w:rsidR="00105001" w:rsidRPr="00105001" w:rsidRDefault="00105001" w:rsidP="00105001">
            <w:pPr>
              <w:widowControl/>
              <w:rPr>
                <w:snapToGrid/>
                <w:szCs w:val="24"/>
              </w:rPr>
            </w:pPr>
          </w:p>
        </w:tc>
        <w:tc>
          <w:tcPr>
            <w:tcW w:w="1920" w:type="dxa"/>
            <w:tcBorders>
              <w:top w:val="nil"/>
            </w:tcBorders>
          </w:tcPr>
          <w:p w14:paraId="3620FC54" w14:textId="77777777" w:rsidR="00105001" w:rsidRPr="00105001" w:rsidRDefault="00105001" w:rsidP="00105001">
            <w:pPr>
              <w:widowControl/>
              <w:rPr>
                <w:snapToGrid/>
                <w:szCs w:val="24"/>
              </w:rPr>
            </w:pPr>
          </w:p>
        </w:tc>
        <w:tc>
          <w:tcPr>
            <w:tcW w:w="4068" w:type="dxa"/>
          </w:tcPr>
          <w:p w14:paraId="2A7CF3F7" w14:textId="77777777" w:rsidR="00105001" w:rsidRPr="00105001" w:rsidRDefault="00105001" w:rsidP="00105001">
            <w:pPr>
              <w:widowControl/>
              <w:rPr>
                <w:snapToGrid/>
                <w:szCs w:val="24"/>
              </w:rPr>
            </w:pPr>
          </w:p>
        </w:tc>
      </w:tr>
    </w:tbl>
    <w:p w14:paraId="485C8B92"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51BB0E4C" w14:textId="77777777" w:rsidTr="00105001">
        <w:tblPrEx>
          <w:tblCellMar>
            <w:top w:w="0" w:type="dxa"/>
            <w:bottom w:w="0" w:type="dxa"/>
          </w:tblCellMar>
        </w:tblPrEx>
        <w:tc>
          <w:tcPr>
            <w:tcW w:w="1068" w:type="dxa"/>
            <w:tcBorders>
              <w:top w:val="single" w:sz="4" w:space="0" w:color="auto"/>
              <w:bottom w:val="nil"/>
            </w:tcBorders>
          </w:tcPr>
          <w:p w14:paraId="21632AAB" w14:textId="77777777" w:rsidR="00105001" w:rsidRPr="00105001" w:rsidRDefault="00105001" w:rsidP="00105001">
            <w:pPr>
              <w:widowControl/>
              <w:rPr>
                <w:snapToGrid/>
                <w:szCs w:val="24"/>
              </w:rPr>
            </w:pPr>
          </w:p>
        </w:tc>
        <w:tc>
          <w:tcPr>
            <w:tcW w:w="2520" w:type="dxa"/>
            <w:tcBorders>
              <w:top w:val="single" w:sz="4" w:space="0" w:color="auto"/>
            </w:tcBorders>
          </w:tcPr>
          <w:p w14:paraId="7468B8A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708123BA" w14:textId="77777777" w:rsidR="00105001" w:rsidRPr="00105001" w:rsidRDefault="00105001" w:rsidP="00105001">
            <w:pPr>
              <w:widowControl/>
              <w:rPr>
                <w:snapToGrid/>
                <w:szCs w:val="24"/>
              </w:rPr>
            </w:pPr>
          </w:p>
        </w:tc>
        <w:tc>
          <w:tcPr>
            <w:tcW w:w="4068" w:type="dxa"/>
            <w:tcBorders>
              <w:top w:val="single" w:sz="4" w:space="0" w:color="auto"/>
            </w:tcBorders>
          </w:tcPr>
          <w:p w14:paraId="25448BFC" w14:textId="77777777" w:rsidR="00105001" w:rsidRPr="00105001" w:rsidRDefault="00105001" w:rsidP="00105001">
            <w:pPr>
              <w:widowControl/>
              <w:rPr>
                <w:snapToGrid/>
                <w:szCs w:val="24"/>
              </w:rPr>
            </w:pPr>
          </w:p>
        </w:tc>
      </w:tr>
      <w:tr w:rsidR="00105001" w:rsidRPr="00105001" w14:paraId="339ECE3F" w14:textId="77777777" w:rsidTr="00105001">
        <w:tblPrEx>
          <w:tblCellMar>
            <w:top w:w="0" w:type="dxa"/>
            <w:bottom w:w="0" w:type="dxa"/>
          </w:tblCellMar>
        </w:tblPrEx>
        <w:tc>
          <w:tcPr>
            <w:tcW w:w="1068" w:type="dxa"/>
            <w:tcBorders>
              <w:top w:val="nil"/>
              <w:bottom w:val="nil"/>
            </w:tcBorders>
          </w:tcPr>
          <w:p w14:paraId="10206BF4" w14:textId="77777777" w:rsidR="00105001" w:rsidRPr="00105001" w:rsidRDefault="00105001" w:rsidP="00105001">
            <w:pPr>
              <w:widowControl/>
              <w:rPr>
                <w:snapToGrid/>
                <w:szCs w:val="24"/>
              </w:rPr>
            </w:pPr>
          </w:p>
        </w:tc>
        <w:tc>
          <w:tcPr>
            <w:tcW w:w="2520" w:type="dxa"/>
          </w:tcPr>
          <w:p w14:paraId="46DA2A29" w14:textId="77777777" w:rsidR="00105001" w:rsidRPr="00105001" w:rsidRDefault="00105001" w:rsidP="00105001">
            <w:pPr>
              <w:widowControl/>
              <w:rPr>
                <w:snapToGrid/>
                <w:szCs w:val="24"/>
              </w:rPr>
            </w:pPr>
          </w:p>
        </w:tc>
        <w:tc>
          <w:tcPr>
            <w:tcW w:w="1920" w:type="dxa"/>
            <w:tcBorders>
              <w:top w:val="nil"/>
              <w:bottom w:val="nil"/>
            </w:tcBorders>
          </w:tcPr>
          <w:p w14:paraId="3A903B6A" w14:textId="77777777" w:rsidR="00105001" w:rsidRPr="00105001" w:rsidRDefault="00105001" w:rsidP="00105001">
            <w:pPr>
              <w:widowControl/>
              <w:rPr>
                <w:snapToGrid/>
                <w:szCs w:val="24"/>
              </w:rPr>
            </w:pPr>
          </w:p>
        </w:tc>
        <w:tc>
          <w:tcPr>
            <w:tcW w:w="4068" w:type="dxa"/>
          </w:tcPr>
          <w:p w14:paraId="4A442727" w14:textId="77777777" w:rsidR="00105001" w:rsidRPr="00105001" w:rsidRDefault="00105001" w:rsidP="00105001">
            <w:pPr>
              <w:widowControl/>
              <w:rPr>
                <w:snapToGrid/>
                <w:szCs w:val="24"/>
              </w:rPr>
            </w:pPr>
          </w:p>
        </w:tc>
      </w:tr>
      <w:tr w:rsidR="00105001" w:rsidRPr="00105001" w14:paraId="54668B49" w14:textId="77777777" w:rsidTr="00105001">
        <w:tblPrEx>
          <w:tblCellMar>
            <w:top w:w="0" w:type="dxa"/>
            <w:bottom w:w="0" w:type="dxa"/>
          </w:tblCellMar>
        </w:tblPrEx>
        <w:tc>
          <w:tcPr>
            <w:tcW w:w="1068" w:type="dxa"/>
            <w:tcBorders>
              <w:top w:val="nil"/>
              <w:bottom w:val="nil"/>
            </w:tcBorders>
          </w:tcPr>
          <w:p w14:paraId="6E5B20E0" w14:textId="77777777" w:rsidR="00105001" w:rsidRPr="00105001" w:rsidRDefault="00105001" w:rsidP="00105001">
            <w:pPr>
              <w:widowControl/>
              <w:rPr>
                <w:snapToGrid/>
                <w:szCs w:val="24"/>
              </w:rPr>
            </w:pPr>
          </w:p>
        </w:tc>
        <w:tc>
          <w:tcPr>
            <w:tcW w:w="2520" w:type="dxa"/>
          </w:tcPr>
          <w:p w14:paraId="390910FC" w14:textId="77777777" w:rsidR="00105001" w:rsidRPr="00105001" w:rsidRDefault="00105001" w:rsidP="00105001">
            <w:pPr>
              <w:widowControl/>
              <w:rPr>
                <w:snapToGrid/>
                <w:szCs w:val="24"/>
              </w:rPr>
            </w:pPr>
          </w:p>
        </w:tc>
        <w:tc>
          <w:tcPr>
            <w:tcW w:w="1920" w:type="dxa"/>
            <w:tcBorders>
              <w:top w:val="nil"/>
              <w:bottom w:val="nil"/>
            </w:tcBorders>
          </w:tcPr>
          <w:p w14:paraId="2BDD64B2" w14:textId="77777777" w:rsidR="00105001" w:rsidRPr="00105001" w:rsidRDefault="00105001" w:rsidP="00105001">
            <w:pPr>
              <w:widowControl/>
              <w:rPr>
                <w:snapToGrid/>
                <w:szCs w:val="24"/>
              </w:rPr>
            </w:pPr>
          </w:p>
        </w:tc>
        <w:tc>
          <w:tcPr>
            <w:tcW w:w="4068" w:type="dxa"/>
          </w:tcPr>
          <w:p w14:paraId="676CCFA3" w14:textId="77777777" w:rsidR="00105001" w:rsidRPr="00105001" w:rsidRDefault="00105001" w:rsidP="00105001">
            <w:pPr>
              <w:widowControl/>
              <w:rPr>
                <w:snapToGrid/>
                <w:szCs w:val="24"/>
              </w:rPr>
            </w:pPr>
          </w:p>
        </w:tc>
      </w:tr>
      <w:tr w:rsidR="00105001" w:rsidRPr="00105001" w14:paraId="3F87C257" w14:textId="77777777" w:rsidTr="00105001">
        <w:tblPrEx>
          <w:tblCellMar>
            <w:top w:w="0" w:type="dxa"/>
            <w:bottom w:w="0" w:type="dxa"/>
          </w:tblCellMar>
        </w:tblPrEx>
        <w:tc>
          <w:tcPr>
            <w:tcW w:w="1068" w:type="dxa"/>
            <w:tcBorders>
              <w:top w:val="nil"/>
              <w:bottom w:val="nil"/>
            </w:tcBorders>
          </w:tcPr>
          <w:p w14:paraId="7CFA5F02" w14:textId="77777777" w:rsidR="00105001" w:rsidRPr="00105001" w:rsidRDefault="00105001" w:rsidP="00105001">
            <w:pPr>
              <w:widowControl/>
              <w:rPr>
                <w:snapToGrid/>
                <w:szCs w:val="24"/>
              </w:rPr>
            </w:pPr>
          </w:p>
        </w:tc>
        <w:tc>
          <w:tcPr>
            <w:tcW w:w="2520" w:type="dxa"/>
          </w:tcPr>
          <w:p w14:paraId="2C1BDAB8" w14:textId="77777777" w:rsidR="00105001" w:rsidRPr="00105001" w:rsidRDefault="00105001" w:rsidP="00105001">
            <w:pPr>
              <w:widowControl/>
              <w:rPr>
                <w:snapToGrid/>
                <w:szCs w:val="24"/>
              </w:rPr>
            </w:pPr>
          </w:p>
        </w:tc>
        <w:tc>
          <w:tcPr>
            <w:tcW w:w="1920" w:type="dxa"/>
            <w:tcBorders>
              <w:top w:val="nil"/>
              <w:bottom w:val="nil"/>
            </w:tcBorders>
          </w:tcPr>
          <w:p w14:paraId="43A29C96" w14:textId="77777777" w:rsidR="00105001" w:rsidRPr="00105001" w:rsidRDefault="00105001" w:rsidP="00105001">
            <w:pPr>
              <w:widowControl/>
              <w:rPr>
                <w:snapToGrid/>
                <w:szCs w:val="24"/>
              </w:rPr>
            </w:pPr>
          </w:p>
        </w:tc>
        <w:tc>
          <w:tcPr>
            <w:tcW w:w="4068" w:type="dxa"/>
          </w:tcPr>
          <w:p w14:paraId="505DF4DE" w14:textId="77777777" w:rsidR="00105001" w:rsidRPr="00105001" w:rsidRDefault="00105001" w:rsidP="00105001">
            <w:pPr>
              <w:widowControl/>
              <w:rPr>
                <w:snapToGrid/>
                <w:szCs w:val="24"/>
              </w:rPr>
            </w:pPr>
          </w:p>
        </w:tc>
      </w:tr>
      <w:tr w:rsidR="00105001" w:rsidRPr="00105001" w14:paraId="3E0848EA" w14:textId="77777777" w:rsidTr="00105001">
        <w:tblPrEx>
          <w:tblCellMar>
            <w:top w:w="0" w:type="dxa"/>
            <w:bottom w:w="0" w:type="dxa"/>
          </w:tblCellMar>
        </w:tblPrEx>
        <w:tc>
          <w:tcPr>
            <w:tcW w:w="1068" w:type="dxa"/>
            <w:tcBorders>
              <w:top w:val="nil"/>
            </w:tcBorders>
          </w:tcPr>
          <w:p w14:paraId="56374757" w14:textId="77777777" w:rsidR="00105001" w:rsidRPr="00105001" w:rsidRDefault="00105001" w:rsidP="00105001">
            <w:pPr>
              <w:widowControl/>
              <w:rPr>
                <w:snapToGrid/>
                <w:szCs w:val="24"/>
              </w:rPr>
            </w:pPr>
          </w:p>
        </w:tc>
        <w:tc>
          <w:tcPr>
            <w:tcW w:w="2520" w:type="dxa"/>
          </w:tcPr>
          <w:p w14:paraId="21B8B63D" w14:textId="77777777" w:rsidR="00105001" w:rsidRPr="00105001" w:rsidRDefault="00105001" w:rsidP="00105001">
            <w:pPr>
              <w:widowControl/>
              <w:rPr>
                <w:snapToGrid/>
                <w:szCs w:val="24"/>
              </w:rPr>
            </w:pPr>
          </w:p>
        </w:tc>
        <w:tc>
          <w:tcPr>
            <w:tcW w:w="1920" w:type="dxa"/>
            <w:tcBorders>
              <w:top w:val="nil"/>
            </w:tcBorders>
          </w:tcPr>
          <w:p w14:paraId="46340FA3" w14:textId="77777777" w:rsidR="00105001" w:rsidRPr="00105001" w:rsidRDefault="00105001" w:rsidP="00105001">
            <w:pPr>
              <w:widowControl/>
              <w:rPr>
                <w:snapToGrid/>
                <w:szCs w:val="24"/>
              </w:rPr>
            </w:pPr>
          </w:p>
        </w:tc>
        <w:tc>
          <w:tcPr>
            <w:tcW w:w="4068" w:type="dxa"/>
          </w:tcPr>
          <w:p w14:paraId="5648B302" w14:textId="77777777" w:rsidR="00105001" w:rsidRPr="00105001" w:rsidRDefault="00105001" w:rsidP="00105001">
            <w:pPr>
              <w:widowControl/>
              <w:rPr>
                <w:snapToGrid/>
                <w:szCs w:val="24"/>
              </w:rPr>
            </w:pPr>
          </w:p>
        </w:tc>
      </w:tr>
    </w:tbl>
    <w:p w14:paraId="5EE2162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149043C9" w14:textId="77777777" w:rsidTr="00105001">
        <w:tblPrEx>
          <w:tblCellMar>
            <w:top w:w="0" w:type="dxa"/>
            <w:bottom w:w="0" w:type="dxa"/>
          </w:tblCellMar>
        </w:tblPrEx>
        <w:tc>
          <w:tcPr>
            <w:tcW w:w="1068" w:type="dxa"/>
            <w:tcBorders>
              <w:top w:val="single" w:sz="4" w:space="0" w:color="auto"/>
              <w:bottom w:val="nil"/>
            </w:tcBorders>
          </w:tcPr>
          <w:p w14:paraId="22785AD1" w14:textId="77777777" w:rsidR="00105001" w:rsidRPr="00105001" w:rsidRDefault="00105001" w:rsidP="00105001">
            <w:pPr>
              <w:widowControl/>
              <w:rPr>
                <w:snapToGrid/>
                <w:szCs w:val="24"/>
              </w:rPr>
            </w:pPr>
          </w:p>
        </w:tc>
        <w:tc>
          <w:tcPr>
            <w:tcW w:w="2520" w:type="dxa"/>
            <w:tcBorders>
              <w:top w:val="single" w:sz="4" w:space="0" w:color="auto"/>
            </w:tcBorders>
          </w:tcPr>
          <w:p w14:paraId="7E40C170"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1549EAC3" w14:textId="77777777" w:rsidR="00105001" w:rsidRPr="00105001" w:rsidRDefault="00105001" w:rsidP="00105001">
            <w:pPr>
              <w:widowControl/>
              <w:rPr>
                <w:snapToGrid/>
                <w:szCs w:val="24"/>
              </w:rPr>
            </w:pPr>
          </w:p>
        </w:tc>
        <w:tc>
          <w:tcPr>
            <w:tcW w:w="4068" w:type="dxa"/>
            <w:tcBorders>
              <w:top w:val="single" w:sz="4" w:space="0" w:color="auto"/>
            </w:tcBorders>
          </w:tcPr>
          <w:p w14:paraId="4FC00518" w14:textId="77777777" w:rsidR="00105001" w:rsidRPr="00105001" w:rsidRDefault="00105001" w:rsidP="00105001">
            <w:pPr>
              <w:widowControl/>
              <w:rPr>
                <w:snapToGrid/>
                <w:szCs w:val="24"/>
              </w:rPr>
            </w:pPr>
          </w:p>
        </w:tc>
      </w:tr>
      <w:tr w:rsidR="00105001" w:rsidRPr="00105001" w14:paraId="6BEF2CFB" w14:textId="77777777" w:rsidTr="00105001">
        <w:tblPrEx>
          <w:tblCellMar>
            <w:top w:w="0" w:type="dxa"/>
            <w:bottom w:w="0" w:type="dxa"/>
          </w:tblCellMar>
        </w:tblPrEx>
        <w:tc>
          <w:tcPr>
            <w:tcW w:w="1068" w:type="dxa"/>
            <w:tcBorders>
              <w:top w:val="nil"/>
              <w:bottom w:val="nil"/>
            </w:tcBorders>
          </w:tcPr>
          <w:p w14:paraId="7D85363B" w14:textId="77777777" w:rsidR="00105001" w:rsidRPr="00105001" w:rsidRDefault="00105001" w:rsidP="00105001">
            <w:pPr>
              <w:widowControl/>
              <w:rPr>
                <w:snapToGrid/>
                <w:szCs w:val="24"/>
              </w:rPr>
            </w:pPr>
          </w:p>
        </w:tc>
        <w:tc>
          <w:tcPr>
            <w:tcW w:w="2520" w:type="dxa"/>
          </w:tcPr>
          <w:p w14:paraId="7A7E68D2" w14:textId="77777777" w:rsidR="00105001" w:rsidRPr="00105001" w:rsidRDefault="00105001" w:rsidP="00105001">
            <w:pPr>
              <w:widowControl/>
              <w:rPr>
                <w:snapToGrid/>
                <w:szCs w:val="24"/>
              </w:rPr>
            </w:pPr>
          </w:p>
        </w:tc>
        <w:tc>
          <w:tcPr>
            <w:tcW w:w="1920" w:type="dxa"/>
            <w:tcBorders>
              <w:top w:val="nil"/>
              <w:bottom w:val="nil"/>
            </w:tcBorders>
          </w:tcPr>
          <w:p w14:paraId="5E883600" w14:textId="77777777" w:rsidR="00105001" w:rsidRPr="00105001" w:rsidRDefault="00105001" w:rsidP="00105001">
            <w:pPr>
              <w:widowControl/>
              <w:rPr>
                <w:snapToGrid/>
                <w:szCs w:val="24"/>
              </w:rPr>
            </w:pPr>
          </w:p>
        </w:tc>
        <w:tc>
          <w:tcPr>
            <w:tcW w:w="4068" w:type="dxa"/>
          </w:tcPr>
          <w:p w14:paraId="2A8C85A1" w14:textId="77777777" w:rsidR="00105001" w:rsidRPr="00105001" w:rsidRDefault="00105001" w:rsidP="00105001">
            <w:pPr>
              <w:widowControl/>
              <w:rPr>
                <w:snapToGrid/>
                <w:szCs w:val="24"/>
              </w:rPr>
            </w:pPr>
          </w:p>
        </w:tc>
      </w:tr>
      <w:tr w:rsidR="00105001" w:rsidRPr="00105001" w14:paraId="05D2D8DE" w14:textId="77777777" w:rsidTr="00105001">
        <w:tblPrEx>
          <w:tblCellMar>
            <w:top w:w="0" w:type="dxa"/>
            <w:bottom w:w="0" w:type="dxa"/>
          </w:tblCellMar>
        </w:tblPrEx>
        <w:tc>
          <w:tcPr>
            <w:tcW w:w="1068" w:type="dxa"/>
            <w:tcBorders>
              <w:top w:val="nil"/>
              <w:bottom w:val="nil"/>
            </w:tcBorders>
          </w:tcPr>
          <w:p w14:paraId="519D7B90" w14:textId="77777777" w:rsidR="00105001" w:rsidRPr="00105001" w:rsidRDefault="00105001" w:rsidP="00105001">
            <w:pPr>
              <w:widowControl/>
              <w:rPr>
                <w:snapToGrid/>
                <w:szCs w:val="24"/>
              </w:rPr>
            </w:pPr>
          </w:p>
        </w:tc>
        <w:tc>
          <w:tcPr>
            <w:tcW w:w="2520" w:type="dxa"/>
          </w:tcPr>
          <w:p w14:paraId="219A302F" w14:textId="77777777" w:rsidR="00105001" w:rsidRPr="00105001" w:rsidRDefault="00105001" w:rsidP="00105001">
            <w:pPr>
              <w:widowControl/>
              <w:rPr>
                <w:snapToGrid/>
                <w:szCs w:val="24"/>
              </w:rPr>
            </w:pPr>
          </w:p>
        </w:tc>
        <w:tc>
          <w:tcPr>
            <w:tcW w:w="1920" w:type="dxa"/>
            <w:tcBorders>
              <w:top w:val="nil"/>
              <w:bottom w:val="nil"/>
            </w:tcBorders>
          </w:tcPr>
          <w:p w14:paraId="333751FE" w14:textId="77777777" w:rsidR="00105001" w:rsidRPr="00105001" w:rsidRDefault="00105001" w:rsidP="00105001">
            <w:pPr>
              <w:widowControl/>
              <w:rPr>
                <w:snapToGrid/>
                <w:szCs w:val="24"/>
              </w:rPr>
            </w:pPr>
          </w:p>
        </w:tc>
        <w:tc>
          <w:tcPr>
            <w:tcW w:w="4068" w:type="dxa"/>
          </w:tcPr>
          <w:p w14:paraId="6C514BB9" w14:textId="77777777" w:rsidR="00105001" w:rsidRPr="00105001" w:rsidRDefault="00105001" w:rsidP="00105001">
            <w:pPr>
              <w:widowControl/>
              <w:rPr>
                <w:snapToGrid/>
                <w:szCs w:val="24"/>
              </w:rPr>
            </w:pPr>
          </w:p>
        </w:tc>
      </w:tr>
      <w:tr w:rsidR="00105001" w:rsidRPr="00105001" w14:paraId="2D8CB157" w14:textId="77777777" w:rsidTr="00105001">
        <w:tblPrEx>
          <w:tblCellMar>
            <w:top w:w="0" w:type="dxa"/>
            <w:bottom w:w="0" w:type="dxa"/>
          </w:tblCellMar>
        </w:tblPrEx>
        <w:tc>
          <w:tcPr>
            <w:tcW w:w="1068" w:type="dxa"/>
            <w:tcBorders>
              <w:top w:val="nil"/>
              <w:bottom w:val="nil"/>
            </w:tcBorders>
          </w:tcPr>
          <w:p w14:paraId="04D67C6B" w14:textId="77777777" w:rsidR="00105001" w:rsidRPr="00105001" w:rsidRDefault="00105001" w:rsidP="00105001">
            <w:pPr>
              <w:widowControl/>
              <w:rPr>
                <w:snapToGrid/>
                <w:szCs w:val="24"/>
              </w:rPr>
            </w:pPr>
          </w:p>
        </w:tc>
        <w:tc>
          <w:tcPr>
            <w:tcW w:w="2520" w:type="dxa"/>
          </w:tcPr>
          <w:p w14:paraId="336FB817" w14:textId="77777777" w:rsidR="00105001" w:rsidRPr="00105001" w:rsidRDefault="00105001" w:rsidP="00105001">
            <w:pPr>
              <w:widowControl/>
              <w:rPr>
                <w:snapToGrid/>
                <w:szCs w:val="24"/>
              </w:rPr>
            </w:pPr>
          </w:p>
        </w:tc>
        <w:tc>
          <w:tcPr>
            <w:tcW w:w="1920" w:type="dxa"/>
            <w:tcBorders>
              <w:top w:val="nil"/>
              <w:bottom w:val="nil"/>
            </w:tcBorders>
          </w:tcPr>
          <w:p w14:paraId="5FF60C11" w14:textId="77777777" w:rsidR="00105001" w:rsidRPr="00105001" w:rsidRDefault="00105001" w:rsidP="00105001">
            <w:pPr>
              <w:widowControl/>
              <w:rPr>
                <w:snapToGrid/>
                <w:szCs w:val="24"/>
              </w:rPr>
            </w:pPr>
          </w:p>
        </w:tc>
        <w:tc>
          <w:tcPr>
            <w:tcW w:w="4068" w:type="dxa"/>
          </w:tcPr>
          <w:p w14:paraId="7D39CD7A" w14:textId="77777777" w:rsidR="00105001" w:rsidRPr="00105001" w:rsidRDefault="00105001" w:rsidP="00105001">
            <w:pPr>
              <w:widowControl/>
              <w:rPr>
                <w:snapToGrid/>
                <w:szCs w:val="24"/>
              </w:rPr>
            </w:pPr>
          </w:p>
        </w:tc>
      </w:tr>
      <w:tr w:rsidR="00105001" w:rsidRPr="00105001" w14:paraId="6638C981" w14:textId="77777777" w:rsidTr="00105001">
        <w:tblPrEx>
          <w:tblCellMar>
            <w:top w:w="0" w:type="dxa"/>
            <w:bottom w:w="0" w:type="dxa"/>
          </w:tblCellMar>
        </w:tblPrEx>
        <w:tc>
          <w:tcPr>
            <w:tcW w:w="1068" w:type="dxa"/>
            <w:tcBorders>
              <w:top w:val="nil"/>
            </w:tcBorders>
          </w:tcPr>
          <w:p w14:paraId="097C1F5D" w14:textId="77777777" w:rsidR="00105001" w:rsidRPr="00105001" w:rsidRDefault="00105001" w:rsidP="00105001">
            <w:pPr>
              <w:widowControl/>
              <w:rPr>
                <w:snapToGrid/>
                <w:szCs w:val="24"/>
              </w:rPr>
            </w:pPr>
          </w:p>
        </w:tc>
        <w:tc>
          <w:tcPr>
            <w:tcW w:w="2520" w:type="dxa"/>
          </w:tcPr>
          <w:p w14:paraId="79CBF492" w14:textId="77777777" w:rsidR="00105001" w:rsidRPr="00105001" w:rsidRDefault="00105001" w:rsidP="00105001">
            <w:pPr>
              <w:widowControl/>
              <w:rPr>
                <w:snapToGrid/>
                <w:szCs w:val="24"/>
              </w:rPr>
            </w:pPr>
          </w:p>
        </w:tc>
        <w:tc>
          <w:tcPr>
            <w:tcW w:w="1920" w:type="dxa"/>
            <w:tcBorders>
              <w:top w:val="nil"/>
            </w:tcBorders>
          </w:tcPr>
          <w:p w14:paraId="20727150" w14:textId="77777777" w:rsidR="00105001" w:rsidRPr="00105001" w:rsidRDefault="00105001" w:rsidP="00105001">
            <w:pPr>
              <w:widowControl/>
              <w:rPr>
                <w:snapToGrid/>
                <w:szCs w:val="24"/>
              </w:rPr>
            </w:pPr>
          </w:p>
        </w:tc>
        <w:tc>
          <w:tcPr>
            <w:tcW w:w="4068" w:type="dxa"/>
          </w:tcPr>
          <w:p w14:paraId="6171CFAB" w14:textId="77777777" w:rsidR="00105001" w:rsidRPr="00105001" w:rsidRDefault="00105001" w:rsidP="00105001">
            <w:pPr>
              <w:widowControl/>
              <w:rPr>
                <w:snapToGrid/>
                <w:szCs w:val="24"/>
              </w:rPr>
            </w:pPr>
          </w:p>
        </w:tc>
      </w:tr>
    </w:tbl>
    <w:p w14:paraId="2B9759C4" w14:textId="77777777" w:rsidR="00105001" w:rsidRPr="00105001" w:rsidRDefault="00105001" w:rsidP="00105001">
      <w:pPr>
        <w:widowControl/>
        <w:rPr>
          <w:snapToGrid/>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2520"/>
        <w:gridCol w:w="1920"/>
        <w:gridCol w:w="4068"/>
      </w:tblGrid>
      <w:tr w:rsidR="00105001" w:rsidRPr="00105001" w14:paraId="4593C71E" w14:textId="77777777" w:rsidTr="00105001">
        <w:tblPrEx>
          <w:tblCellMar>
            <w:top w:w="0" w:type="dxa"/>
            <w:bottom w:w="0" w:type="dxa"/>
          </w:tblCellMar>
        </w:tblPrEx>
        <w:tc>
          <w:tcPr>
            <w:tcW w:w="1068" w:type="dxa"/>
            <w:tcBorders>
              <w:top w:val="single" w:sz="4" w:space="0" w:color="auto"/>
              <w:bottom w:val="nil"/>
            </w:tcBorders>
          </w:tcPr>
          <w:p w14:paraId="685B905D" w14:textId="77777777" w:rsidR="00105001" w:rsidRPr="00105001" w:rsidRDefault="00105001" w:rsidP="00105001">
            <w:pPr>
              <w:widowControl/>
              <w:rPr>
                <w:snapToGrid/>
                <w:szCs w:val="24"/>
              </w:rPr>
            </w:pPr>
          </w:p>
        </w:tc>
        <w:tc>
          <w:tcPr>
            <w:tcW w:w="2520" w:type="dxa"/>
            <w:tcBorders>
              <w:top w:val="single" w:sz="4" w:space="0" w:color="auto"/>
            </w:tcBorders>
          </w:tcPr>
          <w:p w14:paraId="1BBE29A9" w14:textId="77777777" w:rsidR="00105001" w:rsidRPr="00105001" w:rsidRDefault="00105001" w:rsidP="00105001">
            <w:pPr>
              <w:widowControl/>
              <w:rPr>
                <w:snapToGrid/>
                <w:szCs w:val="24"/>
              </w:rPr>
            </w:pPr>
          </w:p>
        </w:tc>
        <w:tc>
          <w:tcPr>
            <w:tcW w:w="1920" w:type="dxa"/>
            <w:tcBorders>
              <w:top w:val="single" w:sz="4" w:space="0" w:color="auto"/>
              <w:bottom w:val="nil"/>
            </w:tcBorders>
          </w:tcPr>
          <w:p w14:paraId="6951051E" w14:textId="77777777" w:rsidR="00105001" w:rsidRPr="00105001" w:rsidRDefault="00105001" w:rsidP="00105001">
            <w:pPr>
              <w:widowControl/>
              <w:rPr>
                <w:snapToGrid/>
                <w:szCs w:val="24"/>
              </w:rPr>
            </w:pPr>
          </w:p>
        </w:tc>
        <w:tc>
          <w:tcPr>
            <w:tcW w:w="4068" w:type="dxa"/>
            <w:tcBorders>
              <w:top w:val="single" w:sz="4" w:space="0" w:color="auto"/>
            </w:tcBorders>
          </w:tcPr>
          <w:p w14:paraId="643E5019" w14:textId="77777777" w:rsidR="00105001" w:rsidRPr="00105001" w:rsidRDefault="00105001" w:rsidP="00105001">
            <w:pPr>
              <w:widowControl/>
              <w:rPr>
                <w:snapToGrid/>
                <w:szCs w:val="24"/>
              </w:rPr>
            </w:pPr>
          </w:p>
        </w:tc>
      </w:tr>
      <w:tr w:rsidR="00105001" w:rsidRPr="00105001" w14:paraId="6C7FFAC8" w14:textId="77777777" w:rsidTr="00105001">
        <w:tblPrEx>
          <w:tblCellMar>
            <w:top w:w="0" w:type="dxa"/>
            <w:bottom w:w="0" w:type="dxa"/>
          </w:tblCellMar>
        </w:tblPrEx>
        <w:tc>
          <w:tcPr>
            <w:tcW w:w="1068" w:type="dxa"/>
            <w:tcBorders>
              <w:top w:val="nil"/>
              <w:bottom w:val="nil"/>
            </w:tcBorders>
          </w:tcPr>
          <w:p w14:paraId="514AA34A" w14:textId="77777777" w:rsidR="00105001" w:rsidRPr="00105001" w:rsidRDefault="00105001" w:rsidP="00105001">
            <w:pPr>
              <w:widowControl/>
              <w:rPr>
                <w:snapToGrid/>
                <w:szCs w:val="24"/>
              </w:rPr>
            </w:pPr>
          </w:p>
        </w:tc>
        <w:tc>
          <w:tcPr>
            <w:tcW w:w="2520" w:type="dxa"/>
          </w:tcPr>
          <w:p w14:paraId="37671C1C" w14:textId="77777777" w:rsidR="00105001" w:rsidRPr="00105001" w:rsidRDefault="00105001" w:rsidP="00105001">
            <w:pPr>
              <w:widowControl/>
              <w:rPr>
                <w:snapToGrid/>
                <w:szCs w:val="24"/>
              </w:rPr>
            </w:pPr>
          </w:p>
        </w:tc>
        <w:tc>
          <w:tcPr>
            <w:tcW w:w="1920" w:type="dxa"/>
            <w:tcBorders>
              <w:top w:val="nil"/>
              <w:bottom w:val="nil"/>
            </w:tcBorders>
          </w:tcPr>
          <w:p w14:paraId="09AE29EE" w14:textId="77777777" w:rsidR="00105001" w:rsidRPr="00105001" w:rsidRDefault="00105001" w:rsidP="00105001">
            <w:pPr>
              <w:widowControl/>
              <w:rPr>
                <w:snapToGrid/>
                <w:szCs w:val="24"/>
              </w:rPr>
            </w:pPr>
          </w:p>
        </w:tc>
        <w:tc>
          <w:tcPr>
            <w:tcW w:w="4068" w:type="dxa"/>
          </w:tcPr>
          <w:p w14:paraId="798B3512" w14:textId="77777777" w:rsidR="00105001" w:rsidRPr="00105001" w:rsidRDefault="00105001" w:rsidP="00105001">
            <w:pPr>
              <w:widowControl/>
              <w:rPr>
                <w:snapToGrid/>
                <w:szCs w:val="24"/>
              </w:rPr>
            </w:pPr>
          </w:p>
        </w:tc>
      </w:tr>
      <w:tr w:rsidR="00105001" w:rsidRPr="00105001" w14:paraId="4F6DDCAE" w14:textId="77777777" w:rsidTr="00105001">
        <w:tblPrEx>
          <w:tblCellMar>
            <w:top w:w="0" w:type="dxa"/>
            <w:bottom w:w="0" w:type="dxa"/>
          </w:tblCellMar>
        </w:tblPrEx>
        <w:tc>
          <w:tcPr>
            <w:tcW w:w="1068" w:type="dxa"/>
            <w:tcBorders>
              <w:top w:val="nil"/>
              <w:bottom w:val="nil"/>
            </w:tcBorders>
          </w:tcPr>
          <w:p w14:paraId="04C4C59E" w14:textId="77777777" w:rsidR="00105001" w:rsidRPr="00105001" w:rsidRDefault="00105001" w:rsidP="00105001">
            <w:pPr>
              <w:widowControl/>
              <w:rPr>
                <w:snapToGrid/>
                <w:szCs w:val="24"/>
              </w:rPr>
            </w:pPr>
          </w:p>
        </w:tc>
        <w:tc>
          <w:tcPr>
            <w:tcW w:w="2520" w:type="dxa"/>
          </w:tcPr>
          <w:p w14:paraId="0BDDF4BA" w14:textId="77777777" w:rsidR="00105001" w:rsidRPr="00105001" w:rsidRDefault="00105001" w:rsidP="00105001">
            <w:pPr>
              <w:widowControl/>
              <w:rPr>
                <w:snapToGrid/>
                <w:szCs w:val="24"/>
              </w:rPr>
            </w:pPr>
          </w:p>
        </w:tc>
        <w:tc>
          <w:tcPr>
            <w:tcW w:w="1920" w:type="dxa"/>
            <w:tcBorders>
              <w:top w:val="nil"/>
              <w:bottom w:val="nil"/>
            </w:tcBorders>
          </w:tcPr>
          <w:p w14:paraId="5D022B22" w14:textId="77777777" w:rsidR="00105001" w:rsidRPr="00105001" w:rsidRDefault="00105001" w:rsidP="00105001">
            <w:pPr>
              <w:widowControl/>
              <w:rPr>
                <w:snapToGrid/>
                <w:szCs w:val="24"/>
              </w:rPr>
            </w:pPr>
          </w:p>
        </w:tc>
        <w:tc>
          <w:tcPr>
            <w:tcW w:w="4068" w:type="dxa"/>
          </w:tcPr>
          <w:p w14:paraId="373D8D98" w14:textId="77777777" w:rsidR="00105001" w:rsidRPr="00105001" w:rsidRDefault="00105001" w:rsidP="00105001">
            <w:pPr>
              <w:widowControl/>
              <w:rPr>
                <w:snapToGrid/>
                <w:szCs w:val="24"/>
              </w:rPr>
            </w:pPr>
          </w:p>
        </w:tc>
      </w:tr>
      <w:tr w:rsidR="00105001" w:rsidRPr="00105001" w14:paraId="7D5EFE9D" w14:textId="77777777" w:rsidTr="00105001">
        <w:tblPrEx>
          <w:tblCellMar>
            <w:top w:w="0" w:type="dxa"/>
            <w:bottom w:w="0" w:type="dxa"/>
          </w:tblCellMar>
        </w:tblPrEx>
        <w:tc>
          <w:tcPr>
            <w:tcW w:w="1068" w:type="dxa"/>
            <w:tcBorders>
              <w:top w:val="nil"/>
              <w:bottom w:val="nil"/>
            </w:tcBorders>
          </w:tcPr>
          <w:p w14:paraId="44B7DE98" w14:textId="77777777" w:rsidR="00105001" w:rsidRPr="00105001" w:rsidRDefault="00105001" w:rsidP="00105001">
            <w:pPr>
              <w:widowControl/>
              <w:rPr>
                <w:snapToGrid/>
                <w:szCs w:val="24"/>
              </w:rPr>
            </w:pPr>
          </w:p>
        </w:tc>
        <w:tc>
          <w:tcPr>
            <w:tcW w:w="2520" w:type="dxa"/>
          </w:tcPr>
          <w:p w14:paraId="5CE34FD3" w14:textId="77777777" w:rsidR="00105001" w:rsidRPr="00105001" w:rsidRDefault="00105001" w:rsidP="00105001">
            <w:pPr>
              <w:widowControl/>
              <w:rPr>
                <w:snapToGrid/>
                <w:szCs w:val="24"/>
              </w:rPr>
            </w:pPr>
          </w:p>
        </w:tc>
        <w:tc>
          <w:tcPr>
            <w:tcW w:w="1920" w:type="dxa"/>
            <w:tcBorders>
              <w:top w:val="nil"/>
              <w:bottom w:val="nil"/>
            </w:tcBorders>
          </w:tcPr>
          <w:p w14:paraId="177A2CFE" w14:textId="77777777" w:rsidR="00105001" w:rsidRPr="00105001" w:rsidRDefault="00105001" w:rsidP="00105001">
            <w:pPr>
              <w:widowControl/>
              <w:rPr>
                <w:snapToGrid/>
                <w:szCs w:val="24"/>
              </w:rPr>
            </w:pPr>
          </w:p>
        </w:tc>
        <w:tc>
          <w:tcPr>
            <w:tcW w:w="4068" w:type="dxa"/>
          </w:tcPr>
          <w:p w14:paraId="451CCFDC" w14:textId="77777777" w:rsidR="00105001" w:rsidRPr="00105001" w:rsidRDefault="00105001" w:rsidP="00105001">
            <w:pPr>
              <w:widowControl/>
              <w:rPr>
                <w:snapToGrid/>
                <w:szCs w:val="24"/>
              </w:rPr>
            </w:pPr>
          </w:p>
        </w:tc>
      </w:tr>
      <w:tr w:rsidR="00105001" w:rsidRPr="00105001" w14:paraId="44A0E2F2" w14:textId="77777777" w:rsidTr="00105001">
        <w:tblPrEx>
          <w:tblCellMar>
            <w:top w:w="0" w:type="dxa"/>
            <w:bottom w:w="0" w:type="dxa"/>
          </w:tblCellMar>
        </w:tblPrEx>
        <w:tc>
          <w:tcPr>
            <w:tcW w:w="1068" w:type="dxa"/>
            <w:tcBorders>
              <w:top w:val="nil"/>
            </w:tcBorders>
          </w:tcPr>
          <w:p w14:paraId="405AC91E" w14:textId="77777777" w:rsidR="00105001" w:rsidRPr="00105001" w:rsidRDefault="00105001" w:rsidP="00105001">
            <w:pPr>
              <w:widowControl/>
              <w:rPr>
                <w:snapToGrid/>
                <w:szCs w:val="24"/>
              </w:rPr>
            </w:pPr>
          </w:p>
        </w:tc>
        <w:tc>
          <w:tcPr>
            <w:tcW w:w="2520" w:type="dxa"/>
          </w:tcPr>
          <w:p w14:paraId="75E255F1" w14:textId="77777777" w:rsidR="00105001" w:rsidRPr="00105001" w:rsidRDefault="00105001" w:rsidP="00105001">
            <w:pPr>
              <w:widowControl/>
              <w:rPr>
                <w:snapToGrid/>
                <w:szCs w:val="24"/>
              </w:rPr>
            </w:pPr>
          </w:p>
        </w:tc>
        <w:tc>
          <w:tcPr>
            <w:tcW w:w="1920" w:type="dxa"/>
            <w:tcBorders>
              <w:top w:val="nil"/>
            </w:tcBorders>
          </w:tcPr>
          <w:p w14:paraId="0707FAC9" w14:textId="77777777" w:rsidR="00105001" w:rsidRPr="00105001" w:rsidRDefault="00105001" w:rsidP="00105001">
            <w:pPr>
              <w:widowControl/>
              <w:rPr>
                <w:snapToGrid/>
                <w:szCs w:val="24"/>
              </w:rPr>
            </w:pPr>
          </w:p>
        </w:tc>
        <w:tc>
          <w:tcPr>
            <w:tcW w:w="4068" w:type="dxa"/>
          </w:tcPr>
          <w:p w14:paraId="582CAACA" w14:textId="77777777" w:rsidR="00105001" w:rsidRPr="00105001" w:rsidRDefault="00105001" w:rsidP="00105001">
            <w:pPr>
              <w:widowControl/>
              <w:rPr>
                <w:snapToGrid/>
                <w:szCs w:val="24"/>
              </w:rPr>
            </w:pPr>
          </w:p>
        </w:tc>
      </w:tr>
    </w:tbl>
    <w:p w14:paraId="6B2F3667" w14:textId="77777777" w:rsidR="00105001" w:rsidRPr="00105001" w:rsidRDefault="00105001" w:rsidP="00105001">
      <w:pPr>
        <w:widowControl/>
        <w:rPr>
          <w:snapToGrid/>
          <w:szCs w:val="24"/>
        </w:rPr>
        <w:sectPr w:rsidR="00105001" w:rsidRPr="00105001">
          <w:pgSz w:w="12240" w:h="15840"/>
          <w:pgMar w:top="1440" w:right="1440" w:bottom="1440" w:left="1440" w:header="720" w:footer="720" w:gutter="0"/>
          <w:cols w:space="720"/>
          <w:docGrid w:linePitch="360"/>
        </w:sectPr>
      </w:pPr>
    </w:p>
    <w:p w14:paraId="0D46FB1E" w14:textId="77777777" w:rsidR="00105001" w:rsidRPr="00105001" w:rsidRDefault="00105001" w:rsidP="00105001">
      <w:pPr>
        <w:keepNext/>
        <w:widowControl/>
        <w:jc w:val="center"/>
        <w:outlineLvl w:val="2"/>
        <w:rPr>
          <w:b/>
          <w:bCs/>
          <w:snapToGrid/>
          <w:sz w:val="28"/>
          <w:szCs w:val="24"/>
        </w:rPr>
      </w:pPr>
      <w:bookmarkStart w:id="180" w:name="_Goal_Setting_for"/>
      <w:bookmarkEnd w:id="180"/>
      <w:r w:rsidRPr="00105001">
        <w:rPr>
          <w:b/>
          <w:bCs/>
          <w:snapToGrid/>
          <w:sz w:val="28"/>
          <w:szCs w:val="24"/>
        </w:rPr>
        <w:lastRenderedPageBreak/>
        <w:t>Goal Setting for Writing</w:t>
      </w:r>
    </w:p>
    <w:p w14:paraId="771C5E60" w14:textId="77777777" w:rsidR="00105001" w:rsidRPr="00105001" w:rsidRDefault="00105001" w:rsidP="00105001">
      <w:pPr>
        <w:widowControl/>
        <w:jc w:val="both"/>
        <w:rPr>
          <w:b/>
          <w:bCs/>
          <w:snapToGrid/>
          <w:szCs w:val="24"/>
        </w:rPr>
      </w:pPr>
    </w:p>
    <w:p w14:paraId="165D76B9"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to help you set and achieve one goal for yourself.  You may focus your ideas in one area, like writing, or be more general.  If you choose, add the completed form to your portfolio and review it one month later.  Evaluate how well you achieved your goal.</w:t>
      </w:r>
    </w:p>
    <w:p w14:paraId="1AA055C6"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8"/>
        <w:gridCol w:w="1200"/>
        <w:gridCol w:w="4428"/>
      </w:tblGrid>
      <w:tr w:rsidR="00105001" w:rsidRPr="00105001" w14:paraId="459A332E" w14:textId="77777777" w:rsidTr="00105001">
        <w:tblPrEx>
          <w:tblCellMar>
            <w:top w:w="0" w:type="dxa"/>
            <w:bottom w:w="0" w:type="dxa"/>
          </w:tblCellMar>
        </w:tblPrEx>
        <w:tc>
          <w:tcPr>
            <w:tcW w:w="3948" w:type="dxa"/>
            <w:tcBorders>
              <w:top w:val="nil"/>
              <w:left w:val="nil"/>
              <w:bottom w:val="single" w:sz="4" w:space="0" w:color="auto"/>
              <w:right w:val="nil"/>
            </w:tcBorders>
          </w:tcPr>
          <w:p w14:paraId="14075A1C" w14:textId="77777777" w:rsidR="00105001" w:rsidRPr="00105001" w:rsidRDefault="00105001" w:rsidP="00105001">
            <w:pPr>
              <w:widowControl/>
              <w:rPr>
                <w:b/>
                <w:bCs/>
                <w:snapToGrid/>
                <w:szCs w:val="24"/>
              </w:rPr>
            </w:pPr>
            <w:r w:rsidRPr="00105001">
              <w:rPr>
                <w:b/>
                <w:bCs/>
                <w:snapToGrid/>
                <w:szCs w:val="24"/>
              </w:rPr>
              <w:t>Things I Can Do Now</w:t>
            </w:r>
          </w:p>
        </w:tc>
        <w:tc>
          <w:tcPr>
            <w:tcW w:w="1200" w:type="dxa"/>
            <w:tcBorders>
              <w:top w:val="nil"/>
              <w:left w:val="nil"/>
              <w:bottom w:val="nil"/>
              <w:right w:val="nil"/>
            </w:tcBorders>
          </w:tcPr>
          <w:p w14:paraId="79189B17" w14:textId="77777777" w:rsidR="00105001" w:rsidRPr="00105001" w:rsidRDefault="00105001" w:rsidP="00105001">
            <w:pPr>
              <w:widowControl/>
              <w:rPr>
                <w:b/>
                <w:bCs/>
                <w:snapToGrid/>
                <w:szCs w:val="24"/>
              </w:rPr>
            </w:pPr>
          </w:p>
        </w:tc>
        <w:tc>
          <w:tcPr>
            <w:tcW w:w="4428" w:type="dxa"/>
            <w:tcBorders>
              <w:top w:val="nil"/>
              <w:left w:val="nil"/>
              <w:bottom w:val="single" w:sz="4" w:space="0" w:color="auto"/>
              <w:right w:val="nil"/>
            </w:tcBorders>
          </w:tcPr>
          <w:p w14:paraId="4002C707" w14:textId="77777777" w:rsidR="00105001" w:rsidRPr="00105001" w:rsidRDefault="00105001" w:rsidP="00105001">
            <w:pPr>
              <w:widowControl/>
              <w:rPr>
                <w:b/>
                <w:bCs/>
                <w:snapToGrid/>
                <w:szCs w:val="24"/>
              </w:rPr>
            </w:pPr>
            <w:r w:rsidRPr="00105001">
              <w:rPr>
                <w:b/>
                <w:bCs/>
                <w:snapToGrid/>
                <w:szCs w:val="24"/>
              </w:rPr>
              <w:t>Things I Need to Work On</w:t>
            </w:r>
          </w:p>
        </w:tc>
      </w:tr>
      <w:tr w:rsidR="00105001" w:rsidRPr="00105001" w14:paraId="4591EA7C" w14:textId="77777777" w:rsidTr="00105001">
        <w:tblPrEx>
          <w:tblCellMar>
            <w:top w:w="0" w:type="dxa"/>
            <w:bottom w:w="0" w:type="dxa"/>
          </w:tblCellMar>
        </w:tblPrEx>
        <w:tc>
          <w:tcPr>
            <w:tcW w:w="3948" w:type="dxa"/>
            <w:tcBorders>
              <w:left w:val="nil"/>
              <w:right w:val="nil"/>
            </w:tcBorders>
          </w:tcPr>
          <w:p w14:paraId="47AA4B2B" w14:textId="77777777" w:rsidR="00105001" w:rsidRPr="00105001" w:rsidRDefault="00105001" w:rsidP="00105001">
            <w:pPr>
              <w:widowControl/>
              <w:rPr>
                <w:snapToGrid/>
                <w:szCs w:val="24"/>
              </w:rPr>
            </w:pPr>
          </w:p>
          <w:p w14:paraId="6B129A31"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43B24761" w14:textId="77777777" w:rsidR="00105001" w:rsidRPr="00105001" w:rsidRDefault="00105001" w:rsidP="00105001">
            <w:pPr>
              <w:widowControl/>
              <w:rPr>
                <w:snapToGrid/>
                <w:szCs w:val="24"/>
              </w:rPr>
            </w:pPr>
          </w:p>
        </w:tc>
        <w:tc>
          <w:tcPr>
            <w:tcW w:w="4428" w:type="dxa"/>
            <w:tcBorders>
              <w:left w:val="nil"/>
              <w:right w:val="nil"/>
            </w:tcBorders>
          </w:tcPr>
          <w:p w14:paraId="29693E90" w14:textId="77777777" w:rsidR="00105001" w:rsidRPr="00105001" w:rsidRDefault="00105001" w:rsidP="00105001">
            <w:pPr>
              <w:widowControl/>
              <w:rPr>
                <w:snapToGrid/>
                <w:szCs w:val="24"/>
              </w:rPr>
            </w:pPr>
          </w:p>
        </w:tc>
      </w:tr>
      <w:tr w:rsidR="00105001" w:rsidRPr="00105001" w14:paraId="52C1EA2E" w14:textId="77777777" w:rsidTr="00105001">
        <w:tblPrEx>
          <w:tblCellMar>
            <w:top w:w="0" w:type="dxa"/>
            <w:bottom w:w="0" w:type="dxa"/>
          </w:tblCellMar>
        </w:tblPrEx>
        <w:tc>
          <w:tcPr>
            <w:tcW w:w="3948" w:type="dxa"/>
            <w:tcBorders>
              <w:left w:val="nil"/>
              <w:right w:val="nil"/>
            </w:tcBorders>
          </w:tcPr>
          <w:p w14:paraId="09DD7E87" w14:textId="77777777" w:rsidR="00105001" w:rsidRPr="00105001" w:rsidRDefault="00105001" w:rsidP="00105001">
            <w:pPr>
              <w:widowControl/>
              <w:rPr>
                <w:snapToGrid/>
                <w:szCs w:val="24"/>
              </w:rPr>
            </w:pPr>
          </w:p>
          <w:p w14:paraId="114BAE9A"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1F760E35" w14:textId="77777777" w:rsidR="00105001" w:rsidRPr="00105001" w:rsidRDefault="00105001" w:rsidP="00105001">
            <w:pPr>
              <w:widowControl/>
              <w:rPr>
                <w:snapToGrid/>
                <w:szCs w:val="24"/>
              </w:rPr>
            </w:pPr>
          </w:p>
        </w:tc>
        <w:tc>
          <w:tcPr>
            <w:tcW w:w="4428" w:type="dxa"/>
            <w:tcBorders>
              <w:left w:val="nil"/>
              <w:right w:val="nil"/>
            </w:tcBorders>
          </w:tcPr>
          <w:p w14:paraId="0F0BCCF1" w14:textId="77777777" w:rsidR="00105001" w:rsidRPr="00105001" w:rsidRDefault="00105001" w:rsidP="00105001">
            <w:pPr>
              <w:widowControl/>
              <w:rPr>
                <w:snapToGrid/>
                <w:szCs w:val="24"/>
              </w:rPr>
            </w:pPr>
          </w:p>
        </w:tc>
      </w:tr>
      <w:tr w:rsidR="00105001" w:rsidRPr="00105001" w14:paraId="75D003EE" w14:textId="77777777" w:rsidTr="00105001">
        <w:tblPrEx>
          <w:tblCellMar>
            <w:top w:w="0" w:type="dxa"/>
            <w:bottom w:w="0" w:type="dxa"/>
          </w:tblCellMar>
        </w:tblPrEx>
        <w:tc>
          <w:tcPr>
            <w:tcW w:w="3948" w:type="dxa"/>
            <w:tcBorders>
              <w:left w:val="nil"/>
              <w:right w:val="nil"/>
            </w:tcBorders>
          </w:tcPr>
          <w:p w14:paraId="7441BC20" w14:textId="77777777" w:rsidR="00105001" w:rsidRPr="00105001" w:rsidRDefault="00105001" w:rsidP="00105001">
            <w:pPr>
              <w:widowControl/>
              <w:rPr>
                <w:snapToGrid/>
                <w:szCs w:val="24"/>
              </w:rPr>
            </w:pPr>
          </w:p>
          <w:p w14:paraId="18DB1A87"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28956D1C" w14:textId="77777777" w:rsidR="00105001" w:rsidRPr="00105001" w:rsidRDefault="00105001" w:rsidP="00105001">
            <w:pPr>
              <w:widowControl/>
              <w:rPr>
                <w:snapToGrid/>
                <w:szCs w:val="24"/>
              </w:rPr>
            </w:pPr>
          </w:p>
        </w:tc>
        <w:tc>
          <w:tcPr>
            <w:tcW w:w="4428" w:type="dxa"/>
            <w:tcBorders>
              <w:left w:val="nil"/>
              <w:right w:val="nil"/>
            </w:tcBorders>
          </w:tcPr>
          <w:p w14:paraId="07878A44" w14:textId="77777777" w:rsidR="00105001" w:rsidRPr="00105001" w:rsidRDefault="00105001" w:rsidP="00105001">
            <w:pPr>
              <w:widowControl/>
              <w:rPr>
                <w:snapToGrid/>
                <w:szCs w:val="24"/>
              </w:rPr>
            </w:pPr>
          </w:p>
        </w:tc>
      </w:tr>
      <w:tr w:rsidR="00105001" w:rsidRPr="00105001" w14:paraId="18C3A9E6" w14:textId="77777777" w:rsidTr="00105001">
        <w:tblPrEx>
          <w:tblCellMar>
            <w:top w:w="0" w:type="dxa"/>
            <w:bottom w:w="0" w:type="dxa"/>
          </w:tblCellMar>
        </w:tblPrEx>
        <w:tc>
          <w:tcPr>
            <w:tcW w:w="3948" w:type="dxa"/>
            <w:tcBorders>
              <w:left w:val="nil"/>
              <w:right w:val="nil"/>
            </w:tcBorders>
          </w:tcPr>
          <w:p w14:paraId="4833A843" w14:textId="77777777" w:rsidR="00105001" w:rsidRPr="00105001" w:rsidRDefault="00105001" w:rsidP="00105001">
            <w:pPr>
              <w:widowControl/>
              <w:rPr>
                <w:snapToGrid/>
                <w:szCs w:val="24"/>
              </w:rPr>
            </w:pPr>
          </w:p>
          <w:p w14:paraId="00CAF446"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0509E46B" w14:textId="77777777" w:rsidR="00105001" w:rsidRPr="00105001" w:rsidRDefault="00105001" w:rsidP="00105001">
            <w:pPr>
              <w:widowControl/>
              <w:rPr>
                <w:snapToGrid/>
                <w:szCs w:val="24"/>
              </w:rPr>
            </w:pPr>
          </w:p>
        </w:tc>
        <w:tc>
          <w:tcPr>
            <w:tcW w:w="4428" w:type="dxa"/>
            <w:tcBorders>
              <w:left w:val="nil"/>
              <w:right w:val="nil"/>
            </w:tcBorders>
          </w:tcPr>
          <w:p w14:paraId="678C9F2F" w14:textId="77777777" w:rsidR="00105001" w:rsidRPr="00105001" w:rsidRDefault="00105001" w:rsidP="00105001">
            <w:pPr>
              <w:widowControl/>
              <w:rPr>
                <w:snapToGrid/>
                <w:szCs w:val="24"/>
              </w:rPr>
            </w:pPr>
          </w:p>
        </w:tc>
      </w:tr>
      <w:tr w:rsidR="00105001" w:rsidRPr="00105001" w14:paraId="20FEECA7" w14:textId="77777777" w:rsidTr="00105001">
        <w:tblPrEx>
          <w:tblCellMar>
            <w:top w:w="0" w:type="dxa"/>
            <w:bottom w:w="0" w:type="dxa"/>
          </w:tblCellMar>
        </w:tblPrEx>
        <w:tc>
          <w:tcPr>
            <w:tcW w:w="3948" w:type="dxa"/>
            <w:tcBorders>
              <w:left w:val="nil"/>
              <w:right w:val="nil"/>
            </w:tcBorders>
          </w:tcPr>
          <w:p w14:paraId="25598C49" w14:textId="77777777" w:rsidR="00105001" w:rsidRPr="00105001" w:rsidRDefault="00105001" w:rsidP="00105001">
            <w:pPr>
              <w:widowControl/>
              <w:rPr>
                <w:snapToGrid/>
                <w:szCs w:val="24"/>
              </w:rPr>
            </w:pPr>
          </w:p>
          <w:p w14:paraId="77679B0B"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5CB3DC9F" w14:textId="77777777" w:rsidR="00105001" w:rsidRPr="00105001" w:rsidRDefault="00105001" w:rsidP="00105001">
            <w:pPr>
              <w:widowControl/>
              <w:rPr>
                <w:snapToGrid/>
                <w:szCs w:val="24"/>
              </w:rPr>
            </w:pPr>
          </w:p>
        </w:tc>
        <w:tc>
          <w:tcPr>
            <w:tcW w:w="4428" w:type="dxa"/>
            <w:tcBorders>
              <w:left w:val="nil"/>
              <w:right w:val="nil"/>
            </w:tcBorders>
          </w:tcPr>
          <w:p w14:paraId="7B23A1B1" w14:textId="77777777" w:rsidR="00105001" w:rsidRPr="00105001" w:rsidRDefault="00105001" w:rsidP="00105001">
            <w:pPr>
              <w:widowControl/>
              <w:rPr>
                <w:snapToGrid/>
                <w:szCs w:val="24"/>
              </w:rPr>
            </w:pPr>
          </w:p>
        </w:tc>
      </w:tr>
      <w:tr w:rsidR="00105001" w:rsidRPr="00105001" w14:paraId="7AABBB7B" w14:textId="77777777" w:rsidTr="00105001">
        <w:tblPrEx>
          <w:tblCellMar>
            <w:top w:w="0" w:type="dxa"/>
            <w:bottom w:w="0" w:type="dxa"/>
          </w:tblCellMar>
        </w:tblPrEx>
        <w:tc>
          <w:tcPr>
            <w:tcW w:w="3948" w:type="dxa"/>
            <w:tcBorders>
              <w:left w:val="nil"/>
              <w:right w:val="nil"/>
            </w:tcBorders>
          </w:tcPr>
          <w:p w14:paraId="6EC98520" w14:textId="77777777" w:rsidR="00105001" w:rsidRPr="00105001" w:rsidRDefault="00105001" w:rsidP="00105001">
            <w:pPr>
              <w:widowControl/>
              <w:rPr>
                <w:snapToGrid/>
                <w:szCs w:val="24"/>
              </w:rPr>
            </w:pPr>
          </w:p>
          <w:p w14:paraId="44052140" w14:textId="77777777" w:rsidR="00105001" w:rsidRPr="00105001" w:rsidRDefault="00105001" w:rsidP="00105001">
            <w:pPr>
              <w:widowControl/>
              <w:rPr>
                <w:snapToGrid/>
                <w:szCs w:val="24"/>
              </w:rPr>
            </w:pPr>
          </w:p>
        </w:tc>
        <w:tc>
          <w:tcPr>
            <w:tcW w:w="1200" w:type="dxa"/>
            <w:tcBorders>
              <w:top w:val="nil"/>
              <w:left w:val="nil"/>
              <w:bottom w:val="nil"/>
              <w:right w:val="nil"/>
            </w:tcBorders>
          </w:tcPr>
          <w:p w14:paraId="13D95B36" w14:textId="77777777" w:rsidR="00105001" w:rsidRPr="00105001" w:rsidRDefault="00105001" w:rsidP="00105001">
            <w:pPr>
              <w:widowControl/>
              <w:rPr>
                <w:snapToGrid/>
                <w:szCs w:val="24"/>
              </w:rPr>
            </w:pPr>
          </w:p>
        </w:tc>
        <w:tc>
          <w:tcPr>
            <w:tcW w:w="4428" w:type="dxa"/>
            <w:tcBorders>
              <w:left w:val="nil"/>
              <w:right w:val="nil"/>
            </w:tcBorders>
          </w:tcPr>
          <w:p w14:paraId="148CDA9F" w14:textId="77777777" w:rsidR="00105001" w:rsidRPr="00105001" w:rsidRDefault="00105001" w:rsidP="00105001">
            <w:pPr>
              <w:widowControl/>
              <w:rPr>
                <w:snapToGrid/>
                <w:szCs w:val="24"/>
              </w:rPr>
            </w:pPr>
          </w:p>
        </w:tc>
      </w:tr>
    </w:tbl>
    <w:p w14:paraId="294466F4"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5077E7E0" w14:textId="77777777" w:rsidTr="00105001">
        <w:tblPrEx>
          <w:tblCellMar>
            <w:top w:w="0" w:type="dxa"/>
            <w:bottom w:w="0" w:type="dxa"/>
          </w:tblCellMar>
        </w:tblPrEx>
        <w:tc>
          <w:tcPr>
            <w:tcW w:w="9576" w:type="dxa"/>
            <w:tcBorders>
              <w:top w:val="nil"/>
              <w:left w:val="nil"/>
              <w:bottom w:val="single" w:sz="4" w:space="0" w:color="auto"/>
              <w:right w:val="nil"/>
            </w:tcBorders>
          </w:tcPr>
          <w:p w14:paraId="402E6F7D" w14:textId="77777777" w:rsidR="00105001" w:rsidRPr="00105001" w:rsidRDefault="00105001" w:rsidP="00105001">
            <w:pPr>
              <w:widowControl/>
              <w:rPr>
                <w:b/>
                <w:bCs/>
                <w:snapToGrid/>
                <w:szCs w:val="24"/>
              </w:rPr>
            </w:pPr>
            <w:r w:rsidRPr="00105001">
              <w:rPr>
                <w:b/>
                <w:bCs/>
                <w:snapToGrid/>
                <w:szCs w:val="24"/>
              </w:rPr>
              <w:t>One Goal I Have for Myself Is</w:t>
            </w:r>
          </w:p>
        </w:tc>
      </w:tr>
      <w:tr w:rsidR="00105001" w:rsidRPr="00105001" w14:paraId="723933D5" w14:textId="77777777" w:rsidTr="00105001">
        <w:tblPrEx>
          <w:tblCellMar>
            <w:top w:w="0" w:type="dxa"/>
            <w:bottom w:w="0" w:type="dxa"/>
          </w:tblCellMar>
        </w:tblPrEx>
        <w:tc>
          <w:tcPr>
            <w:tcW w:w="9576" w:type="dxa"/>
            <w:tcBorders>
              <w:left w:val="nil"/>
              <w:right w:val="nil"/>
            </w:tcBorders>
          </w:tcPr>
          <w:p w14:paraId="23075192" w14:textId="77777777" w:rsidR="00105001" w:rsidRPr="00105001" w:rsidRDefault="00105001" w:rsidP="00105001">
            <w:pPr>
              <w:widowControl/>
              <w:rPr>
                <w:snapToGrid/>
                <w:szCs w:val="24"/>
              </w:rPr>
            </w:pPr>
            <w:r w:rsidRPr="00105001">
              <w:rPr>
                <w:snapToGrid/>
                <w:szCs w:val="24"/>
              </w:rPr>
              <w:t xml:space="preserve"> </w:t>
            </w:r>
          </w:p>
          <w:p w14:paraId="6AD115AB" w14:textId="77777777" w:rsidR="00105001" w:rsidRPr="00105001" w:rsidRDefault="00105001" w:rsidP="00105001">
            <w:pPr>
              <w:widowControl/>
              <w:rPr>
                <w:snapToGrid/>
                <w:szCs w:val="24"/>
              </w:rPr>
            </w:pPr>
          </w:p>
        </w:tc>
      </w:tr>
      <w:tr w:rsidR="00105001" w:rsidRPr="00105001" w14:paraId="245E3F7D" w14:textId="77777777" w:rsidTr="00105001">
        <w:tblPrEx>
          <w:tblCellMar>
            <w:top w:w="0" w:type="dxa"/>
            <w:bottom w:w="0" w:type="dxa"/>
          </w:tblCellMar>
        </w:tblPrEx>
        <w:tc>
          <w:tcPr>
            <w:tcW w:w="9576" w:type="dxa"/>
            <w:tcBorders>
              <w:left w:val="nil"/>
              <w:right w:val="nil"/>
            </w:tcBorders>
          </w:tcPr>
          <w:p w14:paraId="1786762E" w14:textId="77777777" w:rsidR="00105001" w:rsidRPr="00105001" w:rsidRDefault="00105001" w:rsidP="00105001">
            <w:pPr>
              <w:widowControl/>
              <w:rPr>
                <w:snapToGrid/>
                <w:szCs w:val="24"/>
              </w:rPr>
            </w:pPr>
          </w:p>
          <w:p w14:paraId="1C7089AC" w14:textId="77777777" w:rsidR="00105001" w:rsidRPr="00105001" w:rsidRDefault="00105001" w:rsidP="00105001">
            <w:pPr>
              <w:widowControl/>
              <w:rPr>
                <w:snapToGrid/>
                <w:szCs w:val="24"/>
              </w:rPr>
            </w:pPr>
          </w:p>
        </w:tc>
      </w:tr>
      <w:tr w:rsidR="00105001" w:rsidRPr="00105001" w14:paraId="310CD7D3" w14:textId="77777777" w:rsidTr="00105001">
        <w:tblPrEx>
          <w:tblCellMar>
            <w:top w:w="0" w:type="dxa"/>
            <w:bottom w:w="0" w:type="dxa"/>
          </w:tblCellMar>
        </w:tblPrEx>
        <w:tc>
          <w:tcPr>
            <w:tcW w:w="9576" w:type="dxa"/>
            <w:tcBorders>
              <w:left w:val="nil"/>
              <w:right w:val="nil"/>
            </w:tcBorders>
          </w:tcPr>
          <w:p w14:paraId="4EB65422" w14:textId="77777777" w:rsidR="00105001" w:rsidRPr="00105001" w:rsidRDefault="00105001" w:rsidP="00105001">
            <w:pPr>
              <w:widowControl/>
              <w:rPr>
                <w:snapToGrid/>
                <w:szCs w:val="24"/>
              </w:rPr>
            </w:pPr>
          </w:p>
          <w:p w14:paraId="43C67F42" w14:textId="77777777" w:rsidR="00105001" w:rsidRPr="00105001" w:rsidRDefault="00105001" w:rsidP="00105001">
            <w:pPr>
              <w:widowControl/>
              <w:rPr>
                <w:snapToGrid/>
                <w:szCs w:val="24"/>
              </w:rPr>
            </w:pPr>
          </w:p>
        </w:tc>
      </w:tr>
      <w:tr w:rsidR="00105001" w:rsidRPr="00105001" w14:paraId="678E4F59" w14:textId="77777777" w:rsidTr="00105001">
        <w:tblPrEx>
          <w:tblCellMar>
            <w:top w:w="0" w:type="dxa"/>
            <w:bottom w:w="0" w:type="dxa"/>
          </w:tblCellMar>
        </w:tblPrEx>
        <w:tc>
          <w:tcPr>
            <w:tcW w:w="9576" w:type="dxa"/>
            <w:tcBorders>
              <w:left w:val="nil"/>
              <w:right w:val="nil"/>
            </w:tcBorders>
          </w:tcPr>
          <w:p w14:paraId="54C0931E" w14:textId="77777777" w:rsidR="00105001" w:rsidRPr="00105001" w:rsidRDefault="00105001" w:rsidP="00105001">
            <w:pPr>
              <w:widowControl/>
              <w:rPr>
                <w:snapToGrid/>
                <w:szCs w:val="24"/>
              </w:rPr>
            </w:pPr>
          </w:p>
          <w:p w14:paraId="7AD8BB17" w14:textId="77777777" w:rsidR="00105001" w:rsidRPr="00105001" w:rsidRDefault="00105001" w:rsidP="00105001">
            <w:pPr>
              <w:widowControl/>
              <w:rPr>
                <w:snapToGrid/>
                <w:szCs w:val="24"/>
              </w:rPr>
            </w:pPr>
          </w:p>
        </w:tc>
      </w:tr>
      <w:tr w:rsidR="00105001" w:rsidRPr="00105001" w14:paraId="1399BA20" w14:textId="77777777" w:rsidTr="00105001">
        <w:tblPrEx>
          <w:tblCellMar>
            <w:top w:w="0" w:type="dxa"/>
            <w:bottom w:w="0" w:type="dxa"/>
          </w:tblCellMar>
        </w:tblPrEx>
        <w:tc>
          <w:tcPr>
            <w:tcW w:w="9576" w:type="dxa"/>
            <w:tcBorders>
              <w:left w:val="nil"/>
              <w:right w:val="nil"/>
            </w:tcBorders>
          </w:tcPr>
          <w:p w14:paraId="5986FC0C" w14:textId="77777777" w:rsidR="00105001" w:rsidRPr="00105001" w:rsidRDefault="00105001" w:rsidP="00105001">
            <w:pPr>
              <w:widowControl/>
              <w:rPr>
                <w:snapToGrid/>
                <w:szCs w:val="24"/>
              </w:rPr>
            </w:pPr>
          </w:p>
          <w:p w14:paraId="2A8035B9" w14:textId="77777777" w:rsidR="00105001" w:rsidRPr="00105001" w:rsidRDefault="00105001" w:rsidP="00105001">
            <w:pPr>
              <w:widowControl/>
              <w:rPr>
                <w:snapToGrid/>
                <w:szCs w:val="24"/>
              </w:rPr>
            </w:pPr>
          </w:p>
        </w:tc>
      </w:tr>
    </w:tbl>
    <w:p w14:paraId="0B860EC8" w14:textId="77777777" w:rsidR="00105001" w:rsidRPr="00105001" w:rsidRDefault="00105001" w:rsidP="0010500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469759AD" w14:textId="77777777" w:rsidTr="00105001">
        <w:tblPrEx>
          <w:tblCellMar>
            <w:top w:w="0" w:type="dxa"/>
            <w:bottom w:w="0" w:type="dxa"/>
          </w:tblCellMar>
        </w:tblPrEx>
        <w:tc>
          <w:tcPr>
            <w:tcW w:w="9576" w:type="dxa"/>
            <w:tcBorders>
              <w:top w:val="nil"/>
              <w:left w:val="nil"/>
              <w:bottom w:val="single" w:sz="4" w:space="0" w:color="auto"/>
              <w:right w:val="nil"/>
            </w:tcBorders>
          </w:tcPr>
          <w:p w14:paraId="30F1C821" w14:textId="77777777" w:rsidR="00105001" w:rsidRPr="00105001" w:rsidRDefault="00105001" w:rsidP="00105001">
            <w:pPr>
              <w:widowControl/>
              <w:rPr>
                <w:b/>
                <w:bCs/>
                <w:snapToGrid/>
                <w:szCs w:val="24"/>
              </w:rPr>
            </w:pPr>
            <w:r w:rsidRPr="00105001">
              <w:rPr>
                <w:b/>
                <w:bCs/>
                <w:snapToGrid/>
                <w:szCs w:val="24"/>
              </w:rPr>
              <w:t>I’ll Know When I’ve Reached That Goal When</w:t>
            </w:r>
          </w:p>
        </w:tc>
      </w:tr>
      <w:tr w:rsidR="00105001" w:rsidRPr="00105001" w14:paraId="7252C7F9" w14:textId="77777777" w:rsidTr="00105001">
        <w:tblPrEx>
          <w:tblCellMar>
            <w:top w:w="0" w:type="dxa"/>
            <w:bottom w:w="0" w:type="dxa"/>
          </w:tblCellMar>
        </w:tblPrEx>
        <w:tc>
          <w:tcPr>
            <w:tcW w:w="9576" w:type="dxa"/>
            <w:tcBorders>
              <w:left w:val="nil"/>
              <w:right w:val="nil"/>
            </w:tcBorders>
          </w:tcPr>
          <w:p w14:paraId="37582AD3" w14:textId="77777777" w:rsidR="00105001" w:rsidRPr="00105001" w:rsidRDefault="00105001" w:rsidP="00105001">
            <w:pPr>
              <w:widowControl/>
              <w:rPr>
                <w:snapToGrid/>
                <w:szCs w:val="24"/>
              </w:rPr>
            </w:pPr>
          </w:p>
          <w:p w14:paraId="4C6FA67C" w14:textId="77777777" w:rsidR="00105001" w:rsidRPr="00105001" w:rsidRDefault="00105001" w:rsidP="00105001">
            <w:pPr>
              <w:widowControl/>
              <w:rPr>
                <w:snapToGrid/>
                <w:szCs w:val="24"/>
              </w:rPr>
            </w:pPr>
          </w:p>
        </w:tc>
      </w:tr>
      <w:tr w:rsidR="00105001" w:rsidRPr="00105001" w14:paraId="709961DB" w14:textId="77777777" w:rsidTr="00105001">
        <w:tblPrEx>
          <w:tblCellMar>
            <w:top w:w="0" w:type="dxa"/>
            <w:bottom w:w="0" w:type="dxa"/>
          </w:tblCellMar>
        </w:tblPrEx>
        <w:tc>
          <w:tcPr>
            <w:tcW w:w="9576" w:type="dxa"/>
            <w:tcBorders>
              <w:left w:val="nil"/>
              <w:right w:val="nil"/>
            </w:tcBorders>
          </w:tcPr>
          <w:p w14:paraId="6CCE8EFE" w14:textId="77777777" w:rsidR="00105001" w:rsidRPr="00105001" w:rsidRDefault="00105001" w:rsidP="00105001">
            <w:pPr>
              <w:widowControl/>
              <w:rPr>
                <w:snapToGrid/>
                <w:szCs w:val="24"/>
              </w:rPr>
            </w:pPr>
          </w:p>
          <w:p w14:paraId="4B50AA12" w14:textId="77777777" w:rsidR="00105001" w:rsidRPr="00105001" w:rsidRDefault="00105001" w:rsidP="00105001">
            <w:pPr>
              <w:widowControl/>
              <w:rPr>
                <w:snapToGrid/>
                <w:szCs w:val="24"/>
              </w:rPr>
            </w:pPr>
          </w:p>
        </w:tc>
      </w:tr>
      <w:tr w:rsidR="00105001" w:rsidRPr="00105001" w14:paraId="4DE1BFF4" w14:textId="77777777" w:rsidTr="00105001">
        <w:tblPrEx>
          <w:tblCellMar>
            <w:top w:w="0" w:type="dxa"/>
            <w:bottom w:w="0" w:type="dxa"/>
          </w:tblCellMar>
        </w:tblPrEx>
        <w:tc>
          <w:tcPr>
            <w:tcW w:w="9576" w:type="dxa"/>
            <w:tcBorders>
              <w:left w:val="nil"/>
              <w:bottom w:val="single" w:sz="4" w:space="0" w:color="auto"/>
              <w:right w:val="nil"/>
            </w:tcBorders>
          </w:tcPr>
          <w:p w14:paraId="474C0F49" w14:textId="77777777" w:rsidR="00105001" w:rsidRPr="00105001" w:rsidRDefault="00105001" w:rsidP="00105001">
            <w:pPr>
              <w:widowControl/>
              <w:rPr>
                <w:snapToGrid/>
                <w:szCs w:val="24"/>
              </w:rPr>
            </w:pPr>
          </w:p>
          <w:p w14:paraId="4BF33FC1" w14:textId="77777777" w:rsidR="00105001" w:rsidRPr="00105001" w:rsidRDefault="00105001" w:rsidP="00105001">
            <w:pPr>
              <w:widowControl/>
              <w:rPr>
                <w:snapToGrid/>
                <w:szCs w:val="24"/>
              </w:rPr>
            </w:pPr>
          </w:p>
        </w:tc>
      </w:tr>
      <w:tr w:rsidR="00105001" w:rsidRPr="00105001" w14:paraId="4D34569D" w14:textId="77777777" w:rsidTr="00105001">
        <w:tblPrEx>
          <w:tblCellMar>
            <w:top w:w="0" w:type="dxa"/>
            <w:bottom w:w="0" w:type="dxa"/>
          </w:tblCellMar>
        </w:tblPrEx>
        <w:tc>
          <w:tcPr>
            <w:tcW w:w="9576" w:type="dxa"/>
            <w:tcBorders>
              <w:left w:val="nil"/>
              <w:right w:val="nil"/>
            </w:tcBorders>
          </w:tcPr>
          <w:p w14:paraId="688DE29B" w14:textId="77777777" w:rsidR="00105001" w:rsidRPr="00105001" w:rsidRDefault="00105001" w:rsidP="00105001">
            <w:pPr>
              <w:widowControl/>
              <w:rPr>
                <w:snapToGrid/>
                <w:szCs w:val="24"/>
              </w:rPr>
            </w:pPr>
          </w:p>
          <w:p w14:paraId="263B54E3" w14:textId="77777777" w:rsidR="00105001" w:rsidRPr="00105001" w:rsidRDefault="00105001" w:rsidP="00105001">
            <w:pPr>
              <w:widowControl/>
              <w:rPr>
                <w:snapToGrid/>
                <w:szCs w:val="24"/>
              </w:rPr>
            </w:pPr>
          </w:p>
        </w:tc>
      </w:tr>
    </w:tbl>
    <w:p w14:paraId="6BEBB02E" w14:textId="77777777" w:rsidR="00105001" w:rsidRPr="00105001" w:rsidRDefault="00105001" w:rsidP="00105001">
      <w:pPr>
        <w:widowControl/>
        <w:jc w:val="right"/>
        <w:rPr>
          <w:snapToGrid/>
          <w:szCs w:val="24"/>
        </w:rPr>
      </w:pPr>
      <w:r w:rsidRPr="00105001">
        <w:rPr>
          <w:snapToGrid/>
          <w:szCs w:val="24"/>
        </w:rPr>
        <w:t>Adapted from</w:t>
      </w:r>
    </w:p>
    <w:p w14:paraId="4BD2CB2C" w14:textId="77777777" w:rsidR="00105001" w:rsidRPr="00105001" w:rsidRDefault="00105001" w:rsidP="00105001">
      <w:pPr>
        <w:widowControl/>
        <w:jc w:val="right"/>
        <w:rPr>
          <w:snapToGrid/>
          <w:szCs w:val="24"/>
        </w:rPr>
      </w:pPr>
      <w:r w:rsidRPr="00105001">
        <w:rPr>
          <w:snapToGrid/>
          <w:szCs w:val="24"/>
        </w:rPr>
        <w:t>Teacher’s Guide to Assessment and Portfolio Use</w:t>
      </w:r>
    </w:p>
    <w:p w14:paraId="70C93790" w14:textId="77777777" w:rsidR="00105001" w:rsidRPr="00105001" w:rsidRDefault="00105001" w:rsidP="00105001">
      <w:pPr>
        <w:widowControl/>
        <w:jc w:val="right"/>
        <w:rPr>
          <w:snapToGrid/>
          <w:szCs w:val="24"/>
        </w:rPr>
        <w:sectPr w:rsidR="00105001" w:rsidRPr="00105001">
          <w:pgSz w:w="12240" w:h="15840"/>
          <w:pgMar w:top="1440" w:right="1440" w:bottom="1440" w:left="1440" w:header="720" w:footer="720" w:gutter="0"/>
          <w:cols w:space="720"/>
          <w:docGrid w:linePitch="360"/>
        </w:sectPr>
      </w:pPr>
      <w:r w:rsidRPr="00105001">
        <w:rPr>
          <w:snapToGrid/>
          <w:szCs w:val="24"/>
        </w:rPr>
        <w:t xml:space="preserve">Copyright © McDougal </w:t>
      </w:r>
      <w:proofErr w:type="spellStart"/>
      <w:r w:rsidRPr="00105001">
        <w:rPr>
          <w:snapToGrid/>
          <w:szCs w:val="24"/>
        </w:rPr>
        <w:t>Littell</w:t>
      </w:r>
      <w:proofErr w:type="spellEnd"/>
      <w:r w:rsidRPr="00105001">
        <w:rPr>
          <w:snapToGrid/>
          <w:szCs w:val="24"/>
        </w:rPr>
        <w:t xml:space="preserve"> Inc.</w:t>
      </w:r>
    </w:p>
    <w:p w14:paraId="726594AF" w14:textId="77777777" w:rsidR="00105001" w:rsidRPr="00105001" w:rsidRDefault="00105001" w:rsidP="00105001">
      <w:pPr>
        <w:keepNext/>
        <w:widowControl/>
        <w:jc w:val="center"/>
        <w:outlineLvl w:val="2"/>
        <w:rPr>
          <w:b/>
          <w:bCs/>
          <w:snapToGrid/>
          <w:sz w:val="28"/>
          <w:szCs w:val="24"/>
        </w:rPr>
      </w:pPr>
      <w:bookmarkStart w:id="181" w:name="_Four_Corners"/>
      <w:bookmarkEnd w:id="181"/>
      <w:r w:rsidRPr="00105001">
        <w:rPr>
          <w:b/>
          <w:bCs/>
          <w:snapToGrid/>
          <w:sz w:val="28"/>
          <w:szCs w:val="24"/>
        </w:rPr>
        <w:lastRenderedPageBreak/>
        <w:t>Four Corners</w:t>
      </w:r>
    </w:p>
    <w:p w14:paraId="3E05E3B4" w14:textId="77777777" w:rsidR="00105001" w:rsidRPr="00105001" w:rsidRDefault="00105001" w:rsidP="00105001">
      <w:pPr>
        <w:widowControl/>
        <w:jc w:val="center"/>
        <w:rPr>
          <w:b/>
          <w:bCs/>
          <w:snapToGrid/>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105001" w:rsidRPr="00105001" w14:paraId="55D691DD" w14:textId="77777777" w:rsidTr="00105001">
        <w:tblPrEx>
          <w:tblCellMar>
            <w:top w:w="0" w:type="dxa"/>
            <w:bottom w:w="0" w:type="dxa"/>
          </w:tblCellMar>
        </w:tblPrEx>
        <w:tc>
          <w:tcPr>
            <w:tcW w:w="4788" w:type="dxa"/>
          </w:tcPr>
          <w:p w14:paraId="02FD3A0D" w14:textId="77777777" w:rsidR="00105001" w:rsidRPr="00105001" w:rsidRDefault="00105001" w:rsidP="00105001">
            <w:pPr>
              <w:widowControl/>
              <w:rPr>
                <w:b/>
                <w:bCs/>
                <w:snapToGrid/>
                <w:szCs w:val="24"/>
              </w:rPr>
            </w:pPr>
            <w:r w:rsidRPr="00105001">
              <w:rPr>
                <w:b/>
                <w:bCs/>
                <w:snapToGrid/>
                <w:szCs w:val="24"/>
              </w:rPr>
              <w:t>One thing I like about this place</w:t>
            </w:r>
          </w:p>
        </w:tc>
        <w:tc>
          <w:tcPr>
            <w:tcW w:w="4788" w:type="dxa"/>
          </w:tcPr>
          <w:p w14:paraId="47A8A70A" w14:textId="77777777" w:rsidR="00105001" w:rsidRPr="00105001" w:rsidRDefault="00105001" w:rsidP="00105001">
            <w:pPr>
              <w:widowControl/>
              <w:rPr>
                <w:b/>
                <w:bCs/>
                <w:snapToGrid/>
                <w:szCs w:val="24"/>
              </w:rPr>
            </w:pPr>
            <w:r w:rsidRPr="00105001">
              <w:rPr>
                <w:b/>
                <w:bCs/>
                <w:snapToGrid/>
                <w:szCs w:val="24"/>
              </w:rPr>
              <w:t>One thing I need to change</w:t>
            </w:r>
          </w:p>
          <w:p w14:paraId="2C1D0BD2" w14:textId="77777777" w:rsidR="00105001" w:rsidRPr="00105001" w:rsidRDefault="00105001" w:rsidP="00105001">
            <w:pPr>
              <w:widowControl/>
              <w:rPr>
                <w:b/>
                <w:bCs/>
                <w:snapToGrid/>
                <w:szCs w:val="24"/>
              </w:rPr>
            </w:pPr>
          </w:p>
          <w:p w14:paraId="715B31F5" w14:textId="77777777" w:rsidR="00105001" w:rsidRPr="00105001" w:rsidRDefault="00105001" w:rsidP="00105001">
            <w:pPr>
              <w:widowControl/>
              <w:rPr>
                <w:b/>
                <w:bCs/>
                <w:snapToGrid/>
                <w:szCs w:val="24"/>
              </w:rPr>
            </w:pPr>
          </w:p>
          <w:p w14:paraId="52986675" w14:textId="77777777" w:rsidR="00105001" w:rsidRPr="00105001" w:rsidRDefault="00105001" w:rsidP="00105001">
            <w:pPr>
              <w:widowControl/>
              <w:rPr>
                <w:b/>
                <w:bCs/>
                <w:snapToGrid/>
                <w:szCs w:val="24"/>
              </w:rPr>
            </w:pPr>
          </w:p>
          <w:p w14:paraId="3B9F8A6B" w14:textId="77777777" w:rsidR="00105001" w:rsidRPr="00105001" w:rsidRDefault="00105001" w:rsidP="00105001">
            <w:pPr>
              <w:widowControl/>
              <w:rPr>
                <w:b/>
                <w:bCs/>
                <w:snapToGrid/>
                <w:szCs w:val="24"/>
              </w:rPr>
            </w:pPr>
          </w:p>
          <w:p w14:paraId="728E04A2" w14:textId="77777777" w:rsidR="00105001" w:rsidRPr="00105001" w:rsidRDefault="00105001" w:rsidP="00105001">
            <w:pPr>
              <w:widowControl/>
              <w:rPr>
                <w:b/>
                <w:bCs/>
                <w:snapToGrid/>
                <w:szCs w:val="24"/>
              </w:rPr>
            </w:pPr>
          </w:p>
          <w:p w14:paraId="4D54ABEB" w14:textId="77777777" w:rsidR="00105001" w:rsidRPr="00105001" w:rsidRDefault="00105001" w:rsidP="00105001">
            <w:pPr>
              <w:widowControl/>
              <w:rPr>
                <w:b/>
                <w:bCs/>
                <w:snapToGrid/>
                <w:szCs w:val="24"/>
              </w:rPr>
            </w:pPr>
          </w:p>
          <w:p w14:paraId="445433F5" w14:textId="77777777" w:rsidR="00105001" w:rsidRPr="00105001" w:rsidRDefault="00105001" w:rsidP="00105001">
            <w:pPr>
              <w:widowControl/>
              <w:rPr>
                <w:b/>
                <w:bCs/>
                <w:snapToGrid/>
                <w:szCs w:val="24"/>
              </w:rPr>
            </w:pPr>
          </w:p>
          <w:p w14:paraId="6D5A12D2" w14:textId="77777777" w:rsidR="00105001" w:rsidRPr="00105001" w:rsidRDefault="00105001" w:rsidP="00105001">
            <w:pPr>
              <w:widowControl/>
              <w:rPr>
                <w:b/>
                <w:bCs/>
                <w:snapToGrid/>
                <w:szCs w:val="24"/>
              </w:rPr>
            </w:pPr>
          </w:p>
          <w:p w14:paraId="3390F3CE" w14:textId="77777777" w:rsidR="00105001" w:rsidRPr="00105001" w:rsidRDefault="00105001" w:rsidP="00105001">
            <w:pPr>
              <w:widowControl/>
              <w:rPr>
                <w:b/>
                <w:bCs/>
                <w:snapToGrid/>
                <w:szCs w:val="24"/>
              </w:rPr>
            </w:pPr>
          </w:p>
          <w:p w14:paraId="5AE606DE" w14:textId="77777777" w:rsidR="00105001" w:rsidRPr="00105001" w:rsidRDefault="00105001" w:rsidP="00105001">
            <w:pPr>
              <w:widowControl/>
              <w:rPr>
                <w:b/>
                <w:bCs/>
                <w:snapToGrid/>
                <w:szCs w:val="24"/>
              </w:rPr>
            </w:pPr>
          </w:p>
          <w:p w14:paraId="45A2551B" w14:textId="77777777" w:rsidR="00105001" w:rsidRPr="00105001" w:rsidRDefault="00105001" w:rsidP="00105001">
            <w:pPr>
              <w:widowControl/>
              <w:rPr>
                <w:b/>
                <w:bCs/>
                <w:snapToGrid/>
                <w:szCs w:val="24"/>
              </w:rPr>
            </w:pPr>
          </w:p>
          <w:p w14:paraId="7FA7BA35" w14:textId="77777777" w:rsidR="00105001" w:rsidRPr="00105001" w:rsidRDefault="00105001" w:rsidP="00105001">
            <w:pPr>
              <w:widowControl/>
              <w:rPr>
                <w:b/>
                <w:bCs/>
                <w:snapToGrid/>
                <w:szCs w:val="24"/>
              </w:rPr>
            </w:pPr>
          </w:p>
          <w:p w14:paraId="609F7571" w14:textId="77777777" w:rsidR="00105001" w:rsidRPr="00105001" w:rsidRDefault="00105001" w:rsidP="00105001">
            <w:pPr>
              <w:widowControl/>
              <w:rPr>
                <w:b/>
                <w:bCs/>
                <w:snapToGrid/>
                <w:szCs w:val="24"/>
              </w:rPr>
            </w:pPr>
          </w:p>
          <w:p w14:paraId="6069695C" w14:textId="77777777" w:rsidR="00105001" w:rsidRPr="00105001" w:rsidRDefault="00105001" w:rsidP="00105001">
            <w:pPr>
              <w:widowControl/>
              <w:rPr>
                <w:b/>
                <w:bCs/>
                <w:snapToGrid/>
                <w:szCs w:val="24"/>
              </w:rPr>
            </w:pPr>
          </w:p>
          <w:p w14:paraId="46FBCB2F" w14:textId="77777777" w:rsidR="00105001" w:rsidRPr="00105001" w:rsidRDefault="00105001" w:rsidP="00105001">
            <w:pPr>
              <w:widowControl/>
              <w:rPr>
                <w:b/>
                <w:bCs/>
                <w:snapToGrid/>
                <w:szCs w:val="24"/>
              </w:rPr>
            </w:pPr>
          </w:p>
          <w:p w14:paraId="44AE9EF8" w14:textId="77777777" w:rsidR="00105001" w:rsidRPr="00105001" w:rsidRDefault="00105001" w:rsidP="00105001">
            <w:pPr>
              <w:widowControl/>
              <w:rPr>
                <w:b/>
                <w:bCs/>
                <w:snapToGrid/>
                <w:szCs w:val="24"/>
              </w:rPr>
            </w:pPr>
          </w:p>
          <w:p w14:paraId="7A156236" w14:textId="77777777" w:rsidR="00105001" w:rsidRPr="00105001" w:rsidRDefault="00105001" w:rsidP="00105001">
            <w:pPr>
              <w:widowControl/>
              <w:rPr>
                <w:b/>
                <w:bCs/>
                <w:snapToGrid/>
                <w:szCs w:val="24"/>
              </w:rPr>
            </w:pPr>
          </w:p>
          <w:p w14:paraId="2165B4D2" w14:textId="77777777" w:rsidR="00105001" w:rsidRPr="00105001" w:rsidRDefault="00105001" w:rsidP="00105001">
            <w:pPr>
              <w:widowControl/>
              <w:rPr>
                <w:b/>
                <w:bCs/>
                <w:snapToGrid/>
                <w:szCs w:val="24"/>
              </w:rPr>
            </w:pPr>
          </w:p>
        </w:tc>
      </w:tr>
      <w:tr w:rsidR="00105001" w:rsidRPr="00105001" w14:paraId="0AFEEE00" w14:textId="77777777" w:rsidTr="00105001">
        <w:tblPrEx>
          <w:tblCellMar>
            <w:top w:w="0" w:type="dxa"/>
            <w:bottom w:w="0" w:type="dxa"/>
          </w:tblCellMar>
        </w:tblPrEx>
        <w:tc>
          <w:tcPr>
            <w:tcW w:w="4788" w:type="dxa"/>
          </w:tcPr>
          <w:p w14:paraId="23A6A042" w14:textId="77777777" w:rsidR="00105001" w:rsidRPr="00105001" w:rsidRDefault="00105001" w:rsidP="00105001">
            <w:pPr>
              <w:widowControl/>
              <w:rPr>
                <w:b/>
                <w:bCs/>
                <w:snapToGrid/>
                <w:szCs w:val="24"/>
              </w:rPr>
            </w:pPr>
            <w:r w:rsidRPr="00105001">
              <w:rPr>
                <w:b/>
                <w:bCs/>
                <w:snapToGrid/>
                <w:szCs w:val="24"/>
              </w:rPr>
              <w:t>One thing my family and friends would really like about this piece</w:t>
            </w:r>
          </w:p>
          <w:p w14:paraId="4A5EB6B4" w14:textId="77777777" w:rsidR="00105001" w:rsidRPr="00105001" w:rsidRDefault="00105001" w:rsidP="00105001">
            <w:pPr>
              <w:widowControl/>
              <w:rPr>
                <w:b/>
                <w:bCs/>
                <w:snapToGrid/>
                <w:szCs w:val="24"/>
              </w:rPr>
            </w:pPr>
          </w:p>
          <w:p w14:paraId="2E93F01B" w14:textId="77777777" w:rsidR="00105001" w:rsidRPr="00105001" w:rsidRDefault="00105001" w:rsidP="00105001">
            <w:pPr>
              <w:widowControl/>
              <w:rPr>
                <w:b/>
                <w:bCs/>
                <w:snapToGrid/>
                <w:szCs w:val="24"/>
              </w:rPr>
            </w:pPr>
          </w:p>
          <w:p w14:paraId="7C6F180B" w14:textId="77777777" w:rsidR="00105001" w:rsidRPr="00105001" w:rsidRDefault="00105001" w:rsidP="00105001">
            <w:pPr>
              <w:widowControl/>
              <w:rPr>
                <w:b/>
                <w:bCs/>
                <w:snapToGrid/>
                <w:szCs w:val="24"/>
              </w:rPr>
            </w:pPr>
          </w:p>
          <w:p w14:paraId="4CFA4ED6" w14:textId="77777777" w:rsidR="00105001" w:rsidRPr="00105001" w:rsidRDefault="00105001" w:rsidP="00105001">
            <w:pPr>
              <w:widowControl/>
              <w:rPr>
                <w:b/>
                <w:bCs/>
                <w:snapToGrid/>
                <w:szCs w:val="24"/>
              </w:rPr>
            </w:pPr>
          </w:p>
          <w:p w14:paraId="39AF56DD" w14:textId="77777777" w:rsidR="00105001" w:rsidRPr="00105001" w:rsidRDefault="00105001" w:rsidP="00105001">
            <w:pPr>
              <w:widowControl/>
              <w:rPr>
                <w:b/>
                <w:bCs/>
                <w:snapToGrid/>
                <w:szCs w:val="24"/>
              </w:rPr>
            </w:pPr>
          </w:p>
          <w:p w14:paraId="16A41E13" w14:textId="77777777" w:rsidR="00105001" w:rsidRPr="00105001" w:rsidRDefault="00105001" w:rsidP="00105001">
            <w:pPr>
              <w:widowControl/>
              <w:rPr>
                <w:b/>
                <w:bCs/>
                <w:snapToGrid/>
                <w:szCs w:val="24"/>
              </w:rPr>
            </w:pPr>
          </w:p>
          <w:p w14:paraId="312284D0" w14:textId="77777777" w:rsidR="00105001" w:rsidRPr="00105001" w:rsidRDefault="00105001" w:rsidP="00105001">
            <w:pPr>
              <w:widowControl/>
              <w:rPr>
                <w:b/>
                <w:bCs/>
                <w:snapToGrid/>
                <w:szCs w:val="24"/>
              </w:rPr>
            </w:pPr>
          </w:p>
          <w:p w14:paraId="144DE519" w14:textId="77777777" w:rsidR="00105001" w:rsidRPr="00105001" w:rsidRDefault="00105001" w:rsidP="00105001">
            <w:pPr>
              <w:widowControl/>
              <w:rPr>
                <w:b/>
                <w:bCs/>
                <w:snapToGrid/>
                <w:szCs w:val="24"/>
              </w:rPr>
            </w:pPr>
          </w:p>
          <w:p w14:paraId="0B5AB924" w14:textId="77777777" w:rsidR="00105001" w:rsidRPr="00105001" w:rsidRDefault="00105001" w:rsidP="00105001">
            <w:pPr>
              <w:widowControl/>
              <w:rPr>
                <w:b/>
                <w:bCs/>
                <w:snapToGrid/>
                <w:szCs w:val="24"/>
              </w:rPr>
            </w:pPr>
          </w:p>
          <w:p w14:paraId="327D5160" w14:textId="77777777" w:rsidR="00105001" w:rsidRPr="00105001" w:rsidRDefault="00105001" w:rsidP="00105001">
            <w:pPr>
              <w:widowControl/>
              <w:rPr>
                <w:b/>
                <w:bCs/>
                <w:snapToGrid/>
                <w:szCs w:val="24"/>
              </w:rPr>
            </w:pPr>
          </w:p>
          <w:p w14:paraId="0CA7ABAA" w14:textId="77777777" w:rsidR="00105001" w:rsidRPr="00105001" w:rsidRDefault="00105001" w:rsidP="00105001">
            <w:pPr>
              <w:widowControl/>
              <w:rPr>
                <w:b/>
                <w:bCs/>
                <w:snapToGrid/>
                <w:szCs w:val="24"/>
              </w:rPr>
            </w:pPr>
          </w:p>
          <w:p w14:paraId="17715FCB" w14:textId="77777777" w:rsidR="00105001" w:rsidRPr="00105001" w:rsidRDefault="00105001" w:rsidP="00105001">
            <w:pPr>
              <w:widowControl/>
              <w:rPr>
                <w:b/>
                <w:bCs/>
                <w:snapToGrid/>
                <w:szCs w:val="24"/>
              </w:rPr>
            </w:pPr>
          </w:p>
          <w:p w14:paraId="7374A9B6" w14:textId="77777777" w:rsidR="00105001" w:rsidRPr="00105001" w:rsidRDefault="00105001" w:rsidP="00105001">
            <w:pPr>
              <w:widowControl/>
              <w:rPr>
                <w:b/>
                <w:bCs/>
                <w:snapToGrid/>
                <w:szCs w:val="24"/>
              </w:rPr>
            </w:pPr>
          </w:p>
          <w:p w14:paraId="5D9FA972" w14:textId="77777777" w:rsidR="00105001" w:rsidRPr="00105001" w:rsidRDefault="00105001" w:rsidP="00105001">
            <w:pPr>
              <w:widowControl/>
              <w:rPr>
                <w:b/>
                <w:bCs/>
                <w:snapToGrid/>
                <w:szCs w:val="24"/>
              </w:rPr>
            </w:pPr>
          </w:p>
          <w:p w14:paraId="51345DD8" w14:textId="77777777" w:rsidR="00105001" w:rsidRPr="00105001" w:rsidRDefault="00105001" w:rsidP="00105001">
            <w:pPr>
              <w:widowControl/>
              <w:rPr>
                <w:b/>
                <w:bCs/>
                <w:snapToGrid/>
                <w:szCs w:val="24"/>
              </w:rPr>
            </w:pPr>
          </w:p>
          <w:p w14:paraId="610102BB" w14:textId="77777777" w:rsidR="00105001" w:rsidRPr="00105001" w:rsidRDefault="00105001" w:rsidP="00105001">
            <w:pPr>
              <w:widowControl/>
              <w:rPr>
                <w:b/>
                <w:bCs/>
                <w:snapToGrid/>
                <w:szCs w:val="24"/>
              </w:rPr>
            </w:pPr>
          </w:p>
          <w:p w14:paraId="7ED2A2E9" w14:textId="77777777" w:rsidR="00105001" w:rsidRPr="00105001" w:rsidRDefault="00105001" w:rsidP="00105001">
            <w:pPr>
              <w:widowControl/>
              <w:rPr>
                <w:b/>
                <w:bCs/>
                <w:snapToGrid/>
                <w:szCs w:val="24"/>
              </w:rPr>
            </w:pPr>
          </w:p>
        </w:tc>
        <w:tc>
          <w:tcPr>
            <w:tcW w:w="4788" w:type="dxa"/>
          </w:tcPr>
          <w:p w14:paraId="71C0C2D2" w14:textId="77777777" w:rsidR="00105001" w:rsidRPr="00105001" w:rsidRDefault="00105001" w:rsidP="00105001">
            <w:pPr>
              <w:widowControl/>
              <w:rPr>
                <w:b/>
                <w:bCs/>
                <w:snapToGrid/>
                <w:szCs w:val="24"/>
              </w:rPr>
            </w:pPr>
            <w:r w:rsidRPr="00105001">
              <w:rPr>
                <w:b/>
                <w:bCs/>
                <w:snapToGrid/>
                <w:szCs w:val="24"/>
              </w:rPr>
              <w:t>One thing my teacher would notice about my writing</w:t>
            </w:r>
          </w:p>
        </w:tc>
      </w:tr>
    </w:tbl>
    <w:p w14:paraId="70FD2547" w14:textId="77777777" w:rsidR="00105001" w:rsidRPr="00105001" w:rsidRDefault="00105001" w:rsidP="00105001">
      <w:pPr>
        <w:widowControl/>
        <w:jc w:val="center"/>
        <w:rPr>
          <w:b/>
          <w:bCs/>
          <w:snapToGrid/>
          <w:sz w:val="28"/>
          <w:szCs w:val="24"/>
        </w:rPr>
      </w:pPr>
    </w:p>
    <w:p w14:paraId="3A8C063C" w14:textId="77777777" w:rsidR="00105001" w:rsidRPr="00105001" w:rsidRDefault="00105001" w:rsidP="00105001">
      <w:pPr>
        <w:widowControl/>
        <w:jc w:val="right"/>
        <w:rPr>
          <w:snapToGrid/>
          <w:szCs w:val="24"/>
        </w:rPr>
      </w:pPr>
    </w:p>
    <w:p w14:paraId="28D805F0" w14:textId="77777777" w:rsidR="00105001" w:rsidRPr="00105001" w:rsidRDefault="00105001" w:rsidP="00105001">
      <w:pPr>
        <w:widowControl/>
        <w:jc w:val="right"/>
        <w:rPr>
          <w:snapToGrid/>
          <w:szCs w:val="24"/>
        </w:rPr>
      </w:pPr>
      <w:r w:rsidRPr="00105001">
        <w:rPr>
          <w:snapToGrid/>
          <w:szCs w:val="24"/>
        </w:rPr>
        <w:t>Adapted from</w:t>
      </w:r>
    </w:p>
    <w:p w14:paraId="02688F60" w14:textId="77777777" w:rsidR="00105001" w:rsidRPr="00105001" w:rsidRDefault="00105001" w:rsidP="00105001">
      <w:pPr>
        <w:widowControl/>
        <w:jc w:val="right"/>
        <w:rPr>
          <w:snapToGrid/>
          <w:szCs w:val="24"/>
        </w:rPr>
      </w:pPr>
      <w:r w:rsidRPr="00105001">
        <w:rPr>
          <w:snapToGrid/>
          <w:szCs w:val="24"/>
        </w:rPr>
        <w:t>Teacher’s Guide to Assessment and Portfolio Use</w:t>
      </w:r>
    </w:p>
    <w:p w14:paraId="0050F86C" w14:textId="77777777" w:rsidR="00105001" w:rsidRPr="00105001" w:rsidRDefault="00105001" w:rsidP="00105001">
      <w:pPr>
        <w:widowControl/>
        <w:jc w:val="right"/>
        <w:rPr>
          <w:snapToGrid/>
          <w:szCs w:val="24"/>
        </w:rPr>
        <w:sectPr w:rsidR="00105001" w:rsidRPr="00105001">
          <w:pgSz w:w="12240" w:h="15840"/>
          <w:pgMar w:top="1440" w:right="1440" w:bottom="1440" w:left="1440" w:header="720" w:footer="720" w:gutter="0"/>
          <w:cols w:space="720"/>
          <w:docGrid w:linePitch="360"/>
        </w:sectPr>
      </w:pPr>
      <w:r w:rsidRPr="00105001">
        <w:rPr>
          <w:snapToGrid/>
          <w:szCs w:val="24"/>
        </w:rPr>
        <w:t xml:space="preserve">Copyright © McDougal </w:t>
      </w:r>
      <w:proofErr w:type="spellStart"/>
      <w:r w:rsidRPr="00105001">
        <w:rPr>
          <w:snapToGrid/>
          <w:szCs w:val="24"/>
        </w:rPr>
        <w:t>Littell</w:t>
      </w:r>
      <w:proofErr w:type="spellEnd"/>
      <w:r w:rsidRPr="00105001">
        <w:rPr>
          <w:snapToGrid/>
          <w:szCs w:val="24"/>
        </w:rPr>
        <w:t xml:space="preserve"> Inc.</w:t>
      </w:r>
    </w:p>
    <w:p w14:paraId="3D56F099"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lastRenderedPageBreak/>
        <w:t>Portfolio Selection</w:t>
      </w:r>
    </w:p>
    <w:p w14:paraId="4B58F23F" w14:textId="77777777" w:rsidR="00105001" w:rsidRPr="00105001" w:rsidRDefault="00105001" w:rsidP="00105001">
      <w:pPr>
        <w:widowControl/>
        <w:rPr>
          <w:snapToGrid/>
          <w:szCs w:val="24"/>
        </w:rPr>
      </w:pPr>
      <w:r w:rsidRPr="00105001">
        <w:rPr>
          <w:b/>
          <w:bCs/>
          <w:snapToGrid/>
          <w:szCs w:val="24"/>
        </w:rPr>
        <w:t>Directions:</w:t>
      </w:r>
      <w:r w:rsidRPr="00105001">
        <w:rPr>
          <w:snapToGrid/>
          <w:szCs w:val="24"/>
        </w:rPr>
        <w:t xml:space="preserve">  Use this form when you have made final selections for your portfolio.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8"/>
        <w:gridCol w:w="960"/>
        <w:gridCol w:w="4428"/>
      </w:tblGrid>
      <w:tr w:rsidR="00105001" w:rsidRPr="00105001" w14:paraId="05585199" w14:textId="77777777" w:rsidTr="00105001">
        <w:tblPrEx>
          <w:tblCellMar>
            <w:top w:w="0" w:type="dxa"/>
            <w:bottom w:w="0" w:type="dxa"/>
          </w:tblCellMar>
        </w:tblPrEx>
        <w:tc>
          <w:tcPr>
            <w:tcW w:w="4188" w:type="dxa"/>
            <w:tcBorders>
              <w:top w:val="nil"/>
              <w:left w:val="nil"/>
              <w:bottom w:val="single" w:sz="4" w:space="0" w:color="auto"/>
              <w:right w:val="nil"/>
            </w:tcBorders>
          </w:tcPr>
          <w:p w14:paraId="2E522E35" w14:textId="77777777" w:rsidR="00105001" w:rsidRPr="00105001" w:rsidRDefault="00105001" w:rsidP="00105001">
            <w:pPr>
              <w:widowControl/>
              <w:rPr>
                <w:b/>
                <w:bCs/>
                <w:snapToGrid/>
                <w:szCs w:val="24"/>
              </w:rPr>
            </w:pPr>
            <w:r w:rsidRPr="00105001">
              <w:rPr>
                <w:b/>
                <w:bCs/>
                <w:snapToGrid/>
                <w:szCs w:val="24"/>
              </w:rPr>
              <w:t>What I chose</w:t>
            </w:r>
          </w:p>
        </w:tc>
        <w:tc>
          <w:tcPr>
            <w:tcW w:w="960" w:type="dxa"/>
            <w:tcBorders>
              <w:top w:val="nil"/>
              <w:left w:val="nil"/>
              <w:bottom w:val="nil"/>
              <w:right w:val="nil"/>
            </w:tcBorders>
          </w:tcPr>
          <w:p w14:paraId="21C3807F" w14:textId="77777777" w:rsidR="00105001" w:rsidRPr="00105001" w:rsidRDefault="00105001" w:rsidP="00105001">
            <w:pPr>
              <w:widowControl/>
              <w:rPr>
                <w:snapToGrid/>
                <w:szCs w:val="24"/>
              </w:rPr>
            </w:pPr>
          </w:p>
        </w:tc>
        <w:tc>
          <w:tcPr>
            <w:tcW w:w="4428" w:type="dxa"/>
            <w:tcBorders>
              <w:top w:val="nil"/>
              <w:left w:val="nil"/>
              <w:right w:val="nil"/>
            </w:tcBorders>
          </w:tcPr>
          <w:p w14:paraId="6425486C" w14:textId="77777777" w:rsidR="00105001" w:rsidRPr="00105001" w:rsidRDefault="00105001" w:rsidP="00105001">
            <w:pPr>
              <w:widowControl/>
              <w:rPr>
                <w:b/>
                <w:bCs/>
                <w:snapToGrid/>
                <w:szCs w:val="24"/>
              </w:rPr>
            </w:pPr>
            <w:r w:rsidRPr="00105001">
              <w:rPr>
                <w:b/>
                <w:bCs/>
                <w:snapToGrid/>
                <w:szCs w:val="24"/>
              </w:rPr>
              <w:t>Why I chose it</w:t>
            </w:r>
          </w:p>
        </w:tc>
      </w:tr>
      <w:tr w:rsidR="00105001" w:rsidRPr="00105001" w14:paraId="7F52C4FC" w14:textId="77777777" w:rsidTr="00105001">
        <w:tblPrEx>
          <w:tblCellMar>
            <w:top w:w="0" w:type="dxa"/>
            <w:bottom w:w="0" w:type="dxa"/>
          </w:tblCellMar>
        </w:tblPrEx>
        <w:tc>
          <w:tcPr>
            <w:tcW w:w="4188" w:type="dxa"/>
            <w:tcBorders>
              <w:left w:val="nil"/>
              <w:right w:val="nil"/>
            </w:tcBorders>
          </w:tcPr>
          <w:p w14:paraId="283EFF73" w14:textId="77777777" w:rsidR="00105001" w:rsidRPr="00105001" w:rsidRDefault="00105001" w:rsidP="00105001">
            <w:pPr>
              <w:widowControl/>
              <w:rPr>
                <w:snapToGrid/>
                <w:szCs w:val="24"/>
              </w:rPr>
            </w:pPr>
          </w:p>
          <w:p w14:paraId="13DAA058"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454600F9" w14:textId="77777777" w:rsidR="00105001" w:rsidRPr="00105001" w:rsidRDefault="00105001" w:rsidP="00105001">
            <w:pPr>
              <w:widowControl/>
              <w:rPr>
                <w:snapToGrid/>
                <w:szCs w:val="24"/>
              </w:rPr>
            </w:pPr>
          </w:p>
        </w:tc>
        <w:tc>
          <w:tcPr>
            <w:tcW w:w="4428" w:type="dxa"/>
            <w:tcBorders>
              <w:left w:val="nil"/>
              <w:right w:val="nil"/>
            </w:tcBorders>
          </w:tcPr>
          <w:p w14:paraId="29A0225B" w14:textId="77777777" w:rsidR="00105001" w:rsidRPr="00105001" w:rsidRDefault="00105001" w:rsidP="00105001">
            <w:pPr>
              <w:widowControl/>
              <w:rPr>
                <w:snapToGrid/>
                <w:szCs w:val="24"/>
              </w:rPr>
            </w:pPr>
          </w:p>
        </w:tc>
      </w:tr>
      <w:tr w:rsidR="00105001" w:rsidRPr="00105001" w14:paraId="7505A97F" w14:textId="77777777" w:rsidTr="00105001">
        <w:tblPrEx>
          <w:tblCellMar>
            <w:top w:w="0" w:type="dxa"/>
            <w:bottom w:w="0" w:type="dxa"/>
          </w:tblCellMar>
        </w:tblPrEx>
        <w:tc>
          <w:tcPr>
            <w:tcW w:w="4188" w:type="dxa"/>
            <w:tcBorders>
              <w:left w:val="nil"/>
              <w:right w:val="nil"/>
            </w:tcBorders>
          </w:tcPr>
          <w:p w14:paraId="255C0623" w14:textId="77777777" w:rsidR="00105001" w:rsidRPr="00105001" w:rsidRDefault="00105001" w:rsidP="00105001">
            <w:pPr>
              <w:widowControl/>
              <w:rPr>
                <w:snapToGrid/>
                <w:szCs w:val="24"/>
              </w:rPr>
            </w:pPr>
          </w:p>
          <w:p w14:paraId="566439AA"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5E051D80" w14:textId="77777777" w:rsidR="00105001" w:rsidRPr="00105001" w:rsidRDefault="00105001" w:rsidP="00105001">
            <w:pPr>
              <w:widowControl/>
              <w:rPr>
                <w:snapToGrid/>
                <w:szCs w:val="24"/>
              </w:rPr>
            </w:pPr>
          </w:p>
        </w:tc>
        <w:tc>
          <w:tcPr>
            <w:tcW w:w="4428" w:type="dxa"/>
            <w:tcBorders>
              <w:left w:val="nil"/>
              <w:right w:val="nil"/>
            </w:tcBorders>
          </w:tcPr>
          <w:p w14:paraId="0549A32D" w14:textId="77777777" w:rsidR="00105001" w:rsidRPr="00105001" w:rsidRDefault="00105001" w:rsidP="00105001">
            <w:pPr>
              <w:widowControl/>
              <w:rPr>
                <w:snapToGrid/>
                <w:szCs w:val="24"/>
              </w:rPr>
            </w:pPr>
          </w:p>
        </w:tc>
      </w:tr>
      <w:tr w:rsidR="00105001" w:rsidRPr="00105001" w14:paraId="2B294899" w14:textId="77777777" w:rsidTr="00105001">
        <w:tblPrEx>
          <w:tblCellMar>
            <w:top w:w="0" w:type="dxa"/>
            <w:bottom w:w="0" w:type="dxa"/>
          </w:tblCellMar>
        </w:tblPrEx>
        <w:tc>
          <w:tcPr>
            <w:tcW w:w="4188" w:type="dxa"/>
            <w:tcBorders>
              <w:left w:val="nil"/>
              <w:bottom w:val="single" w:sz="4" w:space="0" w:color="auto"/>
              <w:right w:val="nil"/>
            </w:tcBorders>
          </w:tcPr>
          <w:p w14:paraId="75445728" w14:textId="77777777" w:rsidR="00105001" w:rsidRPr="00105001" w:rsidRDefault="00105001" w:rsidP="00105001">
            <w:pPr>
              <w:widowControl/>
              <w:rPr>
                <w:snapToGrid/>
                <w:szCs w:val="24"/>
              </w:rPr>
            </w:pPr>
          </w:p>
          <w:p w14:paraId="59D09AA2" w14:textId="77777777" w:rsidR="00105001" w:rsidRPr="00105001" w:rsidRDefault="00105001" w:rsidP="00105001">
            <w:pPr>
              <w:widowControl/>
              <w:rPr>
                <w:snapToGrid/>
                <w:szCs w:val="24"/>
              </w:rPr>
            </w:pPr>
          </w:p>
        </w:tc>
        <w:tc>
          <w:tcPr>
            <w:tcW w:w="960" w:type="dxa"/>
            <w:tcBorders>
              <w:top w:val="nil"/>
              <w:left w:val="nil"/>
              <w:bottom w:val="nil"/>
              <w:right w:val="nil"/>
            </w:tcBorders>
          </w:tcPr>
          <w:p w14:paraId="32C9117E" w14:textId="77777777" w:rsidR="00105001" w:rsidRPr="00105001" w:rsidRDefault="00105001" w:rsidP="00105001">
            <w:pPr>
              <w:widowControl/>
              <w:rPr>
                <w:snapToGrid/>
                <w:szCs w:val="24"/>
              </w:rPr>
            </w:pPr>
          </w:p>
        </w:tc>
        <w:tc>
          <w:tcPr>
            <w:tcW w:w="4428" w:type="dxa"/>
            <w:tcBorders>
              <w:left w:val="nil"/>
              <w:right w:val="nil"/>
            </w:tcBorders>
          </w:tcPr>
          <w:p w14:paraId="66B0E40A" w14:textId="77777777" w:rsidR="00105001" w:rsidRPr="00105001" w:rsidRDefault="00105001" w:rsidP="00105001">
            <w:pPr>
              <w:widowControl/>
              <w:rPr>
                <w:snapToGrid/>
                <w:szCs w:val="24"/>
              </w:rPr>
            </w:pPr>
          </w:p>
        </w:tc>
      </w:tr>
    </w:tbl>
    <w:p w14:paraId="69D2DDD0" w14:textId="77777777" w:rsidR="00105001" w:rsidRPr="00105001" w:rsidRDefault="00105001" w:rsidP="00105001">
      <w:pPr>
        <w:widowControl/>
        <w:rPr>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2A26105E" w14:textId="77777777" w:rsidTr="00105001">
        <w:tblPrEx>
          <w:tblCellMar>
            <w:top w:w="0" w:type="dxa"/>
            <w:bottom w:w="0" w:type="dxa"/>
          </w:tblCellMar>
        </w:tblPrEx>
        <w:tc>
          <w:tcPr>
            <w:tcW w:w="9576" w:type="dxa"/>
          </w:tcPr>
          <w:p w14:paraId="5994524C" w14:textId="77777777" w:rsidR="00105001" w:rsidRPr="00105001" w:rsidRDefault="00105001" w:rsidP="00105001">
            <w:pPr>
              <w:widowControl/>
              <w:rPr>
                <w:b/>
                <w:bCs/>
                <w:snapToGrid/>
                <w:szCs w:val="24"/>
              </w:rPr>
            </w:pPr>
            <w:r w:rsidRPr="00105001">
              <w:rPr>
                <w:b/>
                <w:bCs/>
                <w:snapToGrid/>
                <w:szCs w:val="24"/>
              </w:rPr>
              <w:t>What I like about my portfolio selection</w:t>
            </w:r>
          </w:p>
        </w:tc>
      </w:tr>
      <w:tr w:rsidR="00105001" w:rsidRPr="00105001" w14:paraId="6EFF80F9" w14:textId="77777777" w:rsidTr="00105001">
        <w:tblPrEx>
          <w:tblCellMar>
            <w:top w:w="0" w:type="dxa"/>
            <w:bottom w:w="0" w:type="dxa"/>
          </w:tblCellMar>
        </w:tblPrEx>
        <w:tc>
          <w:tcPr>
            <w:tcW w:w="9576" w:type="dxa"/>
          </w:tcPr>
          <w:p w14:paraId="114EA910" w14:textId="77777777" w:rsidR="00105001" w:rsidRPr="00105001" w:rsidRDefault="00105001" w:rsidP="00105001">
            <w:pPr>
              <w:widowControl/>
              <w:rPr>
                <w:b/>
                <w:bCs/>
                <w:snapToGrid/>
                <w:szCs w:val="24"/>
              </w:rPr>
            </w:pPr>
          </w:p>
          <w:p w14:paraId="11B88629" w14:textId="77777777" w:rsidR="00105001" w:rsidRPr="00105001" w:rsidRDefault="00105001" w:rsidP="00105001">
            <w:pPr>
              <w:widowControl/>
              <w:rPr>
                <w:b/>
                <w:bCs/>
                <w:snapToGrid/>
                <w:szCs w:val="24"/>
              </w:rPr>
            </w:pPr>
          </w:p>
        </w:tc>
      </w:tr>
      <w:tr w:rsidR="00105001" w:rsidRPr="00105001" w14:paraId="69014498" w14:textId="77777777" w:rsidTr="00105001">
        <w:tblPrEx>
          <w:tblCellMar>
            <w:top w:w="0" w:type="dxa"/>
            <w:bottom w:w="0" w:type="dxa"/>
          </w:tblCellMar>
        </w:tblPrEx>
        <w:tc>
          <w:tcPr>
            <w:tcW w:w="9576" w:type="dxa"/>
          </w:tcPr>
          <w:p w14:paraId="5B03C57E" w14:textId="77777777" w:rsidR="00105001" w:rsidRPr="00105001" w:rsidRDefault="00105001" w:rsidP="00105001">
            <w:pPr>
              <w:widowControl/>
              <w:rPr>
                <w:b/>
                <w:bCs/>
                <w:snapToGrid/>
                <w:szCs w:val="24"/>
              </w:rPr>
            </w:pPr>
          </w:p>
          <w:p w14:paraId="3ABC687D" w14:textId="77777777" w:rsidR="00105001" w:rsidRPr="00105001" w:rsidRDefault="00105001" w:rsidP="00105001">
            <w:pPr>
              <w:widowControl/>
              <w:rPr>
                <w:b/>
                <w:bCs/>
                <w:snapToGrid/>
                <w:szCs w:val="24"/>
              </w:rPr>
            </w:pPr>
          </w:p>
        </w:tc>
      </w:tr>
    </w:tbl>
    <w:p w14:paraId="70B17C78"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12BAFB25" w14:textId="77777777" w:rsidTr="00105001">
        <w:tblPrEx>
          <w:tblCellMar>
            <w:top w:w="0" w:type="dxa"/>
            <w:bottom w:w="0" w:type="dxa"/>
          </w:tblCellMar>
        </w:tblPrEx>
        <w:tc>
          <w:tcPr>
            <w:tcW w:w="9576" w:type="dxa"/>
          </w:tcPr>
          <w:p w14:paraId="6400EE18" w14:textId="77777777" w:rsidR="00105001" w:rsidRPr="00105001" w:rsidRDefault="00105001" w:rsidP="00105001">
            <w:pPr>
              <w:widowControl/>
              <w:rPr>
                <w:b/>
                <w:bCs/>
                <w:snapToGrid/>
                <w:szCs w:val="24"/>
              </w:rPr>
            </w:pPr>
            <w:r w:rsidRPr="00105001">
              <w:rPr>
                <w:b/>
                <w:bCs/>
                <w:snapToGrid/>
                <w:szCs w:val="24"/>
              </w:rPr>
              <w:t>What I don’t like about my portfolio selection</w:t>
            </w:r>
          </w:p>
        </w:tc>
      </w:tr>
      <w:tr w:rsidR="00105001" w:rsidRPr="00105001" w14:paraId="4D4E30AE" w14:textId="77777777" w:rsidTr="00105001">
        <w:tblPrEx>
          <w:tblCellMar>
            <w:top w:w="0" w:type="dxa"/>
            <w:bottom w:w="0" w:type="dxa"/>
          </w:tblCellMar>
        </w:tblPrEx>
        <w:tc>
          <w:tcPr>
            <w:tcW w:w="9576" w:type="dxa"/>
          </w:tcPr>
          <w:p w14:paraId="2A41678D" w14:textId="77777777" w:rsidR="00105001" w:rsidRPr="00105001" w:rsidRDefault="00105001" w:rsidP="00105001">
            <w:pPr>
              <w:widowControl/>
              <w:rPr>
                <w:b/>
                <w:bCs/>
                <w:snapToGrid/>
                <w:szCs w:val="24"/>
              </w:rPr>
            </w:pPr>
          </w:p>
          <w:p w14:paraId="2A2E4D0A" w14:textId="77777777" w:rsidR="00105001" w:rsidRPr="00105001" w:rsidRDefault="00105001" w:rsidP="00105001">
            <w:pPr>
              <w:widowControl/>
              <w:rPr>
                <w:b/>
                <w:bCs/>
                <w:snapToGrid/>
                <w:szCs w:val="24"/>
              </w:rPr>
            </w:pPr>
          </w:p>
        </w:tc>
      </w:tr>
      <w:tr w:rsidR="00105001" w:rsidRPr="00105001" w14:paraId="5F6D1484" w14:textId="77777777" w:rsidTr="00105001">
        <w:tblPrEx>
          <w:tblCellMar>
            <w:top w:w="0" w:type="dxa"/>
            <w:bottom w:w="0" w:type="dxa"/>
          </w:tblCellMar>
        </w:tblPrEx>
        <w:tc>
          <w:tcPr>
            <w:tcW w:w="9576" w:type="dxa"/>
          </w:tcPr>
          <w:p w14:paraId="4BAE57F4" w14:textId="77777777" w:rsidR="00105001" w:rsidRPr="00105001" w:rsidRDefault="00105001" w:rsidP="00105001">
            <w:pPr>
              <w:widowControl/>
              <w:rPr>
                <w:b/>
                <w:bCs/>
                <w:snapToGrid/>
                <w:szCs w:val="24"/>
              </w:rPr>
            </w:pPr>
          </w:p>
          <w:p w14:paraId="7A71162F" w14:textId="77777777" w:rsidR="00105001" w:rsidRPr="00105001" w:rsidRDefault="00105001" w:rsidP="00105001">
            <w:pPr>
              <w:widowControl/>
              <w:rPr>
                <w:b/>
                <w:bCs/>
                <w:snapToGrid/>
                <w:szCs w:val="24"/>
              </w:rPr>
            </w:pPr>
          </w:p>
        </w:tc>
      </w:tr>
    </w:tbl>
    <w:p w14:paraId="76B8E723"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39104A4B" w14:textId="77777777" w:rsidTr="00105001">
        <w:tblPrEx>
          <w:tblCellMar>
            <w:top w:w="0" w:type="dxa"/>
            <w:bottom w:w="0" w:type="dxa"/>
          </w:tblCellMar>
        </w:tblPrEx>
        <w:tc>
          <w:tcPr>
            <w:tcW w:w="9576" w:type="dxa"/>
          </w:tcPr>
          <w:p w14:paraId="2E882C17"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61747A41" w14:textId="77777777" w:rsidTr="00105001">
        <w:tblPrEx>
          <w:tblCellMar>
            <w:top w:w="0" w:type="dxa"/>
            <w:bottom w:w="0" w:type="dxa"/>
          </w:tblCellMar>
        </w:tblPrEx>
        <w:tc>
          <w:tcPr>
            <w:tcW w:w="9576" w:type="dxa"/>
          </w:tcPr>
          <w:p w14:paraId="40FEF437" w14:textId="77777777" w:rsidR="00105001" w:rsidRPr="00105001" w:rsidRDefault="00105001" w:rsidP="00105001">
            <w:pPr>
              <w:widowControl/>
              <w:rPr>
                <w:b/>
                <w:bCs/>
                <w:snapToGrid/>
                <w:szCs w:val="24"/>
              </w:rPr>
            </w:pPr>
          </w:p>
          <w:p w14:paraId="0FEBBB13" w14:textId="77777777" w:rsidR="00105001" w:rsidRPr="00105001" w:rsidRDefault="00105001" w:rsidP="00105001">
            <w:pPr>
              <w:widowControl/>
              <w:rPr>
                <w:b/>
                <w:bCs/>
                <w:snapToGrid/>
                <w:szCs w:val="24"/>
              </w:rPr>
            </w:pPr>
          </w:p>
        </w:tc>
      </w:tr>
      <w:tr w:rsidR="00105001" w:rsidRPr="00105001" w14:paraId="4951B974" w14:textId="77777777" w:rsidTr="00105001">
        <w:tblPrEx>
          <w:tblCellMar>
            <w:top w:w="0" w:type="dxa"/>
            <w:bottom w:w="0" w:type="dxa"/>
          </w:tblCellMar>
        </w:tblPrEx>
        <w:tc>
          <w:tcPr>
            <w:tcW w:w="9576" w:type="dxa"/>
          </w:tcPr>
          <w:p w14:paraId="4C82EBD9" w14:textId="77777777" w:rsidR="00105001" w:rsidRPr="00105001" w:rsidRDefault="00105001" w:rsidP="00105001">
            <w:pPr>
              <w:widowControl/>
              <w:rPr>
                <w:b/>
                <w:bCs/>
                <w:snapToGrid/>
                <w:szCs w:val="24"/>
              </w:rPr>
            </w:pPr>
          </w:p>
          <w:p w14:paraId="559ED4AC" w14:textId="77777777" w:rsidR="00105001" w:rsidRPr="00105001" w:rsidRDefault="00105001" w:rsidP="00105001">
            <w:pPr>
              <w:widowControl/>
              <w:rPr>
                <w:b/>
                <w:bCs/>
                <w:snapToGrid/>
                <w:szCs w:val="24"/>
              </w:rPr>
            </w:pPr>
          </w:p>
        </w:tc>
      </w:tr>
    </w:tbl>
    <w:p w14:paraId="5F44715A"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39FA268" w14:textId="77777777" w:rsidTr="00105001">
        <w:tblPrEx>
          <w:tblCellMar>
            <w:top w:w="0" w:type="dxa"/>
            <w:bottom w:w="0" w:type="dxa"/>
          </w:tblCellMar>
        </w:tblPrEx>
        <w:tc>
          <w:tcPr>
            <w:tcW w:w="9576" w:type="dxa"/>
            <w:tcBorders>
              <w:top w:val="nil"/>
              <w:left w:val="nil"/>
              <w:right w:val="nil"/>
            </w:tcBorders>
          </w:tcPr>
          <w:p w14:paraId="5FBD7E35" w14:textId="77777777" w:rsidR="00105001" w:rsidRPr="00105001" w:rsidRDefault="00105001" w:rsidP="00105001">
            <w:pPr>
              <w:widowControl/>
              <w:rPr>
                <w:b/>
                <w:bCs/>
                <w:snapToGrid/>
                <w:szCs w:val="24"/>
              </w:rPr>
            </w:pPr>
            <w:r w:rsidRPr="00105001">
              <w:rPr>
                <w:b/>
                <w:bCs/>
                <w:snapToGrid/>
                <w:szCs w:val="24"/>
              </w:rPr>
              <w:t>My work has changed in these ways</w:t>
            </w:r>
          </w:p>
        </w:tc>
      </w:tr>
      <w:tr w:rsidR="00105001" w:rsidRPr="00105001" w14:paraId="424A2FE8" w14:textId="77777777" w:rsidTr="00105001">
        <w:tblPrEx>
          <w:tblCellMar>
            <w:top w:w="0" w:type="dxa"/>
            <w:bottom w:w="0" w:type="dxa"/>
          </w:tblCellMar>
        </w:tblPrEx>
        <w:tc>
          <w:tcPr>
            <w:tcW w:w="9576" w:type="dxa"/>
            <w:tcBorders>
              <w:left w:val="nil"/>
              <w:bottom w:val="single" w:sz="4" w:space="0" w:color="auto"/>
              <w:right w:val="nil"/>
            </w:tcBorders>
          </w:tcPr>
          <w:p w14:paraId="1E261985" w14:textId="77777777" w:rsidR="00105001" w:rsidRPr="00105001" w:rsidRDefault="00105001" w:rsidP="00105001">
            <w:pPr>
              <w:widowControl/>
              <w:rPr>
                <w:b/>
                <w:bCs/>
                <w:snapToGrid/>
                <w:szCs w:val="24"/>
              </w:rPr>
            </w:pPr>
          </w:p>
          <w:p w14:paraId="36ADBD76" w14:textId="77777777" w:rsidR="00105001" w:rsidRPr="00105001" w:rsidRDefault="00105001" w:rsidP="00105001">
            <w:pPr>
              <w:widowControl/>
              <w:rPr>
                <w:b/>
                <w:bCs/>
                <w:snapToGrid/>
                <w:szCs w:val="24"/>
              </w:rPr>
            </w:pPr>
          </w:p>
        </w:tc>
      </w:tr>
      <w:tr w:rsidR="00105001" w:rsidRPr="00105001" w14:paraId="3D7D1745" w14:textId="77777777" w:rsidTr="00105001">
        <w:tblPrEx>
          <w:tblCellMar>
            <w:top w:w="0" w:type="dxa"/>
            <w:bottom w:w="0" w:type="dxa"/>
          </w:tblCellMar>
        </w:tblPrEx>
        <w:tc>
          <w:tcPr>
            <w:tcW w:w="9576" w:type="dxa"/>
            <w:tcBorders>
              <w:left w:val="nil"/>
              <w:right w:val="nil"/>
            </w:tcBorders>
          </w:tcPr>
          <w:p w14:paraId="331CC188" w14:textId="77777777" w:rsidR="00105001" w:rsidRPr="00105001" w:rsidRDefault="00105001" w:rsidP="00105001">
            <w:pPr>
              <w:widowControl/>
              <w:rPr>
                <w:b/>
                <w:bCs/>
                <w:snapToGrid/>
                <w:szCs w:val="24"/>
              </w:rPr>
            </w:pPr>
          </w:p>
          <w:p w14:paraId="7139479C" w14:textId="77777777" w:rsidR="00105001" w:rsidRPr="00105001" w:rsidRDefault="00105001" w:rsidP="00105001">
            <w:pPr>
              <w:widowControl/>
              <w:rPr>
                <w:b/>
                <w:bCs/>
                <w:snapToGrid/>
                <w:szCs w:val="24"/>
              </w:rPr>
            </w:pPr>
          </w:p>
        </w:tc>
      </w:tr>
    </w:tbl>
    <w:p w14:paraId="02F2859E" w14:textId="77777777" w:rsidR="00105001" w:rsidRPr="00105001" w:rsidRDefault="00105001" w:rsidP="00105001">
      <w:pPr>
        <w:widowControl/>
        <w:rPr>
          <w:b/>
          <w:bCs/>
          <w:snapToGrid/>
          <w:szCs w:val="24"/>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728BEF37" w14:textId="77777777" w:rsidTr="00105001">
        <w:tblPrEx>
          <w:tblCellMar>
            <w:top w:w="0" w:type="dxa"/>
            <w:bottom w:w="0" w:type="dxa"/>
          </w:tblCellMar>
        </w:tblPrEx>
        <w:tc>
          <w:tcPr>
            <w:tcW w:w="9576" w:type="dxa"/>
          </w:tcPr>
          <w:p w14:paraId="2CFC9FD1" w14:textId="77777777" w:rsidR="00105001" w:rsidRPr="00105001" w:rsidRDefault="00105001" w:rsidP="00105001">
            <w:pPr>
              <w:widowControl/>
              <w:rPr>
                <w:b/>
                <w:bCs/>
                <w:snapToGrid/>
                <w:szCs w:val="24"/>
              </w:rPr>
            </w:pPr>
            <w:r w:rsidRPr="00105001">
              <w:rPr>
                <w:b/>
                <w:bCs/>
                <w:snapToGrid/>
                <w:szCs w:val="24"/>
              </w:rPr>
              <w:t>Choosing pieces for my portfolio has help me</w:t>
            </w:r>
          </w:p>
        </w:tc>
      </w:tr>
      <w:tr w:rsidR="00105001" w:rsidRPr="00105001" w14:paraId="333BC306" w14:textId="77777777" w:rsidTr="00105001">
        <w:tblPrEx>
          <w:tblCellMar>
            <w:top w:w="0" w:type="dxa"/>
            <w:bottom w:w="0" w:type="dxa"/>
          </w:tblCellMar>
        </w:tblPrEx>
        <w:tc>
          <w:tcPr>
            <w:tcW w:w="9576" w:type="dxa"/>
          </w:tcPr>
          <w:p w14:paraId="7D64FD19" w14:textId="77777777" w:rsidR="00105001" w:rsidRPr="00105001" w:rsidRDefault="00105001" w:rsidP="00105001">
            <w:pPr>
              <w:widowControl/>
              <w:rPr>
                <w:b/>
                <w:bCs/>
                <w:snapToGrid/>
                <w:szCs w:val="24"/>
              </w:rPr>
            </w:pPr>
          </w:p>
          <w:p w14:paraId="264EAC7B" w14:textId="77777777" w:rsidR="00105001" w:rsidRPr="00105001" w:rsidRDefault="00105001" w:rsidP="00105001">
            <w:pPr>
              <w:widowControl/>
              <w:rPr>
                <w:b/>
                <w:bCs/>
                <w:snapToGrid/>
                <w:szCs w:val="24"/>
              </w:rPr>
            </w:pPr>
          </w:p>
        </w:tc>
      </w:tr>
      <w:tr w:rsidR="00105001" w:rsidRPr="00105001" w14:paraId="085C7E2A" w14:textId="77777777" w:rsidTr="00105001">
        <w:tblPrEx>
          <w:tblCellMar>
            <w:top w:w="0" w:type="dxa"/>
            <w:bottom w:w="0" w:type="dxa"/>
          </w:tblCellMar>
        </w:tblPrEx>
        <w:tc>
          <w:tcPr>
            <w:tcW w:w="9576" w:type="dxa"/>
          </w:tcPr>
          <w:p w14:paraId="16B59CF1" w14:textId="77777777" w:rsidR="00105001" w:rsidRPr="00105001" w:rsidRDefault="00105001" w:rsidP="00105001">
            <w:pPr>
              <w:widowControl/>
              <w:rPr>
                <w:b/>
                <w:bCs/>
                <w:snapToGrid/>
                <w:szCs w:val="24"/>
              </w:rPr>
            </w:pPr>
          </w:p>
          <w:p w14:paraId="50528245" w14:textId="77777777" w:rsidR="00105001" w:rsidRPr="00105001" w:rsidRDefault="00105001" w:rsidP="00105001">
            <w:pPr>
              <w:widowControl/>
              <w:rPr>
                <w:b/>
                <w:bCs/>
                <w:snapToGrid/>
                <w:szCs w:val="24"/>
              </w:rPr>
            </w:pPr>
          </w:p>
        </w:tc>
      </w:tr>
    </w:tbl>
    <w:p w14:paraId="5F60D6B7" w14:textId="77777777" w:rsidR="00105001" w:rsidRPr="00105001" w:rsidRDefault="00105001" w:rsidP="00105001">
      <w:pPr>
        <w:widowControl/>
        <w:rPr>
          <w:b/>
          <w:bCs/>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05001" w:rsidRPr="00105001" w14:paraId="0055163F" w14:textId="77777777" w:rsidTr="00105001">
        <w:tblPrEx>
          <w:tblCellMar>
            <w:top w:w="0" w:type="dxa"/>
            <w:bottom w:w="0" w:type="dxa"/>
          </w:tblCellMar>
        </w:tblPrEx>
        <w:tc>
          <w:tcPr>
            <w:tcW w:w="9576" w:type="dxa"/>
            <w:tcBorders>
              <w:top w:val="nil"/>
              <w:left w:val="nil"/>
              <w:right w:val="nil"/>
            </w:tcBorders>
          </w:tcPr>
          <w:p w14:paraId="211A12EF" w14:textId="77777777" w:rsidR="00105001" w:rsidRPr="00105001" w:rsidRDefault="00105001" w:rsidP="00105001">
            <w:pPr>
              <w:widowControl/>
              <w:rPr>
                <w:b/>
                <w:bCs/>
                <w:snapToGrid/>
                <w:szCs w:val="24"/>
              </w:rPr>
            </w:pPr>
            <w:r w:rsidRPr="00105001">
              <w:rPr>
                <w:b/>
                <w:bCs/>
                <w:snapToGrid/>
                <w:szCs w:val="24"/>
              </w:rPr>
              <w:t>My future goals are</w:t>
            </w:r>
          </w:p>
        </w:tc>
      </w:tr>
      <w:tr w:rsidR="00105001" w:rsidRPr="00105001" w14:paraId="0E12EEFD" w14:textId="77777777" w:rsidTr="00105001">
        <w:tblPrEx>
          <w:tblCellMar>
            <w:top w:w="0" w:type="dxa"/>
            <w:bottom w:w="0" w:type="dxa"/>
          </w:tblCellMar>
        </w:tblPrEx>
        <w:tc>
          <w:tcPr>
            <w:tcW w:w="9576" w:type="dxa"/>
            <w:tcBorders>
              <w:left w:val="nil"/>
              <w:bottom w:val="single" w:sz="4" w:space="0" w:color="auto"/>
              <w:right w:val="nil"/>
            </w:tcBorders>
          </w:tcPr>
          <w:p w14:paraId="5B4323EF" w14:textId="77777777" w:rsidR="00105001" w:rsidRPr="00105001" w:rsidRDefault="00105001" w:rsidP="00105001">
            <w:pPr>
              <w:widowControl/>
              <w:rPr>
                <w:b/>
                <w:bCs/>
                <w:snapToGrid/>
                <w:szCs w:val="24"/>
              </w:rPr>
            </w:pPr>
          </w:p>
          <w:p w14:paraId="39C678BE" w14:textId="77777777" w:rsidR="00105001" w:rsidRPr="00105001" w:rsidRDefault="00105001" w:rsidP="00105001">
            <w:pPr>
              <w:widowControl/>
              <w:rPr>
                <w:b/>
                <w:bCs/>
                <w:snapToGrid/>
                <w:szCs w:val="24"/>
              </w:rPr>
            </w:pPr>
          </w:p>
        </w:tc>
      </w:tr>
      <w:tr w:rsidR="00105001" w:rsidRPr="00105001" w14:paraId="0994B513" w14:textId="77777777" w:rsidTr="00105001">
        <w:tblPrEx>
          <w:tblCellMar>
            <w:top w:w="0" w:type="dxa"/>
            <w:bottom w:w="0" w:type="dxa"/>
          </w:tblCellMar>
        </w:tblPrEx>
        <w:tc>
          <w:tcPr>
            <w:tcW w:w="9576" w:type="dxa"/>
            <w:tcBorders>
              <w:left w:val="nil"/>
              <w:right w:val="nil"/>
            </w:tcBorders>
          </w:tcPr>
          <w:p w14:paraId="07670AD9" w14:textId="77777777" w:rsidR="00105001" w:rsidRPr="00105001" w:rsidRDefault="00105001" w:rsidP="00105001">
            <w:pPr>
              <w:widowControl/>
              <w:rPr>
                <w:b/>
                <w:bCs/>
                <w:snapToGrid/>
                <w:szCs w:val="24"/>
              </w:rPr>
            </w:pPr>
          </w:p>
          <w:p w14:paraId="1717DD62" w14:textId="77777777" w:rsidR="00105001" w:rsidRPr="00105001" w:rsidRDefault="00105001" w:rsidP="00105001">
            <w:pPr>
              <w:widowControl/>
              <w:rPr>
                <w:b/>
                <w:bCs/>
                <w:snapToGrid/>
                <w:szCs w:val="24"/>
              </w:rPr>
            </w:pPr>
          </w:p>
        </w:tc>
      </w:tr>
    </w:tbl>
    <w:p w14:paraId="28F33D6C" w14:textId="77777777" w:rsidR="00105001" w:rsidRPr="00105001" w:rsidRDefault="00105001" w:rsidP="00105001">
      <w:pPr>
        <w:widowControl/>
        <w:rPr>
          <w:b/>
          <w:bCs/>
          <w:snapToGrid/>
          <w:szCs w:val="24"/>
        </w:rPr>
        <w:sectPr w:rsidR="00105001" w:rsidRPr="00105001">
          <w:pgSz w:w="12240" w:h="15840"/>
          <w:pgMar w:top="1440" w:right="1440" w:bottom="1440" w:left="1440" w:header="720" w:footer="720" w:gutter="0"/>
          <w:cols w:space="720"/>
          <w:docGrid w:linePitch="360"/>
        </w:sectPr>
      </w:pPr>
    </w:p>
    <w:p w14:paraId="16880F76" w14:textId="77777777" w:rsidR="00105001" w:rsidRPr="00105001" w:rsidRDefault="00105001" w:rsidP="00105001">
      <w:pPr>
        <w:keepNext/>
        <w:widowControl/>
        <w:jc w:val="center"/>
        <w:outlineLvl w:val="2"/>
        <w:rPr>
          <w:b/>
          <w:bCs/>
          <w:i/>
          <w:snapToGrid/>
          <w:sz w:val="28"/>
          <w:szCs w:val="24"/>
        </w:rPr>
      </w:pPr>
      <w:bookmarkStart w:id="182" w:name="_Arms_and_the"/>
      <w:bookmarkEnd w:id="182"/>
      <w:r w:rsidRPr="00105001">
        <w:rPr>
          <w:b/>
          <w:bCs/>
          <w:i/>
          <w:snapToGrid/>
          <w:sz w:val="28"/>
          <w:szCs w:val="24"/>
        </w:rPr>
        <w:lastRenderedPageBreak/>
        <w:t>Arms and the Man</w:t>
      </w:r>
    </w:p>
    <w:p w14:paraId="7CC5D052" w14:textId="77777777" w:rsidR="00105001" w:rsidRPr="00105001" w:rsidRDefault="00105001" w:rsidP="00105001">
      <w:pPr>
        <w:keepNext/>
        <w:widowControl/>
        <w:jc w:val="center"/>
        <w:outlineLvl w:val="2"/>
        <w:rPr>
          <w:b/>
          <w:bCs/>
          <w:smallCaps/>
          <w:snapToGrid/>
          <w:sz w:val="28"/>
          <w:szCs w:val="24"/>
        </w:rPr>
      </w:pPr>
      <w:r w:rsidRPr="00105001">
        <w:rPr>
          <w:b/>
          <w:bCs/>
          <w:smallCaps/>
          <w:snapToGrid/>
          <w:sz w:val="28"/>
          <w:szCs w:val="24"/>
        </w:rPr>
        <w:t>Circle Map (Frame)</w:t>
      </w:r>
    </w:p>
    <w:p w14:paraId="4BD5CB4E" w14:textId="77777777" w:rsidR="00105001" w:rsidRPr="00105001" w:rsidRDefault="00105001" w:rsidP="00105001">
      <w:pPr>
        <w:widowControl/>
        <w:rPr>
          <w:snapToGrid/>
          <w:szCs w:val="24"/>
        </w:rPr>
      </w:pPr>
    </w:p>
    <w:p w14:paraId="63E5505E" w14:textId="77777777" w:rsidR="00105001" w:rsidRPr="00105001" w:rsidRDefault="00105001" w:rsidP="00105001">
      <w:pPr>
        <w:widowControl/>
        <w:rPr>
          <w:snapToGrid/>
          <w:szCs w:val="24"/>
        </w:rPr>
      </w:pPr>
      <w:r w:rsidRPr="00105001">
        <w:rPr>
          <w:snapToGrid/>
          <w:szCs w:val="24"/>
        </w:rPr>
        <w:t>The Circle Map is used for seeking context.  This tool enables the students to generate relevant information about a topic which is represented in the center of the circle.  The Frame area is for such things as influences such as peer groups, the media, culture, and belief systems.</w:t>
      </w:r>
    </w:p>
    <w:p w14:paraId="6F49089A" w14:textId="77777777" w:rsidR="00105001" w:rsidRPr="00105001" w:rsidRDefault="00105001" w:rsidP="00105001">
      <w:pPr>
        <w:widowControl/>
        <w:rPr>
          <w:snapToGrid/>
          <w:szCs w:val="24"/>
        </w:rPr>
      </w:pPr>
    </w:p>
    <w:p w14:paraId="5FDBEFB5" w14:textId="77777777" w:rsidR="00105001" w:rsidRPr="00105001" w:rsidRDefault="00105001" w:rsidP="00105001">
      <w:pPr>
        <w:widowControl/>
        <w:rPr>
          <w:snapToGrid/>
          <w:szCs w:val="24"/>
        </w:rPr>
      </w:pPr>
    </w:p>
    <w:p w14:paraId="1387E506" w14:textId="5D4D5204"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69504" behindDoc="0" locked="0" layoutInCell="1" allowOverlap="1" wp14:anchorId="641BE145" wp14:editId="29CA9F48">
                <wp:simplePos x="0" y="0"/>
                <wp:positionH relativeFrom="column">
                  <wp:posOffset>76200</wp:posOffset>
                </wp:positionH>
                <wp:positionV relativeFrom="paragraph">
                  <wp:posOffset>78740</wp:posOffset>
                </wp:positionV>
                <wp:extent cx="5715000" cy="6286500"/>
                <wp:effectExtent l="9525" t="5715" r="9525"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0"/>
                        </a:xfrm>
                        <a:prstGeom prst="rect">
                          <a:avLst/>
                        </a:prstGeom>
                        <a:solidFill>
                          <a:srgbClr val="FFFFFF"/>
                        </a:solidFill>
                        <a:ln w="9525">
                          <a:solidFill>
                            <a:srgbClr val="000000"/>
                          </a:solidFill>
                          <a:miter lim="800000"/>
                          <a:headEnd/>
                          <a:tailEnd/>
                        </a:ln>
                      </wps:spPr>
                      <wps:txbx>
                        <w:txbxContent>
                          <w:p w14:paraId="2FFE2313" w14:textId="77777777" w:rsidR="00552FC7" w:rsidRDefault="00552FC7"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pt;margin-top:6.2pt;width:450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">
                <v:textbox>
                  <w:txbxContent>
                    <w:p w14:paraId="2FFE2313" w14:textId="77777777" w:rsidR="00552FC7" w:rsidRDefault="00552FC7" w:rsidP="00105001"/>
                  </w:txbxContent>
                </v:textbox>
              </v:shape>
            </w:pict>
          </mc:Fallback>
        </mc:AlternateContent>
      </w:r>
    </w:p>
    <w:p w14:paraId="5F69CABB" w14:textId="7289015C"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70528" behindDoc="0" locked="0" layoutInCell="1" allowOverlap="1" wp14:anchorId="1C9E0F1A" wp14:editId="69C981E4">
                <wp:simplePos x="0" y="0"/>
                <wp:positionH relativeFrom="column">
                  <wp:posOffset>228600</wp:posOffset>
                </wp:positionH>
                <wp:positionV relativeFrom="paragraph">
                  <wp:posOffset>132080</wp:posOffset>
                </wp:positionV>
                <wp:extent cx="5410200" cy="5600700"/>
                <wp:effectExtent l="9525" t="5715" r="9525" b="133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600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pt;margin-top:10.4pt;width:426pt;height:4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"/>
            </w:pict>
          </mc:Fallback>
        </mc:AlternateContent>
      </w:r>
    </w:p>
    <w:p w14:paraId="78934092" w14:textId="77777777" w:rsidR="00105001" w:rsidRPr="00105001" w:rsidRDefault="00105001" w:rsidP="00105001">
      <w:pPr>
        <w:widowControl/>
        <w:rPr>
          <w:snapToGrid/>
          <w:szCs w:val="24"/>
        </w:rPr>
      </w:pPr>
    </w:p>
    <w:p w14:paraId="44211CAC" w14:textId="77777777" w:rsidR="00105001" w:rsidRPr="00105001" w:rsidRDefault="00105001" w:rsidP="00105001">
      <w:pPr>
        <w:widowControl/>
        <w:rPr>
          <w:snapToGrid/>
          <w:szCs w:val="24"/>
        </w:rPr>
      </w:pPr>
    </w:p>
    <w:p w14:paraId="4555C13C" w14:textId="77777777" w:rsidR="00105001" w:rsidRPr="00105001" w:rsidRDefault="00105001" w:rsidP="00105001">
      <w:pPr>
        <w:widowControl/>
        <w:rPr>
          <w:snapToGrid/>
          <w:szCs w:val="24"/>
        </w:rPr>
      </w:pPr>
    </w:p>
    <w:p w14:paraId="05E2F0F8" w14:textId="77777777" w:rsidR="00105001" w:rsidRPr="00105001" w:rsidRDefault="00105001" w:rsidP="00105001">
      <w:pPr>
        <w:widowControl/>
        <w:rPr>
          <w:snapToGrid/>
          <w:szCs w:val="24"/>
        </w:rPr>
      </w:pPr>
    </w:p>
    <w:p w14:paraId="6E430939" w14:textId="77777777" w:rsidR="00105001" w:rsidRPr="00105001" w:rsidRDefault="00105001" w:rsidP="00105001">
      <w:pPr>
        <w:widowControl/>
        <w:rPr>
          <w:snapToGrid/>
          <w:szCs w:val="24"/>
        </w:rPr>
      </w:pPr>
    </w:p>
    <w:p w14:paraId="1CC5B337" w14:textId="77777777" w:rsidR="00105001" w:rsidRPr="00105001" w:rsidRDefault="00105001" w:rsidP="00105001">
      <w:pPr>
        <w:widowControl/>
        <w:rPr>
          <w:snapToGrid/>
          <w:szCs w:val="24"/>
        </w:rPr>
      </w:pPr>
    </w:p>
    <w:p w14:paraId="677900D9" w14:textId="77777777" w:rsidR="00105001" w:rsidRPr="00105001" w:rsidRDefault="00105001" w:rsidP="00105001">
      <w:pPr>
        <w:widowControl/>
        <w:rPr>
          <w:snapToGrid/>
          <w:szCs w:val="24"/>
        </w:rPr>
      </w:pPr>
    </w:p>
    <w:p w14:paraId="282263B1" w14:textId="77777777" w:rsidR="00105001" w:rsidRPr="00105001" w:rsidRDefault="00105001" w:rsidP="00105001">
      <w:pPr>
        <w:widowControl/>
        <w:rPr>
          <w:snapToGrid/>
          <w:szCs w:val="24"/>
        </w:rPr>
      </w:pPr>
    </w:p>
    <w:p w14:paraId="4A57557E" w14:textId="77777777" w:rsidR="00105001" w:rsidRPr="00105001" w:rsidRDefault="00105001" w:rsidP="00105001">
      <w:pPr>
        <w:widowControl/>
        <w:rPr>
          <w:snapToGrid/>
          <w:szCs w:val="24"/>
        </w:rPr>
      </w:pPr>
    </w:p>
    <w:p w14:paraId="13779499" w14:textId="77777777" w:rsidR="00105001" w:rsidRPr="00105001" w:rsidRDefault="00105001" w:rsidP="00105001">
      <w:pPr>
        <w:widowControl/>
        <w:rPr>
          <w:snapToGrid/>
          <w:szCs w:val="24"/>
        </w:rPr>
      </w:pPr>
    </w:p>
    <w:p w14:paraId="6D8C728B" w14:textId="20683DCC" w:rsidR="00105001" w:rsidRPr="00105001" w:rsidRDefault="00105001" w:rsidP="00105001">
      <w:pPr>
        <w:widowControl/>
        <w:rPr>
          <w:snapToGrid/>
          <w:szCs w:val="24"/>
        </w:rPr>
      </w:pPr>
      <w:r>
        <w:rPr>
          <w:noProof/>
          <w:snapToGrid/>
          <w:sz w:val="20"/>
          <w:szCs w:val="24"/>
        </w:rPr>
        <mc:AlternateContent>
          <mc:Choice Requires="wps">
            <w:drawing>
              <wp:anchor distT="0" distB="0" distL="114300" distR="114300" simplePos="0" relativeHeight="251671552" behindDoc="0" locked="0" layoutInCell="1" allowOverlap="1" wp14:anchorId="76B615A9" wp14:editId="2AEEA622">
                <wp:simplePos x="0" y="0"/>
                <wp:positionH relativeFrom="column">
                  <wp:posOffset>2133600</wp:posOffset>
                </wp:positionH>
                <wp:positionV relativeFrom="paragraph">
                  <wp:posOffset>147320</wp:posOffset>
                </wp:positionV>
                <wp:extent cx="1676400" cy="1485900"/>
                <wp:effectExtent l="9525" t="5715" r="9525" b="1333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8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68pt;margin-top:11.6pt;width:132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"/>
            </w:pict>
          </mc:Fallback>
        </mc:AlternateContent>
      </w:r>
    </w:p>
    <w:p w14:paraId="40132AD8" w14:textId="77777777" w:rsidR="00105001" w:rsidRPr="00105001" w:rsidRDefault="00105001" w:rsidP="00105001">
      <w:pPr>
        <w:widowControl/>
        <w:rPr>
          <w:snapToGrid/>
          <w:szCs w:val="24"/>
        </w:rPr>
      </w:pPr>
    </w:p>
    <w:p w14:paraId="3A5F6D1F" w14:textId="77777777" w:rsidR="00105001" w:rsidRPr="00105001" w:rsidRDefault="00105001" w:rsidP="00105001">
      <w:pPr>
        <w:widowControl/>
        <w:rPr>
          <w:snapToGrid/>
          <w:szCs w:val="24"/>
        </w:rPr>
      </w:pPr>
    </w:p>
    <w:p w14:paraId="79EA1121" w14:textId="77777777" w:rsidR="00105001" w:rsidRPr="00105001" w:rsidRDefault="00105001" w:rsidP="00105001">
      <w:pPr>
        <w:widowControl/>
        <w:rPr>
          <w:snapToGrid/>
          <w:szCs w:val="24"/>
        </w:rPr>
      </w:pPr>
    </w:p>
    <w:p w14:paraId="23A01B26" w14:textId="77777777" w:rsidR="00105001" w:rsidRPr="00105001" w:rsidRDefault="00105001" w:rsidP="00105001">
      <w:pPr>
        <w:widowControl/>
        <w:rPr>
          <w:snapToGrid/>
          <w:szCs w:val="24"/>
        </w:rPr>
      </w:pPr>
    </w:p>
    <w:p w14:paraId="503E3388" w14:textId="77777777" w:rsidR="00105001" w:rsidRPr="00105001" w:rsidRDefault="00105001" w:rsidP="00105001">
      <w:pPr>
        <w:widowControl/>
        <w:rPr>
          <w:snapToGrid/>
          <w:szCs w:val="24"/>
        </w:rPr>
      </w:pPr>
    </w:p>
    <w:p w14:paraId="7D4BC11E" w14:textId="77777777" w:rsidR="00105001" w:rsidRPr="00105001" w:rsidRDefault="00105001" w:rsidP="00105001">
      <w:pPr>
        <w:widowControl/>
        <w:rPr>
          <w:snapToGrid/>
          <w:szCs w:val="24"/>
        </w:rPr>
      </w:pPr>
    </w:p>
    <w:p w14:paraId="5E3C9E7F" w14:textId="77777777" w:rsidR="00105001" w:rsidRPr="00105001" w:rsidRDefault="00105001" w:rsidP="00105001">
      <w:pPr>
        <w:widowControl/>
        <w:rPr>
          <w:snapToGrid/>
          <w:szCs w:val="24"/>
        </w:rPr>
      </w:pPr>
    </w:p>
    <w:p w14:paraId="56995F0D" w14:textId="77777777" w:rsidR="00105001" w:rsidRPr="00105001" w:rsidRDefault="00105001" w:rsidP="00105001">
      <w:pPr>
        <w:widowControl/>
        <w:rPr>
          <w:snapToGrid/>
          <w:szCs w:val="24"/>
        </w:rPr>
      </w:pPr>
    </w:p>
    <w:p w14:paraId="54E06BA9" w14:textId="77777777" w:rsidR="00105001" w:rsidRPr="00105001" w:rsidRDefault="00105001" w:rsidP="00105001">
      <w:pPr>
        <w:widowControl/>
        <w:rPr>
          <w:snapToGrid/>
          <w:szCs w:val="24"/>
        </w:rPr>
      </w:pPr>
    </w:p>
    <w:p w14:paraId="408F087D" w14:textId="77777777" w:rsidR="00105001" w:rsidRPr="00105001" w:rsidRDefault="00105001" w:rsidP="00105001">
      <w:pPr>
        <w:widowControl/>
        <w:rPr>
          <w:snapToGrid/>
          <w:szCs w:val="24"/>
        </w:rPr>
      </w:pPr>
    </w:p>
    <w:p w14:paraId="4A4571EF" w14:textId="77777777" w:rsidR="00105001" w:rsidRPr="00105001" w:rsidRDefault="00105001" w:rsidP="00105001">
      <w:pPr>
        <w:widowControl/>
        <w:rPr>
          <w:snapToGrid/>
          <w:szCs w:val="24"/>
        </w:rPr>
      </w:pPr>
    </w:p>
    <w:p w14:paraId="6530C573" w14:textId="77777777" w:rsidR="00105001" w:rsidRPr="00105001" w:rsidRDefault="00105001" w:rsidP="00105001">
      <w:pPr>
        <w:widowControl/>
        <w:rPr>
          <w:snapToGrid/>
          <w:szCs w:val="24"/>
        </w:rPr>
      </w:pPr>
    </w:p>
    <w:p w14:paraId="1B13AEA3" w14:textId="77777777" w:rsidR="00105001" w:rsidRPr="00105001" w:rsidRDefault="00105001" w:rsidP="00105001">
      <w:pPr>
        <w:widowControl/>
        <w:rPr>
          <w:snapToGrid/>
          <w:szCs w:val="24"/>
        </w:rPr>
      </w:pPr>
    </w:p>
    <w:p w14:paraId="5D1F5F3B" w14:textId="77777777" w:rsidR="00105001" w:rsidRPr="00105001" w:rsidRDefault="00105001" w:rsidP="00105001">
      <w:pPr>
        <w:widowControl/>
        <w:rPr>
          <w:snapToGrid/>
          <w:szCs w:val="24"/>
        </w:rPr>
      </w:pPr>
    </w:p>
    <w:p w14:paraId="1795473B" w14:textId="77777777" w:rsidR="00105001" w:rsidRPr="00105001" w:rsidRDefault="00105001" w:rsidP="00105001">
      <w:pPr>
        <w:widowControl/>
        <w:rPr>
          <w:snapToGrid/>
          <w:szCs w:val="24"/>
        </w:rPr>
      </w:pPr>
    </w:p>
    <w:p w14:paraId="54DA7262" w14:textId="77777777" w:rsidR="00105001" w:rsidRPr="00105001" w:rsidRDefault="00105001" w:rsidP="00105001">
      <w:pPr>
        <w:widowControl/>
        <w:rPr>
          <w:snapToGrid/>
          <w:szCs w:val="24"/>
        </w:rPr>
      </w:pPr>
    </w:p>
    <w:p w14:paraId="5B62EC2C" w14:textId="77777777" w:rsidR="00105001" w:rsidRPr="00105001" w:rsidRDefault="00105001" w:rsidP="00105001">
      <w:pPr>
        <w:widowControl/>
        <w:rPr>
          <w:snapToGrid/>
          <w:szCs w:val="24"/>
        </w:rPr>
      </w:pPr>
    </w:p>
    <w:p w14:paraId="7D0B3444" w14:textId="77777777" w:rsidR="00105001" w:rsidRPr="00105001" w:rsidRDefault="00105001" w:rsidP="00105001">
      <w:pPr>
        <w:widowControl/>
        <w:rPr>
          <w:snapToGrid/>
          <w:szCs w:val="24"/>
        </w:rPr>
      </w:pPr>
    </w:p>
    <w:p w14:paraId="31E0FE34" w14:textId="77777777" w:rsidR="00105001" w:rsidRPr="00105001" w:rsidRDefault="00105001" w:rsidP="00105001">
      <w:pPr>
        <w:widowControl/>
        <w:rPr>
          <w:snapToGrid/>
          <w:szCs w:val="24"/>
        </w:rPr>
      </w:pPr>
    </w:p>
    <w:p w14:paraId="1F84E124" w14:textId="77777777" w:rsidR="00105001" w:rsidRPr="00105001" w:rsidRDefault="00105001" w:rsidP="00105001">
      <w:pPr>
        <w:widowControl/>
        <w:rPr>
          <w:snapToGrid/>
          <w:szCs w:val="24"/>
        </w:rPr>
      </w:pPr>
    </w:p>
    <w:p w14:paraId="47BDEA29" w14:textId="77777777" w:rsidR="00105001" w:rsidRPr="00105001" w:rsidRDefault="00105001" w:rsidP="00105001">
      <w:pPr>
        <w:widowControl/>
        <w:rPr>
          <w:snapToGrid/>
          <w:szCs w:val="24"/>
        </w:rPr>
      </w:pPr>
    </w:p>
    <w:p w14:paraId="5BCCF6B1" w14:textId="77777777" w:rsidR="00105001" w:rsidRPr="00105001" w:rsidRDefault="00105001" w:rsidP="00105001">
      <w:pPr>
        <w:widowControl/>
        <w:rPr>
          <w:snapToGrid/>
          <w:szCs w:val="24"/>
        </w:rPr>
      </w:pPr>
    </w:p>
    <w:p w14:paraId="6120CF4C" w14:textId="77777777" w:rsidR="00105001" w:rsidRPr="00105001" w:rsidRDefault="00105001" w:rsidP="00105001">
      <w:pPr>
        <w:widowControl/>
        <w:rPr>
          <w:snapToGrid/>
          <w:szCs w:val="24"/>
        </w:rPr>
      </w:pPr>
    </w:p>
    <w:p w14:paraId="42BD7F22" w14:textId="77777777" w:rsidR="00105001" w:rsidRPr="00105001" w:rsidRDefault="00105001" w:rsidP="00105001">
      <w:pPr>
        <w:widowControl/>
        <w:rPr>
          <w:snapToGrid/>
          <w:szCs w:val="24"/>
        </w:rPr>
      </w:pPr>
    </w:p>
    <w:p w14:paraId="7AC32419" w14:textId="77777777" w:rsidR="00105001" w:rsidRPr="00105001" w:rsidRDefault="00105001" w:rsidP="00105001">
      <w:pPr>
        <w:widowControl/>
        <w:rPr>
          <w:snapToGrid/>
          <w:szCs w:val="24"/>
        </w:rPr>
      </w:pPr>
    </w:p>
    <w:p w14:paraId="2B4CD0BD" w14:textId="77777777" w:rsidR="00105001" w:rsidRPr="00105001" w:rsidRDefault="00105001" w:rsidP="00105001">
      <w:pPr>
        <w:widowControl/>
        <w:rPr>
          <w:snapToGrid/>
          <w:szCs w:val="24"/>
        </w:rPr>
      </w:pPr>
    </w:p>
    <w:p w14:paraId="3CF0ADAA"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784325C6" w14:textId="77777777" w:rsidR="00105001" w:rsidRPr="00105001" w:rsidRDefault="00105001" w:rsidP="00105001">
      <w:pPr>
        <w:keepNext/>
        <w:widowControl/>
        <w:jc w:val="center"/>
        <w:outlineLvl w:val="2"/>
        <w:rPr>
          <w:b/>
          <w:bCs/>
          <w:snapToGrid/>
          <w:sz w:val="28"/>
          <w:szCs w:val="24"/>
        </w:rPr>
      </w:pPr>
      <w:bookmarkStart w:id="183" w:name="_Tree_Map"/>
      <w:bookmarkEnd w:id="183"/>
      <w:r w:rsidRPr="00105001">
        <w:rPr>
          <w:b/>
          <w:bCs/>
          <w:snapToGrid/>
          <w:sz w:val="28"/>
          <w:szCs w:val="24"/>
        </w:rPr>
        <w:lastRenderedPageBreak/>
        <w:t>Tree Map</w:t>
      </w:r>
    </w:p>
    <w:p w14:paraId="430D2706" w14:textId="77777777" w:rsidR="00105001" w:rsidRPr="00105001" w:rsidRDefault="00105001" w:rsidP="00105001">
      <w:pPr>
        <w:keepNext/>
        <w:widowControl/>
        <w:jc w:val="center"/>
        <w:outlineLvl w:val="2"/>
        <w:rPr>
          <w:b/>
          <w:bCs/>
          <w:i/>
          <w:snapToGrid/>
          <w:sz w:val="28"/>
          <w:szCs w:val="29"/>
        </w:rPr>
      </w:pPr>
      <w:r w:rsidRPr="00105001">
        <w:rPr>
          <w:b/>
          <w:bCs/>
          <w:i/>
          <w:snapToGrid/>
          <w:sz w:val="28"/>
          <w:szCs w:val="29"/>
        </w:rPr>
        <w:t>Arms and the Man</w:t>
      </w:r>
    </w:p>
    <w:p w14:paraId="6A9EE206" w14:textId="77777777" w:rsidR="00105001" w:rsidRPr="00105001" w:rsidRDefault="00105001" w:rsidP="00105001">
      <w:pPr>
        <w:widowControl/>
        <w:rPr>
          <w:snapToGrid/>
          <w:szCs w:val="24"/>
        </w:rPr>
      </w:pPr>
    </w:p>
    <w:p w14:paraId="6C520001" w14:textId="77777777" w:rsidR="00105001" w:rsidRPr="00105001" w:rsidRDefault="00105001" w:rsidP="00105001">
      <w:pPr>
        <w:widowControl/>
        <w:rPr>
          <w:snapToGrid/>
          <w:szCs w:val="24"/>
        </w:rPr>
      </w:pPr>
    </w:p>
    <w:p w14:paraId="20D721EC" w14:textId="77777777" w:rsidR="00105001" w:rsidRPr="00105001" w:rsidRDefault="00105001" w:rsidP="00105001">
      <w:pPr>
        <w:widowControl/>
        <w:rPr>
          <w:snapToGrid/>
          <w:szCs w:val="24"/>
        </w:rPr>
      </w:pPr>
      <w:r w:rsidRPr="00105001">
        <w:rPr>
          <w:snapToGrid/>
          <w:szCs w:val="24"/>
        </w:rPr>
        <w:t>The Tree Map enables students to do both inductive and deductive classification.  Students learn to create general concepts, (main) ideas, or categories for the headings at the top of the tree, and to create supporting ideas and specific details in the branches below.</w:t>
      </w:r>
    </w:p>
    <w:p w14:paraId="783D2270" w14:textId="77777777" w:rsidR="00105001" w:rsidRPr="00105001" w:rsidRDefault="00105001" w:rsidP="00105001">
      <w:pPr>
        <w:widowControl/>
        <w:rPr>
          <w:snapToGrid/>
          <w:szCs w:val="24"/>
        </w:rPr>
      </w:pPr>
    </w:p>
    <w:p w14:paraId="5C5F1C5F" w14:textId="77777777" w:rsidR="00105001" w:rsidRPr="00105001" w:rsidRDefault="00105001" w:rsidP="00105001">
      <w:pPr>
        <w:widowControl/>
        <w:rPr>
          <w:snapToGrid/>
          <w:szCs w:val="24"/>
        </w:rPr>
      </w:pPr>
    </w:p>
    <w:p w14:paraId="47D041C0" w14:textId="77777777" w:rsidR="00105001" w:rsidRPr="00105001" w:rsidRDefault="00105001" w:rsidP="00105001">
      <w:pPr>
        <w:widowControl/>
        <w:rPr>
          <w:snapToGrid/>
          <w:szCs w:val="24"/>
        </w:rPr>
      </w:pPr>
    </w:p>
    <w:tbl>
      <w:tblPr>
        <w:tblW w:w="0" w:type="auto"/>
        <w:tblLook w:val="0000" w:firstRow="0" w:lastRow="0" w:firstColumn="0" w:lastColumn="0" w:noHBand="0" w:noVBand="0"/>
      </w:tblPr>
      <w:tblGrid>
        <w:gridCol w:w="1197"/>
        <w:gridCol w:w="1197"/>
        <w:gridCol w:w="1197"/>
        <w:gridCol w:w="597"/>
        <w:gridCol w:w="600"/>
        <w:gridCol w:w="840"/>
        <w:gridCol w:w="1554"/>
        <w:gridCol w:w="1197"/>
        <w:gridCol w:w="1197"/>
      </w:tblGrid>
      <w:tr w:rsidR="00105001" w:rsidRPr="00105001" w14:paraId="6FA3C530" w14:textId="77777777" w:rsidTr="00105001">
        <w:tblPrEx>
          <w:tblCellMar>
            <w:top w:w="0" w:type="dxa"/>
            <w:bottom w:w="0" w:type="dxa"/>
          </w:tblCellMar>
        </w:tblPrEx>
        <w:tc>
          <w:tcPr>
            <w:tcW w:w="1197" w:type="dxa"/>
            <w:tcBorders>
              <w:bottom w:val="single" w:sz="4" w:space="0" w:color="auto"/>
            </w:tcBorders>
          </w:tcPr>
          <w:p w14:paraId="1B774968" w14:textId="77777777" w:rsidR="00105001" w:rsidRPr="00105001" w:rsidRDefault="00105001" w:rsidP="00105001">
            <w:pPr>
              <w:widowControl/>
              <w:rPr>
                <w:snapToGrid/>
                <w:szCs w:val="24"/>
              </w:rPr>
            </w:pPr>
          </w:p>
        </w:tc>
        <w:tc>
          <w:tcPr>
            <w:tcW w:w="1197" w:type="dxa"/>
            <w:tcBorders>
              <w:bottom w:val="single" w:sz="4" w:space="0" w:color="auto"/>
            </w:tcBorders>
          </w:tcPr>
          <w:p w14:paraId="4A47C86A"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EE055BC" w14:textId="77777777" w:rsidR="00105001" w:rsidRPr="00105001" w:rsidRDefault="00105001" w:rsidP="00105001">
            <w:pPr>
              <w:widowControl/>
              <w:rPr>
                <w:snapToGrid/>
                <w:szCs w:val="24"/>
              </w:rPr>
            </w:pPr>
          </w:p>
        </w:tc>
        <w:tc>
          <w:tcPr>
            <w:tcW w:w="1197" w:type="dxa"/>
            <w:gridSpan w:val="2"/>
            <w:tcBorders>
              <w:top w:val="single" w:sz="4" w:space="0" w:color="auto"/>
              <w:bottom w:val="single" w:sz="4" w:space="0" w:color="auto"/>
              <w:right w:val="single" w:sz="4" w:space="0" w:color="auto"/>
            </w:tcBorders>
          </w:tcPr>
          <w:p w14:paraId="3F45F539" w14:textId="77777777" w:rsidR="00105001" w:rsidRPr="00105001" w:rsidRDefault="00105001" w:rsidP="00105001">
            <w:pPr>
              <w:widowControl/>
              <w:rPr>
                <w:snapToGrid/>
                <w:szCs w:val="24"/>
              </w:rPr>
            </w:pPr>
          </w:p>
        </w:tc>
        <w:tc>
          <w:tcPr>
            <w:tcW w:w="840" w:type="dxa"/>
            <w:tcBorders>
              <w:top w:val="single" w:sz="4" w:space="0" w:color="auto"/>
              <w:left w:val="single" w:sz="4" w:space="0" w:color="auto"/>
              <w:bottom w:val="single" w:sz="4" w:space="0" w:color="auto"/>
            </w:tcBorders>
          </w:tcPr>
          <w:p w14:paraId="79DD6312" w14:textId="77777777" w:rsidR="00105001" w:rsidRPr="00105001" w:rsidRDefault="00105001" w:rsidP="00105001">
            <w:pPr>
              <w:widowControl/>
              <w:rPr>
                <w:snapToGrid/>
                <w:szCs w:val="24"/>
              </w:rPr>
            </w:pPr>
          </w:p>
          <w:p w14:paraId="3D2EA1CD" w14:textId="77777777" w:rsidR="00105001" w:rsidRPr="00105001" w:rsidRDefault="00105001" w:rsidP="00105001">
            <w:pPr>
              <w:widowControl/>
              <w:rPr>
                <w:snapToGrid/>
                <w:szCs w:val="24"/>
              </w:rPr>
            </w:pPr>
          </w:p>
          <w:p w14:paraId="4101FD7B"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04662085" w14:textId="77777777" w:rsidR="00105001" w:rsidRPr="00105001" w:rsidRDefault="00105001" w:rsidP="00105001">
            <w:pPr>
              <w:widowControl/>
              <w:rPr>
                <w:snapToGrid/>
                <w:szCs w:val="24"/>
              </w:rPr>
            </w:pPr>
          </w:p>
        </w:tc>
        <w:tc>
          <w:tcPr>
            <w:tcW w:w="1197" w:type="dxa"/>
            <w:tcBorders>
              <w:bottom w:val="single" w:sz="4" w:space="0" w:color="auto"/>
            </w:tcBorders>
          </w:tcPr>
          <w:p w14:paraId="5CFA30B5" w14:textId="77777777" w:rsidR="00105001" w:rsidRPr="00105001" w:rsidRDefault="00105001" w:rsidP="00105001">
            <w:pPr>
              <w:widowControl/>
              <w:rPr>
                <w:snapToGrid/>
                <w:szCs w:val="24"/>
              </w:rPr>
            </w:pPr>
          </w:p>
        </w:tc>
        <w:tc>
          <w:tcPr>
            <w:tcW w:w="1197" w:type="dxa"/>
            <w:tcBorders>
              <w:bottom w:val="single" w:sz="4" w:space="0" w:color="auto"/>
            </w:tcBorders>
          </w:tcPr>
          <w:p w14:paraId="052B77E8" w14:textId="77777777" w:rsidR="00105001" w:rsidRPr="00105001" w:rsidRDefault="00105001" w:rsidP="00105001">
            <w:pPr>
              <w:widowControl/>
              <w:rPr>
                <w:snapToGrid/>
                <w:szCs w:val="24"/>
              </w:rPr>
            </w:pPr>
          </w:p>
        </w:tc>
      </w:tr>
      <w:tr w:rsidR="00105001" w:rsidRPr="00105001" w14:paraId="099422D9" w14:textId="77777777" w:rsidTr="00105001">
        <w:tblPrEx>
          <w:tblCellMar>
            <w:top w:w="0" w:type="dxa"/>
            <w:bottom w:w="0" w:type="dxa"/>
          </w:tblCellMar>
        </w:tblPrEx>
        <w:tc>
          <w:tcPr>
            <w:tcW w:w="1197" w:type="dxa"/>
            <w:tcBorders>
              <w:top w:val="single" w:sz="4" w:space="0" w:color="auto"/>
            </w:tcBorders>
          </w:tcPr>
          <w:p w14:paraId="78D0AE55" w14:textId="77777777" w:rsidR="00105001" w:rsidRPr="00105001" w:rsidRDefault="00105001" w:rsidP="00105001">
            <w:pPr>
              <w:widowControl/>
              <w:rPr>
                <w:snapToGrid/>
                <w:szCs w:val="24"/>
              </w:rPr>
            </w:pPr>
          </w:p>
        </w:tc>
        <w:tc>
          <w:tcPr>
            <w:tcW w:w="1197" w:type="dxa"/>
            <w:tcBorders>
              <w:top w:val="single" w:sz="4" w:space="0" w:color="auto"/>
              <w:right w:val="single" w:sz="4" w:space="0" w:color="auto"/>
            </w:tcBorders>
          </w:tcPr>
          <w:p w14:paraId="78BCE24B" w14:textId="77777777" w:rsidR="00105001" w:rsidRPr="00105001" w:rsidRDefault="00105001" w:rsidP="00105001">
            <w:pPr>
              <w:widowControl/>
              <w:rPr>
                <w:snapToGrid/>
                <w:szCs w:val="24"/>
              </w:rPr>
            </w:pPr>
          </w:p>
        </w:tc>
        <w:tc>
          <w:tcPr>
            <w:tcW w:w="1197" w:type="dxa"/>
            <w:tcBorders>
              <w:top w:val="single" w:sz="4" w:space="0" w:color="auto"/>
              <w:left w:val="single" w:sz="4" w:space="0" w:color="auto"/>
            </w:tcBorders>
          </w:tcPr>
          <w:p w14:paraId="01425B59" w14:textId="77777777" w:rsidR="00105001" w:rsidRPr="00105001" w:rsidRDefault="00105001" w:rsidP="00105001">
            <w:pPr>
              <w:widowControl/>
              <w:rPr>
                <w:snapToGrid/>
                <w:szCs w:val="24"/>
              </w:rPr>
            </w:pPr>
          </w:p>
          <w:p w14:paraId="69B721CC" w14:textId="77777777" w:rsidR="00105001" w:rsidRPr="00105001" w:rsidRDefault="00105001" w:rsidP="00105001">
            <w:pPr>
              <w:widowControl/>
              <w:rPr>
                <w:snapToGrid/>
                <w:szCs w:val="24"/>
              </w:rPr>
            </w:pPr>
          </w:p>
          <w:p w14:paraId="31987F5B" w14:textId="77777777" w:rsidR="00105001" w:rsidRPr="00105001" w:rsidRDefault="00105001" w:rsidP="00105001">
            <w:pPr>
              <w:widowControl/>
              <w:rPr>
                <w:snapToGrid/>
                <w:szCs w:val="24"/>
              </w:rPr>
            </w:pPr>
          </w:p>
        </w:tc>
        <w:tc>
          <w:tcPr>
            <w:tcW w:w="1197" w:type="dxa"/>
            <w:gridSpan w:val="2"/>
            <w:tcBorders>
              <w:top w:val="single" w:sz="4" w:space="0" w:color="auto"/>
            </w:tcBorders>
          </w:tcPr>
          <w:p w14:paraId="425A88BF" w14:textId="77777777" w:rsidR="00105001" w:rsidRPr="00105001" w:rsidRDefault="00105001" w:rsidP="00105001">
            <w:pPr>
              <w:widowControl/>
              <w:rPr>
                <w:snapToGrid/>
                <w:szCs w:val="24"/>
              </w:rPr>
            </w:pPr>
          </w:p>
        </w:tc>
        <w:tc>
          <w:tcPr>
            <w:tcW w:w="840" w:type="dxa"/>
            <w:tcBorders>
              <w:top w:val="single" w:sz="4" w:space="0" w:color="auto"/>
            </w:tcBorders>
          </w:tcPr>
          <w:p w14:paraId="263CD431" w14:textId="77777777" w:rsidR="00105001" w:rsidRPr="00105001" w:rsidRDefault="00105001" w:rsidP="00105001">
            <w:pPr>
              <w:widowControl/>
              <w:rPr>
                <w:snapToGrid/>
                <w:szCs w:val="24"/>
              </w:rPr>
            </w:pPr>
          </w:p>
        </w:tc>
        <w:tc>
          <w:tcPr>
            <w:tcW w:w="1554" w:type="dxa"/>
            <w:tcBorders>
              <w:top w:val="single" w:sz="4" w:space="0" w:color="auto"/>
              <w:right w:val="single" w:sz="4" w:space="0" w:color="auto"/>
            </w:tcBorders>
          </w:tcPr>
          <w:p w14:paraId="06A51640" w14:textId="77777777" w:rsidR="00105001" w:rsidRPr="00105001" w:rsidRDefault="00105001" w:rsidP="00105001">
            <w:pPr>
              <w:widowControl/>
              <w:rPr>
                <w:snapToGrid/>
                <w:szCs w:val="24"/>
              </w:rPr>
            </w:pPr>
          </w:p>
        </w:tc>
        <w:tc>
          <w:tcPr>
            <w:tcW w:w="1197" w:type="dxa"/>
            <w:tcBorders>
              <w:top w:val="single" w:sz="4" w:space="0" w:color="auto"/>
              <w:left w:val="single" w:sz="4" w:space="0" w:color="auto"/>
            </w:tcBorders>
          </w:tcPr>
          <w:p w14:paraId="06533C71" w14:textId="77777777" w:rsidR="00105001" w:rsidRPr="00105001" w:rsidRDefault="00105001" w:rsidP="00105001">
            <w:pPr>
              <w:widowControl/>
              <w:rPr>
                <w:snapToGrid/>
                <w:szCs w:val="24"/>
              </w:rPr>
            </w:pPr>
          </w:p>
        </w:tc>
        <w:tc>
          <w:tcPr>
            <w:tcW w:w="1197" w:type="dxa"/>
            <w:tcBorders>
              <w:top w:val="single" w:sz="4" w:space="0" w:color="auto"/>
            </w:tcBorders>
          </w:tcPr>
          <w:p w14:paraId="42426E74" w14:textId="77777777" w:rsidR="00105001" w:rsidRPr="00105001" w:rsidRDefault="00105001" w:rsidP="00105001">
            <w:pPr>
              <w:widowControl/>
              <w:rPr>
                <w:snapToGrid/>
                <w:szCs w:val="24"/>
              </w:rPr>
            </w:pPr>
          </w:p>
        </w:tc>
      </w:tr>
      <w:tr w:rsidR="00105001" w:rsidRPr="00105001" w14:paraId="238DF204" w14:textId="77777777" w:rsidTr="00105001">
        <w:tblPrEx>
          <w:tblCellMar>
            <w:top w:w="0" w:type="dxa"/>
            <w:bottom w:w="0" w:type="dxa"/>
          </w:tblCellMar>
        </w:tblPrEx>
        <w:tc>
          <w:tcPr>
            <w:tcW w:w="1197" w:type="dxa"/>
            <w:tcBorders>
              <w:bottom w:val="single" w:sz="4" w:space="0" w:color="auto"/>
            </w:tcBorders>
          </w:tcPr>
          <w:p w14:paraId="130995FB" w14:textId="77777777" w:rsidR="00105001" w:rsidRPr="00105001" w:rsidRDefault="00105001" w:rsidP="00105001">
            <w:pPr>
              <w:widowControl/>
              <w:rPr>
                <w:snapToGrid/>
                <w:szCs w:val="24"/>
              </w:rPr>
            </w:pPr>
          </w:p>
        </w:tc>
        <w:tc>
          <w:tcPr>
            <w:tcW w:w="1197" w:type="dxa"/>
            <w:tcBorders>
              <w:bottom w:val="single" w:sz="4" w:space="0" w:color="auto"/>
            </w:tcBorders>
          </w:tcPr>
          <w:p w14:paraId="71CB8C08" w14:textId="77777777" w:rsidR="00105001" w:rsidRPr="00105001" w:rsidRDefault="00105001" w:rsidP="00105001">
            <w:pPr>
              <w:widowControl/>
              <w:rPr>
                <w:snapToGrid/>
                <w:szCs w:val="24"/>
              </w:rPr>
            </w:pPr>
          </w:p>
        </w:tc>
        <w:tc>
          <w:tcPr>
            <w:tcW w:w="1794" w:type="dxa"/>
            <w:gridSpan w:val="2"/>
            <w:tcBorders>
              <w:bottom w:val="single" w:sz="4" w:space="0" w:color="auto"/>
            </w:tcBorders>
          </w:tcPr>
          <w:p w14:paraId="28C8048C" w14:textId="77777777" w:rsidR="00105001" w:rsidRPr="00105001" w:rsidRDefault="00105001" w:rsidP="00105001">
            <w:pPr>
              <w:widowControl/>
              <w:rPr>
                <w:snapToGrid/>
                <w:szCs w:val="24"/>
              </w:rPr>
            </w:pPr>
          </w:p>
        </w:tc>
        <w:tc>
          <w:tcPr>
            <w:tcW w:w="600" w:type="dxa"/>
          </w:tcPr>
          <w:p w14:paraId="1C63293B" w14:textId="77777777" w:rsidR="00105001" w:rsidRPr="00105001" w:rsidRDefault="00105001" w:rsidP="00105001">
            <w:pPr>
              <w:widowControl/>
              <w:rPr>
                <w:snapToGrid/>
                <w:szCs w:val="24"/>
              </w:rPr>
            </w:pPr>
          </w:p>
        </w:tc>
        <w:tc>
          <w:tcPr>
            <w:tcW w:w="840" w:type="dxa"/>
          </w:tcPr>
          <w:p w14:paraId="23318305" w14:textId="77777777" w:rsidR="00105001" w:rsidRPr="00105001" w:rsidRDefault="00105001" w:rsidP="00105001">
            <w:pPr>
              <w:widowControl/>
              <w:rPr>
                <w:snapToGrid/>
                <w:szCs w:val="24"/>
              </w:rPr>
            </w:pPr>
          </w:p>
        </w:tc>
        <w:tc>
          <w:tcPr>
            <w:tcW w:w="1554" w:type="dxa"/>
            <w:tcBorders>
              <w:bottom w:val="single" w:sz="4" w:space="0" w:color="auto"/>
            </w:tcBorders>
          </w:tcPr>
          <w:p w14:paraId="3D7C0E57" w14:textId="77777777" w:rsidR="00105001" w:rsidRPr="00105001" w:rsidRDefault="00105001" w:rsidP="00105001">
            <w:pPr>
              <w:widowControl/>
              <w:rPr>
                <w:snapToGrid/>
                <w:szCs w:val="24"/>
              </w:rPr>
            </w:pPr>
          </w:p>
        </w:tc>
        <w:tc>
          <w:tcPr>
            <w:tcW w:w="1197" w:type="dxa"/>
            <w:tcBorders>
              <w:bottom w:val="single" w:sz="4" w:space="0" w:color="auto"/>
            </w:tcBorders>
          </w:tcPr>
          <w:p w14:paraId="5B3EE9EF" w14:textId="77777777" w:rsidR="00105001" w:rsidRPr="00105001" w:rsidRDefault="00105001" w:rsidP="00105001">
            <w:pPr>
              <w:widowControl/>
              <w:rPr>
                <w:snapToGrid/>
                <w:szCs w:val="24"/>
              </w:rPr>
            </w:pPr>
          </w:p>
        </w:tc>
        <w:tc>
          <w:tcPr>
            <w:tcW w:w="1197" w:type="dxa"/>
            <w:tcBorders>
              <w:bottom w:val="single" w:sz="4" w:space="0" w:color="auto"/>
            </w:tcBorders>
          </w:tcPr>
          <w:p w14:paraId="17A156DC" w14:textId="77777777" w:rsidR="00105001" w:rsidRPr="00105001" w:rsidRDefault="00105001" w:rsidP="00105001">
            <w:pPr>
              <w:widowControl/>
              <w:rPr>
                <w:snapToGrid/>
                <w:szCs w:val="24"/>
              </w:rPr>
            </w:pPr>
          </w:p>
        </w:tc>
      </w:tr>
      <w:tr w:rsidR="00105001" w:rsidRPr="00105001" w14:paraId="7130E872" w14:textId="77777777" w:rsidTr="00105001">
        <w:tblPrEx>
          <w:tblCellMar>
            <w:top w:w="0" w:type="dxa"/>
            <w:bottom w:w="0" w:type="dxa"/>
          </w:tblCellMar>
        </w:tblPrEx>
        <w:tc>
          <w:tcPr>
            <w:tcW w:w="1197" w:type="dxa"/>
            <w:tcBorders>
              <w:top w:val="single" w:sz="4" w:space="0" w:color="auto"/>
              <w:bottom w:val="single" w:sz="4" w:space="0" w:color="auto"/>
            </w:tcBorders>
          </w:tcPr>
          <w:p w14:paraId="178A50DB"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04CAD63"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08A481EA" w14:textId="77777777" w:rsidR="00105001" w:rsidRPr="00105001" w:rsidRDefault="00105001" w:rsidP="00105001">
            <w:pPr>
              <w:widowControl/>
              <w:rPr>
                <w:snapToGrid/>
                <w:szCs w:val="24"/>
              </w:rPr>
            </w:pPr>
          </w:p>
        </w:tc>
        <w:tc>
          <w:tcPr>
            <w:tcW w:w="1197" w:type="dxa"/>
            <w:gridSpan w:val="2"/>
          </w:tcPr>
          <w:p w14:paraId="2A18A468" w14:textId="77777777" w:rsidR="00105001" w:rsidRPr="00105001" w:rsidRDefault="00105001" w:rsidP="00105001">
            <w:pPr>
              <w:widowControl/>
              <w:rPr>
                <w:snapToGrid/>
                <w:szCs w:val="24"/>
              </w:rPr>
            </w:pPr>
          </w:p>
          <w:p w14:paraId="0E67FEAE" w14:textId="77777777" w:rsidR="00105001" w:rsidRPr="00105001" w:rsidRDefault="00105001" w:rsidP="00105001">
            <w:pPr>
              <w:widowControl/>
              <w:rPr>
                <w:snapToGrid/>
                <w:szCs w:val="24"/>
              </w:rPr>
            </w:pPr>
          </w:p>
          <w:p w14:paraId="46A204F8" w14:textId="77777777" w:rsidR="00105001" w:rsidRPr="00105001" w:rsidRDefault="00105001" w:rsidP="00105001">
            <w:pPr>
              <w:widowControl/>
              <w:rPr>
                <w:snapToGrid/>
                <w:szCs w:val="24"/>
              </w:rPr>
            </w:pPr>
          </w:p>
        </w:tc>
        <w:tc>
          <w:tcPr>
            <w:tcW w:w="840" w:type="dxa"/>
          </w:tcPr>
          <w:p w14:paraId="50A57AEE"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7769D85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329CB627"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4104D374" w14:textId="77777777" w:rsidR="00105001" w:rsidRPr="00105001" w:rsidRDefault="00105001" w:rsidP="00105001">
            <w:pPr>
              <w:widowControl/>
              <w:rPr>
                <w:snapToGrid/>
                <w:szCs w:val="24"/>
              </w:rPr>
            </w:pPr>
          </w:p>
        </w:tc>
      </w:tr>
      <w:tr w:rsidR="00105001" w:rsidRPr="00105001" w14:paraId="5C968834" w14:textId="77777777" w:rsidTr="00105001">
        <w:tblPrEx>
          <w:tblCellMar>
            <w:top w:w="0" w:type="dxa"/>
            <w:bottom w:w="0" w:type="dxa"/>
          </w:tblCellMar>
        </w:tblPrEx>
        <w:tc>
          <w:tcPr>
            <w:tcW w:w="1197" w:type="dxa"/>
            <w:tcBorders>
              <w:top w:val="single" w:sz="4" w:space="0" w:color="auto"/>
              <w:bottom w:val="single" w:sz="4" w:space="0" w:color="auto"/>
            </w:tcBorders>
          </w:tcPr>
          <w:p w14:paraId="7C525F69"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7F23450A" w14:textId="77777777" w:rsidR="00105001" w:rsidRPr="00105001" w:rsidRDefault="00105001" w:rsidP="00105001">
            <w:pPr>
              <w:widowControl/>
              <w:rPr>
                <w:snapToGrid/>
                <w:szCs w:val="24"/>
              </w:rPr>
            </w:pPr>
          </w:p>
        </w:tc>
        <w:tc>
          <w:tcPr>
            <w:tcW w:w="1794" w:type="dxa"/>
            <w:gridSpan w:val="2"/>
            <w:tcBorders>
              <w:top w:val="single" w:sz="4" w:space="0" w:color="auto"/>
              <w:bottom w:val="single" w:sz="4" w:space="0" w:color="auto"/>
            </w:tcBorders>
          </w:tcPr>
          <w:p w14:paraId="071C8141" w14:textId="77777777" w:rsidR="00105001" w:rsidRPr="00105001" w:rsidRDefault="00105001" w:rsidP="00105001">
            <w:pPr>
              <w:widowControl/>
              <w:rPr>
                <w:snapToGrid/>
                <w:szCs w:val="24"/>
              </w:rPr>
            </w:pPr>
          </w:p>
        </w:tc>
        <w:tc>
          <w:tcPr>
            <w:tcW w:w="600" w:type="dxa"/>
          </w:tcPr>
          <w:p w14:paraId="6B974E63" w14:textId="77777777" w:rsidR="00105001" w:rsidRPr="00105001" w:rsidRDefault="00105001" w:rsidP="00105001">
            <w:pPr>
              <w:widowControl/>
              <w:rPr>
                <w:snapToGrid/>
                <w:szCs w:val="24"/>
              </w:rPr>
            </w:pPr>
          </w:p>
          <w:p w14:paraId="26A71983" w14:textId="77777777" w:rsidR="00105001" w:rsidRPr="00105001" w:rsidRDefault="00105001" w:rsidP="00105001">
            <w:pPr>
              <w:widowControl/>
              <w:rPr>
                <w:snapToGrid/>
                <w:szCs w:val="24"/>
              </w:rPr>
            </w:pPr>
          </w:p>
          <w:p w14:paraId="738A7FA4" w14:textId="77777777" w:rsidR="00105001" w:rsidRPr="00105001" w:rsidRDefault="00105001" w:rsidP="00105001">
            <w:pPr>
              <w:widowControl/>
              <w:rPr>
                <w:snapToGrid/>
                <w:szCs w:val="24"/>
              </w:rPr>
            </w:pPr>
          </w:p>
        </w:tc>
        <w:tc>
          <w:tcPr>
            <w:tcW w:w="840" w:type="dxa"/>
          </w:tcPr>
          <w:p w14:paraId="234FBA9B" w14:textId="77777777" w:rsidR="00105001" w:rsidRPr="00105001" w:rsidRDefault="00105001" w:rsidP="00105001">
            <w:pPr>
              <w:widowControl/>
              <w:rPr>
                <w:snapToGrid/>
                <w:szCs w:val="24"/>
              </w:rPr>
            </w:pPr>
          </w:p>
        </w:tc>
        <w:tc>
          <w:tcPr>
            <w:tcW w:w="1554" w:type="dxa"/>
            <w:tcBorders>
              <w:top w:val="single" w:sz="4" w:space="0" w:color="auto"/>
              <w:bottom w:val="single" w:sz="4" w:space="0" w:color="auto"/>
            </w:tcBorders>
          </w:tcPr>
          <w:p w14:paraId="44B681E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28A19012" w14:textId="77777777" w:rsidR="00105001" w:rsidRPr="00105001" w:rsidRDefault="00105001" w:rsidP="00105001">
            <w:pPr>
              <w:widowControl/>
              <w:rPr>
                <w:snapToGrid/>
                <w:szCs w:val="24"/>
              </w:rPr>
            </w:pPr>
          </w:p>
        </w:tc>
        <w:tc>
          <w:tcPr>
            <w:tcW w:w="1197" w:type="dxa"/>
            <w:tcBorders>
              <w:top w:val="single" w:sz="4" w:space="0" w:color="auto"/>
              <w:bottom w:val="single" w:sz="4" w:space="0" w:color="auto"/>
            </w:tcBorders>
          </w:tcPr>
          <w:p w14:paraId="5920DBA1" w14:textId="77777777" w:rsidR="00105001" w:rsidRPr="00105001" w:rsidRDefault="00105001" w:rsidP="00105001">
            <w:pPr>
              <w:widowControl/>
              <w:rPr>
                <w:snapToGrid/>
                <w:szCs w:val="24"/>
              </w:rPr>
            </w:pPr>
          </w:p>
        </w:tc>
      </w:tr>
      <w:tr w:rsidR="00105001" w:rsidRPr="00105001" w14:paraId="44E4478F" w14:textId="77777777" w:rsidTr="00105001">
        <w:tblPrEx>
          <w:tblCellMar>
            <w:top w:w="0" w:type="dxa"/>
            <w:bottom w:w="0" w:type="dxa"/>
          </w:tblCellMar>
        </w:tblPrEx>
        <w:tc>
          <w:tcPr>
            <w:tcW w:w="1197" w:type="dxa"/>
            <w:tcBorders>
              <w:top w:val="single" w:sz="4" w:space="0" w:color="auto"/>
            </w:tcBorders>
          </w:tcPr>
          <w:p w14:paraId="15F40F21" w14:textId="77777777" w:rsidR="00105001" w:rsidRPr="00105001" w:rsidRDefault="00105001" w:rsidP="00105001">
            <w:pPr>
              <w:widowControl/>
              <w:rPr>
                <w:snapToGrid/>
                <w:szCs w:val="24"/>
              </w:rPr>
            </w:pPr>
          </w:p>
        </w:tc>
        <w:tc>
          <w:tcPr>
            <w:tcW w:w="1197" w:type="dxa"/>
            <w:tcBorders>
              <w:top w:val="single" w:sz="4" w:space="0" w:color="auto"/>
            </w:tcBorders>
          </w:tcPr>
          <w:p w14:paraId="4EF52F77" w14:textId="77777777" w:rsidR="00105001" w:rsidRPr="00105001" w:rsidRDefault="00105001" w:rsidP="00105001">
            <w:pPr>
              <w:widowControl/>
              <w:rPr>
                <w:snapToGrid/>
                <w:szCs w:val="24"/>
              </w:rPr>
            </w:pPr>
          </w:p>
        </w:tc>
        <w:tc>
          <w:tcPr>
            <w:tcW w:w="1794" w:type="dxa"/>
            <w:gridSpan w:val="2"/>
            <w:tcBorders>
              <w:top w:val="single" w:sz="4" w:space="0" w:color="auto"/>
            </w:tcBorders>
          </w:tcPr>
          <w:p w14:paraId="2F2AD733" w14:textId="77777777" w:rsidR="00105001" w:rsidRPr="00105001" w:rsidRDefault="00105001" w:rsidP="00105001">
            <w:pPr>
              <w:widowControl/>
              <w:rPr>
                <w:snapToGrid/>
                <w:szCs w:val="24"/>
              </w:rPr>
            </w:pPr>
          </w:p>
        </w:tc>
        <w:tc>
          <w:tcPr>
            <w:tcW w:w="600" w:type="dxa"/>
          </w:tcPr>
          <w:p w14:paraId="198E99BE" w14:textId="77777777" w:rsidR="00105001" w:rsidRPr="00105001" w:rsidRDefault="00105001" w:rsidP="00105001">
            <w:pPr>
              <w:widowControl/>
              <w:rPr>
                <w:snapToGrid/>
                <w:szCs w:val="24"/>
              </w:rPr>
            </w:pPr>
          </w:p>
        </w:tc>
        <w:tc>
          <w:tcPr>
            <w:tcW w:w="840" w:type="dxa"/>
          </w:tcPr>
          <w:p w14:paraId="0EACDC2D" w14:textId="77777777" w:rsidR="00105001" w:rsidRPr="00105001" w:rsidRDefault="00105001" w:rsidP="00105001">
            <w:pPr>
              <w:widowControl/>
              <w:rPr>
                <w:snapToGrid/>
                <w:szCs w:val="24"/>
              </w:rPr>
            </w:pPr>
          </w:p>
        </w:tc>
        <w:tc>
          <w:tcPr>
            <w:tcW w:w="1554" w:type="dxa"/>
            <w:tcBorders>
              <w:top w:val="single" w:sz="4" w:space="0" w:color="auto"/>
            </w:tcBorders>
          </w:tcPr>
          <w:p w14:paraId="18876F22" w14:textId="77777777" w:rsidR="00105001" w:rsidRPr="00105001" w:rsidRDefault="00105001" w:rsidP="00105001">
            <w:pPr>
              <w:widowControl/>
              <w:rPr>
                <w:snapToGrid/>
                <w:szCs w:val="24"/>
              </w:rPr>
            </w:pPr>
          </w:p>
        </w:tc>
        <w:tc>
          <w:tcPr>
            <w:tcW w:w="1197" w:type="dxa"/>
            <w:tcBorders>
              <w:top w:val="single" w:sz="4" w:space="0" w:color="auto"/>
            </w:tcBorders>
          </w:tcPr>
          <w:p w14:paraId="1EBF3B74" w14:textId="77777777" w:rsidR="00105001" w:rsidRPr="00105001" w:rsidRDefault="00105001" w:rsidP="00105001">
            <w:pPr>
              <w:widowControl/>
              <w:rPr>
                <w:snapToGrid/>
                <w:szCs w:val="24"/>
              </w:rPr>
            </w:pPr>
          </w:p>
        </w:tc>
        <w:tc>
          <w:tcPr>
            <w:tcW w:w="1197" w:type="dxa"/>
            <w:tcBorders>
              <w:top w:val="single" w:sz="4" w:space="0" w:color="auto"/>
            </w:tcBorders>
          </w:tcPr>
          <w:p w14:paraId="29588B49" w14:textId="77777777" w:rsidR="00105001" w:rsidRPr="00105001" w:rsidRDefault="00105001" w:rsidP="00105001">
            <w:pPr>
              <w:widowControl/>
              <w:rPr>
                <w:snapToGrid/>
                <w:szCs w:val="24"/>
              </w:rPr>
            </w:pPr>
          </w:p>
        </w:tc>
      </w:tr>
      <w:tr w:rsidR="00105001" w:rsidRPr="00105001" w14:paraId="2F1E728F" w14:textId="77777777" w:rsidTr="00105001">
        <w:tblPrEx>
          <w:tblCellMar>
            <w:top w:w="0" w:type="dxa"/>
            <w:bottom w:w="0" w:type="dxa"/>
          </w:tblCellMar>
        </w:tblPrEx>
        <w:tc>
          <w:tcPr>
            <w:tcW w:w="1197" w:type="dxa"/>
          </w:tcPr>
          <w:p w14:paraId="049A2334" w14:textId="77777777" w:rsidR="00105001" w:rsidRPr="00105001" w:rsidRDefault="00105001" w:rsidP="00105001">
            <w:pPr>
              <w:widowControl/>
              <w:rPr>
                <w:snapToGrid/>
                <w:szCs w:val="24"/>
              </w:rPr>
            </w:pPr>
          </w:p>
        </w:tc>
        <w:tc>
          <w:tcPr>
            <w:tcW w:w="1197" w:type="dxa"/>
          </w:tcPr>
          <w:p w14:paraId="284524BC" w14:textId="77777777" w:rsidR="00105001" w:rsidRPr="00105001" w:rsidRDefault="00105001" w:rsidP="00105001">
            <w:pPr>
              <w:widowControl/>
              <w:rPr>
                <w:snapToGrid/>
                <w:szCs w:val="24"/>
              </w:rPr>
            </w:pPr>
          </w:p>
        </w:tc>
        <w:tc>
          <w:tcPr>
            <w:tcW w:w="1197" w:type="dxa"/>
          </w:tcPr>
          <w:p w14:paraId="7F9F0587" w14:textId="77777777" w:rsidR="00105001" w:rsidRPr="00105001" w:rsidRDefault="00105001" w:rsidP="00105001">
            <w:pPr>
              <w:widowControl/>
              <w:rPr>
                <w:snapToGrid/>
                <w:szCs w:val="24"/>
              </w:rPr>
            </w:pPr>
          </w:p>
        </w:tc>
        <w:tc>
          <w:tcPr>
            <w:tcW w:w="1197" w:type="dxa"/>
            <w:gridSpan w:val="2"/>
          </w:tcPr>
          <w:p w14:paraId="12A405F4" w14:textId="77777777" w:rsidR="00105001" w:rsidRPr="00105001" w:rsidRDefault="00105001" w:rsidP="00105001">
            <w:pPr>
              <w:widowControl/>
              <w:rPr>
                <w:snapToGrid/>
                <w:szCs w:val="24"/>
              </w:rPr>
            </w:pPr>
          </w:p>
        </w:tc>
        <w:tc>
          <w:tcPr>
            <w:tcW w:w="840" w:type="dxa"/>
          </w:tcPr>
          <w:p w14:paraId="3985297F" w14:textId="77777777" w:rsidR="00105001" w:rsidRPr="00105001" w:rsidRDefault="00105001" w:rsidP="00105001">
            <w:pPr>
              <w:widowControl/>
              <w:rPr>
                <w:snapToGrid/>
                <w:szCs w:val="24"/>
              </w:rPr>
            </w:pPr>
          </w:p>
        </w:tc>
        <w:tc>
          <w:tcPr>
            <w:tcW w:w="1554" w:type="dxa"/>
          </w:tcPr>
          <w:p w14:paraId="4495CE65" w14:textId="77777777" w:rsidR="00105001" w:rsidRPr="00105001" w:rsidRDefault="00105001" w:rsidP="00105001">
            <w:pPr>
              <w:widowControl/>
              <w:rPr>
                <w:snapToGrid/>
                <w:szCs w:val="24"/>
              </w:rPr>
            </w:pPr>
          </w:p>
        </w:tc>
        <w:tc>
          <w:tcPr>
            <w:tcW w:w="1197" w:type="dxa"/>
          </w:tcPr>
          <w:p w14:paraId="421BC9B0" w14:textId="77777777" w:rsidR="00105001" w:rsidRPr="00105001" w:rsidRDefault="00105001" w:rsidP="00105001">
            <w:pPr>
              <w:widowControl/>
              <w:rPr>
                <w:snapToGrid/>
                <w:szCs w:val="24"/>
              </w:rPr>
            </w:pPr>
          </w:p>
        </w:tc>
        <w:tc>
          <w:tcPr>
            <w:tcW w:w="1197" w:type="dxa"/>
          </w:tcPr>
          <w:p w14:paraId="3F154C57" w14:textId="77777777" w:rsidR="00105001" w:rsidRPr="00105001" w:rsidRDefault="00105001" w:rsidP="00105001">
            <w:pPr>
              <w:widowControl/>
              <w:rPr>
                <w:snapToGrid/>
                <w:szCs w:val="24"/>
              </w:rPr>
            </w:pPr>
          </w:p>
        </w:tc>
      </w:tr>
      <w:tr w:rsidR="00105001" w:rsidRPr="00105001" w14:paraId="2566DD92" w14:textId="77777777" w:rsidTr="00105001">
        <w:tblPrEx>
          <w:tblCellMar>
            <w:top w:w="0" w:type="dxa"/>
            <w:bottom w:w="0" w:type="dxa"/>
          </w:tblCellMar>
        </w:tblPrEx>
        <w:tc>
          <w:tcPr>
            <w:tcW w:w="1197" w:type="dxa"/>
          </w:tcPr>
          <w:p w14:paraId="3E1DA055" w14:textId="77777777" w:rsidR="00105001" w:rsidRPr="00105001" w:rsidRDefault="00105001" w:rsidP="00105001">
            <w:pPr>
              <w:widowControl/>
              <w:rPr>
                <w:snapToGrid/>
                <w:szCs w:val="24"/>
              </w:rPr>
            </w:pPr>
          </w:p>
        </w:tc>
        <w:tc>
          <w:tcPr>
            <w:tcW w:w="1197" w:type="dxa"/>
          </w:tcPr>
          <w:p w14:paraId="119CA231" w14:textId="77777777" w:rsidR="00105001" w:rsidRPr="00105001" w:rsidRDefault="00105001" w:rsidP="00105001">
            <w:pPr>
              <w:widowControl/>
              <w:rPr>
                <w:snapToGrid/>
                <w:szCs w:val="24"/>
              </w:rPr>
            </w:pPr>
          </w:p>
        </w:tc>
        <w:tc>
          <w:tcPr>
            <w:tcW w:w="1197" w:type="dxa"/>
          </w:tcPr>
          <w:p w14:paraId="4106E5F3" w14:textId="77777777" w:rsidR="00105001" w:rsidRPr="00105001" w:rsidRDefault="00105001" w:rsidP="00105001">
            <w:pPr>
              <w:widowControl/>
              <w:rPr>
                <w:snapToGrid/>
                <w:szCs w:val="24"/>
              </w:rPr>
            </w:pPr>
          </w:p>
        </w:tc>
        <w:tc>
          <w:tcPr>
            <w:tcW w:w="1197" w:type="dxa"/>
            <w:gridSpan w:val="2"/>
          </w:tcPr>
          <w:p w14:paraId="40B0854D" w14:textId="77777777" w:rsidR="00105001" w:rsidRPr="00105001" w:rsidRDefault="00105001" w:rsidP="00105001">
            <w:pPr>
              <w:widowControl/>
              <w:rPr>
                <w:snapToGrid/>
                <w:szCs w:val="24"/>
              </w:rPr>
            </w:pPr>
          </w:p>
        </w:tc>
        <w:tc>
          <w:tcPr>
            <w:tcW w:w="840" w:type="dxa"/>
          </w:tcPr>
          <w:p w14:paraId="4EF6B5A3" w14:textId="77777777" w:rsidR="00105001" w:rsidRPr="00105001" w:rsidRDefault="00105001" w:rsidP="00105001">
            <w:pPr>
              <w:widowControl/>
              <w:rPr>
                <w:snapToGrid/>
                <w:szCs w:val="24"/>
              </w:rPr>
            </w:pPr>
          </w:p>
        </w:tc>
        <w:tc>
          <w:tcPr>
            <w:tcW w:w="1554" w:type="dxa"/>
          </w:tcPr>
          <w:p w14:paraId="69A2FFCF" w14:textId="77777777" w:rsidR="00105001" w:rsidRPr="00105001" w:rsidRDefault="00105001" w:rsidP="00105001">
            <w:pPr>
              <w:widowControl/>
              <w:rPr>
                <w:snapToGrid/>
                <w:szCs w:val="24"/>
              </w:rPr>
            </w:pPr>
          </w:p>
        </w:tc>
        <w:tc>
          <w:tcPr>
            <w:tcW w:w="1197" w:type="dxa"/>
          </w:tcPr>
          <w:p w14:paraId="2D3CA0FC" w14:textId="77777777" w:rsidR="00105001" w:rsidRPr="00105001" w:rsidRDefault="00105001" w:rsidP="00105001">
            <w:pPr>
              <w:widowControl/>
              <w:rPr>
                <w:snapToGrid/>
                <w:szCs w:val="24"/>
              </w:rPr>
            </w:pPr>
          </w:p>
        </w:tc>
        <w:tc>
          <w:tcPr>
            <w:tcW w:w="1197" w:type="dxa"/>
          </w:tcPr>
          <w:p w14:paraId="09F8B5E6" w14:textId="77777777" w:rsidR="00105001" w:rsidRPr="00105001" w:rsidRDefault="00105001" w:rsidP="00105001">
            <w:pPr>
              <w:widowControl/>
              <w:rPr>
                <w:snapToGrid/>
                <w:szCs w:val="24"/>
              </w:rPr>
            </w:pPr>
          </w:p>
        </w:tc>
      </w:tr>
    </w:tbl>
    <w:p w14:paraId="764EF989" w14:textId="77777777" w:rsidR="00105001" w:rsidRPr="00105001" w:rsidRDefault="00105001" w:rsidP="00105001">
      <w:pPr>
        <w:widowControl/>
        <w:rPr>
          <w:snapToGrid/>
          <w:szCs w:val="24"/>
        </w:rPr>
      </w:pPr>
    </w:p>
    <w:p w14:paraId="4EC7F242" w14:textId="77777777" w:rsidR="00105001" w:rsidRPr="00105001" w:rsidRDefault="00105001" w:rsidP="00105001">
      <w:pPr>
        <w:widowControl/>
        <w:rPr>
          <w:snapToGrid/>
          <w:szCs w:val="24"/>
        </w:rPr>
      </w:pPr>
    </w:p>
    <w:p w14:paraId="67A5A09F" w14:textId="77777777" w:rsidR="00105001" w:rsidRPr="00105001" w:rsidRDefault="00105001" w:rsidP="00105001">
      <w:pPr>
        <w:widowControl/>
        <w:rPr>
          <w:snapToGrid/>
          <w:szCs w:val="24"/>
        </w:rPr>
      </w:pPr>
    </w:p>
    <w:p w14:paraId="580FDB03" w14:textId="77777777" w:rsidR="00105001" w:rsidRPr="00105001" w:rsidRDefault="00105001" w:rsidP="00105001">
      <w:pPr>
        <w:widowControl/>
        <w:rPr>
          <w:snapToGrid/>
          <w:szCs w:val="24"/>
        </w:rPr>
      </w:pPr>
    </w:p>
    <w:p w14:paraId="7351E777" w14:textId="77777777" w:rsidR="00105001" w:rsidRPr="00105001" w:rsidRDefault="00105001" w:rsidP="00105001">
      <w:pPr>
        <w:widowControl/>
        <w:rPr>
          <w:snapToGrid/>
          <w:szCs w:val="24"/>
        </w:rPr>
      </w:pPr>
    </w:p>
    <w:p w14:paraId="2829B738" w14:textId="77777777" w:rsidR="00105001" w:rsidRPr="00105001" w:rsidRDefault="00105001" w:rsidP="00105001">
      <w:pPr>
        <w:widowControl/>
        <w:rPr>
          <w:snapToGrid/>
          <w:szCs w:val="24"/>
        </w:rPr>
      </w:pPr>
    </w:p>
    <w:p w14:paraId="6366A3E7" w14:textId="77777777" w:rsidR="00105001" w:rsidRPr="00105001" w:rsidRDefault="00105001" w:rsidP="00105001">
      <w:pPr>
        <w:widowControl/>
        <w:rPr>
          <w:snapToGrid/>
          <w:szCs w:val="24"/>
        </w:rPr>
      </w:pPr>
    </w:p>
    <w:p w14:paraId="73AAB679" w14:textId="77777777" w:rsidR="00105001" w:rsidRPr="00105001" w:rsidRDefault="00105001" w:rsidP="00105001">
      <w:pPr>
        <w:widowControl/>
        <w:rPr>
          <w:snapToGrid/>
          <w:szCs w:val="24"/>
        </w:rPr>
      </w:pPr>
    </w:p>
    <w:p w14:paraId="77272CD3"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34EF9802" w14:textId="77777777" w:rsidR="00105001" w:rsidRPr="00105001" w:rsidRDefault="00105001" w:rsidP="00105001">
      <w:pPr>
        <w:keepNext/>
        <w:widowControl/>
        <w:jc w:val="center"/>
        <w:outlineLvl w:val="2"/>
        <w:rPr>
          <w:b/>
          <w:bCs/>
          <w:snapToGrid/>
          <w:sz w:val="28"/>
          <w:szCs w:val="24"/>
        </w:rPr>
      </w:pPr>
      <w:bookmarkStart w:id="184" w:name="_Jigsaw_(Aronson_1978)"/>
      <w:bookmarkEnd w:id="184"/>
      <w:r w:rsidRPr="00105001">
        <w:rPr>
          <w:b/>
          <w:bCs/>
          <w:smallCaps/>
          <w:snapToGrid/>
          <w:sz w:val="28"/>
          <w:szCs w:val="24"/>
        </w:rPr>
        <w:lastRenderedPageBreak/>
        <w:t xml:space="preserve">Jigsaw </w:t>
      </w:r>
      <w:r w:rsidRPr="00105001">
        <w:rPr>
          <w:b/>
          <w:bCs/>
          <w:snapToGrid/>
          <w:sz w:val="28"/>
          <w:szCs w:val="24"/>
        </w:rPr>
        <w:t>(Aronson 1978)</w:t>
      </w:r>
    </w:p>
    <w:p w14:paraId="66A75A38" w14:textId="77777777" w:rsidR="00105001" w:rsidRPr="00105001" w:rsidRDefault="00105001" w:rsidP="00105001">
      <w:pPr>
        <w:widowControl/>
        <w:rPr>
          <w:snapToGrid/>
          <w:szCs w:val="24"/>
        </w:rPr>
      </w:pPr>
    </w:p>
    <w:p w14:paraId="3D3CF9D9" w14:textId="77777777" w:rsidR="00105001" w:rsidRPr="00105001" w:rsidRDefault="00105001" w:rsidP="00105001">
      <w:pPr>
        <w:widowControl/>
        <w:rPr>
          <w:snapToGrid/>
          <w:szCs w:val="24"/>
        </w:rPr>
      </w:pPr>
      <w:r w:rsidRPr="00105001">
        <w:rPr>
          <w:snapToGrid/>
          <w:szCs w:val="24"/>
        </w:rPr>
        <w:t>The Jigsaw strategy is a division of labor in which several students work in a group and each takes one part of the puzzle or task to complete.  When the students finish and they each contribute their part of the jigsaw, and all the pieces of the puzzle come together.  In this way, the members of the group must trust each other and be interdependent in achieving their goal.</w:t>
      </w:r>
    </w:p>
    <w:p w14:paraId="6749DC10" w14:textId="77777777" w:rsidR="00105001" w:rsidRPr="00105001" w:rsidRDefault="00105001" w:rsidP="00105001">
      <w:pPr>
        <w:widowControl/>
        <w:rPr>
          <w:snapToGrid/>
          <w:szCs w:val="24"/>
        </w:rPr>
      </w:pPr>
    </w:p>
    <w:p w14:paraId="178C30AD" w14:textId="77777777" w:rsidR="00105001" w:rsidRPr="00105001" w:rsidRDefault="00105001" w:rsidP="00105001">
      <w:pPr>
        <w:widowControl/>
        <w:rPr>
          <w:snapToGrid/>
          <w:szCs w:val="24"/>
        </w:rPr>
      </w:pPr>
      <w:r w:rsidRPr="00105001">
        <w:rPr>
          <w:snapToGrid/>
          <w:szCs w:val="24"/>
        </w:rPr>
        <w:t>The key to the jigsaw is when students bring the pieces together.  The saying goes, each one must teach one.  Many people know that it is through teaching that the one teaching truly understands what it is he or she is teaching.  If someone is responsible to teach another, the one doing the teaching really digs in and ferrets out a clear understanding because it’s hard to teach something you don’t understand.</w:t>
      </w:r>
    </w:p>
    <w:p w14:paraId="78340EAC" w14:textId="77777777" w:rsidR="00105001" w:rsidRPr="00105001" w:rsidRDefault="00105001" w:rsidP="00105001">
      <w:pPr>
        <w:widowControl/>
        <w:rPr>
          <w:snapToGrid/>
          <w:szCs w:val="24"/>
        </w:rPr>
      </w:pPr>
    </w:p>
    <w:p w14:paraId="0023D4AC" w14:textId="77777777" w:rsidR="00105001" w:rsidRPr="00105001" w:rsidRDefault="00105001" w:rsidP="00105001">
      <w:pPr>
        <w:widowControl/>
        <w:rPr>
          <w:snapToGrid/>
          <w:szCs w:val="24"/>
        </w:rPr>
      </w:pPr>
      <w:r w:rsidRPr="00105001">
        <w:rPr>
          <w:snapToGrid/>
          <w:szCs w:val="24"/>
        </w:rPr>
        <w:t>Thus, the power of the jigsaw is in helping students decide what they need to share in the jigsaw and how they can share it so every group member understands it.  The jigsaw is a somewhat sophisticated strategy and may need lots of scaffolding by the teacher.</w:t>
      </w:r>
    </w:p>
    <w:p w14:paraId="79A28B72" w14:textId="77777777" w:rsidR="00105001" w:rsidRPr="00105001" w:rsidRDefault="00105001" w:rsidP="00105001">
      <w:pPr>
        <w:widowControl/>
        <w:rPr>
          <w:snapToGrid/>
          <w:szCs w:val="24"/>
        </w:rPr>
      </w:pPr>
    </w:p>
    <w:p w14:paraId="6BCC80C2" w14:textId="77777777" w:rsidR="00105001" w:rsidRPr="00105001" w:rsidRDefault="00105001" w:rsidP="00105001">
      <w:pPr>
        <w:widowControl/>
        <w:rPr>
          <w:snapToGrid/>
          <w:szCs w:val="24"/>
        </w:rPr>
      </w:pPr>
    </w:p>
    <w:p w14:paraId="1F7493BB" w14:textId="77777777" w:rsidR="00105001" w:rsidRPr="00105001" w:rsidRDefault="00105001" w:rsidP="00105001">
      <w:pPr>
        <w:widowControl/>
        <w:rPr>
          <w:snapToGrid/>
          <w:szCs w:val="24"/>
        </w:rPr>
      </w:pPr>
    </w:p>
    <w:p w14:paraId="56542D25" w14:textId="77777777" w:rsidR="00105001" w:rsidRPr="00105001" w:rsidRDefault="00105001" w:rsidP="00105001">
      <w:pPr>
        <w:widowControl/>
        <w:rPr>
          <w:snapToGrid/>
          <w:szCs w:val="24"/>
        </w:rPr>
      </w:pPr>
    </w:p>
    <w:p w14:paraId="7654D7D4" w14:textId="77777777" w:rsidR="00105001" w:rsidRPr="00105001" w:rsidRDefault="00105001" w:rsidP="00105001">
      <w:pPr>
        <w:widowControl/>
        <w:rPr>
          <w:snapToGrid/>
          <w:szCs w:val="24"/>
        </w:rPr>
      </w:pPr>
    </w:p>
    <w:p w14:paraId="2FE8D5BB" w14:textId="77777777" w:rsidR="00105001" w:rsidRPr="00105001" w:rsidRDefault="00105001" w:rsidP="00105001">
      <w:pPr>
        <w:widowControl/>
        <w:rPr>
          <w:snapToGrid/>
          <w:szCs w:val="24"/>
        </w:rPr>
      </w:pPr>
    </w:p>
    <w:p w14:paraId="125C2833" w14:textId="77777777" w:rsidR="00105001" w:rsidRPr="00105001" w:rsidRDefault="00105001" w:rsidP="00105001">
      <w:pPr>
        <w:widowControl/>
        <w:rPr>
          <w:snapToGrid/>
          <w:szCs w:val="24"/>
        </w:rPr>
      </w:pPr>
    </w:p>
    <w:p w14:paraId="747EE804" w14:textId="77777777" w:rsidR="00105001" w:rsidRPr="00105001" w:rsidRDefault="00105001" w:rsidP="00105001">
      <w:pPr>
        <w:widowControl/>
        <w:rPr>
          <w:snapToGrid/>
          <w:szCs w:val="24"/>
        </w:rPr>
      </w:pPr>
    </w:p>
    <w:p w14:paraId="4397EA33" w14:textId="77777777" w:rsidR="00105001" w:rsidRPr="00105001" w:rsidRDefault="00105001" w:rsidP="00105001">
      <w:pPr>
        <w:widowControl/>
        <w:rPr>
          <w:snapToGrid/>
          <w:szCs w:val="24"/>
        </w:rPr>
      </w:pPr>
    </w:p>
    <w:p w14:paraId="36006D09" w14:textId="77777777" w:rsidR="00105001" w:rsidRPr="00105001" w:rsidRDefault="00105001" w:rsidP="00105001">
      <w:pPr>
        <w:widowControl/>
        <w:rPr>
          <w:snapToGrid/>
          <w:szCs w:val="24"/>
        </w:rPr>
      </w:pPr>
    </w:p>
    <w:p w14:paraId="4963C930" w14:textId="77777777" w:rsidR="00105001" w:rsidRPr="00105001" w:rsidRDefault="00105001" w:rsidP="00105001">
      <w:pPr>
        <w:widowControl/>
        <w:rPr>
          <w:snapToGrid/>
          <w:szCs w:val="24"/>
        </w:rPr>
      </w:pPr>
    </w:p>
    <w:p w14:paraId="142A04E4" w14:textId="77777777" w:rsidR="00105001" w:rsidRPr="00105001" w:rsidRDefault="00105001" w:rsidP="00105001">
      <w:pPr>
        <w:widowControl/>
        <w:rPr>
          <w:snapToGrid/>
          <w:szCs w:val="24"/>
        </w:rPr>
      </w:pPr>
    </w:p>
    <w:p w14:paraId="2B0A5920" w14:textId="77777777" w:rsidR="00105001" w:rsidRPr="00105001" w:rsidRDefault="00105001" w:rsidP="00105001">
      <w:pPr>
        <w:widowControl/>
        <w:rPr>
          <w:snapToGrid/>
          <w:szCs w:val="24"/>
        </w:rPr>
      </w:pPr>
    </w:p>
    <w:p w14:paraId="4709E03D" w14:textId="77777777" w:rsidR="00105001" w:rsidRPr="00105001" w:rsidRDefault="00105001" w:rsidP="00105001">
      <w:pPr>
        <w:widowControl/>
        <w:rPr>
          <w:snapToGrid/>
          <w:szCs w:val="24"/>
        </w:rPr>
      </w:pPr>
    </w:p>
    <w:p w14:paraId="60EC662A" w14:textId="77777777" w:rsidR="00105001" w:rsidRPr="00105001" w:rsidRDefault="00105001" w:rsidP="00105001">
      <w:pPr>
        <w:widowControl/>
        <w:rPr>
          <w:snapToGrid/>
          <w:szCs w:val="24"/>
        </w:rPr>
      </w:pPr>
    </w:p>
    <w:p w14:paraId="68184993" w14:textId="77777777" w:rsidR="00105001" w:rsidRPr="00105001" w:rsidRDefault="00105001" w:rsidP="00105001">
      <w:pPr>
        <w:widowControl/>
        <w:rPr>
          <w:snapToGrid/>
          <w:szCs w:val="24"/>
        </w:rPr>
      </w:pPr>
    </w:p>
    <w:p w14:paraId="06CB70F6" w14:textId="77777777" w:rsidR="00105001" w:rsidRPr="00105001" w:rsidRDefault="00105001" w:rsidP="00105001">
      <w:pPr>
        <w:widowControl/>
        <w:rPr>
          <w:snapToGrid/>
          <w:szCs w:val="24"/>
        </w:rPr>
      </w:pPr>
    </w:p>
    <w:p w14:paraId="45B937B4" w14:textId="77777777" w:rsidR="00105001" w:rsidRPr="00105001" w:rsidRDefault="00105001" w:rsidP="00105001">
      <w:pPr>
        <w:widowControl/>
        <w:rPr>
          <w:snapToGrid/>
          <w:szCs w:val="24"/>
        </w:rPr>
      </w:pPr>
    </w:p>
    <w:p w14:paraId="6D9ABFEA" w14:textId="77777777" w:rsidR="00105001" w:rsidRPr="00105001" w:rsidRDefault="00105001" w:rsidP="00105001">
      <w:pPr>
        <w:widowControl/>
        <w:rPr>
          <w:snapToGrid/>
          <w:szCs w:val="24"/>
        </w:rPr>
      </w:pPr>
    </w:p>
    <w:p w14:paraId="64C177CE" w14:textId="77777777" w:rsidR="00105001" w:rsidRPr="00105001" w:rsidRDefault="00105001" w:rsidP="00105001">
      <w:pPr>
        <w:widowControl/>
        <w:rPr>
          <w:snapToGrid/>
          <w:szCs w:val="24"/>
        </w:rPr>
      </w:pPr>
    </w:p>
    <w:p w14:paraId="6D1E0727" w14:textId="77777777" w:rsidR="00105001" w:rsidRPr="00105001" w:rsidRDefault="00105001" w:rsidP="00105001">
      <w:pPr>
        <w:widowControl/>
        <w:rPr>
          <w:snapToGrid/>
          <w:szCs w:val="24"/>
        </w:rPr>
      </w:pPr>
    </w:p>
    <w:p w14:paraId="340563E5" w14:textId="77777777" w:rsidR="00105001" w:rsidRPr="00105001" w:rsidRDefault="00105001" w:rsidP="00105001">
      <w:pPr>
        <w:widowControl/>
        <w:rPr>
          <w:snapToGrid/>
          <w:szCs w:val="24"/>
        </w:rPr>
      </w:pPr>
    </w:p>
    <w:p w14:paraId="4DD6246D" w14:textId="77777777" w:rsidR="00105001" w:rsidRPr="00105001" w:rsidRDefault="00105001" w:rsidP="00105001">
      <w:pPr>
        <w:widowControl/>
        <w:rPr>
          <w:snapToGrid/>
          <w:szCs w:val="24"/>
        </w:rPr>
      </w:pPr>
    </w:p>
    <w:p w14:paraId="2B405A71" w14:textId="77777777" w:rsidR="00105001" w:rsidRPr="00105001" w:rsidRDefault="00105001" w:rsidP="00105001">
      <w:pPr>
        <w:widowControl/>
        <w:rPr>
          <w:snapToGrid/>
          <w:szCs w:val="24"/>
        </w:rPr>
      </w:pPr>
    </w:p>
    <w:p w14:paraId="5EDA69A8" w14:textId="77777777" w:rsidR="00105001" w:rsidRPr="00105001" w:rsidRDefault="00105001" w:rsidP="00105001">
      <w:pPr>
        <w:widowControl/>
        <w:rPr>
          <w:snapToGrid/>
          <w:szCs w:val="24"/>
        </w:rPr>
      </w:pPr>
    </w:p>
    <w:p w14:paraId="7C142C3E" w14:textId="77777777" w:rsidR="00105001" w:rsidRPr="00105001" w:rsidRDefault="00105001" w:rsidP="00105001">
      <w:pPr>
        <w:widowControl/>
        <w:rPr>
          <w:snapToGrid/>
          <w:szCs w:val="24"/>
        </w:rPr>
      </w:pPr>
    </w:p>
    <w:p w14:paraId="2CF23B0A" w14:textId="77777777" w:rsidR="00105001" w:rsidRPr="00105001" w:rsidRDefault="00105001" w:rsidP="00105001">
      <w:pPr>
        <w:widowControl/>
        <w:rPr>
          <w:snapToGrid/>
          <w:szCs w:val="24"/>
        </w:rPr>
      </w:pPr>
    </w:p>
    <w:p w14:paraId="63CFB37D" w14:textId="77777777" w:rsidR="00105001" w:rsidRPr="00105001" w:rsidRDefault="00105001" w:rsidP="00105001">
      <w:pPr>
        <w:widowControl/>
        <w:rPr>
          <w:snapToGrid/>
          <w:szCs w:val="24"/>
        </w:rPr>
      </w:pPr>
    </w:p>
    <w:p w14:paraId="3225BFD7" w14:textId="77777777" w:rsidR="00105001" w:rsidRPr="00105001" w:rsidRDefault="00105001" w:rsidP="00105001">
      <w:pPr>
        <w:widowControl/>
        <w:rPr>
          <w:snapToGrid/>
          <w:szCs w:val="24"/>
        </w:rPr>
      </w:pPr>
    </w:p>
    <w:p w14:paraId="6D3D777D" w14:textId="77777777" w:rsidR="00105001" w:rsidRPr="00105001" w:rsidRDefault="00105001" w:rsidP="00105001">
      <w:pPr>
        <w:widowControl/>
        <w:rPr>
          <w:snapToGrid/>
          <w:szCs w:val="24"/>
        </w:rPr>
      </w:pPr>
    </w:p>
    <w:p w14:paraId="6A1DF530" w14:textId="77777777" w:rsidR="00105001" w:rsidRPr="00105001" w:rsidRDefault="00105001" w:rsidP="00105001">
      <w:pPr>
        <w:widowControl/>
        <w:rPr>
          <w:snapToGrid/>
          <w:szCs w:val="24"/>
        </w:rPr>
      </w:pPr>
    </w:p>
    <w:p w14:paraId="1A54192B" w14:textId="77777777" w:rsidR="00105001" w:rsidRPr="00105001" w:rsidRDefault="00105001" w:rsidP="00105001">
      <w:pPr>
        <w:widowControl/>
        <w:rPr>
          <w:snapToGrid/>
          <w:szCs w:val="24"/>
        </w:rPr>
      </w:pPr>
    </w:p>
    <w:p w14:paraId="27563B39" w14:textId="77777777" w:rsidR="00105001" w:rsidRPr="00105001" w:rsidRDefault="00105001" w:rsidP="00105001">
      <w:pPr>
        <w:keepNext/>
        <w:widowControl/>
        <w:jc w:val="center"/>
        <w:outlineLvl w:val="2"/>
        <w:rPr>
          <w:b/>
          <w:bCs/>
          <w:snapToGrid/>
          <w:sz w:val="28"/>
          <w:szCs w:val="24"/>
        </w:rPr>
      </w:pPr>
      <w:r w:rsidRPr="00105001">
        <w:rPr>
          <w:b/>
          <w:bCs/>
          <w:smallCaps/>
          <w:snapToGrid/>
          <w:sz w:val="28"/>
          <w:szCs w:val="24"/>
        </w:rPr>
        <w:lastRenderedPageBreak/>
        <w:t>Expert Jigsaw</w:t>
      </w:r>
      <w:r w:rsidRPr="00105001">
        <w:rPr>
          <w:b/>
          <w:bCs/>
          <w:snapToGrid/>
          <w:sz w:val="28"/>
          <w:szCs w:val="24"/>
        </w:rPr>
        <w:t xml:space="preserve"> (Aronson 1978)</w:t>
      </w:r>
    </w:p>
    <w:p w14:paraId="322AC0D1" w14:textId="77777777" w:rsidR="00105001" w:rsidRPr="00105001" w:rsidRDefault="00105001" w:rsidP="00105001">
      <w:pPr>
        <w:widowControl/>
        <w:rPr>
          <w:snapToGrid/>
          <w:szCs w:val="24"/>
        </w:rPr>
      </w:pPr>
    </w:p>
    <w:p w14:paraId="2D33D3DD" w14:textId="77777777" w:rsidR="00105001" w:rsidRPr="00105001" w:rsidRDefault="00105001" w:rsidP="00105001">
      <w:pPr>
        <w:widowControl/>
        <w:rPr>
          <w:snapToGrid/>
          <w:szCs w:val="24"/>
        </w:rPr>
      </w:pPr>
      <w:r w:rsidRPr="00105001">
        <w:rPr>
          <w:snapToGrid/>
          <w:szCs w:val="24"/>
        </w:rPr>
        <w:t>Just like the jigsaw, the work is divided up among the base-group members.  However, in the expert jigsaw, members from each base group having the same part, come together as experts on that one part.  Together the “expert group” works to decide what is important to take back to the base groups and how the members will share that information.</w:t>
      </w:r>
    </w:p>
    <w:p w14:paraId="38539921" w14:textId="77777777" w:rsidR="00105001" w:rsidRPr="00105001" w:rsidRDefault="00105001" w:rsidP="00105001">
      <w:pPr>
        <w:widowControl/>
        <w:rPr>
          <w:snapToGrid/>
          <w:szCs w:val="24"/>
        </w:rPr>
      </w:pPr>
    </w:p>
    <w:p w14:paraId="7A266AA4" w14:textId="77777777" w:rsidR="00105001" w:rsidRPr="00105001" w:rsidRDefault="00105001" w:rsidP="00105001">
      <w:pPr>
        <w:widowControl/>
        <w:rPr>
          <w:snapToGrid/>
          <w:szCs w:val="24"/>
        </w:rPr>
      </w:pPr>
      <w:r w:rsidRPr="00105001">
        <w:rPr>
          <w:snapToGrid/>
          <w:szCs w:val="24"/>
        </w:rPr>
        <w:t xml:space="preserve">For example, if the base groups jigsaw three parts (ones, twos, and threes), the ones from all the based groups meet, the twos from all the base groups meet, and the threes from all the base groups meet.  After doing preliminary work in the expert groups, the members return to their base groups to do the teaching rounds.  In this way, the base-group members have the advantage of collaborating on each of their </w:t>
      </w:r>
      <w:proofErr w:type="spellStart"/>
      <w:r w:rsidRPr="00105001">
        <w:rPr>
          <w:snapToGrid/>
          <w:szCs w:val="24"/>
        </w:rPr>
        <w:t>jigsawed</w:t>
      </w:r>
      <w:proofErr w:type="spellEnd"/>
      <w:r w:rsidRPr="00105001">
        <w:rPr>
          <w:snapToGrid/>
          <w:szCs w:val="24"/>
        </w:rPr>
        <w:t xml:space="preserve"> parts.</w:t>
      </w:r>
    </w:p>
    <w:p w14:paraId="2ED605BF" w14:textId="77777777" w:rsidR="00105001" w:rsidRPr="00105001" w:rsidRDefault="00105001" w:rsidP="00105001">
      <w:pPr>
        <w:widowControl/>
        <w:rPr>
          <w:snapToGrid/>
          <w:szCs w:val="24"/>
        </w:rPr>
      </w:pPr>
    </w:p>
    <w:p w14:paraId="63A74714"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235EAA2D"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85" w:name="_Parody_Targets"/>
      <w:bookmarkEnd w:id="185"/>
      <w:r w:rsidRPr="00105001">
        <w:rPr>
          <w:b/>
          <w:bCs/>
          <w:smallCaps/>
          <w:snapToGrid/>
          <w:spacing w:val="-3"/>
          <w:sz w:val="28"/>
          <w:szCs w:val="29"/>
        </w:rPr>
        <w:lastRenderedPageBreak/>
        <w:t>Parody Targets</w:t>
      </w:r>
    </w:p>
    <w:p w14:paraId="01B3470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5B7D63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8A1E88F"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sidRPr="00105001">
        <w:rPr>
          <w:snapToGrid/>
          <w:spacing w:val="-3"/>
          <w:szCs w:val="24"/>
        </w:rPr>
        <w:tab/>
        <w:t>Choose a topic that interests you, and find a "straight" example of such writing.  Then write a parody that mimics and exaggerates the tone, style, subject, and word choices of the original.</w:t>
      </w:r>
    </w:p>
    <w:p w14:paraId="466361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tbl>
      <w:tblPr>
        <w:tblW w:w="0" w:type="auto"/>
        <w:tblLook w:val="0000" w:firstRow="0" w:lastRow="0" w:firstColumn="0" w:lastColumn="0" w:noHBand="0" w:noVBand="0"/>
      </w:tblPr>
      <w:tblGrid>
        <w:gridCol w:w="2268"/>
        <w:gridCol w:w="7308"/>
      </w:tblGrid>
      <w:tr w:rsidR="00105001" w:rsidRPr="00105001" w14:paraId="2EEB2B5E" w14:textId="77777777" w:rsidTr="00105001">
        <w:tblPrEx>
          <w:tblCellMar>
            <w:top w:w="0" w:type="dxa"/>
            <w:bottom w:w="0" w:type="dxa"/>
          </w:tblCellMar>
        </w:tblPrEx>
        <w:tc>
          <w:tcPr>
            <w:tcW w:w="2268" w:type="dxa"/>
          </w:tcPr>
          <w:p w14:paraId="6DA559B8" w14:textId="3ECED759"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668480" behindDoc="0" locked="0" layoutInCell="1" allowOverlap="1" wp14:anchorId="4269DD98" wp14:editId="1BA25CCD">
                      <wp:simplePos x="0" y="0"/>
                      <wp:positionH relativeFrom="column">
                        <wp:posOffset>0</wp:posOffset>
                      </wp:positionH>
                      <wp:positionV relativeFrom="paragraph">
                        <wp:posOffset>1250950</wp:posOffset>
                      </wp:positionV>
                      <wp:extent cx="990600" cy="342900"/>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C6A86" w14:textId="77777777" w:rsidR="00552FC7" w:rsidRDefault="00552FC7" w:rsidP="00105001">
                                  <w:pPr>
                                    <w:rPr>
                                      <w:sz w:val="20"/>
                                    </w:rPr>
                                  </w:pPr>
                                  <w:r>
                                    <w:rPr>
                                      <w:sz w:val="20"/>
                                    </w:rPr>
                                    <w:t>Choose any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98.5pt;width:7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xggIAABU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" stroked="f">
                      <v:textbox>
                        <w:txbxContent>
                          <w:p w14:paraId="301C6A86" w14:textId="77777777" w:rsidR="00552FC7" w:rsidRDefault="00552FC7" w:rsidP="00105001">
                            <w:pPr>
                              <w:rPr>
                                <w:sz w:val="20"/>
                              </w:rPr>
                            </w:pPr>
                            <w:r>
                              <w:rPr>
                                <w:sz w:val="20"/>
                              </w:rPr>
                              <w:t>Choose any 2</w:t>
                            </w:r>
                          </w:p>
                        </w:txbxContent>
                      </v:textbox>
                    </v:shape>
                  </w:pict>
                </mc:Fallback>
              </mc:AlternateContent>
            </w:r>
            <w:r>
              <w:rPr>
                <w:noProof/>
                <w:snapToGrid/>
                <w:spacing w:val="-3"/>
                <w:sz w:val="20"/>
                <w:szCs w:val="24"/>
              </w:rPr>
              <mc:AlternateContent>
                <mc:Choice Requires="wps">
                  <w:drawing>
                    <wp:anchor distT="0" distB="0" distL="114300" distR="114300" simplePos="0" relativeHeight="251663360" behindDoc="0" locked="0" layoutInCell="1" allowOverlap="1" wp14:anchorId="7266EAF4" wp14:editId="7A01078A">
                      <wp:simplePos x="0" y="0"/>
                      <wp:positionH relativeFrom="column">
                        <wp:posOffset>1062990</wp:posOffset>
                      </wp:positionH>
                      <wp:positionV relativeFrom="paragraph">
                        <wp:posOffset>682625</wp:posOffset>
                      </wp:positionV>
                      <wp:extent cx="304800" cy="1260475"/>
                      <wp:effectExtent l="5715" t="10795" r="13335" b="5080"/>
                      <wp:wrapNone/>
                      <wp:docPr id="8"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60475"/>
                              </a:xfrm>
                              <a:prstGeom prst="leftBrace">
                                <a:avLst>
                                  <a:gd name="adj1" fmla="val 34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83.7pt;margin-top:53.75pt;width:24pt;height:9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6MhAIAAC4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"/>
                  </w:pict>
                </mc:Fallback>
              </mc:AlternateContent>
            </w:r>
            <w:r>
              <w:rPr>
                <w:noProof/>
                <w:snapToGrid/>
                <w:spacing w:val="-3"/>
                <w:sz w:val="20"/>
                <w:szCs w:val="24"/>
              </w:rPr>
              <mc:AlternateContent>
                <mc:Choice Requires="wps">
                  <w:drawing>
                    <wp:anchor distT="0" distB="0" distL="114300" distR="114300" simplePos="0" relativeHeight="251667456" behindDoc="0" locked="0" layoutInCell="1" allowOverlap="1" wp14:anchorId="71509191" wp14:editId="4E7FBDF7">
                      <wp:simplePos x="0" y="0"/>
                      <wp:positionH relativeFrom="column">
                        <wp:posOffset>76200</wp:posOffset>
                      </wp:positionH>
                      <wp:positionV relativeFrom="paragraph">
                        <wp:posOffset>2279650</wp:posOffset>
                      </wp:positionV>
                      <wp:extent cx="990600" cy="228600"/>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446C" w14:textId="77777777" w:rsidR="00552FC7" w:rsidRDefault="00552FC7" w:rsidP="00105001">
                                  <w:pPr>
                                    <w:rPr>
                                      <w:sz w:val="20"/>
                                    </w:rPr>
                                  </w:pPr>
                                  <w:r>
                                    <w:rPr>
                                      <w:sz w:val="20"/>
                                    </w:rPr>
                                    <w:t>Half page 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pt;margin-top:179.5pt;width:7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KlgAIAABU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" stroked="f">
                      <v:textbox>
                        <w:txbxContent>
                          <w:p w14:paraId="2E36446C" w14:textId="77777777" w:rsidR="00552FC7" w:rsidRDefault="00552FC7" w:rsidP="00105001">
                            <w:pPr>
                              <w:rPr>
                                <w:sz w:val="20"/>
                              </w:rPr>
                            </w:pPr>
                            <w:r>
                              <w:rPr>
                                <w:sz w:val="20"/>
                              </w:rPr>
                              <w:t>Half page each</w:t>
                            </w:r>
                          </w:p>
                        </w:txbxContent>
                      </v:textbox>
                    </v:shape>
                  </w:pict>
                </mc:Fallback>
              </mc:AlternateContent>
            </w:r>
            <w:r>
              <w:rPr>
                <w:noProof/>
                <w:snapToGrid/>
                <w:spacing w:val="-3"/>
                <w:sz w:val="20"/>
                <w:szCs w:val="24"/>
              </w:rPr>
              <mc:AlternateContent>
                <mc:Choice Requires="wps">
                  <w:drawing>
                    <wp:anchor distT="0" distB="0" distL="114300" distR="114300" simplePos="0" relativeHeight="251666432" behindDoc="0" locked="0" layoutInCell="1" allowOverlap="1" wp14:anchorId="3AED5C7D" wp14:editId="07DE02B0">
                      <wp:simplePos x="0" y="0"/>
                      <wp:positionH relativeFrom="column">
                        <wp:posOffset>0</wp:posOffset>
                      </wp:positionH>
                      <wp:positionV relativeFrom="paragraph">
                        <wp:posOffset>3536950</wp:posOffset>
                      </wp:positionV>
                      <wp:extent cx="838200" cy="685800"/>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7D629" w14:textId="77777777" w:rsidR="00552FC7" w:rsidRDefault="00552FC7" w:rsidP="00105001">
                                  <w:pPr>
                                    <w:pStyle w:val="FootnoteText"/>
                                    <w:widowControl/>
                                    <w:autoSpaceDE/>
                                    <w:autoSpaceDN/>
                                    <w:adjustRightInd/>
                                    <w:rPr>
                                      <w:rFonts w:ascii="Times New Roman" w:hAnsi="Times New Roman"/>
                                    </w:rPr>
                                  </w:pPr>
                                  <w:r>
                                    <w:rPr>
                                      <w:rFonts w:ascii="Times New Roman" w:hAnsi="Times New Roman"/>
                                    </w:rPr>
                                    <w:t>At least</w:t>
                                  </w:r>
                                </w:p>
                                <w:p w14:paraId="6E2FC220" w14:textId="77777777" w:rsidR="00552FC7" w:rsidRDefault="00552FC7" w:rsidP="00105001">
                                  <w:pPr>
                                    <w:rPr>
                                      <w:sz w:val="20"/>
                                    </w:rPr>
                                  </w:pPr>
                                  <w:r>
                                    <w:rPr>
                                      <w:sz w:val="20"/>
                                    </w:rPr>
                                    <w:t>2 minutes in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0;margin-top:278.5pt;width:6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" stroked="f">
                      <v:textbox>
                        <w:txbxContent>
                          <w:p w14:paraId="5887D629" w14:textId="77777777" w:rsidR="00552FC7" w:rsidRDefault="00552FC7" w:rsidP="00105001">
                            <w:pPr>
                              <w:pStyle w:val="FootnoteText"/>
                              <w:widowControl/>
                              <w:autoSpaceDE/>
                              <w:autoSpaceDN/>
                              <w:adjustRightInd/>
                              <w:rPr>
                                <w:rFonts w:ascii="Times New Roman" w:hAnsi="Times New Roman"/>
                              </w:rPr>
                            </w:pPr>
                            <w:r>
                              <w:rPr>
                                <w:rFonts w:ascii="Times New Roman" w:hAnsi="Times New Roman"/>
                              </w:rPr>
                              <w:t>At least</w:t>
                            </w:r>
                          </w:p>
                          <w:p w14:paraId="6E2FC220" w14:textId="77777777" w:rsidR="00552FC7" w:rsidRDefault="00552FC7" w:rsidP="00105001">
                            <w:pPr>
                              <w:rPr>
                                <w:sz w:val="20"/>
                              </w:rPr>
                            </w:pPr>
                            <w:r>
                              <w:rPr>
                                <w:sz w:val="20"/>
                              </w:rPr>
                              <w:t>2 minutes in length</w:t>
                            </w:r>
                          </w:p>
                        </w:txbxContent>
                      </v:textbox>
                    </v:shape>
                  </w:pict>
                </mc:Fallback>
              </mc:AlternateContent>
            </w:r>
            <w:r>
              <w:rPr>
                <w:noProof/>
                <w:snapToGrid/>
                <w:spacing w:val="-3"/>
                <w:sz w:val="20"/>
                <w:szCs w:val="24"/>
              </w:rPr>
              <mc:AlternateContent>
                <mc:Choice Requires="wps">
                  <w:drawing>
                    <wp:anchor distT="0" distB="0" distL="114300" distR="114300" simplePos="0" relativeHeight="251664384" behindDoc="0" locked="0" layoutInCell="1" allowOverlap="1" wp14:anchorId="3F020825" wp14:editId="3C00277D">
                      <wp:simplePos x="0" y="0"/>
                      <wp:positionH relativeFrom="column">
                        <wp:posOffset>1064895</wp:posOffset>
                      </wp:positionH>
                      <wp:positionV relativeFrom="paragraph">
                        <wp:posOffset>2168525</wp:posOffset>
                      </wp:positionV>
                      <wp:extent cx="230505" cy="460375"/>
                      <wp:effectExtent l="7620" t="10795" r="9525" b="5080"/>
                      <wp:wrapNone/>
                      <wp:docPr id="5" name="Lef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460375"/>
                              </a:xfrm>
                              <a:prstGeom prst="leftBrace">
                                <a:avLst>
                                  <a:gd name="adj1" fmla="val 166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 o:spid="_x0000_s1026" type="#_x0000_t87" style="position:absolute;margin-left:83.85pt;margin-top:170.75pt;width:18.15pt;height:3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ZZhA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"/>
                  </w:pict>
                </mc:Fallback>
              </mc:AlternateContent>
            </w:r>
            <w:r>
              <w:rPr>
                <w:noProof/>
                <w:snapToGrid/>
                <w:spacing w:val="-3"/>
                <w:sz w:val="20"/>
                <w:szCs w:val="24"/>
              </w:rPr>
              <mc:AlternateContent>
                <mc:Choice Requires="wps">
                  <w:drawing>
                    <wp:anchor distT="0" distB="0" distL="114300" distR="114300" simplePos="0" relativeHeight="251665408" behindDoc="0" locked="0" layoutInCell="1" allowOverlap="1" wp14:anchorId="4BFF3A06" wp14:editId="7C5B7E80">
                      <wp:simplePos x="0" y="0"/>
                      <wp:positionH relativeFrom="column">
                        <wp:posOffset>990600</wp:posOffset>
                      </wp:positionH>
                      <wp:positionV relativeFrom="paragraph">
                        <wp:posOffset>3194050</wp:posOffset>
                      </wp:positionV>
                      <wp:extent cx="304800" cy="1371600"/>
                      <wp:effectExtent l="9525" t="7620" r="9525" b="11430"/>
                      <wp:wrapNone/>
                      <wp:docPr id="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371600"/>
                              </a:xfrm>
                              <a:prstGeom prst="lef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 o:spid="_x0000_s1026" type="#_x0000_t87" style="position:absolute;margin-left:78pt;margin-top:251.5pt;width:24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"/>
                  </w:pict>
                </mc:Fallback>
              </mc:AlternateContent>
            </w:r>
          </w:p>
        </w:tc>
        <w:tc>
          <w:tcPr>
            <w:tcW w:w="7308" w:type="dxa"/>
          </w:tcPr>
          <w:p w14:paraId="7B6FC7D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A51DDB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1.</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xml:space="preserve"> different advertisements - for cosmetics, house-cleaning products, cars, beverages, etc.</w:t>
            </w:r>
          </w:p>
          <w:p w14:paraId="01B39D4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62A4B66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2.</w:t>
            </w:r>
            <w:r w:rsidRPr="00105001">
              <w:rPr>
                <w:snapToGrid/>
                <w:spacing w:val="-3"/>
                <w:szCs w:val="24"/>
              </w:rPr>
              <w:tab/>
              <w:t>a horoscope column</w:t>
            </w:r>
          </w:p>
          <w:p w14:paraId="63F68D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04AF74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3.</w:t>
            </w:r>
            <w:r w:rsidRPr="00105001">
              <w:rPr>
                <w:snapToGrid/>
                <w:spacing w:val="-3"/>
                <w:szCs w:val="24"/>
              </w:rPr>
              <w:tab/>
              <w:t>an advice to the lovelorn column</w:t>
            </w:r>
          </w:p>
          <w:p w14:paraId="5A25419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625174F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4.</w:t>
            </w:r>
            <w:r w:rsidRPr="00105001">
              <w:rPr>
                <w:snapToGrid/>
                <w:spacing w:val="-3"/>
                <w:szCs w:val="24"/>
              </w:rPr>
              <w:tab/>
              <w:t>an etiquette advice column</w:t>
            </w:r>
          </w:p>
          <w:p w14:paraId="6A00723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2E2B271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5.</w:t>
            </w:r>
            <w:r w:rsidRPr="00105001">
              <w:rPr>
                <w:snapToGrid/>
                <w:spacing w:val="-3"/>
                <w:szCs w:val="24"/>
              </w:rPr>
              <w:tab/>
              <w:t>a society/celebrity gossip column</w:t>
            </w:r>
          </w:p>
          <w:p w14:paraId="488849A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2F7EFF9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6.</w:t>
            </w:r>
            <w:r w:rsidRPr="00105001">
              <w:rPr>
                <w:snapToGrid/>
                <w:spacing w:val="-3"/>
                <w:szCs w:val="24"/>
              </w:rPr>
              <w:tab/>
              <w:t>a fan magazine article</w:t>
            </w:r>
          </w:p>
          <w:p w14:paraId="361EF40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C83A92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7.</w:t>
            </w:r>
            <w:r w:rsidRPr="00105001">
              <w:rPr>
                <w:snapToGrid/>
                <w:spacing w:val="-3"/>
                <w:szCs w:val="24"/>
              </w:rPr>
              <w:tab/>
              <w:t>a movie review</w:t>
            </w:r>
          </w:p>
          <w:p w14:paraId="41FCE80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1E5E2A7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8.</w:t>
            </w:r>
            <w:r w:rsidRPr="00105001">
              <w:rPr>
                <w:snapToGrid/>
                <w:spacing w:val="-3"/>
                <w:szCs w:val="24"/>
              </w:rPr>
              <w:tab/>
              <w:t>a man's magazine hunting story</w:t>
            </w:r>
          </w:p>
          <w:p w14:paraId="1D90BE0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p w14:paraId="54D5CF8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ind w:left="398" w:hanging="398"/>
              <w:jc w:val="both"/>
              <w:rPr>
                <w:snapToGrid/>
                <w:spacing w:val="-3"/>
                <w:szCs w:val="24"/>
              </w:rPr>
            </w:pPr>
            <w:r w:rsidRPr="00105001">
              <w:rPr>
                <w:snapToGrid/>
                <w:spacing w:val="-3"/>
                <w:szCs w:val="24"/>
              </w:rPr>
              <w:t>9.</w:t>
            </w:r>
            <w:r w:rsidRPr="00105001">
              <w:rPr>
                <w:snapToGrid/>
                <w:spacing w:val="-3"/>
                <w:szCs w:val="24"/>
              </w:rPr>
              <w:tab/>
              <w:t>a sportscaster's broadcast (audio tape)</w:t>
            </w:r>
          </w:p>
          <w:p w14:paraId="298668F9"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2475DB8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10.  a coach's pep talk</w:t>
            </w:r>
          </w:p>
          <w:p w14:paraId="5873469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96827C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11.  a political speech</w:t>
            </w:r>
          </w:p>
          <w:p w14:paraId="0BCB197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099BF29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12.  a door-to-door salesman's pitch</w:t>
            </w:r>
          </w:p>
          <w:p w14:paraId="3EB5A1C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90D42B6"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13.  a teacher's lecture</w:t>
            </w:r>
          </w:p>
          <w:p w14:paraId="6CC5290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62C363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14.  a romantic/sentimental song's lyrics</w:t>
            </w:r>
          </w:p>
          <w:p w14:paraId="7CD3F35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6A2AFE0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15.  a scene from a novel you dislike</w:t>
            </w:r>
          </w:p>
          <w:p w14:paraId="0E5F95E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040780F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959"/>
              </w:tabs>
              <w:suppressAutoHyphens/>
              <w:spacing w:line="240" w:lineRule="atLeast"/>
              <w:jc w:val="both"/>
              <w:rPr>
                <w:snapToGrid/>
                <w:spacing w:val="-3"/>
                <w:szCs w:val="24"/>
              </w:rPr>
            </w:pPr>
          </w:p>
        </w:tc>
      </w:tr>
    </w:tbl>
    <w:p w14:paraId="0EEB925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7E5AABC2"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777C3798" w14:textId="77777777" w:rsidR="00105001" w:rsidRPr="00105001" w:rsidRDefault="00105001" w:rsidP="00105001">
      <w:pPr>
        <w:keepNext/>
        <w:widowControl/>
        <w:tabs>
          <w:tab w:val="center" w:pos="4680"/>
        </w:tabs>
        <w:suppressAutoHyphens/>
        <w:spacing w:line="240" w:lineRule="atLeast"/>
        <w:jc w:val="center"/>
        <w:outlineLvl w:val="2"/>
        <w:rPr>
          <w:b/>
          <w:bCs/>
          <w:smallCaps/>
          <w:snapToGrid/>
          <w:spacing w:val="-3"/>
          <w:sz w:val="28"/>
          <w:szCs w:val="29"/>
        </w:rPr>
      </w:pPr>
      <w:bookmarkStart w:id="186" w:name="_Satire_Prediction_Guide"/>
      <w:bookmarkEnd w:id="186"/>
      <w:r w:rsidRPr="00105001">
        <w:rPr>
          <w:b/>
          <w:bCs/>
          <w:smallCaps/>
          <w:snapToGrid/>
          <w:spacing w:val="-3"/>
          <w:sz w:val="28"/>
          <w:szCs w:val="29"/>
        </w:rPr>
        <w:lastRenderedPageBreak/>
        <w:t>Satire Prediction Guide</w:t>
      </w:r>
    </w:p>
    <w:p w14:paraId="736DC7D0"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559771AB"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r w:rsidRPr="00105001">
        <w:rPr>
          <w:snapToGrid/>
          <w:spacing w:val="-3"/>
          <w:szCs w:val="24"/>
        </w:rPr>
        <w:t xml:space="preserve">Below are some terms that refer to various aspects or types of satire.  Place a </w:t>
      </w:r>
      <w:r w:rsidRPr="00105001">
        <w:rPr>
          <w:snapToGrid/>
          <w:spacing w:val="-3"/>
          <w:szCs w:val="24"/>
          <w:u w:val="single"/>
        </w:rPr>
        <w:t>+</w:t>
      </w:r>
      <w:r w:rsidRPr="00105001">
        <w:rPr>
          <w:snapToGrid/>
          <w:spacing w:val="-3"/>
          <w:szCs w:val="24"/>
        </w:rPr>
        <w:t xml:space="preserve"> if you can identify or define the term; place </w:t>
      </w:r>
      <w:proofErr w:type="spellStart"/>
      <w:r w:rsidRPr="00105001">
        <w:rPr>
          <w:snapToGrid/>
          <w:spacing w:val="-3"/>
          <w:szCs w:val="24"/>
        </w:rPr>
        <w:t>a</w:t>
      </w:r>
      <w:proofErr w:type="spellEnd"/>
      <w:r w:rsidRPr="00105001">
        <w:rPr>
          <w:snapToGrid/>
          <w:spacing w:val="-3"/>
          <w:szCs w:val="24"/>
        </w:rPr>
        <w:t xml:space="preserve"> </w:t>
      </w:r>
      <w:r w:rsidRPr="00105001">
        <w:rPr>
          <w:rFonts w:ascii="WP IconicSymbolsA" w:hAnsi="WP IconicSymbolsA"/>
          <w:snapToGrid/>
          <w:spacing w:val="-3"/>
          <w:szCs w:val="24"/>
          <w:u w:val="single"/>
        </w:rPr>
        <w:t></w:t>
      </w:r>
      <w:r w:rsidRPr="00105001">
        <w:rPr>
          <w:snapToGrid/>
          <w:spacing w:val="-3"/>
          <w:szCs w:val="24"/>
        </w:rPr>
        <w:t xml:space="preserve"> if the term is familiar to you; place </w:t>
      </w:r>
      <w:proofErr w:type="gramStart"/>
      <w:r w:rsidRPr="00105001">
        <w:rPr>
          <w:snapToGrid/>
          <w:spacing w:val="-3"/>
          <w:szCs w:val="24"/>
        </w:rPr>
        <w:t>an</w:t>
      </w:r>
      <w:proofErr w:type="gramEnd"/>
      <w:r w:rsidRPr="00105001">
        <w:rPr>
          <w:snapToGrid/>
          <w:spacing w:val="-3"/>
          <w:szCs w:val="24"/>
        </w:rPr>
        <w:t xml:space="preserve"> </w:t>
      </w:r>
      <w:r w:rsidRPr="00105001">
        <w:rPr>
          <w:snapToGrid/>
          <w:spacing w:val="-3"/>
          <w:szCs w:val="24"/>
          <w:u w:val="single"/>
        </w:rPr>
        <w:t>0</w:t>
      </w:r>
      <w:r w:rsidRPr="00105001">
        <w:rPr>
          <w:snapToGrid/>
          <w:spacing w:val="-3"/>
          <w:szCs w:val="24"/>
        </w:rPr>
        <w:t xml:space="preserve"> if you do not recognize the term.  As you progress through the unit, define those terms that are now only familiar or not understood.</w:t>
      </w:r>
    </w:p>
    <w:p w14:paraId="2DF097BF" w14:textId="77777777" w:rsidR="00105001" w:rsidRPr="00105001" w:rsidRDefault="00105001" w:rsidP="00105001">
      <w:pPr>
        <w:widowControl/>
        <w:tabs>
          <w:tab w:val="left" w:pos="-1440"/>
          <w:tab w:val="left" w:pos="360"/>
          <w:tab w:val="right" w:pos="1680"/>
          <w:tab w:val="left" w:pos="2160"/>
        </w:tabs>
        <w:suppressAutoHyphens/>
        <w:spacing w:line="240" w:lineRule="atLeast"/>
        <w:jc w:val="both"/>
        <w:rPr>
          <w:snapToGrid/>
          <w:spacing w:val="-3"/>
          <w:szCs w:val="24"/>
        </w:rPr>
      </w:pPr>
    </w:p>
    <w:p w14:paraId="01FA4013"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w:t>
      </w:r>
      <w:r w:rsidRPr="00105001">
        <w:rPr>
          <w:snapToGrid/>
          <w:spacing w:val="-3"/>
          <w:szCs w:val="24"/>
        </w:rPr>
        <w:tab/>
      </w:r>
      <w:r w:rsidRPr="00105001">
        <w:rPr>
          <w:snapToGrid/>
          <w:spacing w:val="-3"/>
          <w:szCs w:val="24"/>
        </w:rPr>
        <w:tab/>
      </w:r>
      <w:proofErr w:type="gramStart"/>
      <w:r w:rsidRPr="00105001">
        <w:rPr>
          <w:snapToGrid/>
          <w:spacing w:val="-3"/>
          <w:szCs w:val="24"/>
        </w:rPr>
        <w:t>cliché</w:t>
      </w:r>
      <w:proofErr w:type="gramEnd"/>
    </w:p>
    <w:p w14:paraId="7878C987"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2.</w:t>
      </w:r>
      <w:r w:rsidRPr="00105001">
        <w:rPr>
          <w:snapToGrid/>
          <w:spacing w:val="-3"/>
          <w:szCs w:val="24"/>
        </w:rPr>
        <w:tab/>
      </w:r>
      <w:r w:rsidRPr="00105001">
        <w:rPr>
          <w:snapToGrid/>
          <w:spacing w:val="-3"/>
          <w:szCs w:val="24"/>
        </w:rPr>
        <w:tab/>
      </w:r>
      <w:proofErr w:type="gramStart"/>
      <w:r w:rsidRPr="00105001">
        <w:rPr>
          <w:snapToGrid/>
          <w:spacing w:val="-3"/>
          <w:szCs w:val="24"/>
        </w:rPr>
        <w:t>burlesque</w:t>
      </w:r>
      <w:proofErr w:type="gramEnd"/>
    </w:p>
    <w:p w14:paraId="4CD83BD4"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3.</w:t>
      </w:r>
      <w:r w:rsidRPr="00105001">
        <w:rPr>
          <w:snapToGrid/>
          <w:spacing w:val="-3"/>
          <w:szCs w:val="24"/>
        </w:rPr>
        <w:tab/>
      </w:r>
      <w:r w:rsidRPr="00105001">
        <w:rPr>
          <w:snapToGrid/>
          <w:spacing w:val="-3"/>
          <w:szCs w:val="24"/>
        </w:rPr>
        <w:tab/>
      </w:r>
      <w:proofErr w:type="gramStart"/>
      <w:r w:rsidRPr="00105001">
        <w:rPr>
          <w:snapToGrid/>
          <w:spacing w:val="-3"/>
          <w:szCs w:val="24"/>
        </w:rPr>
        <w:t>mock</w:t>
      </w:r>
      <w:proofErr w:type="gramEnd"/>
      <w:r w:rsidRPr="00105001">
        <w:rPr>
          <w:snapToGrid/>
          <w:spacing w:val="-3"/>
          <w:szCs w:val="24"/>
        </w:rPr>
        <w:t xml:space="preserve"> epic</w:t>
      </w:r>
    </w:p>
    <w:p w14:paraId="1E7C014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4.</w:t>
      </w:r>
      <w:r w:rsidRPr="00105001">
        <w:rPr>
          <w:snapToGrid/>
          <w:spacing w:val="-3"/>
          <w:szCs w:val="24"/>
        </w:rPr>
        <w:tab/>
      </w:r>
      <w:r w:rsidRPr="00105001">
        <w:rPr>
          <w:snapToGrid/>
          <w:spacing w:val="-3"/>
          <w:szCs w:val="24"/>
        </w:rPr>
        <w:tab/>
      </w:r>
      <w:proofErr w:type="gramStart"/>
      <w:r w:rsidRPr="00105001">
        <w:rPr>
          <w:snapToGrid/>
          <w:spacing w:val="-3"/>
          <w:szCs w:val="24"/>
        </w:rPr>
        <w:t>parody</w:t>
      </w:r>
      <w:proofErr w:type="gramEnd"/>
    </w:p>
    <w:p w14:paraId="164971F6"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5.</w:t>
      </w:r>
      <w:r w:rsidRPr="00105001">
        <w:rPr>
          <w:snapToGrid/>
          <w:spacing w:val="-3"/>
          <w:szCs w:val="24"/>
        </w:rPr>
        <w:tab/>
      </w:r>
      <w:r w:rsidRPr="00105001">
        <w:rPr>
          <w:snapToGrid/>
          <w:spacing w:val="-3"/>
          <w:szCs w:val="24"/>
        </w:rPr>
        <w:tab/>
      </w:r>
      <w:proofErr w:type="gramStart"/>
      <w:r w:rsidRPr="00105001">
        <w:rPr>
          <w:snapToGrid/>
          <w:spacing w:val="-3"/>
          <w:szCs w:val="24"/>
        </w:rPr>
        <w:t>lampoon</w:t>
      </w:r>
      <w:proofErr w:type="gramEnd"/>
    </w:p>
    <w:p w14:paraId="1AA59F32"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6.</w:t>
      </w:r>
      <w:r w:rsidRPr="00105001">
        <w:rPr>
          <w:snapToGrid/>
          <w:spacing w:val="-3"/>
          <w:szCs w:val="24"/>
        </w:rPr>
        <w:tab/>
      </w:r>
      <w:r w:rsidRPr="00105001">
        <w:rPr>
          <w:snapToGrid/>
          <w:spacing w:val="-3"/>
          <w:szCs w:val="24"/>
        </w:rPr>
        <w:tab/>
      </w:r>
      <w:proofErr w:type="gramStart"/>
      <w:r w:rsidRPr="00105001">
        <w:rPr>
          <w:snapToGrid/>
          <w:spacing w:val="-3"/>
          <w:szCs w:val="24"/>
        </w:rPr>
        <w:t>caricature</w:t>
      </w:r>
      <w:proofErr w:type="gramEnd"/>
    </w:p>
    <w:p w14:paraId="5ED8F6D0"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7.</w:t>
      </w:r>
      <w:r w:rsidRPr="00105001">
        <w:rPr>
          <w:snapToGrid/>
          <w:spacing w:val="-3"/>
          <w:szCs w:val="24"/>
        </w:rPr>
        <w:tab/>
      </w:r>
      <w:r w:rsidRPr="00105001">
        <w:rPr>
          <w:snapToGrid/>
          <w:spacing w:val="-3"/>
          <w:szCs w:val="24"/>
        </w:rPr>
        <w:tab/>
      </w:r>
      <w:proofErr w:type="gramStart"/>
      <w:r w:rsidRPr="00105001">
        <w:rPr>
          <w:snapToGrid/>
          <w:spacing w:val="-3"/>
          <w:szCs w:val="24"/>
        </w:rPr>
        <w:t>verbal</w:t>
      </w:r>
      <w:proofErr w:type="gramEnd"/>
      <w:r w:rsidRPr="00105001">
        <w:rPr>
          <w:snapToGrid/>
          <w:spacing w:val="-3"/>
          <w:szCs w:val="24"/>
        </w:rPr>
        <w:t xml:space="preserve"> irony</w:t>
      </w:r>
    </w:p>
    <w:p w14:paraId="44816580"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8.</w:t>
      </w:r>
      <w:r w:rsidRPr="00105001">
        <w:rPr>
          <w:snapToGrid/>
          <w:spacing w:val="-3"/>
          <w:szCs w:val="24"/>
        </w:rPr>
        <w:tab/>
      </w:r>
      <w:r w:rsidRPr="00105001">
        <w:rPr>
          <w:snapToGrid/>
          <w:spacing w:val="-3"/>
          <w:szCs w:val="24"/>
        </w:rPr>
        <w:tab/>
      </w:r>
      <w:proofErr w:type="gramStart"/>
      <w:r w:rsidRPr="00105001">
        <w:rPr>
          <w:snapToGrid/>
          <w:spacing w:val="-3"/>
          <w:szCs w:val="24"/>
        </w:rPr>
        <w:t>dramatic</w:t>
      </w:r>
      <w:proofErr w:type="gramEnd"/>
      <w:r w:rsidRPr="00105001">
        <w:rPr>
          <w:snapToGrid/>
          <w:spacing w:val="-3"/>
          <w:szCs w:val="24"/>
        </w:rPr>
        <w:t xml:space="preserve"> irony</w:t>
      </w:r>
    </w:p>
    <w:p w14:paraId="331FB478"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3" w:hanging="1753"/>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9.</w:t>
      </w:r>
      <w:r w:rsidRPr="00105001">
        <w:rPr>
          <w:snapToGrid/>
          <w:spacing w:val="-3"/>
          <w:szCs w:val="24"/>
        </w:rPr>
        <w:tab/>
      </w:r>
      <w:r w:rsidRPr="00105001">
        <w:rPr>
          <w:snapToGrid/>
          <w:spacing w:val="-3"/>
          <w:szCs w:val="24"/>
        </w:rPr>
        <w:tab/>
      </w:r>
      <w:proofErr w:type="gramStart"/>
      <w:r w:rsidRPr="00105001">
        <w:rPr>
          <w:snapToGrid/>
          <w:spacing w:val="-3"/>
          <w:szCs w:val="24"/>
        </w:rPr>
        <w:t>cosmic</w:t>
      </w:r>
      <w:proofErr w:type="gramEnd"/>
      <w:r w:rsidRPr="00105001">
        <w:rPr>
          <w:snapToGrid/>
          <w:spacing w:val="-3"/>
          <w:szCs w:val="24"/>
        </w:rPr>
        <w:t xml:space="preserve"> irony</w:t>
      </w:r>
    </w:p>
    <w:p w14:paraId="625B38AF"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10.</w:t>
      </w:r>
      <w:r w:rsidRPr="00105001">
        <w:rPr>
          <w:snapToGrid/>
          <w:spacing w:val="-3"/>
          <w:szCs w:val="24"/>
        </w:rPr>
        <w:tab/>
      </w:r>
      <w:r w:rsidRPr="00105001">
        <w:rPr>
          <w:snapToGrid/>
          <w:spacing w:val="-3"/>
          <w:szCs w:val="24"/>
        </w:rPr>
        <w:tab/>
      </w:r>
      <w:proofErr w:type="gramStart"/>
      <w:r w:rsidRPr="00105001">
        <w:rPr>
          <w:snapToGrid/>
          <w:spacing w:val="-3"/>
          <w:szCs w:val="24"/>
        </w:rPr>
        <w:t>travesty</w:t>
      </w:r>
      <w:proofErr w:type="gramEnd"/>
    </w:p>
    <w:p w14:paraId="609A6A4A"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11.</w:t>
      </w:r>
      <w:r w:rsidRPr="00105001">
        <w:rPr>
          <w:snapToGrid/>
          <w:spacing w:val="-3"/>
          <w:szCs w:val="24"/>
        </w:rPr>
        <w:tab/>
      </w:r>
      <w:r w:rsidRPr="00105001">
        <w:rPr>
          <w:snapToGrid/>
          <w:spacing w:val="-3"/>
          <w:szCs w:val="24"/>
        </w:rPr>
        <w:tab/>
      </w:r>
      <w:proofErr w:type="gramStart"/>
      <w:r w:rsidRPr="00105001">
        <w:rPr>
          <w:snapToGrid/>
          <w:spacing w:val="-3"/>
          <w:szCs w:val="24"/>
        </w:rPr>
        <w:t>analogy</w:t>
      </w:r>
      <w:proofErr w:type="gramEnd"/>
    </w:p>
    <w:p w14:paraId="1EEC751F"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12.</w:t>
      </w:r>
      <w:r w:rsidRPr="00105001">
        <w:rPr>
          <w:snapToGrid/>
          <w:spacing w:val="-3"/>
          <w:szCs w:val="24"/>
        </w:rPr>
        <w:tab/>
      </w:r>
      <w:r w:rsidRPr="00105001">
        <w:rPr>
          <w:snapToGrid/>
          <w:spacing w:val="-3"/>
          <w:szCs w:val="24"/>
        </w:rPr>
        <w:tab/>
      </w:r>
      <w:proofErr w:type="gramStart"/>
      <w:r w:rsidRPr="00105001">
        <w:rPr>
          <w:snapToGrid/>
          <w:spacing w:val="-3"/>
          <w:szCs w:val="24"/>
        </w:rPr>
        <w:t>symbol</w:t>
      </w:r>
      <w:proofErr w:type="gramEnd"/>
    </w:p>
    <w:p w14:paraId="7055F0B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13.</w:t>
      </w:r>
      <w:r w:rsidRPr="00105001">
        <w:rPr>
          <w:snapToGrid/>
          <w:spacing w:val="-3"/>
          <w:szCs w:val="24"/>
        </w:rPr>
        <w:tab/>
      </w:r>
      <w:r w:rsidRPr="00105001">
        <w:rPr>
          <w:snapToGrid/>
          <w:spacing w:val="-3"/>
          <w:szCs w:val="24"/>
        </w:rPr>
        <w:tab/>
      </w:r>
      <w:proofErr w:type="gramStart"/>
      <w:r w:rsidRPr="00105001">
        <w:rPr>
          <w:snapToGrid/>
          <w:spacing w:val="-3"/>
          <w:szCs w:val="24"/>
        </w:rPr>
        <w:t>exaggeration</w:t>
      </w:r>
      <w:proofErr w:type="gramEnd"/>
    </w:p>
    <w:p w14:paraId="2C0171A1"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14.</w:t>
      </w:r>
      <w:r w:rsidRPr="00105001">
        <w:rPr>
          <w:snapToGrid/>
          <w:spacing w:val="-3"/>
          <w:szCs w:val="24"/>
        </w:rPr>
        <w:tab/>
      </w:r>
      <w:r w:rsidRPr="00105001">
        <w:rPr>
          <w:snapToGrid/>
          <w:spacing w:val="-3"/>
          <w:szCs w:val="24"/>
        </w:rPr>
        <w:tab/>
      </w:r>
      <w:proofErr w:type="gramStart"/>
      <w:r w:rsidRPr="00105001">
        <w:rPr>
          <w:snapToGrid/>
          <w:spacing w:val="-3"/>
          <w:szCs w:val="24"/>
        </w:rPr>
        <w:t>understatement</w:t>
      </w:r>
      <w:proofErr w:type="gramEnd"/>
    </w:p>
    <w:p w14:paraId="4E7107C7"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15.</w:t>
      </w:r>
      <w:r w:rsidRPr="00105001">
        <w:rPr>
          <w:snapToGrid/>
          <w:spacing w:val="-3"/>
          <w:szCs w:val="24"/>
        </w:rPr>
        <w:tab/>
      </w:r>
      <w:r w:rsidRPr="00105001">
        <w:rPr>
          <w:snapToGrid/>
          <w:spacing w:val="-3"/>
          <w:szCs w:val="24"/>
        </w:rPr>
        <w:tab/>
      </w:r>
      <w:proofErr w:type="gramStart"/>
      <w:r w:rsidRPr="00105001">
        <w:rPr>
          <w:snapToGrid/>
          <w:spacing w:val="-3"/>
          <w:szCs w:val="24"/>
        </w:rPr>
        <w:t>stereotype</w:t>
      </w:r>
      <w:proofErr w:type="gramEnd"/>
    </w:p>
    <w:p w14:paraId="61443269"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16.</w:t>
      </w:r>
      <w:r w:rsidRPr="00105001">
        <w:rPr>
          <w:snapToGrid/>
          <w:spacing w:val="-3"/>
          <w:szCs w:val="24"/>
        </w:rPr>
        <w:tab/>
      </w:r>
      <w:r w:rsidRPr="00105001">
        <w:rPr>
          <w:snapToGrid/>
          <w:spacing w:val="-3"/>
          <w:szCs w:val="24"/>
        </w:rPr>
        <w:tab/>
      </w:r>
      <w:proofErr w:type="gramStart"/>
      <w:r w:rsidRPr="00105001">
        <w:rPr>
          <w:snapToGrid/>
          <w:spacing w:val="-3"/>
          <w:szCs w:val="24"/>
        </w:rPr>
        <w:t>allusion</w:t>
      </w:r>
      <w:proofErr w:type="gramEnd"/>
    </w:p>
    <w:p w14:paraId="104ECD2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17.</w:t>
      </w:r>
      <w:r w:rsidRPr="00105001">
        <w:rPr>
          <w:snapToGrid/>
          <w:spacing w:val="-3"/>
          <w:szCs w:val="24"/>
        </w:rPr>
        <w:tab/>
      </w:r>
      <w:r w:rsidRPr="00105001">
        <w:rPr>
          <w:snapToGrid/>
          <w:spacing w:val="-3"/>
          <w:szCs w:val="24"/>
        </w:rPr>
        <w:tab/>
      </w:r>
      <w:proofErr w:type="gramStart"/>
      <w:r w:rsidRPr="00105001">
        <w:rPr>
          <w:snapToGrid/>
          <w:spacing w:val="-3"/>
          <w:szCs w:val="24"/>
        </w:rPr>
        <w:t>animal</w:t>
      </w:r>
      <w:proofErr w:type="gramEnd"/>
      <w:r w:rsidRPr="00105001">
        <w:rPr>
          <w:snapToGrid/>
          <w:spacing w:val="-3"/>
          <w:szCs w:val="24"/>
        </w:rPr>
        <w:t xml:space="preserve"> fable</w:t>
      </w:r>
    </w:p>
    <w:p w14:paraId="3A21E17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18.</w:t>
      </w:r>
      <w:r w:rsidRPr="00105001">
        <w:rPr>
          <w:snapToGrid/>
          <w:spacing w:val="-3"/>
          <w:szCs w:val="24"/>
        </w:rPr>
        <w:tab/>
      </w:r>
      <w:r w:rsidRPr="00105001">
        <w:rPr>
          <w:snapToGrid/>
          <w:spacing w:val="-3"/>
          <w:szCs w:val="24"/>
        </w:rPr>
        <w:tab/>
      </w:r>
      <w:proofErr w:type="gramStart"/>
      <w:r w:rsidRPr="00105001">
        <w:rPr>
          <w:snapToGrid/>
          <w:spacing w:val="-3"/>
          <w:szCs w:val="24"/>
        </w:rPr>
        <w:t>human</w:t>
      </w:r>
      <w:proofErr w:type="gramEnd"/>
      <w:r w:rsidRPr="00105001">
        <w:rPr>
          <w:snapToGrid/>
          <w:spacing w:val="-3"/>
          <w:szCs w:val="24"/>
        </w:rPr>
        <w:t xml:space="preserve"> fable</w:t>
      </w:r>
    </w:p>
    <w:p w14:paraId="40D3227D"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19.</w:t>
      </w:r>
      <w:r w:rsidRPr="00105001">
        <w:rPr>
          <w:snapToGrid/>
          <w:spacing w:val="-3"/>
          <w:szCs w:val="24"/>
        </w:rPr>
        <w:tab/>
      </w:r>
      <w:r w:rsidRPr="00105001">
        <w:rPr>
          <w:snapToGrid/>
          <w:spacing w:val="-3"/>
          <w:szCs w:val="24"/>
        </w:rPr>
        <w:tab/>
      </w:r>
      <w:proofErr w:type="gramStart"/>
      <w:r w:rsidRPr="00105001">
        <w:rPr>
          <w:snapToGrid/>
          <w:spacing w:val="-3"/>
          <w:szCs w:val="24"/>
        </w:rPr>
        <w:t>editorial</w:t>
      </w:r>
      <w:proofErr w:type="gramEnd"/>
    </w:p>
    <w:p w14:paraId="7EDEFF35" w14:textId="77777777" w:rsidR="00105001" w:rsidRPr="00105001" w:rsidRDefault="00105001" w:rsidP="00105001">
      <w:pPr>
        <w:widowControl/>
        <w:tabs>
          <w:tab w:val="left" w:pos="-1440"/>
          <w:tab w:val="left" w:pos="360"/>
          <w:tab w:val="right" w:pos="1680"/>
          <w:tab w:val="left" w:pos="1920"/>
        </w:tabs>
        <w:suppressAutoHyphens/>
        <w:spacing w:after="216" w:line="240" w:lineRule="atLeast"/>
        <w:ind w:left="1754" w:hanging="1754"/>
        <w:jc w:val="both"/>
        <w:rPr>
          <w:snapToGrid/>
          <w:spacing w:val="-3"/>
          <w:szCs w:val="24"/>
        </w:rPr>
      </w:pPr>
      <w:r w:rsidRPr="00105001">
        <w:rPr>
          <w:snapToGrid/>
          <w:spacing w:val="-3"/>
          <w:szCs w:val="24"/>
        </w:rPr>
        <w:tab/>
      </w:r>
      <w:r w:rsidRPr="00105001">
        <w:rPr>
          <w:snapToGrid/>
          <w:spacing w:val="-3"/>
          <w:szCs w:val="24"/>
          <w:u w:val="single"/>
        </w:rPr>
        <w:t xml:space="preserve">          </w:t>
      </w:r>
      <w:r w:rsidRPr="00105001">
        <w:rPr>
          <w:snapToGrid/>
          <w:spacing w:val="-3"/>
          <w:szCs w:val="24"/>
        </w:rPr>
        <w:t xml:space="preserve"> </w:t>
      </w:r>
      <w:r w:rsidRPr="00105001">
        <w:rPr>
          <w:snapToGrid/>
          <w:spacing w:val="-3"/>
          <w:szCs w:val="24"/>
        </w:rPr>
        <w:tab/>
        <w:t>20.</w:t>
      </w:r>
      <w:r w:rsidRPr="00105001">
        <w:rPr>
          <w:snapToGrid/>
          <w:spacing w:val="-3"/>
          <w:szCs w:val="24"/>
        </w:rPr>
        <w:tab/>
      </w:r>
      <w:r w:rsidRPr="00105001">
        <w:rPr>
          <w:snapToGrid/>
          <w:spacing w:val="-3"/>
          <w:szCs w:val="24"/>
        </w:rPr>
        <w:tab/>
      </w:r>
      <w:proofErr w:type="gramStart"/>
      <w:r w:rsidRPr="00105001">
        <w:rPr>
          <w:snapToGrid/>
          <w:spacing w:val="-3"/>
          <w:szCs w:val="24"/>
        </w:rPr>
        <w:t>cartoon</w:t>
      </w:r>
      <w:proofErr w:type="gramEnd"/>
    </w:p>
    <w:p w14:paraId="4BF18060"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paperSrc w:first="71" w:other="71"/>
          <w:cols w:space="720"/>
          <w:docGrid w:linePitch="360"/>
        </w:sectPr>
      </w:pPr>
    </w:p>
    <w:p w14:paraId="0AD6C0EA" w14:textId="77777777" w:rsidR="00105001" w:rsidRPr="00105001" w:rsidRDefault="00105001" w:rsidP="00105001">
      <w:pPr>
        <w:keepNext/>
        <w:widowControl/>
        <w:jc w:val="center"/>
        <w:outlineLvl w:val="2"/>
        <w:rPr>
          <w:b/>
          <w:bCs/>
          <w:snapToGrid/>
          <w:sz w:val="28"/>
          <w:szCs w:val="24"/>
        </w:rPr>
      </w:pPr>
      <w:bookmarkStart w:id="187" w:name="_Research_Topics_for"/>
      <w:bookmarkEnd w:id="187"/>
      <w:r w:rsidRPr="00105001">
        <w:rPr>
          <w:b/>
          <w:bCs/>
          <w:snapToGrid/>
          <w:sz w:val="28"/>
          <w:szCs w:val="24"/>
        </w:rPr>
        <w:lastRenderedPageBreak/>
        <w:t>Research Topics for</w:t>
      </w:r>
    </w:p>
    <w:p w14:paraId="6BB382E8" w14:textId="77777777" w:rsidR="00105001" w:rsidRPr="00105001" w:rsidRDefault="00105001" w:rsidP="00105001">
      <w:pPr>
        <w:keepNext/>
        <w:widowControl/>
        <w:jc w:val="center"/>
        <w:outlineLvl w:val="2"/>
        <w:rPr>
          <w:b/>
          <w:bCs/>
          <w:snapToGrid/>
          <w:sz w:val="28"/>
          <w:szCs w:val="24"/>
        </w:rPr>
      </w:pPr>
      <w:r w:rsidRPr="00105001">
        <w:rPr>
          <w:b/>
          <w:bCs/>
          <w:i/>
          <w:iCs/>
          <w:snapToGrid/>
          <w:sz w:val="28"/>
          <w:szCs w:val="24"/>
        </w:rPr>
        <w:t>Animal Farm</w:t>
      </w:r>
      <w:r w:rsidRPr="00105001">
        <w:rPr>
          <w:b/>
          <w:bCs/>
          <w:snapToGrid/>
          <w:sz w:val="28"/>
          <w:szCs w:val="24"/>
        </w:rPr>
        <w:t xml:space="preserve"> and the Russian Revolution</w:t>
      </w:r>
    </w:p>
    <w:p w14:paraId="60B1FD6F" w14:textId="77777777" w:rsidR="00105001" w:rsidRPr="00105001" w:rsidRDefault="00105001" w:rsidP="00105001">
      <w:pPr>
        <w:widowControl/>
        <w:tabs>
          <w:tab w:val="left" w:pos="-1440"/>
          <w:tab w:val="left" w:pos="-720"/>
          <w:tab w:val="left" w:pos="0"/>
          <w:tab w:val="left" w:pos="350"/>
          <w:tab w:val="left" w:pos="720"/>
          <w:tab w:val="left" w:pos="1051"/>
          <w:tab w:val="left" w:pos="1440"/>
        </w:tabs>
        <w:suppressAutoHyphens/>
        <w:spacing w:line="240" w:lineRule="atLeast"/>
        <w:jc w:val="both"/>
        <w:rPr>
          <w:snapToGrid/>
          <w:spacing w:val="-3"/>
          <w:szCs w:val="24"/>
        </w:rPr>
      </w:pPr>
    </w:p>
    <w:p w14:paraId="27546E9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w:t>
      </w:r>
      <w:r w:rsidRPr="00105001">
        <w:rPr>
          <w:snapToGrid/>
          <w:spacing w:val="-3"/>
          <w:szCs w:val="24"/>
        </w:rPr>
        <w:tab/>
        <w:t>Czar (Tsar) Nicholas II</w:t>
      </w:r>
    </w:p>
    <w:p w14:paraId="6D23FDA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Marriage</w:t>
      </w:r>
    </w:p>
    <w:p w14:paraId="18C61B1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Family problems</w:t>
      </w:r>
    </w:p>
    <w:p w14:paraId="03097F0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Leadership (strong/weak? support?)</w:t>
      </w:r>
    </w:p>
    <w:p w14:paraId="1E5BAC5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Social, political, and economic conditions during reign</w:t>
      </w:r>
    </w:p>
    <w:p w14:paraId="3DEFCCF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E.</w:t>
      </w:r>
      <w:r w:rsidRPr="00105001">
        <w:rPr>
          <w:snapToGrid/>
          <w:spacing w:val="-3"/>
          <w:szCs w:val="24"/>
        </w:rPr>
        <w:tab/>
        <w:t>Method of dealing with problems</w:t>
      </w:r>
    </w:p>
    <w:p w14:paraId="3398040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F.</w:t>
      </w:r>
      <w:r w:rsidRPr="00105001">
        <w:rPr>
          <w:snapToGrid/>
          <w:spacing w:val="-3"/>
          <w:szCs w:val="24"/>
        </w:rPr>
        <w:tab/>
        <w:t>Bloody Sunday, 1905</w:t>
      </w:r>
    </w:p>
    <w:p w14:paraId="69DEDBD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II.</w:t>
      </w:r>
      <w:r w:rsidRPr="00105001">
        <w:rPr>
          <w:snapToGrid/>
          <w:spacing w:val="-3"/>
          <w:szCs w:val="24"/>
        </w:rPr>
        <w:tab/>
        <w:t>The Duma</w:t>
      </w:r>
    </w:p>
    <w:p w14:paraId="25A42DB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How and when it came into existence</w:t>
      </w:r>
    </w:p>
    <w:p w14:paraId="267A3C7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Purpose and function</w:t>
      </w:r>
    </w:p>
    <w:p w14:paraId="3A6F690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Power of</w:t>
      </w:r>
    </w:p>
    <w:p w14:paraId="5F1D987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Difference in views between Bolshevik and Menshevik</w:t>
      </w:r>
    </w:p>
    <w:p w14:paraId="0D6F2CC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III.</w:t>
      </w:r>
      <w:r w:rsidRPr="00105001">
        <w:rPr>
          <w:snapToGrid/>
          <w:spacing w:val="-3"/>
          <w:szCs w:val="24"/>
        </w:rPr>
        <w:tab/>
        <w:t>The Revolutionists</w:t>
      </w:r>
    </w:p>
    <w:p w14:paraId="7D14B6EF"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Lenin</w:t>
      </w:r>
    </w:p>
    <w:p w14:paraId="1EBAF25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04EF2B9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Imprisonment</w:t>
      </w:r>
    </w:p>
    <w:p w14:paraId="6668776E"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Exile</w:t>
      </w:r>
    </w:p>
    <w:p w14:paraId="50BA918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Role in Revolution</w:t>
      </w:r>
    </w:p>
    <w:p w14:paraId="206E98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How he differed from moderate social democrats</w:t>
      </w:r>
    </w:p>
    <w:p w14:paraId="4DEAB9BD"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Trotsky</w:t>
      </w:r>
    </w:p>
    <w:p w14:paraId="40E459A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134F6AC1"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Imprisonment</w:t>
      </w:r>
    </w:p>
    <w:p w14:paraId="68BF2B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Exile</w:t>
      </w:r>
    </w:p>
    <w:p w14:paraId="09023DD0"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Role in Revolution</w:t>
      </w:r>
    </w:p>
    <w:p w14:paraId="360A127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How he differed from Lenin and Stalin</w:t>
      </w:r>
    </w:p>
    <w:p w14:paraId="3B72C754"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Stalin</w:t>
      </w:r>
    </w:p>
    <w:p w14:paraId="3D55BD8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1.</w:t>
      </w:r>
      <w:r w:rsidRPr="00105001">
        <w:rPr>
          <w:snapToGrid/>
          <w:spacing w:val="-3"/>
          <w:szCs w:val="24"/>
        </w:rPr>
        <w:tab/>
        <w:t>Biographical information</w:t>
      </w:r>
    </w:p>
    <w:p w14:paraId="1D54BFFC"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2.</w:t>
      </w:r>
      <w:r w:rsidRPr="00105001">
        <w:rPr>
          <w:snapToGrid/>
          <w:spacing w:val="-3"/>
          <w:szCs w:val="24"/>
        </w:rPr>
        <w:tab/>
        <w:t>Role in Revolution</w:t>
      </w:r>
    </w:p>
    <w:p w14:paraId="5755D52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3.</w:t>
      </w:r>
      <w:r w:rsidRPr="00105001">
        <w:rPr>
          <w:snapToGrid/>
          <w:spacing w:val="-3"/>
          <w:szCs w:val="24"/>
        </w:rPr>
        <w:tab/>
        <w:t>Struggle for absolute power</w:t>
      </w:r>
    </w:p>
    <w:p w14:paraId="12DF124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4.</w:t>
      </w:r>
      <w:r w:rsidRPr="00105001">
        <w:rPr>
          <w:snapToGrid/>
          <w:spacing w:val="-3"/>
          <w:szCs w:val="24"/>
        </w:rPr>
        <w:tab/>
        <w:t>Attitude toward those who thwarted his plan</w:t>
      </w:r>
    </w:p>
    <w:p w14:paraId="12CC46B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5.</w:t>
      </w:r>
      <w:r w:rsidRPr="00105001">
        <w:rPr>
          <w:snapToGrid/>
          <w:spacing w:val="-3"/>
          <w:szCs w:val="24"/>
        </w:rPr>
        <w:tab/>
        <w:t>Treatment of farmers/</w:t>
      </w:r>
      <w:proofErr w:type="spellStart"/>
      <w:r w:rsidRPr="00105001">
        <w:rPr>
          <w:snapToGrid/>
          <w:spacing w:val="-3"/>
          <w:szCs w:val="24"/>
        </w:rPr>
        <w:t>collectivation</w:t>
      </w:r>
      <w:proofErr w:type="spellEnd"/>
      <w:r w:rsidRPr="00105001">
        <w:rPr>
          <w:snapToGrid/>
          <w:spacing w:val="-3"/>
          <w:szCs w:val="24"/>
        </w:rPr>
        <w:t xml:space="preserve"> of farms</w:t>
      </w:r>
    </w:p>
    <w:p w14:paraId="41C0D08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459" w:hanging="1459"/>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t>6.</w:t>
      </w:r>
      <w:r w:rsidRPr="00105001">
        <w:rPr>
          <w:snapToGrid/>
          <w:spacing w:val="-3"/>
          <w:szCs w:val="24"/>
        </w:rPr>
        <w:tab/>
        <w:t>Role after World War II in spreading communism</w:t>
      </w:r>
    </w:p>
    <w:p w14:paraId="1D0D089D"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IV.</w:t>
      </w:r>
      <w:r w:rsidRPr="00105001">
        <w:rPr>
          <w:snapToGrid/>
          <w:spacing w:val="-3"/>
          <w:szCs w:val="24"/>
        </w:rPr>
        <w:tab/>
        <w:t>Russian involvement in World War I</w:t>
      </w:r>
    </w:p>
    <w:p w14:paraId="181037A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How she became involved</w:t>
      </w:r>
    </w:p>
    <w:p w14:paraId="413368C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Effect of war on Russia</w:t>
      </w:r>
    </w:p>
    <w:p w14:paraId="6C4801E5"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Russia's position after Revolution of 1917</w:t>
      </w:r>
    </w:p>
    <w:p w14:paraId="217D995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V.</w:t>
      </w:r>
      <w:r w:rsidRPr="00105001">
        <w:rPr>
          <w:snapToGrid/>
          <w:spacing w:val="-3"/>
          <w:szCs w:val="24"/>
        </w:rPr>
        <w:tab/>
        <w:t>Socialism</w:t>
      </w:r>
    </w:p>
    <w:p w14:paraId="6A706ED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Brief history of</w:t>
      </w:r>
    </w:p>
    <w:p w14:paraId="76598FA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How differs from capitalism</w:t>
      </w:r>
    </w:p>
    <w:p w14:paraId="64E85660"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How differs from communism</w:t>
      </w:r>
    </w:p>
    <w:p w14:paraId="40468BF3"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729" w:hanging="729"/>
        <w:jc w:val="both"/>
        <w:rPr>
          <w:snapToGrid/>
          <w:spacing w:val="-3"/>
          <w:szCs w:val="24"/>
        </w:rPr>
      </w:pPr>
      <w:r w:rsidRPr="00105001">
        <w:rPr>
          <w:snapToGrid/>
          <w:spacing w:val="-3"/>
          <w:szCs w:val="24"/>
        </w:rPr>
        <w:tab/>
        <w:t>VI.</w:t>
      </w:r>
      <w:r w:rsidRPr="00105001">
        <w:rPr>
          <w:snapToGrid/>
          <w:spacing w:val="-3"/>
          <w:szCs w:val="24"/>
        </w:rPr>
        <w:tab/>
        <w:t>Communism and Karl Marx</w:t>
      </w:r>
    </w:p>
    <w:p w14:paraId="6D73B26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A.</w:t>
      </w:r>
      <w:r w:rsidRPr="00105001">
        <w:rPr>
          <w:snapToGrid/>
          <w:spacing w:val="-3"/>
          <w:szCs w:val="24"/>
        </w:rPr>
        <w:tab/>
        <w:t>Biographical information</w:t>
      </w:r>
    </w:p>
    <w:p w14:paraId="0A90246A"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B.</w:t>
      </w:r>
      <w:r w:rsidRPr="00105001">
        <w:rPr>
          <w:snapToGrid/>
          <w:spacing w:val="-3"/>
          <w:szCs w:val="24"/>
        </w:rPr>
        <w:tab/>
        <w:t>Overview of Marx's philosophy and its attack on capitalism</w:t>
      </w:r>
    </w:p>
    <w:p w14:paraId="56D1A7E2"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C.</w:t>
      </w:r>
      <w:r w:rsidRPr="00105001">
        <w:rPr>
          <w:snapToGrid/>
          <w:spacing w:val="-3"/>
          <w:szCs w:val="24"/>
        </w:rPr>
        <w:tab/>
        <w:t>Idea of dialectical materialism</w:t>
      </w:r>
    </w:p>
    <w:p w14:paraId="44227DD7"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D.</w:t>
      </w:r>
      <w:r w:rsidRPr="00105001">
        <w:rPr>
          <w:snapToGrid/>
          <w:spacing w:val="-3"/>
          <w:szCs w:val="24"/>
        </w:rPr>
        <w:tab/>
        <w:t>Basic principles of Marxism</w:t>
      </w:r>
    </w:p>
    <w:p w14:paraId="7A427ACB"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E.</w:t>
      </w:r>
      <w:r w:rsidRPr="00105001">
        <w:rPr>
          <w:snapToGrid/>
          <w:spacing w:val="-3"/>
          <w:szCs w:val="24"/>
        </w:rPr>
        <w:tab/>
        <w:t>Role of proletariat</w:t>
      </w:r>
    </w:p>
    <w:p w14:paraId="636DA7D8" w14:textId="77777777" w:rsidR="00105001" w:rsidRPr="00105001" w:rsidRDefault="00105001" w:rsidP="00105001">
      <w:pPr>
        <w:widowControl/>
        <w:tabs>
          <w:tab w:val="left" w:pos="-1440"/>
          <w:tab w:val="left" w:pos="-720"/>
          <w:tab w:val="left" w:pos="0"/>
          <w:tab w:val="decimal" w:pos="364"/>
          <w:tab w:val="left" w:pos="729"/>
          <w:tab w:val="left" w:pos="1094"/>
          <w:tab w:val="left" w:pos="1459"/>
          <w:tab w:val="left" w:pos="1824"/>
        </w:tabs>
        <w:suppressAutoHyphens/>
        <w:spacing w:line="244" w:lineRule="exact"/>
        <w:ind w:left="1094" w:hanging="1094"/>
        <w:jc w:val="both"/>
        <w:rPr>
          <w:snapToGrid/>
          <w:spacing w:val="-3"/>
          <w:szCs w:val="24"/>
        </w:rPr>
      </w:pPr>
      <w:r w:rsidRPr="00105001">
        <w:rPr>
          <w:snapToGrid/>
          <w:spacing w:val="-3"/>
          <w:szCs w:val="24"/>
        </w:rPr>
        <w:tab/>
      </w:r>
      <w:r w:rsidRPr="00105001">
        <w:rPr>
          <w:snapToGrid/>
          <w:spacing w:val="-3"/>
          <w:szCs w:val="24"/>
        </w:rPr>
        <w:tab/>
        <w:t>F.</w:t>
      </w:r>
      <w:r w:rsidRPr="00105001">
        <w:rPr>
          <w:snapToGrid/>
          <w:spacing w:val="-3"/>
          <w:szCs w:val="24"/>
        </w:rPr>
        <w:tab/>
        <w:t>Marxism as an international movement</w:t>
      </w:r>
    </w:p>
    <w:p w14:paraId="00CCEB1B" w14:textId="77777777" w:rsidR="00105001" w:rsidRPr="00105001" w:rsidRDefault="00105001" w:rsidP="00105001">
      <w:pPr>
        <w:keepNext/>
        <w:widowControl/>
        <w:jc w:val="center"/>
        <w:outlineLvl w:val="2"/>
        <w:rPr>
          <w:b/>
          <w:bCs/>
          <w:snapToGrid/>
          <w:sz w:val="28"/>
          <w:szCs w:val="24"/>
        </w:rPr>
      </w:pPr>
      <w:bookmarkStart w:id="188" w:name="_VOCABULARY_LIST_FOR"/>
      <w:bookmarkEnd w:id="188"/>
      <w:r w:rsidRPr="00105001">
        <w:rPr>
          <w:b/>
          <w:bCs/>
          <w:snapToGrid/>
          <w:sz w:val="28"/>
          <w:szCs w:val="24"/>
        </w:rPr>
        <w:br w:type="page"/>
      </w:r>
      <w:r w:rsidRPr="00105001">
        <w:rPr>
          <w:b/>
          <w:bCs/>
          <w:snapToGrid/>
          <w:sz w:val="28"/>
          <w:szCs w:val="24"/>
        </w:rPr>
        <w:lastRenderedPageBreak/>
        <w:t xml:space="preserve">VOCABULARY LIST FOR </w:t>
      </w:r>
      <w:r w:rsidRPr="00105001">
        <w:rPr>
          <w:b/>
          <w:bCs/>
          <w:i/>
          <w:iCs/>
          <w:snapToGrid/>
          <w:sz w:val="28"/>
          <w:szCs w:val="24"/>
        </w:rPr>
        <w:t>ARMS AND THE MAN</w:t>
      </w:r>
    </w:p>
    <w:p w14:paraId="506411E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s>
        <w:suppressAutoHyphens/>
        <w:spacing w:line="240" w:lineRule="atLeast"/>
        <w:jc w:val="both"/>
        <w:rPr>
          <w:snapToGrid/>
          <w:spacing w:val="-3"/>
          <w:szCs w:val="24"/>
        </w:rPr>
      </w:pPr>
    </w:p>
    <w:p w14:paraId="2A105D8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50E104B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OCCIDENTAL</w:t>
      </w:r>
      <w:r w:rsidRPr="00105001">
        <w:rPr>
          <w:snapToGrid/>
          <w:spacing w:val="-3"/>
          <w:szCs w:val="24"/>
        </w:rPr>
        <w:tab/>
        <w:t>PERFUNCTORY</w:t>
      </w:r>
      <w:r w:rsidRPr="00105001">
        <w:rPr>
          <w:snapToGrid/>
          <w:spacing w:val="-3"/>
          <w:szCs w:val="24"/>
        </w:rPr>
        <w:tab/>
      </w:r>
    </w:p>
    <w:p w14:paraId="637DF5C8"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24AE0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PALTRY</w:t>
      </w:r>
      <w:r w:rsidRPr="00105001">
        <w:rPr>
          <w:snapToGrid/>
          <w:spacing w:val="-3"/>
          <w:szCs w:val="24"/>
        </w:rPr>
        <w:tab/>
        <w:t>EFFUSIVELY</w:t>
      </w:r>
      <w:r w:rsidRPr="00105001">
        <w:rPr>
          <w:snapToGrid/>
          <w:spacing w:val="-3"/>
          <w:szCs w:val="24"/>
        </w:rPr>
        <w:tab/>
        <w:t>CONSUMMATE</w:t>
      </w:r>
    </w:p>
    <w:p w14:paraId="3D9A6A0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7E32B7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VARIEGATED</w:t>
      </w:r>
      <w:r w:rsidRPr="00105001">
        <w:rPr>
          <w:snapToGrid/>
          <w:spacing w:val="-3"/>
          <w:szCs w:val="24"/>
        </w:rPr>
        <w:tab/>
        <w:t>IGNOBLE</w:t>
      </w:r>
    </w:p>
    <w:p w14:paraId="1108788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D03F71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IMPERIOUSLY</w:t>
      </w:r>
      <w:r w:rsidRPr="00105001">
        <w:rPr>
          <w:snapToGrid/>
          <w:spacing w:val="-3"/>
          <w:szCs w:val="24"/>
        </w:rPr>
        <w:tab/>
        <w:t>COQUETRY</w:t>
      </w:r>
    </w:p>
    <w:p w14:paraId="6C2BA58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179A99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ACCLAMATIONS</w:t>
      </w:r>
      <w:r w:rsidRPr="00105001">
        <w:rPr>
          <w:snapToGrid/>
          <w:spacing w:val="-3"/>
          <w:szCs w:val="24"/>
        </w:rPr>
        <w:tab/>
        <w:t>IMPERTINENCE</w:t>
      </w:r>
    </w:p>
    <w:p w14:paraId="136B202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FBE4BE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PROSAIC</w:t>
      </w:r>
      <w:r w:rsidRPr="00105001">
        <w:rPr>
          <w:snapToGrid/>
          <w:spacing w:val="-3"/>
          <w:szCs w:val="24"/>
        </w:rPr>
        <w:tab/>
        <w:t>CAPRICIOUSLY</w:t>
      </w:r>
    </w:p>
    <w:p w14:paraId="1272591A"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47D0E3C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FUSILLADE</w:t>
      </w:r>
      <w:r w:rsidRPr="00105001">
        <w:rPr>
          <w:snapToGrid/>
          <w:spacing w:val="-3"/>
          <w:szCs w:val="24"/>
        </w:rPr>
        <w:tab/>
        <w:t>PERVERSELY</w:t>
      </w:r>
    </w:p>
    <w:p w14:paraId="33C039D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078BFE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FORMIDABLY</w:t>
      </w:r>
      <w:r w:rsidRPr="00105001">
        <w:rPr>
          <w:snapToGrid/>
          <w:spacing w:val="-3"/>
          <w:szCs w:val="24"/>
        </w:rPr>
        <w:tab/>
        <w:t>PEREMPTORILY</w:t>
      </w:r>
    </w:p>
    <w:p w14:paraId="6367F5D6"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64EED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AFFABLY</w:t>
      </w:r>
      <w:r w:rsidRPr="00105001">
        <w:rPr>
          <w:snapToGrid/>
          <w:spacing w:val="-3"/>
          <w:szCs w:val="24"/>
        </w:rPr>
        <w:tab/>
        <w:t>FORAGE</w:t>
      </w:r>
    </w:p>
    <w:p w14:paraId="3CFF1FF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27B195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SUPERCILIOUSLY</w:t>
      </w:r>
      <w:r w:rsidRPr="00105001">
        <w:rPr>
          <w:snapToGrid/>
          <w:spacing w:val="-3"/>
          <w:szCs w:val="24"/>
        </w:rPr>
        <w:tab/>
        <w:t>OBSTINACY</w:t>
      </w:r>
    </w:p>
    <w:p w14:paraId="6787A559"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59DF2E8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PROJECTILES</w:t>
      </w:r>
      <w:r w:rsidRPr="00105001">
        <w:rPr>
          <w:snapToGrid/>
          <w:spacing w:val="-3"/>
          <w:szCs w:val="24"/>
        </w:rPr>
        <w:tab/>
        <w:t>FORLORNLY</w:t>
      </w:r>
    </w:p>
    <w:p w14:paraId="62080FA2"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6A4CB4F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VEHEMENTLY</w:t>
      </w:r>
      <w:r w:rsidRPr="00105001">
        <w:rPr>
          <w:snapToGrid/>
          <w:spacing w:val="-3"/>
          <w:szCs w:val="24"/>
        </w:rPr>
        <w:tab/>
        <w:t>IMPLACABLE</w:t>
      </w:r>
    </w:p>
    <w:p w14:paraId="1BC7058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3D2CD74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ENCROACHES</w:t>
      </w:r>
      <w:r w:rsidRPr="00105001">
        <w:rPr>
          <w:snapToGrid/>
          <w:spacing w:val="-3"/>
          <w:szCs w:val="24"/>
        </w:rPr>
        <w:tab/>
        <w:t>DISDAIN</w:t>
      </w:r>
    </w:p>
    <w:p w14:paraId="7C4C8015"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DDAA10A"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COMPLACENCY</w:t>
      </w:r>
      <w:r w:rsidRPr="00105001">
        <w:rPr>
          <w:snapToGrid/>
          <w:spacing w:val="-3"/>
          <w:szCs w:val="24"/>
        </w:rPr>
        <w:tab/>
        <w:t>TRIFLE</w:t>
      </w:r>
    </w:p>
    <w:p w14:paraId="6760B66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044268FC"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ABOMINABLE</w:t>
      </w:r>
      <w:r w:rsidRPr="00105001">
        <w:rPr>
          <w:snapToGrid/>
          <w:spacing w:val="-3"/>
          <w:szCs w:val="24"/>
        </w:rPr>
        <w:tab/>
        <w:t>FERVENTLY</w:t>
      </w:r>
    </w:p>
    <w:p w14:paraId="02C23D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70C4DD2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PUGNACIOUS</w:t>
      </w:r>
      <w:r w:rsidRPr="00105001">
        <w:rPr>
          <w:snapToGrid/>
          <w:spacing w:val="-3"/>
          <w:szCs w:val="24"/>
        </w:rPr>
        <w:tab/>
        <w:t>RECOILING</w:t>
      </w:r>
    </w:p>
    <w:p w14:paraId="4B66048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3C99A13"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JEJUNE</w:t>
      </w:r>
      <w:r w:rsidRPr="00105001">
        <w:rPr>
          <w:snapToGrid/>
          <w:spacing w:val="-3"/>
          <w:szCs w:val="24"/>
        </w:rPr>
        <w:tab/>
      </w:r>
      <w:r w:rsidRPr="00105001">
        <w:rPr>
          <w:snapToGrid/>
          <w:spacing w:val="-3"/>
          <w:szCs w:val="24"/>
        </w:rPr>
        <w:tab/>
        <w:t>IMPUDENT</w:t>
      </w:r>
    </w:p>
    <w:p w14:paraId="0828804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4CCFDA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CREDULITY</w:t>
      </w:r>
      <w:r w:rsidRPr="00105001">
        <w:rPr>
          <w:snapToGrid/>
          <w:spacing w:val="-3"/>
          <w:szCs w:val="24"/>
        </w:rPr>
        <w:tab/>
        <w:t>PROPRIETY</w:t>
      </w:r>
    </w:p>
    <w:p w14:paraId="172CBB4E"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2A1A5091"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REGALLY</w:t>
      </w:r>
      <w:r w:rsidRPr="00105001">
        <w:rPr>
          <w:snapToGrid/>
          <w:spacing w:val="-3"/>
          <w:szCs w:val="24"/>
        </w:rPr>
        <w:tab/>
        <w:t>INTERROGATIVE</w:t>
      </w:r>
    </w:p>
    <w:p w14:paraId="4E918B1D"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4092B977"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r w:rsidRPr="00105001">
        <w:rPr>
          <w:snapToGrid/>
          <w:spacing w:val="-3"/>
          <w:szCs w:val="24"/>
        </w:rPr>
        <w:tab/>
      </w:r>
      <w:r w:rsidRPr="00105001">
        <w:rPr>
          <w:snapToGrid/>
          <w:spacing w:val="-3"/>
          <w:szCs w:val="24"/>
        </w:rPr>
        <w:tab/>
        <w:t>IMPERTURBABILITY</w:t>
      </w:r>
      <w:r w:rsidRPr="00105001">
        <w:rPr>
          <w:snapToGrid/>
          <w:spacing w:val="-3"/>
          <w:szCs w:val="24"/>
        </w:rPr>
        <w:tab/>
      </w:r>
    </w:p>
    <w:p w14:paraId="57E1F39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6219"/>
        </w:tabs>
        <w:suppressAutoHyphens/>
        <w:spacing w:line="240" w:lineRule="atLeast"/>
        <w:jc w:val="both"/>
        <w:rPr>
          <w:snapToGrid/>
          <w:spacing w:val="-3"/>
          <w:szCs w:val="24"/>
        </w:rPr>
      </w:pPr>
    </w:p>
    <w:p w14:paraId="124A5D72" w14:textId="77777777" w:rsidR="00105001" w:rsidRPr="00105001" w:rsidRDefault="00105001" w:rsidP="00105001">
      <w:pPr>
        <w:widowControl/>
        <w:rPr>
          <w:snapToGrid/>
          <w:szCs w:val="24"/>
        </w:rPr>
      </w:pPr>
    </w:p>
    <w:p w14:paraId="49EF8860" w14:textId="77777777" w:rsidR="00105001" w:rsidRPr="00105001" w:rsidRDefault="00105001" w:rsidP="00105001">
      <w:pPr>
        <w:widowControl/>
        <w:rPr>
          <w:snapToGrid/>
          <w:szCs w:val="24"/>
        </w:rPr>
      </w:pPr>
    </w:p>
    <w:p w14:paraId="054F99EE" w14:textId="77777777" w:rsidR="00105001" w:rsidRPr="00105001" w:rsidRDefault="00105001" w:rsidP="00105001">
      <w:pPr>
        <w:widowControl/>
        <w:rPr>
          <w:snapToGrid/>
          <w:szCs w:val="24"/>
        </w:rPr>
      </w:pPr>
    </w:p>
    <w:p w14:paraId="59D0E4C6" w14:textId="77777777" w:rsidR="00105001" w:rsidRPr="00105001" w:rsidRDefault="00105001" w:rsidP="00105001">
      <w:pPr>
        <w:widowControl/>
        <w:rPr>
          <w:snapToGrid/>
          <w:szCs w:val="24"/>
        </w:rPr>
      </w:pPr>
    </w:p>
    <w:p w14:paraId="3DE56B4D" w14:textId="77777777" w:rsidR="00105001" w:rsidRPr="00105001" w:rsidRDefault="00105001" w:rsidP="00105001">
      <w:pPr>
        <w:widowControl/>
        <w:rPr>
          <w:snapToGrid/>
          <w:szCs w:val="24"/>
        </w:rPr>
      </w:pPr>
    </w:p>
    <w:p w14:paraId="25524DFA" w14:textId="77777777" w:rsidR="00105001" w:rsidRPr="00105001" w:rsidRDefault="00105001" w:rsidP="00105001">
      <w:pPr>
        <w:widowControl/>
        <w:rPr>
          <w:snapToGrid/>
          <w:szCs w:val="24"/>
        </w:rPr>
      </w:pPr>
    </w:p>
    <w:p w14:paraId="618643F7"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Writing Skills Check Sheet</w:t>
      </w:r>
    </w:p>
    <w:p w14:paraId="76EA33E4" w14:textId="77777777" w:rsidR="00105001" w:rsidRPr="00105001" w:rsidRDefault="00105001" w:rsidP="00105001">
      <w:pPr>
        <w:widowControl/>
        <w:tabs>
          <w:tab w:val="left" w:pos="-1440"/>
          <w:tab w:val="left" w:pos="-720"/>
          <w:tab w:val="left" w:pos="0"/>
          <w:tab w:val="left" w:pos="4680"/>
        </w:tabs>
        <w:suppressAutoHyphens/>
        <w:jc w:val="both"/>
        <w:rPr>
          <w:snapToGrid/>
          <w:spacing w:val="-3"/>
          <w:szCs w:val="24"/>
        </w:rPr>
      </w:pPr>
      <w:r w:rsidRPr="00105001">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2E8ECF77" w14:textId="77777777" w:rsidTr="00105001">
        <w:tblPrEx>
          <w:tblCellMar>
            <w:top w:w="0" w:type="dxa"/>
            <w:bottom w:w="0" w:type="dxa"/>
          </w:tblCellMar>
        </w:tblPrEx>
        <w:tc>
          <w:tcPr>
            <w:tcW w:w="3120" w:type="dxa"/>
            <w:tcBorders>
              <w:top w:val="double" w:sz="7" w:space="0" w:color="auto"/>
              <w:left w:val="double" w:sz="7" w:space="0" w:color="auto"/>
              <w:bottom w:val="double" w:sz="7" w:space="0" w:color="auto"/>
              <w:right w:val="nil"/>
            </w:tcBorders>
          </w:tcPr>
          <w:p w14:paraId="11D5B7E1"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4EFBE491"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307C6080" w14:textId="77777777" w:rsidR="00105001" w:rsidRPr="00105001" w:rsidRDefault="00105001" w:rsidP="00105001">
            <w:pPr>
              <w:widowControl/>
              <w:tabs>
                <w:tab w:val="center" w:pos="1440"/>
              </w:tabs>
              <w:suppressAutoHyphens/>
              <w:spacing w:before="90" w:after="54"/>
              <w:jc w:val="center"/>
              <w:rPr>
                <w:b/>
                <w:bCs/>
                <w:snapToGrid/>
                <w:spacing w:val="-3"/>
                <w:szCs w:val="24"/>
              </w:rPr>
            </w:pPr>
            <w:r w:rsidRPr="00105001">
              <w:rPr>
                <w:b/>
                <w:bCs/>
                <w:snapToGrid/>
                <w:spacing w:val="-3"/>
                <w:szCs w:val="24"/>
              </w:rPr>
              <w:t>Need Help</w:t>
            </w:r>
          </w:p>
        </w:tc>
      </w:tr>
      <w:tr w:rsidR="00105001" w:rsidRPr="00105001" w14:paraId="6843B037" w14:textId="77777777" w:rsidTr="00105001">
        <w:tblPrEx>
          <w:tblCellMar>
            <w:top w:w="0" w:type="dxa"/>
            <w:bottom w:w="0" w:type="dxa"/>
          </w:tblCellMar>
        </w:tblPrEx>
        <w:tc>
          <w:tcPr>
            <w:tcW w:w="3120" w:type="dxa"/>
            <w:tcBorders>
              <w:top w:val="single" w:sz="14" w:space="0" w:color="auto"/>
              <w:left w:val="nil"/>
              <w:bottom w:val="nil"/>
              <w:right w:val="nil"/>
            </w:tcBorders>
          </w:tcPr>
          <w:p w14:paraId="37B9CE3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spelling</w:t>
            </w:r>
          </w:p>
        </w:tc>
        <w:tc>
          <w:tcPr>
            <w:tcW w:w="3120" w:type="dxa"/>
            <w:tcBorders>
              <w:top w:val="single" w:sz="14" w:space="0" w:color="auto"/>
              <w:left w:val="single" w:sz="7" w:space="0" w:color="auto"/>
              <w:bottom w:val="nil"/>
              <w:right w:val="nil"/>
            </w:tcBorders>
          </w:tcPr>
          <w:p w14:paraId="6E28E07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3138B9F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0B94644" w14:textId="77777777" w:rsidTr="00105001">
        <w:tblPrEx>
          <w:tblCellMar>
            <w:top w:w="0" w:type="dxa"/>
            <w:bottom w:w="0" w:type="dxa"/>
          </w:tblCellMar>
        </w:tblPrEx>
        <w:tc>
          <w:tcPr>
            <w:tcW w:w="3120" w:type="dxa"/>
            <w:tcBorders>
              <w:top w:val="single" w:sz="7" w:space="0" w:color="auto"/>
              <w:left w:val="nil"/>
              <w:bottom w:val="nil"/>
              <w:right w:val="nil"/>
            </w:tcBorders>
          </w:tcPr>
          <w:p w14:paraId="07CC2C9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capitalization</w:t>
            </w:r>
          </w:p>
        </w:tc>
        <w:tc>
          <w:tcPr>
            <w:tcW w:w="3120" w:type="dxa"/>
            <w:tcBorders>
              <w:top w:val="single" w:sz="7" w:space="0" w:color="auto"/>
              <w:left w:val="single" w:sz="7" w:space="0" w:color="auto"/>
              <w:bottom w:val="nil"/>
              <w:right w:val="nil"/>
            </w:tcBorders>
          </w:tcPr>
          <w:p w14:paraId="3ED8357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787D31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7DF1516" w14:textId="77777777" w:rsidTr="00105001">
        <w:tblPrEx>
          <w:tblCellMar>
            <w:top w:w="0" w:type="dxa"/>
            <w:bottom w:w="0" w:type="dxa"/>
          </w:tblCellMar>
        </w:tblPrEx>
        <w:tc>
          <w:tcPr>
            <w:tcW w:w="3120" w:type="dxa"/>
            <w:tcBorders>
              <w:top w:val="single" w:sz="7" w:space="0" w:color="auto"/>
              <w:left w:val="nil"/>
              <w:bottom w:val="nil"/>
              <w:right w:val="nil"/>
            </w:tcBorders>
          </w:tcPr>
          <w:p w14:paraId="5EC941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punctuation (end marks)</w:t>
            </w:r>
          </w:p>
        </w:tc>
        <w:tc>
          <w:tcPr>
            <w:tcW w:w="3120" w:type="dxa"/>
            <w:tcBorders>
              <w:top w:val="single" w:sz="7" w:space="0" w:color="auto"/>
              <w:left w:val="single" w:sz="7" w:space="0" w:color="auto"/>
              <w:bottom w:val="nil"/>
              <w:right w:val="nil"/>
            </w:tcBorders>
          </w:tcPr>
          <w:p w14:paraId="69DBBD7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E01030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06D880E" w14:textId="77777777" w:rsidTr="00105001">
        <w:tblPrEx>
          <w:tblCellMar>
            <w:top w:w="0" w:type="dxa"/>
            <w:bottom w:w="0" w:type="dxa"/>
          </w:tblCellMar>
        </w:tblPrEx>
        <w:tc>
          <w:tcPr>
            <w:tcW w:w="3120" w:type="dxa"/>
            <w:tcBorders>
              <w:top w:val="single" w:sz="7" w:space="0" w:color="auto"/>
              <w:left w:val="nil"/>
              <w:bottom w:val="nil"/>
              <w:right w:val="nil"/>
            </w:tcBorders>
          </w:tcPr>
          <w:p w14:paraId="4438E78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commas</w:t>
            </w:r>
          </w:p>
        </w:tc>
        <w:tc>
          <w:tcPr>
            <w:tcW w:w="3120" w:type="dxa"/>
            <w:tcBorders>
              <w:top w:val="single" w:sz="7" w:space="0" w:color="auto"/>
              <w:left w:val="single" w:sz="7" w:space="0" w:color="auto"/>
              <w:bottom w:val="nil"/>
              <w:right w:val="nil"/>
            </w:tcBorders>
          </w:tcPr>
          <w:p w14:paraId="5615F2B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30E235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13B7A81" w14:textId="77777777" w:rsidTr="00105001">
        <w:tblPrEx>
          <w:tblCellMar>
            <w:top w:w="0" w:type="dxa"/>
            <w:bottom w:w="0" w:type="dxa"/>
          </w:tblCellMar>
        </w:tblPrEx>
        <w:tc>
          <w:tcPr>
            <w:tcW w:w="3120" w:type="dxa"/>
            <w:tcBorders>
              <w:top w:val="single" w:sz="7" w:space="0" w:color="auto"/>
              <w:left w:val="nil"/>
              <w:bottom w:val="nil"/>
              <w:right w:val="nil"/>
            </w:tcBorders>
          </w:tcPr>
          <w:p w14:paraId="350972AE"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semicolons</w:t>
            </w:r>
          </w:p>
        </w:tc>
        <w:tc>
          <w:tcPr>
            <w:tcW w:w="3120" w:type="dxa"/>
            <w:tcBorders>
              <w:top w:val="single" w:sz="7" w:space="0" w:color="auto"/>
              <w:left w:val="single" w:sz="7" w:space="0" w:color="auto"/>
              <w:bottom w:val="nil"/>
              <w:right w:val="nil"/>
            </w:tcBorders>
          </w:tcPr>
          <w:p w14:paraId="46813EC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752094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4AFC66A" w14:textId="77777777" w:rsidTr="00105001">
        <w:tblPrEx>
          <w:tblCellMar>
            <w:top w:w="0" w:type="dxa"/>
            <w:bottom w:w="0" w:type="dxa"/>
          </w:tblCellMar>
        </w:tblPrEx>
        <w:tc>
          <w:tcPr>
            <w:tcW w:w="3120" w:type="dxa"/>
            <w:tcBorders>
              <w:top w:val="single" w:sz="7" w:space="0" w:color="auto"/>
              <w:left w:val="nil"/>
              <w:bottom w:val="nil"/>
              <w:right w:val="nil"/>
            </w:tcBorders>
          </w:tcPr>
          <w:p w14:paraId="71D7952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colons</w:t>
            </w:r>
          </w:p>
        </w:tc>
        <w:tc>
          <w:tcPr>
            <w:tcW w:w="3120" w:type="dxa"/>
            <w:tcBorders>
              <w:top w:val="single" w:sz="7" w:space="0" w:color="auto"/>
              <w:left w:val="single" w:sz="7" w:space="0" w:color="auto"/>
              <w:bottom w:val="nil"/>
              <w:right w:val="nil"/>
            </w:tcBorders>
          </w:tcPr>
          <w:p w14:paraId="768207C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5706A6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BA6848D" w14:textId="77777777" w:rsidTr="00105001">
        <w:tblPrEx>
          <w:tblCellMar>
            <w:top w:w="0" w:type="dxa"/>
            <w:bottom w:w="0" w:type="dxa"/>
          </w:tblCellMar>
        </w:tblPrEx>
        <w:tc>
          <w:tcPr>
            <w:tcW w:w="3120" w:type="dxa"/>
            <w:tcBorders>
              <w:top w:val="single" w:sz="7" w:space="0" w:color="auto"/>
              <w:left w:val="nil"/>
              <w:bottom w:val="nil"/>
              <w:right w:val="nil"/>
            </w:tcBorders>
          </w:tcPr>
          <w:p w14:paraId="165BC33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word usage</w:t>
            </w:r>
          </w:p>
        </w:tc>
        <w:tc>
          <w:tcPr>
            <w:tcW w:w="3120" w:type="dxa"/>
            <w:tcBorders>
              <w:top w:val="single" w:sz="7" w:space="0" w:color="auto"/>
              <w:left w:val="single" w:sz="7" w:space="0" w:color="auto"/>
              <w:bottom w:val="nil"/>
              <w:right w:val="nil"/>
            </w:tcBorders>
          </w:tcPr>
          <w:p w14:paraId="595D3F24"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94C35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9EFA055" w14:textId="77777777" w:rsidTr="00105001">
        <w:tblPrEx>
          <w:tblCellMar>
            <w:top w:w="0" w:type="dxa"/>
            <w:bottom w:w="0" w:type="dxa"/>
          </w:tblCellMar>
        </w:tblPrEx>
        <w:tc>
          <w:tcPr>
            <w:tcW w:w="3120" w:type="dxa"/>
            <w:tcBorders>
              <w:top w:val="single" w:sz="7" w:space="0" w:color="auto"/>
              <w:left w:val="nil"/>
              <w:bottom w:val="nil"/>
              <w:right w:val="nil"/>
            </w:tcBorders>
          </w:tcPr>
          <w:p w14:paraId="2E37CF1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fragments</w:t>
            </w:r>
          </w:p>
        </w:tc>
        <w:tc>
          <w:tcPr>
            <w:tcW w:w="3120" w:type="dxa"/>
            <w:tcBorders>
              <w:top w:val="single" w:sz="7" w:space="0" w:color="auto"/>
              <w:left w:val="single" w:sz="7" w:space="0" w:color="auto"/>
              <w:bottom w:val="nil"/>
              <w:right w:val="nil"/>
            </w:tcBorders>
          </w:tcPr>
          <w:p w14:paraId="2E0FA1B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8BB712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C274B8E" w14:textId="77777777" w:rsidTr="00105001">
        <w:tblPrEx>
          <w:tblCellMar>
            <w:top w:w="0" w:type="dxa"/>
            <w:bottom w:w="0" w:type="dxa"/>
          </w:tblCellMar>
        </w:tblPrEx>
        <w:tc>
          <w:tcPr>
            <w:tcW w:w="3120" w:type="dxa"/>
            <w:tcBorders>
              <w:top w:val="single" w:sz="7" w:space="0" w:color="auto"/>
              <w:left w:val="nil"/>
              <w:bottom w:val="nil"/>
              <w:right w:val="nil"/>
            </w:tcBorders>
          </w:tcPr>
          <w:p w14:paraId="38E6B03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run-ons</w:t>
            </w:r>
          </w:p>
        </w:tc>
        <w:tc>
          <w:tcPr>
            <w:tcW w:w="3120" w:type="dxa"/>
            <w:tcBorders>
              <w:top w:val="single" w:sz="7" w:space="0" w:color="auto"/>
              <w:left w:val="single" w:sz="7" w:space="0" w:color="auto"/>
              <w:bottom w:val="nil"/>
              <w:right w:val="nil"/>
            </w:tcBorders>
          </w:tcPr>
          <w:p w14:paraId="05026D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939DED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8EC2E31" w14:textId="77777777" w:rsidTr="00105001">
        <w:tblPrEx>
          <w:tblCellMar>
            <w:top w:w="0" w:type="dxa"/>
            <w:bottom w:w="0" w:type="dxa"/>
          </w:tblCellMar>
        </w:tblPrEx>
        <w:tc>
          <w:tcPr>
            <w:tcW w:w="3120" w:type="dxa"/>
            <w:tcBorders>
              <w:top w:val="single" w:sz="7" w:space="0" w:color="auto"/>
              <w:left w:val="nil"/>
              <w:bottom w:val="nil"/>
              <w:right w:val="nil"/>
            </w:tcBorders>
          </w:tcPr>
          <w:p w14:paraId="1A8A51D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subject/verb agreement</w:t>
            </w:r>
          </w:p>
        </w:tc>
        <w:tc>
          <w:tcPr>
            <w:tcW w:w="3120" w:type="dxa"/>
            <w:tcBorders>
              <w:top w:val="single" w:sz="7" w:space="0" w:color="auto"/>
              <w:left w:val="single" w:sz="7" w:space="0" w:color="auto"/>
              <w:bottom w:val="nil"/>
              <w:right w:val="nil"/>
            </w:tcBorders>
          </w:tcPr>
          <w:p w14:paraId="4771807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85B12C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99B0158" w14:textId="77777777" w:rsidTr="00105001">
        <w:tblPrEx>
          <w:tblCellMar>
            <w:top w:w="0" w:type="dxa"/>
            <w:bottom w:w="0" w:type="dxa"/>
          </w:tblCellMar>
        </w:tblPrEx>
        <w:tc>
          <w:tcPr>
            <w:tcW w:w="3120" w:type="dxa"/>
            <w:tcBorders>
              <w:top w:val="single" w:sz="7" w:space="0" w:color="auto"/>
              <w:left w:val="nil"/>
              <w:bottom w:val="nil"/>
              <w:right w:val="nil"/>
            </w:tcBorders>
          </w:tcPr>
          <w:p w14:paraId="67B4D5B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1F784F2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581A4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31A0593D" w14:textId="77777777" w:rsidTr="00105001">
        <w:tblPrEx>
          <w:tblCellMar>
            <w:top w:w="0" w:type="dxa"/>
            <w:bottom w:w="0" w:type="dxa"/>
          </w:tblCellMar>
        </w:tblPrEx>
        <w:tc>
          <w:tcPr>
            <w:tcW w:w="3120" w:type="dxa"/>
            <w:tcBorders>
              <w:top w:val="single" w:sz="7" w:space="0" w:color="auto"/>
              <w:left w:val="nil"/>
              <w:bottom w:val="nil"/>
              <w:right w:val="nil"/>
            </w:tcBorders>
          </w:tcPr>
          <w:p w14:paraId="0A8F566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misplaced modifiers</w:t>
            </w:r>
          </w:p>
        </w:tc>
        <w:tc>
          <w:tcPr>
            <w:tcW w:w="3120" w:type="dxa"/>
            <w:tcBorders>
              <w:top w:val="single" w:sz="7" w:space="0" w:color="auto"/>
              <w:left w:val="single" w:sz="7" w:space="0" w:color="auto"/>
              <w:bottom w:val="nil"/>
              <w:right w:val="nil"/>
            </w:tcBorders>
          </w:tcPr>
          <w:p w14:paraId="37F2613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887825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0876F2C" w14:textId="77777777" w:rsidTr="00105001">
        <w:tblPrEx>
          <w:tblCellMar>
            <w:top w:w="0" w:type="dxa"/>
            <w:bottom w:w="0" w:type="dxa"/>
          </w:tblCellMar>
        </w:tblPrEx>
        <w:tc>
          <w:tcPr>
            <w:tcW w:w="3120" w:type="dxa"/>
            <w:tcBorders>
              <w:top w:val="single" w:sz="7" w:space="0" w:color="auto"/>
              <w:left w:val="nil"/>
              <w:bottom w:val="double" w:sz="7" w:space="0" w:color="auto"/>
              <w:right w:val="nil"/>
            </w:tcBorders>
          </w:tcPr>
          <w:p w14:paraId="6F8C48E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73D4EA2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4A26E0B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76C0C8A4" w14:textId="77777777" w:rsidR="00105001" w:rsidRPr="00105001" w:rsidRDefault="00105001" w:rsidP="00105001">
      <w:pPr>
        <w:widowControl/>
        <w:tabs>
          <w:tab w:val="left" w:pos="-1440"/>
          <w:tab w:val="left" w:pos="-720"/>
          <w:tab w:val="left" w:pos="0"/>
          <w:tab w:val="left" w:pos="398"/>
          <w:tab w:val="left" w:pos="796"/>
          <w:tab w:val="left" w:pos="1195"/>
          <w:tab w:val="left" w:pos="1584"/>
          <w:tab w:val="left" w:pos="1754"/>
          <w:tab w:val="left" w:pos="2130"/>
          <w:tab w:val="left" w:pos="2470"/>
          <w:tab w:val="left" w:pos="2982"/>
          <w:tab w:val="left" w:pos="3919"/>
          <w:tab w:val="left" w:pos="4160"/>
          <w:tab w:val="left" w:pos="5112"/>
          <w:tab w:val="left" w:pos="6219"/>
        </w:tabs>
        <w:suppressAutoHyphens/>
        <w:spacing w:line="240" w:lineRule="atLeast"/>
        <w:jc w:val="both"/>
        <w:rPr>
          <w:snapToGrid/>
          <w:spacing w:val="-3"/>
          <w:szCs w:val="24"/>
        </w:rPr>
      </w:pPr>
    </w:p>
    <w:p w14:paraId="72E1DCB3" w14:textId="77777777" w:rsidR="00105001" w:rsidRDefault="00105001">
      <w:pPr>
        <w:widowControl/>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105001" w:rsidRPr="00105001" w14:paraId="680112A3" w14:textId="77777777" w:rsidTr="00105001">
        <w:tc>
          <w:tcPr>
            <w:tcW w:w="9576" w:type="dxa"/>
            <w:shd w:val="clear" w:color="auto" w:fill="E6E6E6"/>
          </w:tcPr>
          <w:p w14:paraId="098254EF" w14:textId="77777777" w:rsidR="00105001" w:rsidRPr="00105001" w:rsidRDefault="00105001" w:rsidP="00105001">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bookmarkStart w:id="189" w:name="Honors9SuggestionsNovel"/>
            <w:r w:rsidRPr="00105001">
              <w:rPr>
                <w:b/>
                <w:iCs/>
                <w:snapToGrid/>
                <w:spacing w:val="-3"/>
                <w:szCs w:val="24"/>
              </w:rPr>
              <w:lastRenderedPageBreak/>
              <w:t>Suggestions for Novel Studies</w:t>
            </w:r>
            <w:bookmarkEnd w:id="189"/>
          </w:p>
        </w:tc>
      </w:tr>
    </w:tbl>
    <w:p w14:paraId="0C34F1CD" w14:textId="77777777" w:rsidR="00105001" w:rsidRPr="00105001" w:rsidRDefault="00105001" w:rsidP="00105001">
      <w:pPr>
        <w:widowControl/>
        <w:spacing w:after="240"/>
        <w:ind w:left="360"/>
        <w:jc w:val="both"/>
        <w:rPr>
          <w:snapToGrid/>
          <w:szCs w:val="24"/>
        </w:rPr>
      </w:pPr>
      <w:r w:rsidRPr="00105001">
        <w:rPr>
          <w:snapToGrid/>
          <w:szCs w:val="24"/>
        </w:rPr>
        <w:t xml:space="preserve"> </w:t>
      </w:r>
    </w:p>
    <w:p w14:paraId="662CFF3E"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Cold Sassy Tree</w:t>
      </w:r>
      <w:r w:rsidRPr="00105001">
        <w:rPr>
          <w:b/>
          <w:bCs/>
          <w:snapToGrid/>
          <w:spacing w:val="-3"/>
          <w:sz w:val="28"/>
          <w:szCs w:val="24"/>
        </w:rPr>
        <w:t xml:space="preserve"> by Olive Ann Burns</w:t>
      </w:r>
    </w:p>
    <w:p w14:paraId="6748C915"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recall a fond memory of a grandparent in the form of a journal entry.  Emphasize that students should focus upon including images and sounds that will make the reader empathize with them.  </w:t>
      </w:r>
    </w:p>
    <w:p w14:paraId="6E57297B"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write about their most unusual neighbor or relative.  Emphasize that students should focus upon retelling an incident which will provide the reader with a clear-cut insight into the person’s behavior and quirky personality.  This piece should be placed in the </w:t>
      </w:r>
      <w:r w:rsidRPr="00105001">
        <w:rPr>
          <w:b/>
          <w:bCs/>
          <w:snapToGrid/>
          <w:spacing w:val="-3"/>
          <w:szCs w:val="24"/>
        </w:rPr>
        <w:t xml:space="preserve">Works in Progress </w:t>
      </w:r>
      <w:r w:rsidRPr="00105001">
        <w:rPr>
          <w:snapToGrid/>
          <w:spacing w:val="-3"/>
          <w:szCs w:val="24"/>
        </w:rPr>
        <w:t xml:space="preserve">folder.  </w:t>
      </w:r>
    </w:p>
    <w:p w14:paraId="20DF4161"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complete a research project centered </w:t>
      </w:r>
      <w:proofErr w:type="gramStart"/>
      <w:r w:rsidRPr="00105001">
        <w:rPr>
          <w:snapToGrid/>
          <w:spacing w:val="-3"/>
          <w:szCs w:val="24"/>
        </w:rPr>
        <w:t>around</w:t>
      </w:r>
      <w:proofErr w:type="gramEnd"/>
      <w:r w:rsidRPr="00105001">
        <w:rPr>
          <w:snapToGrid/>
          <w:spacing w:val="-3"/>
          <w:szCs w:val="24"/>
        </w:rPr>
        <w:t xml:space="preserve"> a discovery or invention that occurred at the turn of the century (1900s).  Their research should revolve around the changes and developments that have taken place since its inception.  The reader should clearly understand how it has evolved from its original form to its present day state.  If possible, they may include changes it may undergo in the future.  For example, students could discuss the evolution of the phonograph from the </w:t>
      </w:r>
      <w:proofErr w:type="spellStart"/>
      <w:r w:rsidRPr="00105001">
        <w:rPr>
          <w:snapToGrid/>
          <w:spacing w:val="-3"/>
          <w:szCs w:val="24"/>
        </w:rPr>
        <w:t>Victrola</w:t>
      </w:r>
      <w:proofErr w:type="spellEnd"/>
      <w:r w:rsidRPr="00105001">
        <w:rPr>
          <w:snapToGrid/>
          <w:spacing w:val="-3"/>
          <w:szCs w:val="24"/>
        </w:rPr>
        <w:t xml:space="preserve"> to the portable record player to the current CD player.  This research may take a traditional format or students may manipulate software programs such as Microsoft Publisher to create an informational pamphlet.  The teacher may use their discretion to determine whether students work alone, with a partner, or in small groups.  </w:t>
      </w:r>
    </w:p>
    <w:p w14:paraId="2FDBFD15"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keep a character journal during their reading of the novel.  They may choose one character and respond to him or her during their study.  Notes kept should allow the reader to determine how they interact with the text.  What do you like about this character?  Does the character seem dynamic or static (flat or round)?  How is he/she changing?  Can you connect personally with them?  Which incidents or episodes allow you to make associations or personal connections?  How do you feel about his/her motives and actions?  What would you do if you were in his/her shoes?  Predict what might happen to this character if he/she were included in a sequel.  At a later point in the unit, students may use one or more of these entries or responses to develop into a type of creative writing.  </w:t>
      </w:r>
    </w:p>
    <w:p w14:paraId="2588D61D"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revisit the character journals.  They should pull out distinguishing characteristics of the selected character and observations that are stimulating.  Have them turn these into a character sketch or use passages of text to create a found poem.  </w:t>
      </w:r>
    </w:p>
    <w:p w14:paraId="0D8AD4F4" w14:textId="77777777" w:rsidR="00105001" w:rsidRPr="00105001" w:rsidRDefault="00105001" w:rsidP="00105001">
      <w:pPr>
        <w:widowControl/>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NOTE TO THE TEACHER: Refer to the character sketch or found poem.  Have the students change the perspective of the piece.  (The character could be younger or older than when the incident originally happened; if the incident was originally told subjectively, it could now become more factual in tone; moreover, the incident could be told by another character from the novel.)  The teacher may elect to allow the piece to remain unevaluated or allow the students the option of having it assessed. Either way, </w:t>
      </w:r>
      <w:proofErr w:type="gramStart"/>
      <w:r w:rsidRPr="00105001">
        <w:rPr>
          <w:snapToGrid/>
          <w:spacing w:val="-3"/>
          <w:szCs w:val="24"/>
        </w:rPr>
        <w:t>have</w:t>
      </w:r>
      <w:proofErr w:type="gramEnd"/>
      <w:r w:rsidRPr="00105001">
        <w:rPr>
          <w:snapToGrid/>
          <w:spacing w:val="-3"/>
          <w:szCs w:val="24"/>
        </w:rPr>
        <w:t xml:space="preserve"> the students place the entire process piece in the </w:t>
      </w:r>
      <w:r w:rsidRPr="00105001">
        <w:rPr>
          <w:b/>
          <w:bCs/>
          <w:snapToGrid/>
          <w:spacing w:val="-3"/>
          <w:szCs w:val="24"/>
        </w:rPr>
        <w:t>Works in Progress</w:t>
      </w:r>
      <w:r w:rsidRPr="00105001">
        <w:rPr>
          <w:snapToGrid/>
          <w:spacing w:val="-3"/>
          <w:szCs w:val="24"/>
        </w:rPr>
        <w:t xml:space="preserve"> folder.  </w:t>
      </w:r>
    </w:p>
    <w:p w14:paraId="221853E2" w14:textId="77777777" w:rsidR="00105001" w:rsidRPr="00105001" w:rsidRDefault="00105001" w:rsidP="00105001">
      <w:pPr>
        <w:widowControl/>
        <w:tabs>
          <w:tab w:val="left" w:pos="-1440"/>
          <w:tab w:val="left" w:pos="-720"/>
        </w:tabs>
        <w:suppressAutoHyphens/>
        <w:spacing w:after="240" w:line="240" w:lineRule="atLeast"/>
        <w:jc w:val="both"/>
        <w:rPr>
          <w:snapToGrid/>
          <w:spacing w:val="-3"/>
          <w:szCs w:val="24"/>
        </w:rPr>
      </w:pPr>
    </w:p>
    <w:p w14:paraId="1A56C445" w14:textId="77777777" w:rsidR="00105001" w:rsidRPr="00105001" w:rsidRDefault="00105001" w:rsidP="00105001">
      <w:pPr>
        <w:widowControl/>
        <w:tabs>
          <w:tab w:val="left" w:pos="-1440"/>
          <w:tab w:val="left" w:pos="-720"/>
        </w:tabs>
        <w:suppressAutoHyphens/>
        <w:spacing w:after="240" w:line="240" w:lineRule="atLeast"/>
        <w:jc w:val="center"/>
        <w:rPr>
          <w:snapToGrid/>
          <w:spacing w:val="-3"/>
          <w:sz w:val="28"/>
          <w:szCs w:val="24"/>
        </w:rPr>
      </w:pPr>
      <w:r w:rsidRPr="00105001">
        <w:rPr>
          <w:b/>
          <w:bCs/>
          <w:i/>
          <w:iCs/>
          <w:snapToGrid/>
          <w:spacing w:val="-3"/>
          <w:sz w:val="28"/>
          <w:szCs w:val="24"/>
        </w:rPr>
        <w:lastRenderedPageBreak/>
        <w:t>Murder on the Orient Express</w:t>
      </w:r>
      <w:r w:rsidRPr="00105001">
        <w:rPr>
          <w:b/>
          <w:bCs/>
          <w:snapToGrid/>
          <w:spacing w:val="-3"/>
          <w:sz w:val="28"/>
          <w:szCs w:val="24"/>
        </w:rPr>
        <w:t xml:space="preserve"> by Agatha Christie</w:t>
      </w:r>
    </w:p>
    <w:p w14:paraId="0DB44344" w14:textId="77777777" w:rsidR="00105001" w:rsidRPr="00105001" w:rsidRDefault="00105001" w:rsidP="00475669">
      <w:pPr>
        <w:widowControl/>
        <w:numPr>
          <w:ilvl w:val="0"/>
          <w:numId w:val="115"/>
        </w:numPr>
        <w:tabs>
          <w:tab w:val="left" w:pos="-1440"/>
          <w:tab w:val="left" w:pos="-720"/>
        </w:tabs>
        <w:suppressAutoHyphens/>
        <w:spacing w:line="240" w:lineRule="atLeast"/>
        <w:jc w:val="both"/>
        <w:rPr>
          <w:snapToGrid/>
          <w:spacing w:val="-3"/>
          <w:szCs w:val="24"/>
        </w:rPr>
      </w:pPr>
      <w:r w:rsidRPr="00105001">
        <w:rPr>
          <w:snapToGrid/>
          <w:spacing w:val="-3"/>
          <w:szCs w:val="24"/>
        </w:rPr>
        <w:t xml:space="preserve">Have the </w:t>
      </w:r>
      <w:proofErr w:type="gramStart"/>
      <w:r w:rsidRPr="00105001">
        <w:rPr>
          <w:snapToGrid/>
          <w:spacing w:val="-3"/>
          <w:szCs w:val="24"/>
        </w:rPr>
        <w:t>students</w:t>
      </w:r>
      <w:proofErr w:type="gramEnd"/>
      <w:r w:rsidRPr="00105001">
        <w:rPr>
          <w:snapToGrid/>
          <w:spacing w:val="-3"/>
          <w:szCs w:val="24"/>
        </w:rPr>
        <w:t xml:space="preserve"> research one of the following topics before they start to read the book.  Then have them identify, as they read, any references to their topic.</w:t>
      </w:r>
    </w:p>
    <w:p w14:paraId="57854405"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1.</w:t>
      </w:r>
      <w:r w:rsidRPr="00105001">
        <w:rPr>
          <w:snapToGrid/>
          <w:spacing w:val="-3"/>
          <w:szCs w:val="24"/>
        </w:rPr>
        <w:tab/>
        <w:t>Train travel in Europe from 1900-1930;</w:t>
      </w:r>
    </w:p>
    <w:p w14:paraId="2E8F5620"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2.</w:t>
      </w:r>
      <w:r w:rsidRPr="00105001">
        <w:rPr>
          <w:snapToGrid/>
          <w:spacing w:val="-3"/>
          <w:szCs w:val="24"/>
        </w:rPr>
        <w:tab/>
        <w:t>The aristocracy in European countries:  England, Germany, Sweden, France, Belgium, and Italy;</w:t>
      </w:r>
    </w:p>
    <w:p w14:paraId="4BE7C917"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3.</w:t>
      </w:r>
      <w:r w:rsidRPr="00105001">
        <w:rPr>
          <w:snapToGrid/>
          <w:spacing w:val="-3"/>
          <w:szCs w:val="24"/>
        </w:rPr>
        <w:tab/>
        <w:t>The Lindberg kidnapping;</w:t>
      </w:r>
    </w:p>
    <w:p w14:paraId="161A4B6E" w14:textId="77777777" w:rsidR="00105001" w:rsidRPr="00105001" w:rsidRDefault="00105001" w:rsidP="00105001">
      <w:pPr>
        <w:widowControl/>
        <w:tabs>
          <w:tab w:val="left" w:pos="-1440"/>
          <w:tab w:val="left" w:pos="-720"/>
        </w:tabs>
        <w:suppressAutoHyphens/>
        <w:spacing w:line="240" w:lineRule="atLeast"/>
        <w:ind w:left="720" w:hanging="360"/>
        <w:jc w:val="both"/>
        <w:rPr>
          <w:snapToGrid/>
          <w:spacing w:val="-3"/>
          <w:szCs w:val="24"/>
        </w:rPr>
      </w:pPr>
      <w:r w:rsidRPr="00105001">
        <w:rPr>
          <w:snapToGrid/>
          <w:spacing w:val="-3"/>
          <w:szCs w:val="24"/>
        </w:rPr>
        <w:t>4.</w:t>
      </w:r>
      <w:r w:rsidRPr="00105001">
        <w:rPr>
          <w:snapToGrid/>
          <w:spacing w:val="-3"/>
          <w:szCs w:val="24"/>
        </w:rPr>
        <w:tab/>
        <w:t>The First World War; or</w:t>
      </w:r>
    </w:p>
    <w:p w14:paraId="09CC66CC" w14:textId="77777777" w:rsidR="00105001" w:rsidRPr="00105001" w:rsidRDefault="00105001" w:rsidP="00105001">
      <w:pPr>
        <w:widowControl/>
        <w:tabs>
          <w:tab w:val="left" w:pos="-1440"/>
          <w:tab w:val="left" w:pos="-720"/>
        </w:tabs>
        <w:suppressAutoHyphens/>
        <w:spacing w:after="240" w:line="240" w:lineRule="atLeast"/>
        <w:ind w:left="360"/>
        <w:jc w:val="both"/>
        <w:rPr>
          <w:snapToGrid/>
          <w:spacing w:val="-3"/>
          <w:szCs w:val="24"/>
        </w:rPr>
      </w:pPr>
      <w:r w:rsidRPr="00105001">
        <w:rPr>
          <w:snapToGrid/>
          <w:spacing w:val="-3"/>
          <w:szCs w:val="24"/>
        </w:rPr>
        <w:t>5.</w:t>
      </w:r>
      <w:r w:rsidRPr="00105001">
        <w:rPr>
          <w:snapToGrid/>
          <w:spacing w:val="-3"/>
          <w:szCs w:val="24"/>
        </w:rPr>
        <w:tab/>
        <w:t>The Second World War.</w:t>
      </w:r>
    </w:p>
    <w:p w14:paraId="01905D8E" w14:textId="77777777" w:rsidR="00105001" w:rsidRPr="00105001" w:rsidRDefault="00105001" w:rsidP="00475669">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play detective.  After each chapter students can individually or in groups make a hypothesis about who the murderer is and/or who might be the next victim.  (It is very important that students do NOT read ahead!)  The students may use diagrams, maps, or other visual aids in forming their hypothesis.  Allow the students to share their ideas and predictions.  </w:t>
      </w:r>
    </w:p>
    <w:p w14:paraId="1A61C1F7" w14:textId="77777777" w:rsidR="00105001" w:rsidRPr="00105001" w:rsidRDefault="00105001" w:rsidP="00475669">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create a board game based on their mystery novel incorporating plot, setting, and characters.  </w:t>
      </w:r>
    </w:p>
    <w:p w14:paraId="335AEF1C" w14:textId="77777777" w:rsidR="00105001" w:rsidRPr="00105001" w:rsidRDefault="00105001" w:rsidP="00475669">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concentrate on the setting.  First, ask them to brainstorm the meanings of setting.  After they have established that it is place and time, ask the students to create a reading log in which they list the specific facts that Agatha Christie gives them in each chapter about both these aspects of the setting.  Each student should respond to the following questions at the end of each chapter:  What new facts have I learned about the place?  What new facts have I learned about the time period?  </w:t>
      </w:r>
    </w:p>
    <w:p w14:paraId="4293C400" w14:textId="77777777" w:rsidR="00105001" w:rsidRPr="00105001" w:rsidRDefault="00105001" w:rsidP="00475669">
      <w:pPr>
        <w:widowControl/>
        <w:numPr>
          <w:ilvl w:val="0"/>
          <w:numId w:val="115"/>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half the </w:t>
      </w:r>
      <w:proofErr w:type="gramStart"/>
      <w:r w:rsidRPr="00105001">
        <w:rPr>
          <w:snapToGrid/>
          <w:spacing w:val="-3"/>
          <w:szCs w:val="24"/>
        </w:rPr>
        <w:t>class</w:t>
      </w:r>
      <w:proofErr w:type="gramEnd"/>
      <w:r w:rsidRPr="00105001">
        <w:rPr>
          <w:snapToGrid/>
          <w:spacing w:val="-3"/>
          <w:szCs w:val="24"/>
        </w:rPr>
        <w:t xml:space="preserve"> read </w:t>
      </w:r>
      <w:r w:rsidRPr="00105001">
        <w:rPr>
          <w:i/>
          <w:iCs/>
          <w:snapToGrid/>
          <w:spacing w:val="-3"/>
          <w:szCs w:val="24"/>
        </w:rPr>
        <w:t>ABC Murders</w:t>
      </w:r>
      <w:r w:rsidRPr="00105001">
        <w:rPr>
          <w:snapToGrid/>
          <w:spacing w:val="-3"/>
          <w:szCs w:val="24"/>
        </w:rPr>
        <w:t xml:space="preserve"> and the other half read </w:t>
      </w:r>
      <w:r w:rsidRPr="00105001">
        <w:rPr>
          <w:i/>
          <w:iCs/>
          <w:snapToGrid/>
          <w:spacing w:val="-3"/>
          <w:szCs w:val="24"/>
        </w:rPr>
        <w:t>Murder on the Orient Express</w:t>
      </w:r>
      <w:r w:rsidRPr="00105001">
        <w:rPr>
          <w:snapToGrid/>
          <w:spacing w:val="-3"/>
          <w:szCs w:val="24"/>
        </w:rPr>
        <w:t xml:space="preserve">.  Have each group choose a scene to act out.  Have the </w:t>
      </w:r>
      <w:proofErr w:type="gramStart"/>
      <w:r w:rsidRPr="00105001">
        <w:rPr>
          <w:snapToGrid/>
          <w:spacing w:val="-3"/>
          <w:szCs w:val="24"/>
        </w:rPr>
        <w:t>students</w:t>
      </w:r>
      <w:proofErr w:type="gramEnd"/>
      <w:r w:rsidRPr="00105001">
        <w:rPr>
          <w:snapToGrid/>
          <w:spacing w:val="-3"/>
          <w:szCs w:val="24"/>
        </w:rPr>
        <w:t xml:space="preserve"> script and stage their production.  The audience will identify the plot, setting, characters, and conflict. </w:t>
      </w:r>
    </w:p>
    <w:p w14:paraId="39D30662"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Great Expectations</w:t>
      </w:r>
      <w:r w:rsidRPr="00105001">
        <w:rPr>
          <w:b/>
          <w:bCs/>
          <w:snapToGrid/>
          <w:spacing w:val="-3"/>
          <w:sz w:val="28"/>
          <w:szCs w:val="24"/>
        </w:rPr>
        <w:t xml:space="preserve"> by Charles Dickens</w:t>
      </w:r>
    </w:p>
    <w:p w14:paraId="6FA8BF9B"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revisit the pie graph and essay created earlier in this unit.  It should remind them that many people in their lives have expectations of them; sometimes these expectations seem to clash with the expectations they hold for themselves and their futures.  Think about the expectations that others (such as </w:t>
      </w:r>
      <w:proofErr w:type="spellStart"/>
      <w:r w:rsidRPr="00105001">
        <w:rPr>
          <w:snapToGrid/>
          <w:spacing w:val="-3"/>
          <w:szCs w:val="24"/>
        </w:rPr>
        <w:t>Magwitch</w:t>
      </w:r>
      <w:proofErr w:type="spellEnd"/>
      <w:r w:rsidRPr="00105001">
        <w:rPr>
          <w:snapToGrid/>
          <w:spacing w:val="-3"/>
          <w:szCs w:val="24"/>
        </w:rPr>
        <w:t xml:space="preserve">, Estella, Miss </w:t>
      </w:r>
      <w:proofErr w:type="spellStart"/>
      <w:r w:rsidRPr="00105001">
        <w:rPr>
          <w:snapToGrid/>
          <w:spacing w:val="-3"/>
          <w:szCs w:val="24"/>
        </w:rPr>
        <w:t>Havisham</w:t>
      </w:r>
      <w:proofErr w:type="spellEnd"/>
      <w:r w:rsidRPr="00105001">
        <w:rPr>
          <w:snapToGrid/>
          <w:spacing w:val="-3"/>
          <w:szCs w:val="24"/>
        </w:rPr>
        <w:t xml:space="preserve">, Joe, and other characters) had for Pip in </w:t>
      </w:r>
      <w:r w:rsidRPr="00105001">
        <w:rPr>
          <w:i/>
          <w:iCs/>
          <w:snapToGrid/>
          <w:spacing w:val="-3"/>
          <w:szCs w:val="24"/>
        </w:rPr>
        <w:t>Great Expectations</w:t>
      </w:r>
      <w:r w:rsidRPr="00105001">
        <w:rPr>
          <w:snapToGrid/>
          <w:spacing w:val="-3"/>
          <w:szCs w:val="24"/>
        </w:rPr>
        <w:t xml:space="preserve"> and those he had for himself.  Finally, have each student plan and draft </w:t>
      </w:r>
      <w:proofErr w:type="gramStart"/>
      <w:r w:rsidRPr="00105001">
        <w:rPr>
          <w:snapToGrid/>
          <w:spacing w:val="-3"/>
          <w:szCs w:val="24"/>
        </w:rPr>
        <w:t>a comparison/contrast essay of his/her own</w:t>
      </w:r>
      <w:proofErr w:type="gramEnd"/>
      <w:r w:rsidRPr="00105001">
        <w:rPr>
          <w:snapToGrid/>
          <w:spacing w:val="-3"/>
          <w:szCs w:val="24"/>
        </w:rPr>
        <w:t xml:space="preserve"> life and its circumstances with those faced by Pip.  </w:t>
      </w:r>
    </w:p>
    <w:p w14:paraId="37CB8DA0"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discuss how many characters in short stories studied during this unit have faced problems that required them to make difficult choices.  Sometimes they agreed with the character’s choice, but at other times they might not have.  Ask them to analyze Pip’s reaction to the criminal he encounters in the cemetery.  Consider what they would have done had they been “in Pip’s shoes.”  Next ask them to adopt the personality of two literary characters:  Pip, and another character from a short story in this unit.  Request they write in first person and explain each one’s dilemma, possible choices, and ultimate decision.  Also, they must write persuasively </w:t>
      </w:r>
      <w:r w:rsidRPr="00105001">
        <w:rPr>
          <w:snapToGrid/>
          <w:spacing w:val="-3"/>
          <w:szCs w:val="24"/>
        </w:rPr>
        <w:lastRenderedPageBreak/>
        <w:t xml:space="preserve">and convincingly so that the reader believes that in each case, the two different characters, acted appropriately and “did the right thing.” </w:t>
      </w:r>
    </w:p>
    <w:p w14:paraId="170517C2" w14:textId="77777777" w:rsidR="00105001" w:rsidRPr="00105001" w:rsidRDefault="0010500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consider that some readers and critics believe that Miss </w:t>
      </w:r>
      <w:proofErr w:type="spellStart"/>
      <w:r w:rsidRPr="00105001">
        <w:rPr>
          <w:snapToGrid/>
          <w:spacing w:val="-3"/>
          <w:szCs w:val="24"/>
        </w:rPr>
        <w:t>Havisham</w:t>
      </w:r>
      <w:proofErr w:type="spellEnd"/>
      <w:r w:rsidRPr="00105001">
        <w:rPr>
          <w:snapToGrid/>
          <w:spacing w:val="-3"/>
          <w:szCs w:val="24"/>
        </w:rPr>
        <w:t xml:space="preserve"> symbolizes an imprisoned state of mind.  Create a collage that represents the way she is chained, both symbolically and literally.  Ask the students to explain in a composition how they think this term (imprisoned) aptly applies to her character and why Dickens included the words, phrases, and circumstances that he did to paint this picture of her.  </w:t>
      </w:r>
    </w:p>
    <w:p w14:paraId="396D1EC8" w14:textId="77777777" w:rsidR="00105001" w:rsidRPr="00105001" w:rsidRDefault="00105001" w:rsidP="00105001">
      <w:pPr>
        <w:widowControl/>
        <w:tabs>
          <w:tab w:val="left" w:pos="-1440"/>
          <w:tab w:val="left" w:pos="-720"/>
        </w:tabs>
        <w:suppressAutoHyphens/>
        <w:spacing w:after="240" w:line="240" w:lineRule="atLeast"/>
        <w:ind w:left="360" w:hanging="360"/>
        <w:rPr>
          <w:snapToGrid/>
          <w:spacing w:val="-3"/>
          <w:szCs w:val="24"/>
        </w:rPr>
      </w:pPr>
      <w:r w:rsidRPr="00105001">
        <w:rPr>
          <w:snapToGrid/>
          <w:spacing w:val="-3"/>
          <w:szCs w:val="24"/>
        </w:rPr>
        <w:tab/>
        <w:t>NOTE TO THE TEACHER:  These ideas were adapted from the following website:</w:t>
      </w:r>
      <w:r w:rsidRPr="00105001">
        <w:rPr>
          <w:i/>
          <w:iCs/>
          <w:snapToGrid/>
          <w:spacing w:val="-3"/>
          <w:szCs w:val="24"/>
        </w:rPr>
        <w:t xml:space="preserve">  </w:t>
      </w:r>
      <w:hyperlink r:id="rId63" w:history="1">
        <w:r w:rsidRPr="00105001">
          <w:rPr>
            <w:snapToGrid/>
            <w:color w:val="0000FF"/>
            <w:spacing w:val="-3"/>
            <w:szCs w:val="24"/>
            <w:u w:val="single"/>
          </w:rPr>
          <w:t>http://www.discoveryschool.com</w:t>
        </w:r>
      </w:hyperlink>
    </w:p>
    <w:p w14:paraId="2A42A611" w14:textId="77777777" w:rsidR="00105001" w:rsidRPr="00105001" w:rsidRDefault="00105001" w:rsidP="00105001">
      <w:pPr>
        <w:widowControl/>
        <w:tabs>
          <w:tab w:val="left" w:pos="-1440"/>
          <w:tab w:val="left" w:pos="-720"/>
        </w:tabs>
        <w:suppressAutoHyphens/>
        <w:spacing w:after="240" w:line="240" w:lineRule="atLeast"/>
        <w:jc w:val="center"/>
        <w:rPr>
          <w:b/>
          <w:bCs/>
          <w:snapToGrid/>
          <w:spacing w:val="-3"/>
          <w:sz w:val="28"/>
          <w:szCs w:val="24"/>
        </w:rPr>
      </w:pPr>
      <w:r w:rsidRPr="00105001">
        <w:rPr>
          <w:b/>
          <w:bCs/>
          <w:i/>
          <w:iCs/>
          <w:snapToGrid/>
          <w:spacing w:val="-3"/>
          <w:sz w:val="28"/>
          <w:szCs w:val="24"/>
        </w:rPr>
        <w:t>The House on Mango Street</w:t>
      </w:r>
      <w:r w:rsidRPr="00105001">
        <w:rPr>
          <w:b/>
          <w:bCs/>
          <w:snapToGrid/>
          <w:spacing w:val="-3"/>
          <w:sz w:val="28"/>
          <w:szCs w:val="24"/>
        </w:rPr>
        <w:t xml:space="preserve"> by Sandra Cisneros</w:t>
      </w:r>
    </w:p>
    <w:p w14:paraId="59E9919F" w14:textId="77777777" w:rsidR="00105001" w:rsidRPr="00105001" w:rsidRDefault="00105001" w:rsidP="00475669">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write a description of their home, using language that tells the reader both how it looks and how they feel about it.  Then have them write a description of the kind of house in which they would like to live.  </w:t>
      </w:r>
    </w:p>
    <w:p w14:paraId="70846A7C" w14:textId="77777777" w:rsidR="00105001" w:rsidRPr="00105001" w:rsidRDefault="00105001" w:rsidP="00475669">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read “Hairs, “Laughter,” “Papa Who Wakes </w:t>
      </w:r>
      <w:proofErr w:type="gramStart"/>
      <w:r w:rsidRPr="00105001">
        <w:rPr>
          <w:snapToGrid/>
          <w:spacing w:val="-3"/>
          <w:szCs w:val="24"/>
        </w:rPr>
        <w:t>Up</w:t>
      </w:r>
      <w:proofErr w:type="gramEnd"/>
      <w:r w:rsidRPr="00105001">
        <w:rPr>
          <w:snapToGrid/>
          <w:spacing w:val="-3"/>
          <w:szCs w:val="24"/>
        </w:rPr>
        <w:t xml:space="preserve"> Tired in the Dark,” and “Born Bad,” paying special attention to the language with which Esperanza describes the members of her family.  Then have </w:t>
      </w:r>
      <w:proofErr w:type="gramStart"/>
      <w:r w:rsidRPr="00105001">
        <w:rPr>
          <w:snapToGrid/>
          <w:spacing w:val="-3"/>
          <w:szCs w:val="24"/>
        </w:rPr>
        <w:t>them</w:t>
      </w:r>
      <w:proofErr w:type="gramEnd"/>
      <w:r w:rsidRPr="00105001">
        <w:rPr>
          <w:snapToGrid/>
          <w:spacing w:val="-3"/>
          <w:szCs w:val="24"/>
        </w:rPr>
        <w:t xml:space="preserve"> write a description of their own family, using metaphors that not only tell the reader what their relatives look like but that suggest how they feel about them.  </w:t>
      </w:r>
    </w:p>
    <w:p w14:paraId="22F5FC34" w14:textId="77777777" w:rsidR="00105001" w:rsidRPr="00105001" w:rsidRDefault="00105001" w:rsidP="00475669">
      <w:pPr>
        <w:widowControl/>
        <w:numPr>
          <w:ilvl w:val="0"/>
          <w:numId w:val="116"/>
        </w:numPr>
        <w:tabs>
          <w:tab w:val="left" w:pos="-1440"/>
          <w:tab w:val="left" w:pos="-720"/>
        </w:tabs>
        <w:suppressAutoHyphens/>
        <w:spacing w:after="240" w:line="240" w:lineRule="atLeast"/>
        <w:jc w:val="both"/>
        <w:rPr>
          <w:snapToGrid/>
          <w:spacing w:val="-3"/>
          <w:szCs w:val="24"/>
        </w:rPr>
      </w:pPr>
      <w:r w:rsidRPr="00105001">
        <w:rPr>
          <w:snapToGrid/>
          <w:spacing w:val="-3"/>
          <w:szCs w:val="24"/>
        </w:rPr>
        <w:t xml:space="preserve">Have the students discuss how Cisneros offers one view of Chicano culture in </w:t>
      </w:r>
      <w:r w:rsidRPr="00105001">
        <w:rPr>
          <w:i/>
          <w:iCs/>
          <w:snapToGrid/>
          <w:spacing w:val="-3"/>
          <w:szCs w:val="24"/>
        </w:rPr>
        <w:t>The House on Mango Street</w:t>
      </w:r>
      <w:r w:rsidRPr="00105001">
        <w:rPr>
          <w:snapToGrid/>
          <w:spacing w:val="-3"/>
          <w:szCs w:val="24"/>
        </w:rPr>
        <w:t xml:space="preserve">—the view her main character sees from her street in Chicago.  Then ask them to explain how this view of Chicano culture fits into the larger social fabric of the United States.  What ceremonies and values set it apart?  What value does it ascribe to women?  Finally, ask them to draw on independent research and present a different—or a more detailed—view of this culture.  </w:t>
      </w:r>
    </w:p>
    <w:p w14:paraId="51D912C2" w14:textId="77777777" w:rsidR="00105001" w:rsidRPr="00105001" w:rsidRDefault="00105001" w:rsidP="00105001">
      <w:pPr>
        <w:widowControl/>
        <w:tabs>
          <w:tab w:val="left" w:pos="-1440"/>
          <w:tab w:val="left" w:pos="-720"/>
        </w:tabs>
        <w:suppressAutoHyphens/>
        <w:spacing w:after="28" w:line="240" w:lineRule="atLeast"/>
        <w:rPr>
          <w:snapToGrid/>
          <w:spacing w:val="-3"/>
          <w:szCs w:val="24"/>
        </w:rPr>
      </w:pPr>
      <w:r w:rsidRPr="00105001">
        <w:rPr>
          <w:snapToGrid/>
          <w:spacing w:val="-3"/>
          <w:szCs w:val="24"/>
        </w:rPr>
        <w:t>NOTE TO THE TEACHER:  See the following website for study questions and additional activities</w:t>
      </w:r>
      <w:r w:rsidRPr="00105001">
        <w:rPr>
          <w:i/>
          <w:iCs/>
          <w:snapToGrid/>
          <w:spacing w:val="-3"/>
          <w:szCs w:val="24"/>
        </w:rPr>
        <w:t xml:space="preserve">.  </w:t>
      </w:r>
      <w:hyperlink r:id="rId64" w:history="1">
        <w:r w:rsidRPr="00105001">
          <w:rPr>
            <w:snapToGrid/>
            <w:color w:val="0000FF"/>
            <w:spacing w:val="-3"/>
            <w:szCs w:val="24"/>
            <w:u w:val="single"/>
          </w:rPr>
          <w:t>http://www.randomhouse.com/acmart.houmantg.html</w:t>
        </w:r>
      </w:hyperlink>
    </w:p>
    <w:p w14:paraId="0FB17B57" w14:textId="77777777" w:rsidR="00105001" w:rsidRPr="00105001" w:rsidRDefault="00105001" w:rsidP="00105001">
      <w:pPr>
        <w:widowControl/>
        <w:spacing w:before="240" w:after="240"/>
        <w:ind w:left="360" w:hanging="360"/>
        <w:jc w:val="center"/>
        <w:rPr>
          <w:b/>
          <w:bCs/>
          <w:snapToGrid/>
          <w:sz w:val="28"/>
          <w:szCs w:val="24"/>
        </w:rPr>
      </w:pPr>
      <w:r w:rsidRPr="00105001">
        <w:rPr>
          <w:b/>
          <w:bCs/>
          <w:i/>
          <w:iCs/>
          <w:snapToGrid/>
          <w:sz w:val="28"/>
          <w:szCs w:val="24"/>
        </w:rPr>
        <w:t>Shizuko’s Daughter</w:t>
      </w:r>
      <w:r w:rsidRPr="00105001">
        <w:rPr>
          <w:b/>
          <w:bCs/>
          <w:snapToGrid/>
          <w:sz w:val="28"/>
          <w:szCs w:val="24"/>
        </w:rPr>
        <w:t xml:space="preserve"> by Kyoko Mori</w:t>
      </w:r>
    </w:p>
    <w:p w14:paraId="26D56A6F" w14:textId="77777777" w:rsidR="00105001" w:rsidRPr="00105001" w:rsidRDefault="00105001" w:rsidP="00475669">
      <w:pPr>
        <w:widowControl/>
        <w:numPr>
          <w:ilvl w:val="0"/>
          <w:numId w:val="117"/>
        </w:numPr>
        <w:spacing w:after="240"/>
        <w:jc w:val="both"/>
        <w:rPr>
          <w:snapToGrid/>
          <w:szCs w:val="24"/>
        </w:rPr>
      </w:pPr>
      <w:r w:rsidRPr="00105001">
        <w:rPr>
          <w:snapToGrid/>
          <w:szCs w:val="24"/>
        </w:rPr>
        <w:t>Have the students work in groups to create a poster size multi-flow map (</w:t>
      </w:r>
      <w:hyperlink w:anchor="_Multi-Flow_Map" w:history="1">
        <w:r w:rsidRPr="00105001">
          <w:rPr>
            <w:snapToGrid/>
            <w:color w:val="0000FF"/>
            <w:szCs w:val="24"/>
            <w:u w:val="single"/>
          </w:rPr>
          <w:t>See</w:t>
        </w:r>
        <w:r w:rsidRPr="00105001">
          <w:rPr>
            <w:snapToGrid/>
            <w:color w:val="0000FF"/>
            <w:szCs w:val="24"/>
            <w:u w:val="single"/>
          </w:rPr>
          <w:t xml:space="preserve"> </w:t>
        </w:r>
        <w:r w:rsidRPr="00105001">
          <w:rPr>
            <w:snapToGrid/>
            <w:color w:val="0000FF"/>
            <w:szCs w:val="24"/>
            <w:u w:val="single"/>
          </w:rPr>
          <w:t>Activities Section</w:t>
        </w:r>
      </w:hyperlink>
      <w:r w:rsidRPr="00105001">
        <w:rPr>
          <w:snapToGrid/>
          <w:szCs w:val="24"/>
        </w:rPr>
        <w:t xml:space="preserve">.) with the event being Shizuko’s suicide. </w:t>
      </w:r>
    </w:p>
    <w:p w14:paraId="6460F625" w14:textId="77777777" w:rsidR="00105001" w:rsidRPr="00105001" w:rsidRDefault="00105001" w:rsidP="00475669">
      <w:pPr>
        <w:widowControl/>
        <w:numPr>
          <w:ilvl w:val="0"/>
          <w:numId w:val="117"/>
        </w:numPr>
        <w:spacing w:after="240"/>
        <w:jc w:val="both"/>
        <w:rPr>
          <w:snapToGrid/>
          <w:szCs w:val="24"/>
        </w:rPr>
      </w:pPr>
      <w:r w:rsidRPr="00105001">
        <w:rPr>
          <w:snapToGrid/>
          <w:szCs w:val="24"/>
        </w:rPr>
        <w:t xml:space="preserve">Have the students create a collage on folded construction paper.  The inside of the folded paper should have a collage of pictures representing the inner Yuki.  The outside of the folded paper should have a collage of pictures representing family and society’s expectations and view of Yuki.  Have the students share collages Round Robin style with paper attached for peer comments and questions. </w:t>
      </w:r>
    </w:p>
    <w:p w14:paraId="76CFD0C4" w14:textId="77777777" w:rsidR="00105001" w:rsidRPr="00105001" w:rsidRDefault="00105001" w:rsidP="00475669">
      <w:pPr>
        <w:widowControl/>
        <w:numPr>
          <w:ilvl w:val="0"/>
          <w:numId w:val="117"/>
        </w:numPr>
        <w:spacing w:after="240"/>
        <w:jc w:val="both"/>
        <w:rPr>
          <w:snapToGrid/>
          <w:szCs w:val="24"/>
        </w:rPr>
      </w:pPr>
      <w:r w:rsidRPr="00105001">
        <w:rPr>
          <w:snapToGrid/>
          <w:szCs w:val="24"/>
        </w:rPr>
        <w:t xml:space="preserve">Have the students keep a log of passages within the novel when they sympathize with Yuki and explain why.  You may use logs to foster small/whole group discussions.  Ask the </w:t>
      </w:r>
      <w:r w:rsidRPr="00105001">
        <w:rPr>
          <w:snapToGrid/>
          <w:szCs w:val="24"/>
        </w:rPr>
        <w:lastRenderedPageBreak/>
        <w:t>students to revisit their pie graphs of expectations and pressures from earlier in the unit.  Have the students compare/contrast their lives with Yuki’s using a Double Bubble Map.  (</w:t>
      </w:r>
      <w:hyperlink w:anchor="_Double_Bubble" w:history="1">
        <w:r w:rsidRPr="00105001">
          <w:rPr>
            <w:snapToGrid/>
            <w:color w:val="0000FF"/>
            <w:szCs w:val="24"/>
            <w:u w:val="single"/>
          </w:rPr>
          <w:t>See Activities Section</w:t>
        </w:r>
      </w:hyperlink>
      <w:r w:rsidRPr="00105001">
        <w:rPr>
          <w:snapToGrid/>
          <w:szCs w:val="24"/>
        </w:rPr>
        <w:t xml:space="preserve">.)  Have the students use their double bubble to create a poem.  </w:t>
      </w:r>
    </w:p>
    <w:p w14:paraId="1D88DB8D" w14:textId="77777777" w:rsidR="00105001" w:rsidRPr="00105001" w:rsidRDefault="00105001" w:rsidP="00105001">
      <w:pPr>
        <w:widowControl/>
        <w:spacing w:after="240"/>
        <w:jc w:val="center"/>
        <w:rPr>
          <w:b/>
          <w:bCs/>
          <w:snapToGrid/>
          <w:sz w:val="28"/>
          <w:szCs w:val="24"/>
        </w:rPr>
      </w:pPr>
      <w:r w:rsidRPr="00105001">
        <w:rPr>
          <w:b/>
          <w:bCs/>
          <w:i/>
          <w:iCs/>
          <w:snapToGrid/>
          <w:sz w:val="28"/>
          <w:szCs w:val="24"/>
        </w:rPr>
        <w:t>Alas, Babylon</w:t>
      </w:r>
      <w:r w:rsidRPr="00105001">
        <w:rPr>
          <w:b/>
          <w:bCs/>
          <w:snapToGrid/>
          <w:sz w:val="28"/>
          <w:szCs w:val="24"/>
        </w:rPr>
        <w:t xml:space="preserve"> by Pat Frank</w:t>
      </w:r>
    </w:p>
    <w:p w14:paraId="265B7CE0" w14:textId="77777777" w:rsidR="00105001" w:rsidRPr="00105001" w:rsidRDefault="00105001" w:rsidP="00475669">
      <w:pPr>
        <w:widowControl/>
        <w:numPr>
          <w:ilvl w:val="0"/>
          <w:numId w:val="117"/>
        </w:numPr>
        <w:spacing w:after="240"/>
        <w:jc w:val="both"/>
        <w:rPr>
          <w:snapToGrid/>
          <w:szCs w:val="24"/>
        </w:rPr>
      </w:pPr>
      <w:r w:rsidRPr="00105001">
        <w:rPr>
          <w:snapToGrid/>
          <w:szCs w:val="24"/>
        </w:rPr>
        <w:t xml:space="preserve">Before reading the novel, have the students discuss why they think the author would have chosen to write a novel about nuclear holocaust.  (Have them refer to the copyright date to see how timely it was.)  Who might Pat Frank have had in mind as the intended audience before he began writing?  What type of language do they think he will use?  Why?  What do they think his message/theme will be?  What perspective will he use (objective, biased, or a combination)?  Following class discussion, have the students document their predictions in writing and place them in their </w:t>
      </w:r>
      <w:r w:rsidRPr="00105001">
        <w:rPr>
          <w:b/>
          <w:bCs/>
          <w:snapToGrid/>
          <w:szCs w:val="24"/>
        </w:rPr>
        <w:t>Works in Progress</w:t>
      </w:r>
      <w:r w:rsidRPr="00105001">
        <w:rPr>
          <w:snapToGrid/>
          <w:szCs w:val="24"/>
        </w:rPr>
        <w:t xml:space="preserve"> folders. </w:t>
      </w:r>
    </w:p>
    <w:p w14:paraId="1ED2703F" w14:textId="77777777" w:rsidR="00105001" w:rsidRPr="00105001" w:rsidRDefault="00105001" w:rsidP="00475669">
      <w:pPr>
        <w:widowControl/>
        <w:numPr>
          <w:ilvl w:val="0"/>
          <w:numId w:val="117"/>
        </w:numPr>
        <w:spacing w:after="240"/>
        <w:jc w:val="both"/>
        <w:rPr>
          <w:snapToGrid/>
          <w:szCs w:val="24"/>
        </w:rPr>
      </w:pPr>
      <w:r w:rsidRPr="00105001">
        <w:rPr>
          <w:snapToGrid/>
          <w:szCs w:val="24"/>
        </w:rPr>
        <w:t xml:space="preserve">Have the students brainstorm and discuss all they know about the Cold War and the possibility of nuclear war by having them complete a KWL Chart (refer to Reading Toolkit).  Periodically, return to the chart and see if the author’s description matches their understanding.  </w:t>
      </w:r>
    </w:p>
    <w:p w14:paraId="0A28F6AF" w14:textId="77777777" w:rsidR="00105001" w:rsidRPr="00105001" w:rsidRDefault="00105001" w:rsidP="00475669">
      <w:pPr>
        <w:widowControl/>
        <w:numPr>
          <w:ilvl w:val="0"/>
          <w:numId w:val="117"/>
        </w:numPr>
        <w:spacing w:after="240"/>
        <w:jc w:val="both"/>
        <w:rPr>
          <w:snapToGrid/>
          <w:szCs w:val="24"/>
        </w:rPr>
      </w:pPr>
      <w:r w:rsidRPr="00105001">
        <w:rPr>
          <w:snapToGrid/>
          <w:szCs w:val="24"/>
        </w:rPr>
        <w:t xml:space="preserve">Prior to reading the novel, have the students do background research on a related topic:  the Cold War, nuclear fallout and radiation, nuclear weapons, the Strategic Air Command, the Bay of Pigs, and the Cuban Missile Crisis. In small groups, students may select an idea that interests them.  The students will conduct research and present their findings to the whole class.  They should be well prepared and ready to field questions asked by their classmates regarding their area of expertise.  The students should be encouraged to use charts, the overhead projector, handouts, the chalkboard, visual aids, and technology to enhance their brief oral presentations. </w:t>
      </w:r>
    </w:p>
    <w:p w14:paraId="608C4A39" w14:textId="77777777" w:rsidR="00105001" w:rsidRPr="00105001" w:rsidRDefault="00105001" w:rsidP="00105001">
      <w:pPr>
        <w:widowControl/>
        <w:rPr>
          <w:snapToGrid/>
          <w:szCs w:val="24"/>
        </w:rPr>
      </w:pPr>
    </w:p>
    <w:p w14:paraId="010864D2" w14:textId="77777777" w:rsidR="00105001" w:rsidRPr="00105001" w:rsidRDefault="00105001" w:rsidP="00105001">
      <w:pPr>
        <w:widowControl/>
        <w:rPr>
          <w:snapToGrid/>
          <w:szCs w:val="24"/>
        </w:rPr>
        <w:sectPr w:rsidR="00105001" w:rsidRPr="00105001" w:rsidSect="00105001">
          <w:footerReference w:type="default" r:id="rId65"/>
          <w:pgSz w:w="12240" w:h="15840"/>
          <w:pgMar w:top="1440" w:right="1440" w:bottom="1440" w:left="1440" w:header="720" w:footer="720" w:gutter="0"/>
          <w:cols w:space="720"/>
          <w:docGrid w:linePitch="360"/>
        </w:sectPr>
      </w:pPr>
    </w:p>
    <w:p w14:paraId="3A108649" w14:textId="77777777" w:rsidR="00105001" w:rsidRPr="00105001" w:rsidRDefault="00105001" w:rsidP="00105001">
      <w:pPr>
        <w:widowControl/>
        <w:rPr>
          <w:snapToGrid/>
          <w:szCs w:val="24"/>
        </w:rPr>
      </w:pPr>
    </w:p>
    <w:p w14:paraId="26FC68A0" w14:textId="77777777" w:rsidR="00105001" w:rsidRPr="00105001" w:rsidRDefault="00105001" w:rsidP="00105001">
      <w:pPr>
        <w:widowControl/>
        <w:rPr>
          <w:snapToGrid/>
          <w:szCs w:val="24"/>
        </w:rPr>
      </w:pPr>
    </w:p>
    <w:p w14:paraId="3C4699B7" w14:textId="77777777" w:rsidR="00105001" w:rsidRPr="00105001" w:rsidRDefault="00105001" w:rsidP="00105001">
      <w:pPr>
        <w:widowControl/>
        <w:rPr>
          <w:snapToGrid/>
          <w:szCs w:val="24"/>
        </w:rPr>
      </w:pPr>
    </w:p>
    <w:p w14:paraId="7B83E847" w14:textId="77777777" w:rsidR="00105001" w:rsidRPr="00105001" w:rsidRDefault="00105001" w:rsidP="00105001">
      <w:pPr>
        <w:widowControl/>
        <w:jc w:val="center"/>
        <w:rPr>
          <w:b/>
          <w:bCs/>
          <w:snapToGrid/>
          <w:sz w:val="52"/>
          <w:szCs w:val="24"/>
        </w:rPr>
      </w:pPr>
    </w:p>
    <w:p w14:paraId="0E72F417" w14:textId="77777777" w:rsidR="00105001" w:rsidRPr="00105001" w:rsidRDefault="00105001" w:rsidP="00105001">
      <w:pPr>
        <w:widowControl/>
        <w:jc w:val="center"/>
        <w:rPr>
          <w:snapToGrid/>
          <w:szCs w:val="24"/>
        </w:rPr>
      </w:pPr>
      <w:r w:rsidRPr="00105001">
        <w:rPr>
          <w:b/>
          <w:bCs/>
          <w:snapToGrid/>
          <w:sz w:val="52"/>
          <w:szCs w:val="24"/>
        </w:rPr>
        <w:t>ACTIVITIES SECTION</w:t>
      </w:r>
    </w:p>
    <w:p w14:paraId="6B0AD96A" w14:textId="77777777" w:rsidR="00105001" w:rsidRPr="00105001" w:rsidRDefault="00105001" w:rsidP="00105001">
      <w:pPr>
        <w:widowControl/>
        <w:rPr>
          <w:snapToGrid/>
          <w:szCs w:val="24"/>
        </w:rPr>
      </w:pPr>
    </w:p>
    <w:p w14:paraId="1A43A727" w14:textId="77777777" w:rsidR="00105001" w:rsidRPr="00105001" w:rsidRDefault="00105001" w:rsidP="00105001">
      <w:pPr>
        <w:widowControl/>
        <w:rPr>
          <w:snapToGrid/>
          <w:szCs w:val="24"/>
        </w:rPr>
        <w:sectPr w:rsidR="00105001" w:rsidRPr="00105001">
          <w:pgSz w:w="12240" w:h="15840" w:code="1"/>
          <w:pgMar w:top="1440" w:right="1440" w:bottom="720" w:left="1440" w:header="720" w:footer="720" w:gutter="0"/>
          <w:cols w:space="720"/>
          <w:docGrid w:linePitch="360"/>
        </w:sectPr>
      </w:pPr>
    </w:p>
    <w:p w14:paraId="30704F85" w14:textId="77777777" w:rsidR="00105001" w:rsidRPr="00105001" w:rsidRDefault="00105001" w:rsidP="00105001">
      <w:pPr>
        <w:keepNext/>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outlineLvl w:val="0"/>
        <w:rPr>
          <w:b/>
          <w:bCs/>
          <w:snapToGrid/>
          <w:spacing w:val="-3"/>
          <w:sz w:val="28"/>
          <w:szCs w:val="24"/>
        </w:rPr>
      </w:pPr>
      <w:bookmarkStart w:id="190" w:name="_Plus/Delta_Chart_for"/>
      <w:bookmarkStart w:id="191" w:name="_Double_Bubble"/>
      <w:bookmarkEnd w:id="190"/>
      <w:bookmarkEnd w:id="191"/>
      <w:r w:rsidRPr="00105001">
        <w:rPr>
          <w:b/>
          <w:bCs/>
          <w:snapToGrid/>
          <w:spacing w:val="-3"/>
          <w:sz w:val="28"/>
          <w:szCs w:val="24"/>
        </w:rPr>
        <w:lastRenderedPageBreak/>
        <w:t>Double Bubble</w:t>
      </w:r>
    </w:p>
    <w:p w14:paraId="5FA77EAD"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37B39920" w14:textId="1C40B63B"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3840" behindDoc="0" locked="0" layoutInCell="1" allowOverlap="1" wp14:anchorId="6B4E4080" wp14:editId="02629D7F">
                <wp:simplePos x="0" y="0"/>
                <wp:positionH relativeFrom="column">
                  <wp:posOffset>5334000</wp:posOffset>
                </wp:positionH>
                <wp:positionV relativeFrom="paragraph">
                  <wp:posOffset>93980</wp:posOffset>
                </wp:positionV>
                <wp:extent cx="838200" cy="685800"/>
                <wp:effectExtent l="9525" t="6985" r="9525" b="1206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420pt;margin-top:7.4pt;width:6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"/>
            </w:pict>
          </mc:Fallback>
        </mc:AlternateContent>
      </w:r>
    </w:p>
    <w:p w14:paraId="00063825" w14:textId="7BDE51A6"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6672" behindDoc="0" locked="0" layoutInCell="1" allowOverlap="1" wp14:anchorId="340D6C9B" wp14:editId="392C845A">
                <wp:simplePos x="0" y="0"/>
                <wp:positionH relativeFrom="column">
                  <wp:posOffset>2819400</wp:posOffset>
                </wp:positionH>
                <wp:positionV relativeFrom="paragraph">
                  <wp:posOffset>147320</wp:posOffset>
                </wp:positionV>
                <wp:extent cx="914400" cy="800100"/>
                <wp:effectExtent l="9525" t="6985" r="9525" b="1206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222pt;margin-top:11.6pt;width:1in;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675648" behindDoc="0" locked="0" layoutInCell="1" allowOverlap="1" wp14:anchorId="020C44C3" wp14:editId="46A7651D">
                <wp:simplePos x="0" y="0"/>
                <wp:positionH relativeFrom="column">
                  <wp:posOffset>990600</wp:posOffset>
                </wp:positionH>
                <wp:positionV relativeFrom="paragraph">
                  <wp:posOffset>33020</wp:posOffset>
                </wp:positionV>
                <wp:extent cx="762000" cy="800100"/>
                <wp:effectExtent l="9525" t="6985" r="9525" b="1206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78pt;margin-top:2.6pt;width:60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"/>
            </w:pict>
          </mc:Fallback>
        </mc:AlternateContent>
      </w:r>
    </w:p>
    <w:p w14:paraId="09A49CEA"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0B247CB4"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1D0AF4C" w14:textId="12574E28"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8176" behindDoc="0" locked="0" layoutInCell="1" allowOverlap="1" wp14:anchorId="2BB6A723" wp14:editId="74A5A928">
                <wp:simplePos x="0" y="0"/>
                <wp:positionH relativeFrom="column">
                  <wp:posOffset>3733800</wp:posOffset>
                </wp:positionH>
                <wp:positionV relativeFrom="paragraph">
                  <wp:posOffset>69215</wp:posOffset>
                </wp:positionV>
                <wp:extent cx="609600" cy="352425"/>
                <wp:effectExtent l="38100" t="54610" r="9525" b="120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5.45pt" to="34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696128" behindDoc="0" locked="0" layoutInCell="1" allowOverlap="1" wp14:anchorId="1936A956" wp14:editId="2A1C9B3B">
                <wp:simplePos x="0" y="0"/>
                <wp:positionH relativeFrom="column">
                  <wp:posOffset>5257800</wp:posOffset>
                </wp:positionH>
                <wp:positionV relativeFrom="paragraph">
                  <wp:posOffset>78740</wp:posOffset>
                </wp:positionV>
                <wp:extent cx="228600" cy="228600"/>
                <wp:effectExtent l="9525" t="54610" r="47625" b="1206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2pt" to="6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UPAIAAGgEAAAOAAAAZHJzL2Uyb0RvYy54bWysVMGO2jAQvVfqP1i+QxIaW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">
                <v:stroke endarrow="block"/>
              </v:line>
            </w:pict>
          </mc:Fallback>
        </mc:AlternateContent>
      </w:r>
    </w:p>
    <w:p w14:paraId="0DE1B6D8" w14:textId="5D89D2CF"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1008" behindDoc="0" locked="0" layoutInCell="1" allowOverlap="1" wp14:anchorId="610AF486" wp14:editId="5D533E4C">
                <wp:simplePos x="0" y="0"/>
                <wp:positionH relativeFrom="column">
                  <wp:posOffset>2362200</wp:posOffset>
                </wp:positionH>
                <wp:positionV relativeFrom="paragraph">
                  <wp:posOffset>123190</wp:posOffset>
                </wp:positionV>
                <wp:extent cx="609600" cy="351790"/>
                <wp:effectExtent l="9525" t="55245" r="38100"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9.7pt" to="23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zaPwIAAGg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9984" behindDoc="0" locked="0" layoutInCell="1" allowOverlap="1" wp14:anchorId="7C539FED" wp14:editId="61837C1F">
                <wp:simplePos x="0" y="0"/>
                <wp:positionH relativeFrom="column">
                  <wp:posOffset>1544955</wp:posOffset>
                </wp:positionH>
                <wp:positionV relativeFrom="paragraph">
                  <wp:posOffset>132080</wp:posOffset>
                </wp:positionV>
                <wp:extent cx="131445" cy="228600"/>
                <wp:effectExtent l="59055" t="45085" r="9525"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0.4pt" to="13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685888" behindDoc="0" locked="0" layoutInCell="1" allowOverlap="1" wp14:anchorId="2F2B52D7" wp14:editId="091F7BED">
                <wp:simplePos x="0" y="0"/>
                <wp:positionH relativeFrom="column">
                  <wp:posOffset>4114800</wp:posOffset>
                </wp:positionH>
                <wp:positionV relativeFrom="paragraph">
                  <wp:posOffset>17780</wp:posOffset>
                </wp:positionV>
                <wp:extent cx="1447800" cy="1371600"/>
                <wp:effectExtent l="9525" t="6985" r="9525" b="1206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24pt;margin-top:1.4pt;width:114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"/>
            </w:pict>
          </mc:Fallback>
        </mc:AlternateContent>
      </w:r>
    </w:p>
    <w:p w14:paraId="273041A6" w14:textId="485921FB"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7696" behindDoc="0" locked="0" layoutInCell="1" allowOverlap="1" wp14:anchorId="2C15D2CE" wp14:editId="327EDFB6">
                <wp:simplePos x="0" y="0"/>
                <wp:positionH relativeFrom="column">
                  <wp:posOffset>76200</wp:posOffset>
                </wp:positionH>
                <wp:positionV relativeFrom="paragraph">
                  <wp:posOffset>71120</wp:posOffset>
                </wp:positionV>
                <wp:extent cx="838200" cy="800100"/>
                <wp:effectExtent l="9525" t="6985" r="9525" b="1206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6pt;margin-top:5.6pt;width:66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"/>
            </w:pict>
          </mc:Fallback>
        </mc:AlternateContent>
      </w:r>
    </w:p>
    <w:p w14:paraId="01534209" w14:textId="459D559E"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8720" behindDoc="0" locked="0" layoutInCell="1" allowOverlap="1" wp14:anchorId="5C44F45D" wp14:editId="127C4CDC">
                <wp:simplePos x="0" y="0"/>
                <wp:positionH relativeFrom="column">
                  <wp:posOffset>2895600</wp:posOffset>
                </wp:positionH>
                <wp:positionV relativeFrom="paragraph">
                  <wp:posOffset>124460</wp:posOffset>
                </wp:positionV>
                <wp:extent cx="838200" cy="800100"/>
                <wp:effectExtent l="9525" t="6985" r="9525" b="1206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28pt;margin-top:9.8pt;width:66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684864" behindDoc="0" locked="0" layoutInCell="1" allowOverlap="1" wp14:anchorId="5C5F7138" wp14:editId="079284F5">
                <wp:simplePos x="0" y="0"/>
                <wp:positionH relativeFrom="column">
                  <wp:posOffset>1219200</wp:posOffset>
                </wp:positionH>
                <wp:positionV relativeFrom="paragraph">
                  <wp:posOffset>10160</wp:posOffset>
                </wp:positionV>
                <wp:extent cx="1371600" cy="1257300"/>
                <wp:effectExtent l="9525" t="6985" r="9525" b="1206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96pt;margin-top:.8pt;width:108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" strokecolor="blue"/>
            </w:pict>
          </mc:Fallback>
        </mc:AlternateContent>
      </w:r>
    </w:p>
    <w:p w14:paraId="72191488" w14:textId="3A2823C0"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8960" behindDoc="0" locked="0" layoutInCell="1" allowOverlap="1" wp14:anchorId="54875E97" wp14:editId="13E4589C">
                <wp:simplePos x="0" y="0"/>
                <wp:positionH relativeFrom="column">
                  <wp:posOffset>990600</wp:posOffset>
                </wp:positionH>
                <wp:positionV relativeFrom="paragraph">
                  <wp:posOffset>160020</wp:posOffset>
                </wp:positionV>
                <wp:extent cx="228600" cy="132080"/>
                <wp:effectExtent l="38100" t="55880" r="9525"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2816" behindDoc="0" locked="0" layoutInCell="1" allowOverlap="1" wp14:anchorId="68449A40" wp14:editId="1169C9A5">
                <wp:simplePos x="0" y="0"/>
                <wp:positionH relativeFrom="column">
                  <wp:posOffset>5791200</wp:posOffset>
                </wp:positionH>
                <wp:positionV relativeFrom="paragraph">
                  <wp:posOffset>63500</wp:posOffset>
                </wp:positionV>
                <wp:extent cx="762000" cy="800100"/>
                <wp:effectExtent l="9525" t="6985" r="9525" b="1206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456pt;margin-top:5pt;width:60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"/>
            </w:pict>
          </mc:Fallback>
        </mc:AlternateContent>
      </w:r>
    </w:p>
    <w:p w14:paraId="47358743" w14:textId="3556920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7152" behindDoc="0" locked="0" layoutInCell="1" allowOverlap="1" wp14:anchorId="2ADE6976" wp14:editId="418C1035">
                <wp:simplePos x="0" y="0"/>
                <wp:positionH relativeFrom="column">
                  <wp:posOffset>3733800</wp:posOffset>
                </wp:positionH>
                <wp:positionV relativeFrom="paragraph">
                  <wp:posOffset>116840</wp:posOffset>
                </wp:positionV>
                <wp:extent cx="381000" cy="0"/>
                <wp:effectExtent l="19050" t="54610" r="9525" b="5969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2pt" to="3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695104" behindDoc="0" locked="0" layoutInCell="1" allowOverlap="1" wp14:anchorId="31809009" wp14:editId="02DEFB89">
                <wp:simplePos x="0" y="0"/>
                <wp:positionH relativeFrom="column">
                  <wp:posOffset>5562600</wp:posOffset>
                </wp:positionH>
                <wp:positionV relativeFrom="paragraph">
                  <wp:posOffset>116840</wp:posOffset>
                </wp:positionV>
                <wp:extent cx="228600" cy="0"/>
                <wp:effectExtent l="9525" t="54610" r="19050" b="5969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9.2pt" to="45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2zNAIAAFk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">
                <v:stroke endarrow="block"/>
              </v:line>
            </w:pict>
          </mc:Fallback>
        </mc:AlternateContent>
      </w:r>
      <w:r>
        <w:rPr>
          <w:noProof/>
          <w:snapToGrid/>
          <w:spacing w:val="-3"/>
          <w:sz w:val="20"/>
          <w:szCs w:val="24"/>
        </w:rPr>
        <mc:AlternateContent>
          <mc:Choice Requires="wps">
            <w:drawing>
              <wp:anchor distT="0" distB="0" distL="114300" distR="114300" simplePos="0" relativeHeight="251692032" behindDoc="0" locked="0" layoutInCell="1" allowOverlap="1" wp14:anchorId="2C227DA4" wp14:editId="69601AFD">
                <wp:simplePos x="0" y="0"/>
                <wp:positionH relativeFrom="column">
                  <wp:posOffset>2590800</wp:posOffset>
                </wp:positionH>
                <wp:positionV relativeFrom="paragraph">
                  <wp:posOffset>149225</wp:posOffset>
                </wp:positionV>
                <wp:extent cx="304800" cy="81915"/>
                <wp:effectExtent l="9525" t="58420" r="28575"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81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75pt" to="22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">
                <v:stroke endarrow="block"/>
              </v:line>
            </w:pict>
          </mc:Fallback>
        </mc:AlternateContent>
      </w:r>
    </w:p>
    <w:p w14:paraId="6B930342"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01F0E6BA"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1D028D7" w14:textId="5518BE6C"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94080" behindDoc="0" locked="0" layoutInCell="1" allowOverlap="1" wp14:anchorId="423AC449" wp14:editId="29058DAC">
                <wp:simplePos x="0" y="0"/>
                <wp:positionH relativeFrom="column">
                  <wp:posOffset>5029200</wp:posOffset>
                </wp:positionH>
                <wp:positionV relativeFrom="paragraph">
                  <wp:posOffset>162560</wp:posOffset>
                </wp:positionV>
                <wp:extent cx="60960" cy="228600"/>
                <wp:effectExtent l="9525" t="6985" r="53340" b="311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8pt" to="400.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rYOAIAAF0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">
                <v:stroke endarrow="block"/>
              </v:line>
            </w:pict>
          </mc:Fallback>
        </mc:AlternateContent>
      </w:r>
      <w:r>
        <w:rPr>
          <w:noProof/>
          <w:snapToGrid/>
          <w:spacing w:val="-3"/>
          <w:sz w:val="20"/>
          <w:szCs w:val="24"/>
        </w:rPr>
        <mc:AlternateContent>
          <mc:Choice Requires="wps">
            <w:drawing>
              <wp:anchor distT="0" distB="0" distL="114300" distR="114300" simplePos="0" relativeHeight="251693056" behindDoc="0" locked="0" layoutInCell="1" allowOverlap="1" wp14:anchorId="6388F7D7" wp14:editId="1E3840C0">
                <wp:simplePos x="0" y="0"/>
                <wp:positionH relativeFrom="column">
                  <wp:posOffset>3581400</wp:posOffset>
                </wp:positionH>
                <wp:positionV relativeFrom="paragraph">
                  <wp:posOffset>48260</wp:posOffset>
                </wp:positionV>
                <wp:extent cx="914400" cy="527685"/>
                <wp:effectExtent l="38100" t="6985" r="9525" b="558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8pt" to="35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">
                <v:stroke endarrow="block"/>
              </v:line>
            </w:pict>
          </mc:Fallback>
        </mc:AlternateContent>
      </w:r>
      <w:r>
        <w:rPr>
          <w:noProof/>
          <w:snapToGrid/>
          <w:spacing w:val="-3"/>
          <w:sz w:val="20"/>
          <w:szCs w:val="24"/>
        </w:rPr>
        <mc:AlternateContent>
          <mc:Choice Requires="wps">
            <w:drawing>
              <wp:anchor distT="0" distB="0" distL="114300" distR="114300" simplePos="0" relativeHeight="251687936" behindDoc="0" locked="0" layoutInCell="1" allowOverlap="1" wp14:anchorId="1898CC59" wp14:editId="112ABC9C">
                <wp:simplePos x="0" y="0"/>
                <wp:positionH relativeFrom="column">
                  <wp:posOffset>990600</wp:posOffset>
                </wp:positionH>
                <wp:positionV relativeFrom="paragraph">
                  <wp:posOffset>162560</wp:posOffset>
                </wp:positionV>
                <wp:extent cx="381000" cy="219710"/>
                <wp:effectExtent l="38100" t="6985" r="9525" b="590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8pt" to="10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686912" behindDoc="0" locked="0" layoutInCell="1" allowOverlap="1" wp14:anchorId="38E4329F" wp14:editId="14D53CB4">
                <wp:simplePos x="0" y="0"/>
                <wp:positionH relativeFrom="column">
                  <wp:posOffset>2438400</wp:posOffset>
                </wp:positionH>
                <wp:positionV relativeFrom="paragraph">
                  <wp:posOffset>162560</wp:posOffset>
                </wp:positionV>
                <wp:extent cx="304800" cy="304800"/>
                <wp:effectExtent l="9525" t="6985" r="47625" b="501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8pt" to="3in,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">
                <v:stroke endarrow="block"/>
              </v:line>
            </w:pict>
          </mc:Fallback>
        </mc:AlternateContent>
      </w:r>
    </w:p>
    <w:p w14:paraId="79BB8D95" w14:textId="4CF8121A"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79744" behindDoc="0" locked="0" layoutInCell="1" allowOverlap="1" wp14:anchorId="2576D1C2" wp14:editId="4500DBAB">
                <wp:simplePos x="0" y="0"/>
                <wp:positionH relativeFrom="column">
                  <wp:posOffset>381000</wp:posOffset>
                </wp:positionH>
                <wp:positionV relativeFrom="paragraph">
                  <wp:posOffset>101600</wp:posOffset>
                </wp:positionV>
                <wp:extent cx="762000" cy="800100"/>
                <wp:effectExtent l="9525" t="6985" r="9525" b="1206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0pt;margin-top:8pt;width:60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"/>
            </w:pict>
          </mc:Fallback>
        </mc:AlternateContent>
      </w:r>
    </w:p>
    <w:p w14:paraId="2B3376EE" w14:textId="5AA4F0A6"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r>
        <w:rPr>
          <w:noProof/>
          <w:snapToGrid/>
          <w:spacing w:val="-3"/>
          <w:sz w:val="20"/>
          <w:szCs w:val="24"/>
        </w:rPr>
        <mc:AlternateContent>
          <mc:Choice Requires="wps">
            <w:drawing>
              <wp:anchor distT="0" distB="0" distL="114300" distR="114300" simplePos="0" relativeHeight="251681792" behindDoc="0" locked="0" layoutInCell="1" allowOverlap="1" wp14:anchorId="5A59CAB4" wp14:editId="4410FC1E">
                <wp:simplePos x="0" y="0"/>
                <wp:positionH relativeFrom="column">
                  <wp:posOffset>4648200</wp:posOffset>
                </wp:positionH>
                <wp:positionV relativeFrom="paragraph">
                  <wp:posOffset>40640</wp:posOffset>
                </wp:positionV>
                <wp:extent cx="990600" cy="800100"/>
                <wp:effectExtent l="9525" t="6985" r="9525" b="1206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66pt;margin-top:3.2pt;width:78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"/>
            </w:pict>
          </mc:Fallback>
        </mc:AlternateContent>
      </w:r>
      <w:r>
        <w:rPr>
          <w:noProof/>
          <w:snapToGrid/>
          <w:spacing w:val="-3"/>
          <w:sz w:val="20"/>
          <w:szCs w:val="24"/>
        </w:rPr>
        <mc:AlternateContent>
          <mc:Choice Requires="wps">
            <w:drawing>
              <wp:anchor distT="0" distB="0" distL="114300" distR="114300" simplePos="0" relativeHeight="251680768" behindDoc="0" locked="0" layoutInCell="1" allowOverlap="1" wp14:anchorId="41C24351" wp14:editId="3BA5278E">
                <wp:simplePos x="0" y="0"/>
                <wp:positionH relativeFrom="column">
                  <wp:posOffset>2667000</wp:posOffset>
                </wp:positionH>
                <wp:positionV relativeFrom="paragraph">
                  <wp:posOffset>40640</wp:posOffset>
                </wp:positionV>
                <wp:extent cx="914400" cy="685800"/>
                <wp:effectExtent l="9525" t="6985" r="9525" b="1206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10pt;margin-top:3.2pt;width:1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"/>
            </w:pict>
          </mc:Fallback>
        </mc:AlternateContent>
      </w:r>
    </w:p>
    <w:p w14:paraId="70664E37"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FD3984E"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1386B9C9"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32921881"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pPr>
    </w:p>
    <w:p w14:paraId="29C2E774" w14:textId="77777777" w:rsidR="00105001" w:rsidRPr="00105001" w:rsidRDefault="00105001" w:rsidP="0010500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rPr>
          <w:snapToGrid/>
          <w:spacing w:val="-3"/>
          <w:szCs w:val="24"/>
        </w:rPr>
        <w:sectPr w:rsidR="00105001" w:rsidRPr="00105001" w:rsidSect="00105001">
          <w:footerReference w:type="default" r:id="rId66"/>
          <w:pgSz w:w="12240" w:h="15840" w:code="1"/>
          <w:pgMar w:top="1440" w:right="720" w:bottom="1440" w:left="1440" w:header="720" w:footer="720" w:gutter="0"/>
          <w:cols w:space="720"/>
          <w:noEndnote/>
        </w:sectPr>
      </w:pPr>
    </w:p>
    <w:p w14:paraId="353617C5" w14:textId="77777777" w:rsidR="00105001" w:rsidRPr="00105001" w:rsidRDefault="00105001" w:rsidP="00105001">
      <w:pPr>
        <w:keepNext/>
        <w:widowControl/>
        <w:jc w:val="center"/>
        <w:outlineLvl w:val="0"/>
        <w:rPr>
          <w:b/>
          <w:bCs/>
          <w:i/>
          <w:snapToGrid/>
          <w:sz w:val="28"/>
          <w:szCs w:val="24"/>
        </w:rPr>
      </w:pPr>
      <w:r w:rsidRPr="00105001">
        <w:rPr>
          <w:b/>
          <w:bCs/>
          <w:i/>
          <w:snapToGrid/>
          <w:sz w:val="28"/>
          <w:szCs w:val="24"/>
        </w:rPr>
        <w:lastRenderedPageBreak/>
        <w:t>Shizuko’s Daughter</w:t>
      </w:r>
    </w:p>
    <w:p w14:paraId="773AB71B" w14:textId="77777777" w:rsidR="00105001" w:rsidRPr="00105001" w:rsidRDefault="00105001" w:rsidP="00105001">
      <w:pPr>
        <w:keepNext/>
        <w:widowControl/>
        <w:jc w:val="center"/>
        <w:outlineLvl w:val="0"/>
        <w:rPr>
          <w:b/>
          <w:bCs/>
          <w:snapToGrid/>
          <w:sz w:val="28"/>
          <w:szCs w:val="24"/>
        </w:rPr>
      </w:pPr>
      <w:bookmarkStart w:id="192" w:name="_Multi-Flow_Map"/>
      <w:bookmarkEnd w:id="192"/>
      <w:r w:rsidRPr="00105001">
        <w:rPr>
          <w:b/>
          <w:bCs/>
          <w:snapToGrid/>
          <w:sz w:val="28"/>
          <w:szCs w:val="24"/>
        </w:rPr>
        <w:t>Multi-Flow Map</w:t>
      </w:r>
    </w:p>
    <w:p w14:paraId="228F7F25"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jc w:val="center"/>
        <w:rPr>
          <w:b/>
          <w:bCs/>
          <w:snapToGrid/>
          <w:spacing w:val="-3"/>
          <w:szCs w:val="24"/>
        </w:rPr>
      </w:pPr>
    </w:p>
    <w:p w14:paraId="760D7D7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r w:rsidRPr="00105001">
        <w:rPr>
          <w:snapToGrid/>
          <w:spacing w:val="-3"/>
          <w:szCs w:val="24"/>
        </w:rPr>
        <w:t>The multi-flow map is a tool for seeking causes of events and the effects.  The map expands when showing historical causes and for predicting future events and outcomes.  In its most complex form, it expands to show the interrelationships of feedback effects in a dynamic system.</w:t>
      </w:r>
    </w:p>
    <w:p w14:paraId="7E941673"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122E254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0F59C7A1"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pPr>
    </w:p>
    <w:p w14:paraId="024C1800" w14:textId="77777777" w:rsidR="00105001" w:rsidRPr="00105001" w:rsidRDefault="00105001" w:rsidP="00105001">
      <w:pPr>
        <w:widowControl/>
        <w:suppressAutoHyphens/>
        <w:spacing w:line="240" w:lineRule="atLeast"/>
        <w:jc w:val="both"/>
        <w:rPr>
          <w:snapToGrid/>
          <w:spacing w:val="-3"/>
          <w:szCs w:val="24"/>
        </w:rPr>
      </w:pPr>
    </w:p>
    <w:p w14:paraId="3C41676E" w14:textId="19610857"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0224" behindDoc="0" locked="0" layoutInCell="1" allowOverlap="1" wp14:anchorId="549D51CB" wp14:editId="3AB3A8D7">
                <wp:simplePos x="0" y="0"/>
                <wp:positionH relativeFrom="column">
                  <wp:posOffset>4343400</wp:posOffset>
                </wp:positionH>
                <wp:positionV relativeFrom="paragraph">
                  <wp:posOffset>53340</wp:posOffset>
                </wp:positionV>
                <wp:extent cx="1066800" cy="800100"/>
                <wp:effectExtent l="9525" t="8890" r="9525" b="101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42pt;margin-top:4.2pt;width:84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6368" behindDoc="0" locked="0" layoutInCell="1" allowOverlap="1" wp14:anchorId="3257AAA5" wp14:editId="395DD896">
                <wp:simplePos x="0" y="0"/>
                <wp:positionH relativeFrom="column">
                  <wp:posOffset>914400</wp:posOffset>
                </wp:positionH>
                <wp:positionV relativeFrom="paragraph">
                  <wp:posOffset>53340</wp:posOffset>
                </wp:positionV>
                <wp:extent cx="990600" cy="800100"/>
                <wp:effectExtent l="9525" t="8890" r="9525" b="101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50ABF9C7" w14:textId="77777777" w:rsidR="00552FC7" w:rsidRDefault="00552FC7"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1in;margin-top:4.2pt;width:78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">
                <v:textbox>
                  <w:txbxContent>
                    <w:p w14:paraId="50ABF9C7" w14:textId="77777777" w:rsidR="00552FC7" w:rsidRDefault="00552FC7" w:rsidP="00105001"/>
                  </w:txbxContent>
                </v:textbox>
              </v:shape>
            </w:pict>
          </mc:Fallback>
        </mc:AlternateContent>
      </w:r>
      <w:r>
        <w:rPr>
          <w:noProof/>
          <w:snapToGrid/>
          <w:spacing w:val="-3"/>
          <w:sz w:val="20"/>
          <w:szCs w:val="24"/>
        </w:rPr>
        <mc:AlternateContent>
          <mc:Choice Requires="wps">
            <w:drawing>
              <wp:anchor distT="0" distB="0" distL="114300" distR="114300" simplePos="0" relativeHeight="251705344" behindDoc="0" locked="0" layoutInCell="1" allowOverlap="1" wp14:anchorId="683A43DF" wp14:editId="101967CF">
                <wp:simplePos x="0" y="0"/>
                <wp:positionH relativeFrom="column">
                  <wp:posOffset>7315200</wp:posOffset>
                </wp:positionH>
                <wp:positionV relativeFrom="paragraph">
                  <wp:posOffset>116840</wp:posOffset>
                </wp:positionV>
                <wp:extent cx="914400" cy="685800"/>
                <wp:effectExtent l="9525" t="5715" r="9525"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8in;margin-top:9.2pt;width:1in;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"/>
            </w:pict>
          </mc:Fallback>
        </mc:AlternateContent>
      </w:r>
    </w:p>
    <w:p w14:paraId="3429BFFB" w14:textId="77777777" w:rsidR="00105001" w:rsidRPr="00105001" w:rsidRDefault="00105001" w:rsidP="00105001">
      <w:pPr>
        <w:widowControl/>
        <w:suppressAutoHyphens/>
        <w:spacing w:line="240" w:lineRule="atLeast"/>
        <w:jc w:val="both"/>
        <w:rPr>
          <w:snapToGrid/>
          <w:spacing w:val="-3"/>
          <w:szCs w:val="24"/>
        </w:rPr>
      </w:pPr>
    </w:p>
    <w:p w14:paraId="40B6C292" w14:textId="77777777" w:rsidR="00105001" w:rsidRPr="00105001" w:rsidRDefault="00105001" w:rsidP="00105001">
      <w:pPr>
        <w:widowControl/>
        <w:suppressAutoHyphens/>
        <w:spacing w:line="240" w:lineRule="atLeast"/>
        <w:jc w:val="both"/>
        <w:rPr>
          <w:snapToGrid/>
          <w:spacing w:val="-3"/>
          <w:szCs w:val="24"/>
        </w:rPr>
      </w:pPr>
    </w:p>
    <w:p w14:paraId="3E533255" w14:textId="6DE3A09F"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2512" behindDoc="0" locked="0" layoutInCell="1" allowOverlap="1" wp14:anchorId="1E4AAA3D" wp14:editId="70EA76FC">
                <wp:simplePos x="0" y="0"/>
                <wp:positionH relativeFrom="column">
                  <wp:posOffset>1905000</wp:posOffset>
                </wp:positionH>
                <wp:positionV relativeFrom="paragraph">
                  <wp:posOffset>99060</wp:posOffset>
                </wp:positionV>
                <wp:extent cx="457200" cy="228600"/>
                <wp:effectExtent l="9525" t="8890" r="38100" b="577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8pt" to="18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">
                <v:stroke endarrow="block"/>
              </v:line>
            </w:pict>
          </mc:Fallback>
        </mc:AlternateContent>
      </w:r>
      <w:r>
        <w:rPr>
          <w:noProof/>
          <w:snapToGrid/>
          <w:spacing w:val="-3"/>
          <w:sz w:val="20"/>
          <w:szCs w:val="24"/>
        </w:rPr>
        <mc:AlternateContent>
          <mc:Choice Requires="wps">
            <w:drawing>
              <wp:anchor distT="0" distB="0" distL="114300" distR="114300" simplePos="0" relativeHeight="251709440" behindDoc="0" locked="0" layoutInCell="1" allowOverlap="1" wp14:anchorId="3171B30A" wp14:editId="338B12CF">
                <wp:simplePos x="0" y="0"/>
                <wp:positionH relativeFrom="column">
                  <wp:posOffset>3886200</wp:posOffset>
                </wp:positionH>
                <wp:positionV relativeFrom="paragraph">
                  <wp:posOffset>99060</wp:posOffset>
                </wp:positionV>
                <wp:extent cx="457200" cy="228600"/>
                <wp:effectExtent l="9525" t="56515" r="38100" b="101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8pt" to="34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">
                <v:stroke endarrow="block"/>
              </v:line>
            </w:pict>
          </mc:Fallback>
        </mc:AlternateContent>
      </w:r>
    </w:p>
    <w:p w14:paraId="18BEB1CF" w14:textId="49E51736"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699200" behindDoc="0" locked="0" layoutInCell="1" allowOverlap="1" wp14:anchorId="71EE480B" wp14:editId="1BFCBCD6">
                <wp:simplePos x="0" y="0"/>
                <wp:positionH relativeFrom="column">
                  <wp:posOffset>2362200</wp:posOffset>
                </wp:positionH>
                <wp:positionV relativeFrom="paragraph">
                  <wp:posOffset>152400</wp:posOffset>
                </wp:positionV>
                <wp:extent cx="1524000" cy="1371600"/>
                <wp:effectExtent l="9525" t="8890" r="9525" b="101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86pt;margin-top:12pt;width:120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"/>
            </w:pict>
          </mc:Fallback>
        </mc:AlternateContent>
      </w:r>
    </w:p>
    <w:p w14:paraId="66B81E40" w14:textId="77777777" w:rsidR="00105001" w:rsidRPr="00105001" w:rsidRDefault="00105001" w:rsidP="00105001">
      <w:pPr>
        <w:widowControl/>
        <w:suppressAutoHyphens/>
        <w:spacing w:line="240" w:lineRule="atLeast"/>
        <w:jc w:val="both"/>
        <w:rPr>
          <w:snapToGrid/>
          <w:spacing w:val="-3"/>
          <w:szCs w:val="24"/>
        </w:rPr>
      </w:pPr>
    </w:p>
    <w:p w14:paraId="406D651A" w14:textId="1B1E8092"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1248" behindDoc="0" locked="0" layoutInCell="1" allowOverlap="1" wp14:anchorId="5D4EBDCA" wp14:editId="19BA4CBC">
                <wp:simplePos x="0" y="0"/>
                <wp:positionH relativeFrom="column">
                  <wp:posOffset>4343400</wp:posOffset>
                </wp:positionH>
                <wp:positionV relativeFrom="paragraph">
                  <wp:posOffset>30480</wp:posOffset>
                </wp:positionV>
                <wp:extent cx="1066800" cy="800100"/>
                <wp:effectExtent l="9525" t="8890" r="9525" b="1016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42pt;margin-top:2.4pt;width:84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7392" behindDoc="0" locked="0" layoutInCell="1" allowOverlap="1" wp14:anchorId="30D3C886" wp14:editId="74DDD56E">
                <wp:simplePos x="0" y="0"/>
                <wp:positionH relativeFrom="column">
                  <wp:posOffset>914400</wp:posOffset>
                </wp:positionH>
                <wp:positionV relativeFrom="paragraph">
                  <wp:posOffset>30480</wp:posOffset>
                </wp:positionV>
                <wp:extent cx="990600" cy="800100"/>
                <wp:effectExtent l="9525" t="8890" r="952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14:paraId="659C7403" w14:textId="77777777" w:rsidR="00552FC7" w:rsidRDefault="00552FC7"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in;margin-top:2.4pt;width:78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">
                <v:textbox>
                  <w:txbxContent>
                    <w:p w14:paraId="659C7403" w14:textId="77777777" w:rsidR="00552FC7" w:rsidRDefault="00552FC7" w:rsidP="00105001"/>
                  </w:txbxContent>
                </v:textbox>
              </v:shape>
            </w:pict>
          </mc:Fallback>
        </mc:AlternateContent>
      </w:r>
      <w:r>
        <w:rPr>
          <w:noProof/>
          <w:snapToGrid/>
          <w:spacing w:val="-3"/>
          <w:sz w:val="20"/>
          <w:szCs w:val="24"/>
        </w:rPr>
        <mc:AlternateContent>
          <mc:Choice Requires="wps">
            <w:drawing>
              <wp:anchor distT="0" distB="0" distL="114300" distR="114300" simplePos="0" relativeHeight="251704320" behindDoc="0" locked="0" layoutInCell="1" allowOverlap="1" wp14:anchorId="47C083DD" wp14:editId="40033FF9">
                <wp:simplePos x="0" y="0"/>
                <wp:positionH relativeFrom="column">
                  <wp:posOffset>7315200</wp:posOffset>
                </wp:positionH>
                <wp:positionV relativeFrom="paragraph">
                  <wp:posOffset>93980</wp:posOffset>
                </wp:positionV>
                <wp:extent cx="914400" cy="685800"/>
                <wp:effectExtent l="9525" t="5715" r="952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in;margin-top:7.4pt;width:1in;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"/>
            </w:pict>
          </mc:Fallback>
        </mc:AlternateContent>
      </w:r>
    </w:p>
    <w:p w14:paraId="3FCC66D8" w14:textId="77777777" w:rsidR="00105001" w:rsidRPr="00105001" w:rsidRDefault="00105001" w:rsidP="00105001">
      <w:pPr>
        <w:widowControl/>
        <w:suppressAutoHyphens/>
        <w:spacing w:line="240" w:lineRule="atLeast"/>
        <w:jc w:val="both"/>
        <w:rPr>
          <w:snapToGrid/>
          <w:spacing w:val="-3"/>
          <w:szCs w:val="24"/>
        </w:rPr>
      </w:pPr>
    </w:p>
    <w:p w14:paraId="1F92427D" w14:textId="297B7897"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3536" behindDoc="0" locked="0" layoutInCell="1" allowOverlap="1" wp14:anchorId="3F8F7E31" wp14:editId="57EC90CA">
                <wp:simplePos x="0" y="0"/>
                <wp:positionH relativeFrom="column">
                  <wp:posOffset>1905000</wp:posOffset>
                </wp:positionH>
                <wp:positionV relativeFrom="paragraph">
                  <wp:posOffset>22860</wp:posOffset>
                </wp:positionV>
                <wp:extent cx="457200" cy="0"/>
                <wp:effectExtent l="9525" t="56515" r="19050" b="577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8pt" to="1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GU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">
                <v:stroke endarrow="block"/>
              </v:line>
            </w:pict>
          </mc:Fallback>
        </mc:AlternateContent>
      </w:r>
      <w:r>
        <w:rPr>
          <w:noProof/>
          <w:snapToGrid/>
          <w:spacing w:val="-3"/>
          <w:sz w:val="20"/>
          <w:szCs w:val="24"/>
        </w:rPr>
        <mc:AlternateContent>
          <mc:Choice Requires="wps">
            <w:drawing>
              <wp:anchor distT="0" distB="0" distL="114300" distR="114300" simplePos="0" relativeHeight="251710464" behindDoc="0" locked="0" layoutInCell="1" allowOverlap="1" wp14:anchorId="7EE8ED85" wp14:editId="716FF2E4">
                <wp:simplePos x="0" y="0"/>
                <wp:positionH relativeFrom="column">
                  <wp:posOffset>3886200</wp:posOffset>
                </wp:positionH>
                <wp:positionV relativeFrom="paragraph">
                  <wp:posOffset>22860</wp:posOffset>
                </wp:positionV>
                <wp:extent cx="457200" cy="0"/>
                <wp:effectExtent l="9525" t="56515" r="19050" b="577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34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">
                <v:stroke endarrow="block"/>
              </v:line>
            </w:pict>
          </mc:Fallback>
        </mc:AlternateContent>
      </w:r>
    </w:p>
    <w:p w14:paraId="490D7CF7" w14:textId="77777777" w:rsidR="00105001" w:rsidRPr="00105001" w:rsidRDefault="00105001" w:rsidP="00105001">
      <w:pPr>
        <w:widowControl/>
        <w:suppressAutoHyphens/>
        <w:spacing w:line="240" w:lineRule="atLeast"/>
        <w:jc w:val="both"/>
        <w:rPr>
          <w:snapToGrid/>
          <w:spacing w:val="-3"/>
          <w:szCs w:val="24"/>
        </w:rPr>
      </w:pPr>
    </w:p>
    <w:p w14:paraId="257FFB7B" w14:textId="77777777" w:rsidR="00105001" w:rsidRPr="00105001" w:rsidRDefault="00105001" w:rsidP="00105001">
      <w:pPr>
        <w:widowControl/>
        <w:suppressAutoHyphens/>
        <w:spacing w:line="240" w:lineRule="atLeast"/>
        <w:jc w:val="both"/>
        <w:rPr>
          <w:snapToGrid/>
          <w:spacing w:val="-3"/>
          <w:szCs w:val="24"/>
        </w:rPr>
      </w:pPr>
    </w:p>
    <w:p w14:paraId="39DF58CD" w14:textId="129A827F"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03296" behindDoc="0" locked="0" layoutInCell="1" allowOverlap="1" wp14:anchorId="48ED11B5" wp14:editId="667ADDC3">
                <wp:simplePos x="0" y="0"/>
                <wp:positionH relativeFrom="column">
                  <wp:posOffset>7315200</wp:posOffset>
                </wp:positionH>
                <wp:positionV relativeFrom="paragraph">
                  <wp:posOffset>71755</wp:posOffset>
                </wp:positionV>
                <wp:extent cx="914400" cy="685800"/>
                <wp:effectExtent l="9525" t="12065" r="9525"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in;margin-top:5.65pt;width:1in;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"/>
            </w:pict>
          </mc:Fallback>
        </mc:AlternateContent>
      </w:r>
    </w:p>
    <w:p w14:paraId="485E9660" w14:textId="0002FBE4" w:rsidR="00105001" w:rsidRPr="00105001" w:rsidRDefault="00105001" w:rsidP="00105001">
      <w:pPr>
        <w:widowControl/>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14560" behindDoc="0" locked="0" layoutInCell="1" allowOverlap="1" wp14:anchorId="49CD3979" wp14:editId="4587A648">
                <wp:simplePos x="0" y="0"/>
                <wp:positionH relativeFrom="column">
                  <wp:posOffset>1905000</wp:posOffset>
                </wp:positionH>
                <wp:positionV relativeFrom="paragraph">
                  <wp:posOffset>121920</wp:posOffset>
                </wp:positionV>
                <wp:extent cx="457200" cy="228600"/>
                <wp:effectExtent l="9525" t="56515" r="38100" b="101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6pt" to="18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EYPgIAAGgEAAAOAAAAZHJzL2Uyb0RvYy54bWysVEuP2jAQvlfqf7B8hzwaW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">
                <v:stroke endarrow="block"/>
              </v:line>
            </w:pict>
          </mc:Fallback>
        </mc:AlternateContent>
      </w:r>
      <w:r>
        <w:rPr>
          <w:noProof/>
          <w:snapToGrid/>
          <w:spacing w:val="-3"/>
          <w:sz w:val="20"/>
          <w:szCs w:val="24"/>
        </w:rPr>
        <mc:AlternateContent>
          <mc:Choice Requires="wps">
            <w:drawing>
              <wp:anchor distT="0" distB="0" distL="114300" distR="114300" simplePos="0" relativeHeight="251711488" behindDoc="0" locked="0" layoutInCell="1" allowOverlap="1" wp14:anchorId="6122C64C" wp14:editId="3720376B">
                <wp:simplePos x="0" y="0"/>
                <wp:positionH relativeFrom="column">
                  <wp:posOffset>3886200</wp:posOffset>
                </wp:positionH>
                <wp:positionV relativeFrom="paragraph">
                  <wp:posOffset>121920</wp:posOffset>
                </wp:positionV>
                <wp:extent cx="457200" cy="228600"/>
                <wp:effectExtent l="9525" t="8890" r="38100" b="577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6pt" to="34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">
                <v:stroke endarrow="block"/>
              </v:line>
            </w:pict>
          </mc:Fallback>
        </mc:AlternateContent>
      </w:r>
      <w:r>
        <w:rPr>
          <w:noProof/>
          <w:snapToGrid/>
          <w:spacing w:val="-3"/>
          <w:sz w:val="20"/>
          <w:szCs w:val="24"/>
        </w:rPr>
        <mc:AlternateContent>
          <mc:Choice Requires="wps">
            <w:drawing>
              <wp:anchor distT="0" distB="0" distL="114300" distR="114300" simplePos="0" relativeHeight="251702272" behindDoc="0" locked="0" layoutInCell="1" allowOverlap="1" wp14:anchorId="0E1E4EAB" wp14:editId="5F3DB8EC">
                <wp:simplePos x="0" y="0"/>
                <wp:positionH relativeFrom="column">
                  <wp:posOffset>4343400</wp:posOffset>
                </wp:positionH>
                <wp:positionV relativeFrom="paragraph">
                  <wp:posOffset>7620</wp:posOffset>
                </wp:positionV>
                <wp:extent cx="1066800" cy="914400"/>
                <wp:effectExtent l="9525" t="8890" r="9525"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42pt;margin-top:.6pt;width:84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"/>
            </w:pict>
          </mc:Fallback>
        </mc:AlternateContent>
      </w:r>
      <w:r>
        <w:rPr>
          <w:noProof/>
          <w:snapToGrid/>
          <w:spacing w:val="-3"/>
          <w:sz w:val="20"/>
          <w:szCs w:val="24"/>
        </w:rPr>
        <mc:AlternateContent>
          <mc:Choice Requires="wps">
            <w:drawing>
              <wp:anchor distT="0" distB="0" distL="114300" distR="114300" simplePos="0" relativeHeight="251708416" behindDoc="0" locked="0" layoutInCell="1" allowOverlap="1" wp14:anchorId="3BBCAFAB" wp14:editId="7629AE69">
                <wp:simplePos x="0" y="0"/>
                <wp:positionH relativeFrom="column">
                  <wp:posOffset>914400</wp:posOffset>
                </wp:positionH>
                <wp:positionV relativeFrom="paragraph">
                  <wp:posOffset>7620</wp:posOffset>
                </wp:positionV>
                <wp:extent cx="990600" cy="914400"/>
                <wp:effectExtent l="9525" t="8890" r="9525"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14400"/>
                        </a:xfrm>
                        <a:prstGeom prst="rect">
                          <a:avLst/>
                        </a:prstGeom>
                        <a:solidFill>
                          <a:srgbClr val="FFFFFF"/>
                        </a:solidFill>
                        <a:ln w="9525">
                          <a:solidFill>
                            <a:srgbClr val="000000"/>
                          </a:solidFill>
                          <a:miter lim="800000"/>
                          <a:headEnd/>
                          <a:tailEnd/>
                        </a:ln>
                      </wps:spPr>
                      <wps:txbx>
                        <w:txbxContent>
                          <w:p w14:paraId="3EED5EF1" w14:textId="77777777" w:rsidR="00552FC7" w:rsidRDefault="00552FC7" w:rsidP="00105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1in;margin-top:.6pt;width:78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QaKQ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">
                <v:textbox>
                  <w:txbxContent>
                    <w:p w14:paraId="3EED5EF1" w14:textId="77777777" w:rsidR="00552FC7" w:rsidRDefault="00552FC7" w:rsidP="00105001"/>
                  </w:txbxContent>
                </v:textbox>
              </v:shape>
            </w:pict>
          </mc:Fallback>
        </mc:AlternateContent>
      </w:r>
    </w:p>
    <w:p w14:paraId="6FBBBBE9" w14:textId="77777777" w:rsidR="00105001" w:rsidRPr="00105001" w:rsidRDefault="00105001" w:rsidP="00105001">
      <w:pPr>
        <w:widowControl/>
        <w:suppressAutoHyphens/>
        <w:spacing w:line="240" w:lineRule="atLeast"/>
        <w:jc w:val="both"/>
        <w:rPr>
          <w:snapToGrid/>
          <w:spacing w:val="-3"/>
          <w:szCs w:val="24"/>
        </w:rPr>
      </w:pPr>
    </w:p>
    <w:p w14:paraId="1024CE16" w14:textId="77777777" w:rsidR="00105001" w:rsidRPr="00105001" w:rsidRDefault="00105001" w:rsidP="00105001">
      <w:pPr>
        <w:widowControl/>
        <w:suppressAutoHyphens/>
        <w:spacing w:line="240" w:lineRule="atLeast"/>
        <w:jc w:val="both"/>
        <w:rPr>
          <w:snapToGrid/>
          <w:spacing w:val="-3"/>
          <w:szCs w:val="24"/>
        </w:rPr>
      </w:pPr>
    </w:p>
    <w:p w14:paraId="6F02DFF5" w14:textId="77777777" w:rsidR="00105001" w:rsidRPr="00105001" w:rsidRDefault="00105001" w:rsidP="00105001">
      <w:pPr>
        <w:widowControl/>
        <w:suppressAutoHyphens/>
        <w:spacing w:line="240" w:lineRule="atLeast"/>
        <w:jc w:val="both"/>
        <w:rPr>
          <w:snapToGrid/>
          <w:spacing w:val="-3"/>
          <w:szCs w:val="24"/>
        </w:rPr>
      </w:pPr>
    </w:p>
    <w:p w14:paraId="5C569C29" w14:textId="77777777" w:rsidR="00105001" w:rsidRPr="00105001" w:rsidRDefault="00105001" w:rsidP="00105001">
      <w:pPr>
        <w:widowControl/>
        <w:suppressAutoHyphens/>
        <w:spacing w:line="240" w:lineRule="atLeast"/>
        <w:jc w:val="both"/>
        <w:rPr>
          <w:snapToGrid/>
          <w:spacing w:val="-3"/>
          <w:szCs w:val="24"/>
        </w:rPr>
      </w:pPr>
    </w:p>
    <w:p w14:paraId="01B1A8F0"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360" w:lineRule="atLeast"/>
        <w:rPr>
          <w:snapToGrid/>
          <w:spacing w:val="-3"/>
          <w:szCs w:val="24"/>
        </w:rPr>
        <w:sectPr w:rsidR="00105001" w:rsidRPr="00105001" w:rsidSect="00105001">
          <w:pgSz w:w="12240" w:h="15840" w:code="1"/>
          <w:pgMar w:top="1440" w:right="720" w:bottom="1440" w:left="1440" w:header="720" w:footer="720" w:gutter="0"/>
          <w:cols w:space="720"/>
          <w:noEndnote/>
        </w:sectPr>
      </w:pPr>
    </w:p>
    <w:p w14:paraId="17AAC313"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0D0A791D"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65D50368" w14:textId="77777777" w:rsidR="00105001" w:rsidRPr="00105001" w:rsidRDefault="00105001" w:rsidP="0010500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tbl>
      <w:tblPr>
        <w:tblW w:w="10188" w:type="dxa"/>
        <w:tblBorders>
          <w:top w:val="single" w:sz="4" w:space="0" w:color="auto"/>
          <w:bottom w:val="single" w:sz="4" w:space="0" w:color="auto"/>
        </w:tblBorders>
        <w:shd w:val="clear" w:color="auto" w:fill="E6E6E6"/>
        <w:tblLook w:val="0000" w:firstRow="0" w:lastRow="0" w:firstColumn="0" w:lastColumn="0" w:noHBand="0" w:noVBand="0"/>
      </w:tblPr>
      <w:tblGrid>
        <w:gridCol w:w="2952"/>
        <w:gridCol w:w="3618"/>
        <w:gridCol w:w="3006"/>
        <w:gridCol w:w="612"/>
      </w:tblGrid>
      <w:tr w:rsidR="00105001" w:rsidRPr="00105001" w14:paraId="4500374A" w14:textId="77777777" w:rsidTr="00105001">
        <w:trPr>
          <w:gridAfter w:val="1"/>
          <w:wAfter w:w="612" w:type="dxa"/>
          <w:cantSplit/>
        </w:trPr>
        <w:tc>
          <w:tcPr>
            <w:tcW w:w="9576" w:type="dxa"/>
            <w:gridSpan w:val="3"/>
            <w:shd w:val="clear" w:color="auto" w:fill="E6E6E6"/>
          </w:tcPr>
          <w:p w14:paraId="219AA6DD" w14:textId="77777777" w:rsidR="00105001" w:rsidRPr="00105001" w:rsidRDefault="00105001" w:rsidP="00105001">
            <w:pPr>
              <w:keepNext/>
              <w:widowControl/>
              <w:jc w:val="center"/>
              <w:outlineLvl w:val="0"/>
              <w:rPr>
                <w:b/>
                <w:bCs/>
                <w:snapToGrid/>
                <w:szCs w:val="24"/>
              </w:rPr>
            </w:pPr>
            <w:bookmarkStart w:id="193" w:name="honors9SuggestionsPoetry"/>
            <w:r w:rsidRPr="00105001">
              <w:rPr>
                <w:b/>
                <w:bCs/>
                <w:snapToGrid/>
                <w:szCs w:val="24"/>
              </w:rPr>
              <w:t>Poetry Selections</w:t>
            </w:r>
            <w:bookmarkEnd w:id="193"/>
          </w:p>
        </w:tc>
      </w:tr>
      <w:tr w:rsidR="00105001" w:rsidRPr="00105001" w14:paraId="1D9996B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455E4E8" w14:textId="77777777" w:rsidR="00105001" w:rsidRPr="00105001" w:rsidRDefault="00105001" w:rsidP="00105001">
            <w:pPr>
              <w:rPr>
                <w:b/>
                <w:snapToGrid/>
                <w:szCs w:val="24"/>
              </w:rPr>
            </w:pPr>
          </w:p>
          <w:p w14:paraId="5E3B55A5" w14:textId="77777777" w:rsidR="00105001" w:rsidRPr="00105001" w:rsidRDefault="00105001" w:rsidP="00105001">
            <w:pPr>
              <w:rPr>
                <w:b/>
                <w:snapToGrid/>
                <w:szCs w:val="24"/>
              </w:rPr>
            </w:pPr>
          </w:p>
          <w:p w14:paraId="25519214" w14:textId="77777777" w:rsidR="00105001" w:rsidRPr="00105001" w:rsidRDefault="00105001" w:rsidP="00105001">
            <w:pPr>
              <w:rPr>
                <w:b/>
                <w:snapToGrid/>
                <w:szCs w:val="24"/>
              </w:rPr>
            </w:pPr>
            <w:r w:rsidRPr="00105001">
              <w:rPr>
                <w:b/>
                <w:snapToGrid/>
                <w:sz w:val="22"/>
                <w:szCs w:val="22"/>
              </w:rPr>
              <w:t>Poem</w:t>
            </w:r>
          </w:p>
        </w:tc>
        <w:tc>
          <w:tcPr>
            <w:tcW w:w="3618" w:type="dxa"/>
          </w:tcPr>
          <w:p w14:paraId="455DDBC3" w14:textId="77777777" w:rsidR="00105001" w:rsidRPr="00105001" w:rsidRDefault="00105001" w:rsidP="00105001">
            <w:pPr>
              <w:rPr>
                <w:b/>
                <w:snapToGrid/>
                <w:szCs w:val="24"/>
              </w:rPr>
            </w:pPr>
          </w:p>
          <w:p w14:paraId="3CC4A128" w14:textId="77777777" w:rsidR="00105001" w:rsidRPr="00105001" w:rsidRDefault="00105001" w:rsidP="00105001">
            <w:pPr>
              <w:rPr>
                <w:b/>
                <w:snapToGrid/>
                <w:szCs w:val="24"/>
              </w:rPr>
            </w:pPr>
          </w:p>
          <w:p w14:paraId="5E6742C9" w14:textId="77777777" w:rsidR="00105001" w:rsidRPr="00105001" w:rsidRDefault="00105001" w:rsidP="00105001">
            <w:pPr>
              <w:rPr>
                <w:b/>
                <w:snapToGrid/>
                <w:szCs w:val="24"/>
              </w:rPr>
            </w:pPr>
            <w:r w:rsidRPr="00105001">
              <w:rPr>
                <w:b/>
                <w:snapToGrid/>
                <w:sz w:val="22"/>
                <w:szCs w:val="22"/>
              </w:rPr>
              <w:t>Identity</w:t>
            </w:r>
          </w:p>
        </w:tc>
        <w:tc>
          <w:tcPr>
            <w:tcW w:w="3618" w:type="dxa"/>
            <w:gridSpan w:val="2"/>
          </w:tcPr>
          <w:p w14:paraId="3A7A0F42" w14:textId="77777777" w:rsidR="00105001" w:rsidRPr="00105001" w:rsidRDefault="00105001" w:rsidP="00105001">
            <w:pPr>
              <w:rPr>
                <w:b/>
                <w:snapToGrid/>
                <w:szCs w:val="24"/>
              </w:rPr>
            </w:pPr>
          </w:p>
          <w:p w14:paraId="77A82293" w14:textId="77777777" w:rsidR="00105001" w:rsidRPr="00105001" w:rsidRDefault="00105001" w:rsidP="00105001">
            <w:pPr>
              <w:rPr>
                <w:b/>
                <w:snapToGrid/>
                <w:szCs w:val="24"/>
              </w:rPr>
            </w:pPr>
          </w:p>
          <w:p w14:paraId="08436C2C" w14:textId="77777777" w:rsidR="00105001" w:rsidRPr="00105001" w:rsidRDefault="00105001" w:rsidP="00105001">
            <w:pPr>
              <w:rPr>
                <w:b/>
                <w:snapToGrid/>
                <w:szCs w:val="24"/>
              </w:rPr>
            </w:pPr>
            <w:r w:rsidRPr="00105001">
              <w:rPr>
                <w:b/>
                <w:snapToGrid/>
                <w:sz w:val="22"/>
                <w:szCs w:val="22"/>
              </w:rPr>
              <w:t>Choice/Craft</w:t>
            </w:r>
          </w:p>
        </w:tc>
      </w:tr>
      <w:tr w:rsidR="00105001" w:rsidRPr="00105001" w14:paraId="4AB8424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838F129" w14:textId="77777777" w:rsidR="00105001" w:rsidRPr="00105001" w:rsidRDefault="00105001" w:rsidP="00105001">
            <w:pPr>
              <w:rPr>
                <w:snapToGrid/>
                <w:szCs w:val="24"/>
              </w:rPr>
            </w:pPr>
            <w:r w:rsidRPr="00105001">
              <w:rPr>
                <w:snapToGrid/>
                <w:sz w:val="22"/>
                <w:szCs w:val="22"/>
              </w:rPr>
              <w:t xml:space="preserve">“The World is Not a Pleasant Place to Be” </w:t>
            </w:r>
          </w:p>
          <w:p w14:paraId="2B886838" w14:textId="77777777" w:rsidR="00105001" w:rsidRPr="00105001" w:rsidRDefault="00105001" w:rsidP="00105001">
            <w:pPr>
              <w:rPr>
                <w:snapToGrid/>
                <w:szCs w:val="24"/>
              </w:rPr>
            </w:pPr>
            <w:r w:rsidRPr="00105001">
              <w:rPr>
                <w:snapToGrid/>
                <w:sz w:val="22"/>
                <w:szCs w:val="22"/>
              </w:rPr>
              <w:t>Nikki Giovanni, p. 52</w:t>
            </w:r>
          </w:p>
        </w:tc>
        <w:tc>
          <w:tcPr>
            <w:tcW w:w="3618" w:type="dxa"/>
          </w:tcPr>
          <w:p w14:paraId="2B12FA45"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1217FF50" w14:textId="77777777" w:rsidR="00105001" w:rsidRPr="00105001" w:rsidRDefault="00105001" w:rsidP="00105001">
            <w:pPr>
              <w:rPr>
                <w:snapToGrid/>
                <w:szCs w:val="24"/>
              </w:rPr>
            </w:pPr>
            <w:r w:rsidRPr="00105001">
              <w:rPr>
                <w:snapToGrid/>
                <w:sz w:val="22"/>
                <w:szCs w:val="22"/>
              </w:rPr>
              <w:t>Personification</w:t>
            </w:r>
          </w:p>
          <w:p w14:paraId="3DAA5629" w14:textId="77777777" w:rsidR="00105001" w:rsidRPr="00105001" w:rsidRDefault="00105001" w:rsidP="00105001">
            <w:pPr>
              <w:rPr>
                <w:snapToGrid/>
                <w:szCs w:val="24"/>
              </w:rPr>
            </w:pPr>
            <w:r w:rsidRPr="00105001">
              <w:rPr>
                <w:snapToGrid/>
                <w:sz w:val="22"/>
                <w:szCs w:val="22"/>
              </w:rPr>
              <w:t>Theme</w:t>
            </w:r>
          </w:p>
        </w:tc>
      </w:tr>
      <w:tr w:rsidR="00105001" w:rsidRPr="00105001" w14:paraId="412BC97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9D38067" w14:textId="77777777" w:rsidR="00105001" w:rsidRPr="00105001" w:rsidRDefault="00105001" w:rsidP="00105001">
            <w:pPr>
              <w:rPr>
                <w:snapToGrid/>
                <w:szCs w:val="24"/>
              </w:rPr>
            </w:pPr>
          </w:p>
        </w:tc>
        <w:tc>
          <w:tcPr>
            <w:tcW w:w="3618" w:type="dxa"/>
          </w:tcPr>
          <w:p w14:paraId="61F1A464" w14:textId="77777777" w:rsidR="00105001" w:rsidRPr="00105001" w:rsidRDefault="00105001" w:rsidP="00105001">
            <w:pPr>
              <w:rPr>
                <w:snapToGrid/>
                <w:szCs w:val="24"/>
              </w:rPr>
            </w:pPr>
          </w:p>
        </w:tc>
        <w:tc>
          <w:tcPr>
            <w:tcW w:w="3618" w:type="dxa"/>
            <w:gridSpan w:val="2"/>
          </w:tcPr>
          <w:p w14:paraId="0E3C7A48" w14:textId="77777777" w:rsidR="00105001" w:rsidRPr="00105001" w:rsidRDefault="00105001" w:rsidP="00105001">
            <w:pPr>
              <w:rPr>
                <w:snapToGrid/>
                <w:szCs w:val="24"/>
              </w:rPr>
            </w:pPr>
          </w:p>
        </w:tc>
      </w:tr>
      <w:tr w:rsidR="00105001" w:rsidRPr="00105001" w14:paraId="70C0B7A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7DD9621" w14:textId="77777777" w:rsidR="00105001" w:rsidRPr="00105001" w:rsidRDefault="00105001" w:rsidP="00105001">
            <w:pPr>
              <w:rPr>
                <w:snapToGrid/>
                <w:szCs w:val="24"/>
              </w:rPr>
            </w:pPr>
            <w:r w:rsidRPr="00105001">
              <w:rPr>
                <w:snapToGrid/>
                <w:sz w:val="22"/>
                <w:szCs w:val="22"/>
              </w:rPr>
              <w:t xml:space="preserve">“My Father is a Simple Man” Luis Omar Salinas, </w:t>
            </w:r>
          </w:p>
          <w:p w14:paraId="1AD5420A" w14:textId="77777777" w:rsidR="00105001" w:rsidRPr="00105001" w:rsidRDefault="00105001" w:rsidP="00105001">
            <w:pPr>
              <w:rPr>
                <w:snapToGrid/>
                <w:szCs w:val="24"/>
              </w:rPr>
            </w:pPr>
            <w:r w:rsidRPr="00105001">
              <w:rPr>
                <w:snapToGrid/>
                <w:sz w:val="22"/>
                <w:szCs w:val="22"/>
              </w:rPr>
              <w:t>p. 74</w:t>
            </w:r>
          </w:p>
        </w:tc>
        <w:tc>
          <w:tcPr>
            <w:tcW w:w="3618" w:type="dxa"/>
          </w:tcPr>
          <w:p w14:paraId="02532924" w14:textId="77777777" w:rsidR="00105001" w:rsidRPr="00105001" w:rsidRDefault="00105001" w:rsidP="00105001">
            <w:pPr>
              <w:rPr>
                <w:snapToGrid/>
                <w:szCs w:val="24"/>
              </w:rPr>
            </w:pPr>
            <w:r w:rsidRPr="00105001">
              <w:rPr>
                <w:snapToGrid/>
                <w:sz w:val="22"/>
                <w:szCs w:val="22"/>
              </w:rPr>
              <w:t>Identity through heritage and family</w:t>
            </w:r>
          </w:p>
        </w:tc>
        <w:tc>
          <w:tcPr>
            <w:tcW w:w="3618" w:type="dxa"/>
            <w:gridSpan w:val="2"/>
          </w:tcPr>
          <w:p w14:paraId="4B5E03B3" w14:textId="77777777" w:rsidR="00105001" w:rsidRPr="00105001" w:rsidRDefault="00105001" w:rsidP="00105001">
            <w:pPr>
              <w:rPr>
                <w:snapToGrid/>
                <w:szCs w:val="24"/>
              </w:rPr>
            </w:pPr>
            <w:r w:rsidRPr="00105001">
              <w:rPr>
                <w:snapToGrid/>
                <w:sz w:val="22"/>
                <w:szCs w:val="22"/>
              </w:rPr>
              <w:t>Sensory Details</w:t>
            </w:r>
          </w:p>
        </w:tc>
      </w:tr>
      <w:tr w:rsidR="00105001" w:rsidRPr="00105001" w14:paraId="0FEA69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C527968" w14:textId="77777777" w:rsidR="00105001" w:rsidRPr="00105001" w:rsidRDefault="00105001" w:rsidP="00105001">
            <w:pPr>
              <w:rPr>
                <w:snapToGrid/>
                <w:szCs w:val="24"/>
              </w:rPr>
            </w:pPr>
          </w:p>
        </w:tc>
        <w:tc>
          <w:tcPr>
            <w:tcW w:w="3618" w:type="dxa"/>
          </w:tcPr>
          <w:p w14:paraId="73084872" w14:textId="77777777" w:rsidR="00105001" w:rsidRPr="00105001" w:rsidRDefault="00105001" w:rsidP="00105001">
            <w:pPr>
              <w:rPr>
                <w:snapToGrid/>
                <w:szCs w:val="24"/>
              </w:rPr>
            </w:pPr>
          </w:p>
        </w:tc>
        <w:tc>
          <w:tcPr>
            <w:tcW w:w="3618" w:type="dxa"/>
            <w:gridSpan w:val="2"/>
          </w:tcPr>
          <w:p w14:paraId="1FD02A10" w14:textId="77777777" w:rsidR="00105001" w:rsidRPr="00105001" w:rsidRDefault="00105001" w:rsidP="00105001">
            <w:pPr>
              <w:rPr>
                <w:snapToGrid/>
                <w:szCs w:val="24"/>
              </w:rPr>
            </w:pPr>
          </w:p>
        </w:tc>
      </w:tr>
      <w:tr w:rsidR="00105001" w:rsidRPr="00105001" w14:paraId="5F9F2F3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EF05E35" w14:textId="77777777" w:rsidR="00105001" w:rsidRPr="00105001" w:rsidRDefault="00105001" w:rsidP="00105001">
            <w:pPr>
              <w:rPr>
                <w:snapToGrid/>
                <w:szCs w:val="24"/>
              </w:rPr>
            </w:pPr>
            <w:r w:rsidRPr="00105001">
              <w:rPr>
                <w:snapToGrid/>
                <w:sz w:val="22"/>
                <w:szCs w:val="22"/>
              </w:rPr>
              <w:t xml:space="preserve">“Forgive My Guilt” Robert P. </w:t>
            </w:r>
            <w:proofErr w:type="spellStart"/>
            <w:r w:rsidRPr="00105001">
              <w:rPr>
                <w:snapToGrid/>
                <w:sz w:val="22"/>
                <w:szCs w:val="22"/>
              </w:rPr>
              <w:t>Tristram</w:t>
            </w:r>
            <w:proofErr w:type="spellEnd"/>
            <w:r w:rsidRPr="00105001">
              <w:rPr>
                <w:snapToGrid/>
                <w:sz w:val="22"/>
                <w:szCs w:val="22"/>
              </w:rPr>
              <w:t xml:space="preserve"> Coffin, p. 150</w:t>
            </w:r>
          </w:p>
        </w:tc>
        <w:tc>
          <w:tcPr>
            <w:tcW w:w="3618" w:type="dxa"/>
          </w:tcPr>
          <w:p w14:paraId="565AEE8B" w14:textId="77777777" w:rsidR="00105001" w:rsidRPr="00105001" w:rsidRDefault="00105001" w:rsidP="00105001">
            <w:pPr>
              <w:rPr>
                <w:snapToGrid/>
                <w:szCs w:val="24"/>
              </w:rPr>
            </w:pPr>
            <w:r w:rsidRPr="00105001">
              <w:rPr>
                <w:snapToGrid/>
                <w:sz w:val="22"/>
                <w:szCs w:val="22"/>
              </w:rPr>
              <w:t>Identity through Memory, Change or Epiphany</w:t>
            </w:r>
          </w:p>
        </w:tc>
        <w:tc>
          <w:tcPr>
            <w:tcW w:w="3618" w:type="dxa"/>
            <w:gridSpan w:val="2"/>
          </w:tcPr>
          <w:p w14:paraId="797E3BC9" w14:textId="77777777" w:rsidR="00105001" w:rsidRPr="00105001" w:rsidRDefault="00105001" w:rsidP="00105001">
            <w:pPr>
              <w:rPr>
                <w:snapToGrid/>
                <w:szCs w:val="24"/>
              </w:rPr>
            </w:pPr>
            <w:r w:rsidRPr="00105001">
              <w:rPr>
                <w:snapToGrid/>
                <w:sz w:val="22"/>
                <w:szCs w:val="22"/>
              </w:rPr>
              <w:t>Narrative Poetry</w:t>
            </w:r>
          </w:p>
          <w:p w14:paraId="7AC8806F" w14:textId="77777777" w:rsidR="00105001" w:rsidRPr="00105001" w:rsidRDefault="00105001" w:rsidP="00105001">
            <w:pPr>
              <w:rPr>
                <w:snapToGrid/>
                <w:szCs w:val="24"/>
              </w:rPr>
            </w:pPr>
            <w:r w:rsidRPr="00105001">
              <w:rPr>
                <w:snapToGrid/>
                <w:sz w:val="22"/>
                <w:szCs w:val="22"/>
              </w:rPr>
              <w:t xml:space="preserve">Internal Conflict </w:t>
            </w:r>
          </w:p>
          <w:p w14:paraId="78F40A3F" w14:textId="77777777" w:rsidR="00105001" w:rsidRPr="00105001" w:rsidRDefault="00105001" w:rsidP="00105001">
            <w:pPr>
              <w:rPr>
                <w:snapToGrid/>
                <w:szCs w:val="24"/>
              </w:rPr>
            </w:pPr>
            <w:r w:rsidRPr="00105001">
              <w:rPr>
                <w:snapToGrid/>
                <w:sz w:val="22"/>
                <w:szCs w:val="22"/>
              </w:rPr>
              <w:t>External Conflict</w:t>
            </w:r>
          </w:p>
          <w:p w14:paraId="453A10B1" w14:textId="77777777" w:rsidR="00105001" w:rsidRPr="00105001" w:rsidRDefault="00105001" w:rsidP="00105001">
            <w:pPr>
              <w:rPr>
                <w:snapToGrid/>
                <w:szCs w:val="24"/>
              </w:rPr>
            </w:pPr>
            <w:r w:rsidRPr="00105001">
              <w:rPr>
                <w:snapToGrid/>
                <w:sz w:val="22"/>
                <w:szCs w:val="22"/>
              </w:rPr>
              <w:t>Character</w:t>
            </w:r>
          </w:p>
        </w:tc>
      </w:tr>
      <w:tr w:rsidR="00105001" w:rsidRPr="00105001" w14:paraId="64A1DF8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8E4284C" w14:textId="77777777" w:rsidR="00105001" w:rsidRPr="00105001" w:rsidRDefault="00105001" w:rsidP="00105001">
            <w:pPr>
              <w:rPr>
                <w:snapToGrid/>
                <w:szCs w:val="24"/>
              </w:rPr>
            </w:pPr>
          </w:p>
        </w:tc>
        <w:tc>
          <w:tcPr>
            <w:tcW w:w="3618" w:type="dxa"/>
          </w:tcPr>
          <w:p w14:paraId="63EAF673" w14:textId="77777777" w:rsidR="00105001" w:rsidRPr="00105001" w:rsidRDefault="00105001" w:rsidP="00105001">
            <w:pPr>
              <w:rPr>
                <w:snapToGrid/>
                <w:szCs w:val="24"/>
              </w:rPr>
            </w:pPr>
          </w:p>
        </w:tc>
        <w:tc>
          <w:tcPr>
            <w:tcW w:w="3618" w:type="dxa"/>
            <w:gridSpan w:val="2"/>
          </w:tcPr>
          <w:p w14:paraId="47FD89F2" w14:textId="77777777" w:rsidR="00105001" w:rsidRPr="00105001" w:rsidRDefault="00105001" w:rsidP="00105001">
            <w:pPr>
              <w:rPr>
                <w:snapToGrid/>
                <w:szCs w:val="24"/>
              </w:rPr>
            </w:pPr>
          </w:p>
        </w:tc>
      </w:tr>
      <w:tr w:rsidR="00105001" w:rsidRPr="00105001" w14:paraId="6BAB9E9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1093D59" w14:textId="77777777" w:rsidR="00105001" w:rsidRPr="00105001" w:rsidRDefault="00105001" w:rsidP="00105001">
            <w:pPr>
              <w:rPr>
                <w:snapToGrid/>
                <w:szCs w:val="24"/>
              </w:rPr>
            </w:pPr>
            <w:r w:rsidRPr="00105001">
              <w:rPr>
                <w:snapToGrid/>
                <w:sz w:val="22"/>
                <w:szCs w:val="22"/>
              </w:rPr>
              <w:t>“Exile” Julia Alvarez, p. 305</w:t>
            </w:r>
          </w:p>
        </w:tc>
        <w:tc>
          <w:tcPr>
            <w:tcW w:w="3618" w:type="dxa"/>
          </w:tcPr>
          <w:p w14:paraId="4A834A1C" w14:textId="77777777" w:rsidR="00105001" w:rsidRPr="00105001" w:rsidRDefault="00105001" w:rsidP="00105001">
            <w:pPr>
              <w:rPr>
                <w:snapToGrid/>
                <w:szCs w:val="24"/>
              </w:rPr>
            </w:pPr>
            <w:r w:rsidRPr="00105001">
              <w:rPr>
                <w:snapToGrid/>
                <w:sz w:val="22"/>
                <w:szCs w:val="22"/>
              </w:rPr>
              <w:t>Identity through memory and journey</w:t>
            </w:r>
          </w:p>
        </w:tc>
        <w:tc>
          <w:tcPr>
            <w:tcW w:w="3618" w:type="dxa"/>
            <w:gridSpan w:val="2"/>
          </w:tcPr>
          <w:p w14:paraId="29BEF8A7" w14:textId="77777777" w:rsidR="00105001" w:rsidRPr="00105001" w:rsidRDefault="00105001" w:rsidP="00105001">
            <w:pPr>
              <w:rPr>
                <w:snapToGrid/>
                <w:szCs w:val="24"/>
              </w:rPr>
            </w:pPr>
            <w:r w:rsidRPr="00105001">
              <w:rPr>
                <w:snapToGrid/>
                <w:sz w:val="22"/>
                <w:szCs w:val="22"/>
              </w:rPr>
              <w:t>Narrative Poetry</w:t>
            </w:r>
          </w:p>
          <w:p w14:paraId="1E55E866" w14:textId="77777777" w:rsidR="00105001" w:rsidRPr="00105001" w:rsidRDefault="00105001" w:rsidP="00105001">
            <w:pPr>
              <w:rPr>
                <w:snapToGrid/>
                <w:szCs w:val="24"/>
              </w:rPr>
            </w:pPr>
            <w:r w:rsidRPr="00105001">
              <w:rPr>
                <w:snapToGrid/>
                <w:sz w:val="22"/>
                <w:szCs w:val="22"/>
              </w:rPr>
              <w:t>Theme</w:t>
            </w:r>
          </w:p>
          <w:p w14:paraId="60C160B4" w14:textId="77777777" w:rsidR="00105001" w:rsidRPr="00105001" w:rsidRDefault="00105001" w:rsidP="00105001">
            <w:pPr>
              <w:rPr>
                <w:snapToGrid/>
                <w:szCs w:val="24"/>
              </w:rPr>
            </w:pPr>
            <w:r w:rsidRPr="00105001">
              <w:rPr>
                <w:snapToGrid/>
                <w:sz w:val="22"/>
                <w:szCs w:val="22"/>
              </w:rPr>
              <w:t>Extended Metaphor</w:t>
            </w:r>
          </w:p>
          <w:p w14:paraId="75A7B673" w14:textId="77777777" w:rsidR="00105001" w:rsidRPr="00105001" w:rsidRDefault="00105001" w:rsidP="00105001">
            <w:pPr>
              <w:rPr>
                <w:snapToGrid/>
                <w:szCs w:val="24"/>
              </w:rPr>
            </w:pPr>
            <w:r w:rsidRPr="00105001">
              <w:rPr>
                <w:snapToGrid/>
                <w:sz w:val="22"/>
                <w:szCs w:val="22"/>
              </w:rPr>
              <w:t>Allusion</w:t>
            </w:r>
          </w:p>
          <w:p w14:paraId="3E0F4A8B" w14:textId="77777777" w:rsidR="00105001" w:rsidRPr="00105001" w:rsidRDefault="00105001" w:rsidP="00105001">
            <w:pPr>
              <w:rPr>
                <w:snapToGrid/>
                <w:szCs w:val="24"/>
              </w:rPr>
            </w:pPr>
            <w:r w:rsidRPr="00105001">
              <w:rPr>
                <w:snapToGrid/>
                <w:sz w:val="22"/>
                <w:szCs w:val="22"/>
              </w:rPr>
              <w:t>Tone/Mood</w:t>
            </w:r>
          </w:p>
        </w:tc>
      </w:tr>
      <w:tr w:rsidR="00105001" w:rsidRPr="00105001" w14:paraId="3F97970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1EF2C58" w14:textId="77777777" w:rsidR="00105001" w:rsidRPr="00105001" w:rsidRDefault="00105001" w:rsidP="00105001">
            <w:pPr>
              <w:rPr>
                <w:snapToGrid/>
                <w:szCs w:val="24"/>
              </w:rPr>
            </w:pPr>
          </w:p>
        </w:tc>
        <w:tc>
          <w:tcPr>
            <w:tcW w:w="3618" w:type="dxa"/>
          </w:tcPr>
          <w:p w14:paraId="3F84F5A0" w14:textId="77777777" w:rsidR="00105001" w:rsidRPr="00105001" w:rsidRDefault="00105001" w:rsidP="00105001">
            <w:pPr>
              <w:rPr>
                <w:snapToGrid/>
                <w:szCs w:val="24"/>
              </w:rPr>
            </w:pPr>
          </w:p>
        </w:tc>
        <w:tc>
          <w:tcPr>
            <w:tcW w:w="3618" w:type="dxa"/>
            <w:gridSpan w:val="2"/>
          </w:tcPr>
          <w:p w14:paraId="6ACFC3CE" w14:textId="77777777" w:rsidR="00105001" w:rsidRPr="00105001" w:rsidRDefault="00105001" w:rsidP="00105001">
            <w:pPr>
              <w:rPr>
                <w:snapToGrid/>
                <w:szCs w:val="24"/>
              </w:rPr>
            </w:pPr>
          </w:p>
        </w:tc>
      </w:tr>
      <w:tr w:rsidR="00105001" w:rsidRPr="00105001" w14:paraId="5C8E583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58964EC" w14:textId="77777777" w:rsidR="00105001" w:rsidRPr="00105001" w:rsidRDefault="00105001" w:rsidP="00105001">
            <w:pPr>
              <w:rPr>
                <w:snapToGrid/>
                <w:szCs w:val="24"/>
              </w:rPr>
            </w:pPr>
            <w:r w:rsidRPr="00105001">
              <w:rPr>
                <w:snapToGrid/>
                <w:sz w:val="22"/>
                <w:szCs w:val="22"/>
              </w:rPr>
              <w:t>“Those Winter Sundays”</w:t>
            </w:r>
          </w:p>
          <w:p w14:paraId="72F17DDC" w14:textId="77777777" w:rsidR="00105001" w:rsidRPr="00105001" w:rsidRDefault="00105001" w:rsidP="00105001">
            <w:pPr>
              <w:rPr>
                <w:snapToGrid/>
                <w:szCs w:val="24"/>
              </w:rPr>
            </w:pPr>
            <w:r w:rsidRPr="00105001">
              <w:rPr>
                <w:snapToGrid/>
                <w:sz w:val="22"/>
                <w:szCs w:val="22"/>
              </w:rPr>
              <w:t>Robert Hayden, p. 328</w:t>
            </w:r>
          </w:p>
        </w:tc>
        <w:tc>
          <w:tcPr>
            <w:tcW w:w="3618" w:type="dxa"/>
          </w:tcPr>
          <w:p w14:paraId="35764FBE" w14:textId="77777777" w:rsidR="00105001" w:rsidRPr="00105001" w:rsidRDefault="00105001" w:rsidP="00105001">
            <w:pPr>
              <w:rPr>
                <w:snapToGrid/>
                <w:szCs w:val="24"/>
              </w:rPr>
            </w:pPr>
            <w:r w:rsidRPr="00105001">
              <w:rPr>
                <w:snapToGrid/>
                <w:sz w:val="22"/>
                <w:szCs w:val="22"/>
              </w:rPr>
              <w:t>Identity through heritage/family</w:t>
            </w:r>
          </w:p>
        </w:tc>
        <w:tc>
          <w:tcPr>
            <w:tcW w:w="3618" w:type="dxa"/>
            <w:gridSpan w:val="2"/>
          </w:tcPr>
          <w:p w14:paraId="16DDF861" w14:textId="77777777" w:rsidR="00105001" w:rsidRPr="00105001" w:rsidRDefault="00105001" w:rsidP="00105001">
            <w:pPr>
              <w:rPr>
                <w:snapToGrid/>
                <w:szCs w:val="24"/>
              </w:rPr>
            </w:pPr>
            <w:r w:rsidRPr="00105001">
              <w:rPr>
                <w:snapToGrid/>
                <w:sz w:val="22"/>
                <w:szCs w:val="22"/>
              </w:rPr>
              <w:t>Theme</w:t>
            </w:r>
          </w:p>
        </w:tc>
      </w:tr>
      <w:tr w:rsidR="00105001" w:rsidRPr="00105001" w14:paraId="4684A37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DBDC13" w14:textId="77777777" w:rsidR="00105001" w:rsidRPr="00105001" w:rsidRDefault="00105001" w:rsidP="00105001">
            <w:pPr>
              <w:rPr>
                <w:snapToGrid/>
                <w:szCs w:val="24"/>
              </w:rPr>
            </w:pPr>
          </w:p>
        </w:tc>
        <w:tc>
          <w:tcPr>
            <w:tcW w:w="3618" w:type="dxa"/>
          </w:tcPr>
          <w:p w14:paraId="1C969C6C" w14:textId="77777777" w:rsidR="00105001" w:rsidRPr="00105001" w:rsidRDefault="00105001" w:rsidP="00105001">
            <w:pPr>
              <w:rPr>
                <w:snapToGrid/>
                <w:szCs w:val="24"/>
              </w:rPr>
            </w:pPr>
          </w:p>
        </w:tc>
        <w:tc>
          <w:tcPr>
            <w:tcW w:w="3618" w:type="dxa"/>
            <w:gridSpan w:val="2"/>
          </w:tcPr>
          <w:p w14:paraId="58FB94B4" w14:textId="77777777" w:rsidR="00105001" w:rsidRPr="00105001" w:rsidRDefault="00105001" w:rsidP="00105001">
            <w:pPr>
              <w:rPr>
                <w:snapToGrid/>
                <w:szCs w:val="24"/>
              </w:rPr>
            </w:pPr>
          </w:p>
        </w:tc>
      </w:tr>
      <w:tr w:rsidR="00105001" w:rsidRPr="00105001" w14:paraId="6361E46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7F0F06" w14:textId="77777777" w:rsidR="00105001" w:rsidRPr="00105001" w:rsidRDefault="00105001" w:rsidP="00105001">
            <w:pPr>
              <w:rPr>
                <w:snapToGrid/>
                <w:szCs w:val="24"/>
              </w:rPr>
            </w:pPr>
            <w:r w:rsidRPr="00105001">
              <w:rPr>
                <w:snapToGrid/>
                <w:sz w:val="22"/>
                <w:szCs w:val="22"/>
              </w:rPr>
              <w:t xml:space="preserve">“Los </w:t>
            </w:r>
            <w:proofErr w:type="spellStart"/>
            <w:r w:rsidRPr="00105001">
              <w:rPr>
                <w:snapToGrid/>
                <w:sz w:val="22"/>
                <w:szCs w:val="22"/>
              </w:rPr>
              <w:t>Ancianos</w:t>
            </w:r>
            <w:proofErr w:type="spellEnd"/>
            <w:r w:rsidRPr="00105001">
              <w:rPr>
                <w:snapToGrid/>
                <w:sz w:val="22"/>
                <w:szCs w:val="22"/>
              </w:rPr>
              <w:t>” Pat Mora, p. 326</w:t>
            </w:r>
          </w:p>
        </w:tc>
        <w:tc>
          <w:tcPr>
            <w:tcW w:w="3618" w:type="dxa"/>
          </w:tcPr>
          <w:p w14:paraId="4A704560" w14:textId="77777777" w:rsidR="00105001" w:rsidRPr="00105001" w:rsidRDefault="00105001" w:rsidP="00105001">
            <w:pPr>
              <w:rPr>
                <w:snapToGrid/>
                <w:szCs w:val="24"/>
              </w:rPr>
            </w:pPr>
            <w:r w:rsidRPr="00105001">
              <w:rPr>
                <w:snapToGrid/>
                <w:sz w:val="22"/>
                <w:szCs w:val="22"/>
              </w:rPr>
              <w:t>Identity through setting, love, journey</w:t>
            </w:r>
          </w:p>
        </w:tc>
        <w:tc>
          <w:tcPr>
            <w:tcW w:w="3618" w:type="dxa"/>
            <w:gridSpan w:val="2"/>
          </w:tcPr>
          <w:p w14:paraId="502258CE" w14:textId="77777777" w:rsidR="00105001" w:rsidRPr="00105001" w:rsidRDefault="00105001" w:rsidP="00105001">
            <w:pPr>
              <w:rPr>
                <w:snapToGrid/>
                <w:szCs w:val="24"/>
              </w:rPr>
            </w:pPr>
            <w:r w:rsidRPr="00105001">
              <w:rPr>
                <w:snapToGrid/>
                <w:sz w:val="22"/>
                <w:szCs w:val="22"/>
              </w:rPr>
              <w:t>Irony</w:t>
            </w:r>
          </w:p>
          <w:p w14:paraId="50B5A403" w14:textId="77777777" w:rsidR="00105001" w:rsidRPr="00105001" w:rsidRDefault="00105001" w:rsidP="00105001">
            <w:pPr>
              <w:rPr>
                <w:snapToGrid/>
                <w:szCs w:val="24"/>
              </w:rPr>
            </w:pPr>
          </w:p>
        </w:tc>
      </w:tr>
      <w:tr w:rsidR="00105001" w:rsidRPr="00105001" w14:paraId="3A6365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D83162F" w14:textId="77777777" w:rsidR="00105001" w:rsidRPr="00105001" w:rsidRDefault="00105001" w:rsidP="00105001">
            <w:pPr>
              <w:rPr>
                <w:snapToGrid/>
                <w:szCs w:val="24"/>
              </w:rPr>
            </w:pPr>
          </w:p>
        </w:tc>
        <w:tc>
          <w:tcPr>
            <w:tcW w:w="3618" w:type="dxa"/>
          </w:tcPr>
          <w:p w14:paraId="68F6E4B6" w14:textId="77777777" w:rsidR="00105001" w:rsidRPr="00105001" w:rsidRDefault="00105001" w:rsidP="00105001">
            <w:pPr>
              <w:rPr>
                <w:snapToGrid/>
                <w:szCs w:val="24"/>
              </w:rPr>
            </w:pPr>
          </w:p>
        </w:tc>
        <w:tc>
          <w:tcPr>
            <w:tcW w:w="3618" w:type="dxa"/>
            <w:gridSpan w:val="2"/>
          </w:tcPr>
          <w:p w14:paraId="62B0F993" w14:textId="77777777" w:rsidR="00105001" w:rsidRPr="00105001" w:rsidRDefault="00105001" w:rsidP="00105001">
            <w:pPr>
              <w:rPr>
                <w:snapToGrid/>
                <w:szCs w:val="24"/>
              </w:rPr>
            </w:pPr>
          </w:p>
        </w:tc>
      </w:tr>
      <w:tr w:rsidR="00105001" w:rsidRPr="00105001" w14:paraId="69D154C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24BFF0A" w14:textId="77777777" w:rsidR="00105001" w:rsidRPr="00105001" w:rsidRDefault="00105001" w:rsidP="00105001">
            <w:pPr>
              <w:rPr>
                <w:snapToGrid/>
                <w:szCs w:val="24"/>
              </w:rPr>
            </w:pPr>
            <w:r w:rsidRPr="00105001">
              <w:rPr>
                <w:snapToGrid/>
                <w:sz w:val="22"/>
                <w:szCs w:val="22"/>
              </w:rPr>
              <w:t>“The Road Not Taken” Robert Frost, p. 377</w:t>
            </w:r>
          </w:p>
        </w:tc>
        <w:tc>
          <w:tcPr>
            <w:tcW w:w="3618" w:type="dxa"/>
          </w:tcPr>
          <w:p w14:paraId="0883E699" w14:textId="77777777" w:rsidR="00105001" w:rsidRPr="00105001" w:rsidRDefault="00105001" w:rsidP="00105001">
            <w:pPr>
              <w:rPr>
                <w:snapToGrid/>
                <w:szCs w:val="24"/>
              </w:rPr>
            </w:pPr>
            <w:r w:rsidRPr="00105001">
              <w:rPr>
                <w:snapToGrid/>
                <w:sz w:val="22"/>
                <w:szCs w:val="22"/>
              </w:rPr>
              <w:t>Identity through choice/journey</w:t>
            </w:r>
          </w:p>
        </w:tc>
        <w:tc>
          <w:tcPr>
            <w:tcW w:w="3618" w:type="dxa"/>
            <w:gridSpan w:val="2"/>
          </w:tcPr>
          <w:p w14:paraId="47322564" w14:textId="77777777" w:rsidR="00105001" w:rsidRPr="00105001" w:rsidRDefault="00105001" w:rsidP="00105001">
            <w:pPr>
              <w:rPr>
                <w:snapToGrid/>
                <w:szCs w:val="24"/>
              </w:rPr>
            </w:pPr>
            <w:r w:rsidRPr="00105001">
              <w:rPr>
                <w:snapToGrid/>
                <w:sz w:val="22"/>
                <w:szCs w:val="22"/>
              </w:rPr>
              <w:t>Irony</w:t>
            </w:r>
          </w:p>
        </w:tc>
      </w:tr>
      <w:tr w:rsidR="00105001" w:rsidRPr="00105001" w14:paraId="710AD2F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EAF36C2" w14:textId="77777777" w:rsidR="00105001" w:rsidRPr="00105001" w:rsidRDefault="00105001" w:rsidP="00105001">
            <w:pPr>
              <w:rPr>
                <w:snapToGrid/>
                <w:szCs w:val="24"/>
              </w:rPr>
            </w:pPr>
          </w:p>
        </w:tc>
        <w:tc>
          <w:tcPr>
            <w:tcW w:w="3618" w:type="dxa"/>
          </w:tcPr>
          <w:p w14:paraId="42D474BD" w14:textId="77777777" w:rsidR="00105001" w:rsidRPr="00105001" w:rsidRDefault="00105001" w:rsidP="00105001">
            <w:pPr>
              <w:rPr>
                <w:snapToGrid/>
                <w:szCs w:val="24"/>
              </w:rPr>
            </w:pPr>
          </w:p>
        </w:tc>
        <w:tc>
          <w:tcPr>
            <w:tcW w:w="3618" w:type="dxa"/>
            <w:gridSpan w:val="2"/>
          </w:tcPr>
          <w:p w14:paraId="6B8F3C57" w14:textId="77777777" w:rsidR="00105001" w:rsidRPr="00105001" w:rsidRDefault="00105001" w:rsidP="00105001">
            <w:pPr>
              <w:rPr>
                <w:snapToGrid/>
                <w:szCs w:val="24"/>
              </w:rPr>
            </w:pPr>
          </w:p>
        </w:tc>
      </w:tr>
      <w:tr w:rsidR="00105001" w:rsidRPr="00105001" w14:paraId="4545E7C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74BFCDC" w14:textId="77777777" w:rsidR="00105001" w:rsidRPr="00105001" w:rsidRDefault="00105001" w:rsidP="00105001">
            <w:pPr>
              <w:rPr>
                <w:snapToGrid/>
                <w:szCs w:val="24"/>
              </w:rPr>
            </w:pPr>
            <w:r w:rsidRPr="00105001">
              <w:rPr>
                <w:snapToGrid/>
                <w:sz w:val="22"/>
                <w:szCs w:val="22"/>
              </w:rPr>
              <w:t xml:space="preserve">“If There Be Sorrow” Mari Evans, p. 427 </w:t>
            </w:r>
          </w:p>
        </w:tc>
        <w:tc>
          <w:tcPr>
            <w:tcW w:w="3618" w:type="dxa"/>
          </w:tcPr>
          <w:p w14:paraId="49306780" w14:textId="77777777" w:rsidR="00105001" w:rsidRPr="00105001" w:rsidRDefault="00105001" w:rsidP="00105001">
            <w:pPr>
              <w:rPr>
                <w:snapToGrid/>
                <w:szCs w:val="24"/>
              </w:rPr>
            </w:pPr>
            <w:r w:rsidRPr="00105001">
              <w:rPr>
                <w:snapToGrid/>
                <w:sz w:val="22"/>
                <w:szCs w:val="22"/>
              </w:rPr>
              <w:t xml:space="preserve">Identity through understanding </w:t>
            </w:r>
          </w:p>
        </w:tc>
        <w:tc>
          <w:tcPr>
            <w:tcW w:w="3618" w:type="dxa"/>
            <w:gridSpan w:val="2"/>
          </w:tcPr>
          <w:p w14:paraId="60FF82B3" w14:textId="77777777" w:rsidR="00105001" w:rsidRPr="00105001" w:rsidRDefault="00105001" w:rsidP="00105001">
            <w:pPr>
              <w:rPr>
                <w:snapToGrid/>
                <w:szCs w:val="24"/>
              </w:rPr>
            </w:pPr>
            <w:r w:rsidRPr="00105001">
              <w:rPr>
                <w:snapToGrid/>
                <w:sz w:val="22"/>
                <w:szCs w:val="22"/>
              </w:rPr>
              <w:t>Repetition</w:t>
            </w:r>
          </w:p>
        </w:tc>
      </w:tr>
      <w:tr w:rsidR="00105001" w:rsidRPr="00105001" w14:paraId="3893345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5D922C5" w14:textId="77777777" w:rsidR="00105001" w:rsidRPr="00105001" w:rsidRDefault="00105001" w:rsidP="00105001">
            <w:pPr>
              <w:rPr>
                <w:snapToGrid/>
                <w:szCs w:val="24"/>
              </w:rPr>
            </w:pPr>
          </w:p>
        </w:tc>
        <w:tc>
          <w:tcPr>
            <w:tcW w:w="3618" w:type="dxa"/>
          </w:tcPr>
          <w:p w14:paraId="1617ADDF" w14:textId="77777777" w:rsidR="00105001" w:rsidRPr="00105001" w:rsidRDefault="00105001" w:rsidP="00105001">
            <w:pPr>
              <w:rPr>
                <w:snapToGrid/>
                <w:szCs w:val="24"/>
              </w:rPr>
            </w:pPr>
          </w:p>
        </w:tc>
        <w:tc>
          <w:tcPr>
            <w:tcW w:w="3618" w:type="dxa"/>
            <w:gridSpan w:val="2"/>
          </w:tcPr>
          <w:p w14:paraId="2575F05F" w14:textId="77777777" w:rsidR="00105001" w:rsidRPr="00105001" w:rsidRDefault="00105001" w:rsidP="00105001">
            <w:pPr>
              <w:rPr>
                <w:snapToGrid/>
                <w:szCs w:val="24"/>
              </w:rPr>
            </w:pPr>
          </w:p>
        </w:tc>
      </w:tr>
      <w:tr w:rsidR="00105001" w:rsidRPr="00105001" w14:paraId="1D8CC97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024CDB69" w14:textId="77777777" w:rsidR="00105001" w:rsidRPr="00105001" w:rsidRDefault="00105001" w:rsidP="00105001">
            <w:pPr>
              <w:rPr>
                <w:snapToGrid/>
                <w:szCs w:val="24"/>
              </w:rPr>
            </w:pPr>
            <w:r w:rsidRPr="00105001">
              <w:rPr>
                <w:snapToGrid/>
                <w:sz w:val="22"/>
                <w:szCs w:val="22"/>
              </w:rPr>
              <w:t>“Starfish” Lorna Dee Cervantes, p. 477</w:t>
            </w:r>
          </w:p>
        </w:tc>
        <w:tc>
          <w:tcPr>
            <w:tcW w:w="3618" w:type="dxa"/>
          </w:tcPr>
          <w:p w14:paraId="5989F5C7"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1CA6BAB3" w14:textId="77777777" w:rsidR="00105001" w:rsidRPr="00105001" w:rsidRDefault="00105001" w:rsidP="00105001">
            <w:pPr>
              <w:rPr>
                <w:snapToGrid/>
                <w:szCs w:val="24"/>
              </w:rPr>
            </w:pPr>
            <w:r w:rsidRPr="00105001">
              <w:rPr>
                <w:snapToGrid/>
                <w:sz w:val="22"/>
                <w:szCs w:val="22"/>
              </w:rPr>
              <w:t>Theme</w:t>
            </w:r>
          </w:p>
          <w:p w14:paraId="4355229E" w14:textId="77777777" w:rsidR="00105001" w:rsidRPr="00105001" w:rsidRDefault="00105001" w:rsidP="00105001">
            <w:pPr>
              <w:rPr>
                <w:snapToGrid/>
                <w:szCs w:val="24"/>
              </w:rPr>
            </w:pPr>
            <w:r w:rsidRPr="00105001">
              <w:rPr>
                <w:snapToGrid/>
                <w:sz w:val="22"/>
                <w:szCs w:val="22"/>
              </w:rPr>
              <w:t>Imagery</w:t>
            </w:r>
          </w:p>
          <w:p w14:paraId="341DED14" w14:textId="77777777" w:rsidR="00105001" w:rsidRPr="00105001" w:rsidRDefault="00105001" w:rsidP="00105001">
            <w:pPr>
              <w:rPr>
                <w:snapToGrid/>
                <w:szCs w:val="24"/>
              </w:rPr>
            </w:pPr>
            <w:r w:rsidRPr="00105001">
              <w:rPr>
                <w:snapToGrid/>
                <w:sz w:val="22"/>
                <w:szCs w:val="22"/>
              </w:rPr>
              <w:t>Irony</w:t>
            </w:r>
          </w:p>
          <w:p w14:paraId="7B1CDE65" w14:textId="77777777" w:rsidR="00105001" w:rsidRPr="00105001" w:rsidRDefault="00105001" w:rsidP="00105001">
            <w:pPr>
              <w:rPr>
                <w:snapToGrid/>
                <w:szCs w:val="24"/>
              </w:rPr>
            </w:pPr>
            <w:r w:rsidRPr="00105001">
              <w:rPr>
                <w:snapToGrid/>
                <w:sz w:val="22"/>
                <w:szCs w:val="22"/>
              </w:rPr>
              <w:t>Detail</w:t>
            </w:r>
          </w:p>
        </w:tc>
      </w:tr>
      <w:tr w:rsidR="00105001" w:rsidRPr="00105001" w14:paraId="248B7FD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D1AC9E7" w14:textId="77777777" w:rsidR="00105001" w:rsidRPr="00105001" w:rsidRDefault="00105001" w:rsidP="00105001">
            <w:pPr>
              <w:rPr>
                <w:snapToGrid/>
                <w:szCs w:val="24"/>
              </w:rPr>
            </w:pPr>
          </w:p>
        </w:tc>
        <w:tc>
          <w:tcPr>
            <w:tcW w:w="3618" w:type="dxa"/>
          </w:tcPr>
          <w:p w14:paraId="47C088AC" w14:textId="77777777" w:rsidR="00105001" w:rsidRPr="00105001" w:rsidRDefault="00105001" w:rsidP="00105001">
            <w:pPr>
              <w:rPr>
                <w:snapToGrid/>
                <w:szCs w:val="24"/>
              </w:rPr>
            </w:pPr>
          </w:p>
        </w:tc>
        <w:tc>
          <w:tcPr>
            <w:tcW w:w="3618" w:type="dxa"/>
            <w:gridSpan w:val="2"/>
          </w:tcPr>
          <w:p w14:paraId="4047FB96" w14:textId="77777777" w:rsidR="00105001" w:rsidRPr="00105001" w:rsidRDefault="00105001" w:rsidP="00105001">
            <w:pPr>
              <w:rPr>
                <w:snapToGrid/>
                <w:szCs w:val="24"/>
              </w:rPr>
            </w:pPr>
          </w:p>
        </w:tc>
      </w:tr>
      <w:tr w:rsidR="00105001" w:rsidRPr="00105001" w14:paraId="64C80E2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6B30BA2" w14:textId="77777777" w:rsidR="00105001" w:rsidRPr="00105001" w:rsidRDefault="00105001" w:rsidP="00105001">
            <w:pPr>
              <w:rPr>
                <w:snapToGrid/>
                <w:szCs w:val="24"/>
              </w:rPr>
            </w:pPr>
            <w:r w:rsidRPr="00105001">
              <w:rPr>
                <w:snapToGrid/>
                <w:sz w:val="22"/>
                <w:szCs w:val="22"/>
              </w:rPr>
              <w:t xml:space="preserve">“A Blessing” James Wright, p. </w:t>
            </w:r>
            <w:r w:rsidRPr="00105001">
              <w:rPr>
                <w:snapToGrid/>
                <w:sz w:val="22"/>
                <w:szCs w:val="22"/>
              </w:rPr>
              <w:lastRenderedPageBreak/>
              <w:t xml:space="preserve">481 </w:t>
            </w:r>
          </w:p>
        </w:tc>
        <w:tc>
          <w:tcPr>
            <w:tcW w:w="3618" w:type="dxa"/>
          </w:tcPr>
          <w:p w14:paraId="6DD1FAC0" w14:textId="77777777" w:rsidR="00105001" w:rsidRPr="00105001" w:rsidRDefault="00105001" w:rsidP="00105001">
            <w:pPr>
              <w:rPr>
                <w:snapToGrid/>
                <w:szCs w:val="24"/>
              </w:rPr>
            </w:pPr>
            <w:r w:rsidRPr="00105001">
              <w:rPr>
                <w:snapToGrid/>
                <w:sz w:val="22"/>
                <w:szCs w:val="22"/>
              </w:rPr>
              <w:lastRenderedPageBreak/>
              <w:t xml:space="preserve">Identity by relating to or defining </w:t>
            </w:r>
            <w:r w:rsidRPr="00105001">
              <w:rPr>
                <w:snapToGrid/>
                <w:sz w:val="22"/>
                <w:szCs w:val="22"/>
              </w:rPr>
              <w:lastRenderedPageBreak/>
              <w:t>nature</w:t>
            </w:r>
          </w:p>
        </w:tc>
        <w:tc>
          <w:tcPr>
            <w:tcW w:w="3618" w:type="dxa"/>
            <w:gridSpan w:val="2"/>
          </w:tcPr>
          <w:p w14:paraId="2B8D7ABB" w14:textId="77777777" w:rsidR="00105001" w:rsidRPr="00105001" w:rsidRDefault="00105001" w:rsidP="00105001">
            <w:pPr>
              <w:rPr>
                <w:snapToGrid/>
                <w:szCs w:val="24"/>
              </w:rPr>
            </w:pPr>
            <w:r w:rsidRPr="00105001">
              <w:rPr>
                <w:snapToGrid/>
                <w:sz w:val="22"/>
                <w:szCs w:val="22"/>
              </w:rPr>
              <w:lastRenderedPageBreak/>
              <w:t xml:space="preserve">Imagery </w:t>
            </w:r>
          </w:p>
          <w:p w14:paraId="6DAA2FD2" w14:textId="77777777" w:rsidR="00105001" w:rsidRPr="00105001" w:rsidRDefault="00105001" w:rsidP="00105001">
            <w:pPr>
              <w:rPr>
                <w:snapToGrid/>
                <w:szCs w:val="24"/>
              </w:rPr>
            </w:pPr>
            <w:r w:rsidRPr="00105001">
              <w:rPr>
                <w:snapToGrid/>
                <w:sz w:val="22"/>
                <w:szCs w:val="22"/>
              </w:rPr>
              <w:lastRenderedPageBreak/>
              <w:t>Detail</w:t>
            </w:r>
          </w:p>
          <w:p w14:paraId="34F98DF7" w14:textId="77777777" w:rsidR="00105001" w:rsidRPr="00105001" w:rsidRDefault="00105001" w:rsidP="00105001">
            <w:pPr>
              <w:rPr>
                <w:snapToGrid/>
                <w:szCs w:val="24"/>
              </w:rPr>
            </w:pPr>
          </w:p>
        </w:tc>
      </w:tr>
      <w:tr w:rsidR="00105001" w:rsidRPr="00105001" w14:paraId="57AACCA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D4BF31" w14:textId="77777777" w:rsidR="00105001" w:rsidRPr="00105001" w:rsidRDefault="00105001" w:rsidP="00105001">
            <w:pPr>
              <w:rPr>
                <w:snapToGrid/>
                <w:szCs w:val="24"/>
              </w:rPr>
            </w:pPr>
            <w:r w:rsidRPr="00105001">
              <w:rPr>
                <w:snapToGrid/>
                <w:sz w:val="22"/>
                <w:szCs w:val="22"/>
              </w:rPr>
              <w:lastRenderedPageBreak/>
              <w:t>“Woman Work” Maya Angelou, p. 485</w:t>
            </w:r>
          </w:p>
        </w:tc>
        <w:tc>
          <w:tcPr>
            <w:tcW w:w="3618" w:type="dxa"/>
          </w:tcPr>
          <w:p w14:paraId="21B7BBC1" w14:textId="77777777" w:rsidR="00105001" w:rsidRPr="00105001" w:rsidRDefault="00105001" w:rsidP="00105001">
            <w:pPr>
              <w:rPr>
                <w:snapToGrid/>
                <w:szCs w:val="24"/>
              </w:rPr>
            </w:pPr>
            <w:r w:rsidRPr="00105001">
              <w:rPr>
                <w:snapToGrid/>
                <w:sz w:val="22"/>
                <w:szCs w:val="22"/>
              </w:rPr>
              <w:t>Identity through work/responsibility</w:t>
            </w:r>
          </w:p>
        </w:tc>
        <w:tc>
          <w:tcPr>
            <w:tcW w:w="3618" w:type="dxa"/>
            <w:gridSpan w:val="2"/>
          </w:tcPr>
          <w:p w14:paraId="20AAA5BE" w14:textId="77777777" w:rsidR="00105001" w:rsidRPr="00105001" w:rsidRDefault="00105001" w:rsidP="00105001">
            <w:pPr>
              <w:rPr>
                <w:snapToGrid/>
                <w:szCs w:val="24"/>
              </w:rPr>
            </w:pPr>
            <w:r w:rsidRPr="00105001">
              <w:rPr>
                <w:snapToGrid/>
                <w:sz w:val="22"/>
                <w:szCs w:val="22"/>
              </w:rPr>
              <w:t>Catalog Poetry</w:t>
            </w:r>
          </w:p>
          <w:p w14:paraId="4DA54091" w14:textId="77777777" w:rsidR="00105001" w:rsidRPr="00105001" w:rsidRDefault="00105001" w:rsidP="00105001">
            <w:pPr>
              <w:rPr>
                <w:snapToGrid/>
                <w:szCs w:val="24"/>
              </w:rPr>
            </w:pPr>
            <w:r w:rsidRPr="00105001">
              <w:rPr>
                <w:snapToGrid/>
                <w:sz w:val="22"/>
                <w:szCs w:val="22"/>
              </w:rPr>
              <w:t>Compare/Contrast</w:t>
            </w:r>
          </w:p>
        </w:tc>
      </w:tr>
      <w:tr w:rsidR="00105001" w:rsidRPr="00105001" w14:paraId="68D494B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E79CB34" w14:textId="77777777" w:rsidR="00105001" w:rsidRPr="00105001" w:rsidRDefault="00105001" w:rsidP="00105001">
            <w:pPr>
              <w:rPr>
                <w:snapToGrid/>
                <w:szCs w:val="24"/>
              </w:rPr>
            </w:pPr>
          </w:p>
        </w:tc>
        <w:tc>
          <w:tcPr>
            <w:tcW w:w="3618" w:type="dxa"/>
          </w:tcPr>
          <w:p w14:paraId="31756DFF" w14:textId="77777777" w:rsidR="00105001" w:rsidRPr="00105001" w:rsidRDefault="00105001" w:rsidP="00105001">
            <w:pPr>
              <w:rPr>
                <w:snapToGrid/>
                <w:szCs w:val="24"/>
              </w:rPr>
            </w:pPr>
          </w:p>
        </w:tc>
        <w:tc>
          <w:tcPr>
            <w:tcW w:w="3618" w:type="dxa"/>
            <w:gridSpan w:val="2"/>
          </w:tcPr>
          <w:p w14:paraId="01099CE4" w14:textId="77777777" w:rsidR="00105001" w:rsidRPr="00105001" w:rsidRDefault="00105001" w:rsidP="00105001">
            <w:pPr>
              <w:rPr>
                <w:snapToGrid/>
                <w:szCs w:val="24"/>
              </w:rPr>
            </w:pPr>
          </w:p>
        </w:tc>
      </w:tr>
      <w:tr w:rsidR="00105001" w:rsidRPr="00105001" w14:paraId="65DEF6F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5A3208" w14:textId="77777777" w:rsidR="00105001" w:rsidRPr="00105001" w:rsidRDefault="00105001" w:rsidP="00105001">
            <w:pPr>
              <w:rPr>
                <w:snapToGrid/>
                <w:szCs w:val="24"/>
              </w:rPr>
            </w:pPr>
            <w:r w:rsidRPr="00105001">
              <w:rPr>
                <w:snapToGrid/>
                <w:sz w:val="22"/>
                <w:szCs w:val="22"/>
              </w:rPr>
              <w:t xml:space="preserve">“Daily” Naomi </w:t>
            </w:r>
            <w:proofErr w:type="spellStart"/>
            <w:r w:rsidRPr="00105001">
              <w:rPr>
                <w:snapToGrid/>
                <w:sz w:val="22"/>
                <w:szCs w:val="22"/>
              </w:rPr>
              <w:t>Shihab</w:t>
            </w:r>
            <w:proofErr w:type="spellEnd"/>
            <w:r w:rsidRPr="00105001">
              <w:rPr>
                <w:snapToGrid/>
                <w:sz w:val="22"/>
                <w:szCs w:val="22"/>
              </w:rPr>
              <w:t xml:space="preserve"> Nye, p. 486</w:t>
            </w:r>
          </w:p>
        </w:tc>
        <w:tc>
          <w:tcPr>
            <w:tcW w:w="3618" w:type="dxa"/>
          </w:tcPr>
          <w:p w14:paraId="253E4462" w14:textId="77777777" w:rsidR="00105001" w:rsidRPr="00105001" w:rsidRDefault="00105001" w:rsidP="00105001">
            <w:pPr>
              <w:rPr>
                <w:snapToGrid/>
                <w:szCs w:val="24"/>
              </w:rPr>
            </w:pPr>
            <w:r w:rsidRPr="00105001">
              <w:rPr>
                <w:snapToGrid/>
                <w:sz w:val="22"/>
                <w:szCs w:val="22"/>
              </w:rPr>
              <w:t>Identity through work and relation to world</w:t>
            </w:r>
          </w:p>
        </w:tc>
        <w:tc>
          <w:tcPr>
            <w:tcW w:w="3618" w:type="dxa"/>
            <w:gridSpan w:val="2"/>
          </w:tcPr>
          <w:p w14:paraId="60D23785" w14:textId="77777777" w:rsidR="00105001" w:rsidRPr="00105001" w:rsidRDefault="00105001" w:rsidP="00105001">
            <w:pPr>
              <w:rPr>
                <w:snapToGrid/>
                <w:szCs w:val="24"/>
              </w:rPr>
            </w:pPr>
            <w:r w:rsidRPr="00105001">
              <w:rPr>
                <w:snapToGrid/>
                <w:sz w:val="22"/>
                <w:szCs w:val="22"/>
              </w:rPr>
              <w:t>Metaphor</w:t>
            </w:r>
          </w:p>
          <w:p w14:paraId="7BA8D3F0" w14:textId="77777777" w:rsidR="00105001" w:rsidRPr="00105001" w:rsidRDefault="00105001" w:rsidP="00105001">
            <w:pPr>
              <w:rPr>
                <w:snapToGrid/>
                <w:szCs w:val="24"/>
              </w:rPr>
            </w:pPr>
            <w:r w:rsidRPr="00105001">
              <w:rPr>
                <w:snapToGrid/>
                <w:sz w:val="22"/>
                <w:szCs w:val="22"/>
              </w:rPr>
              <w:t>Simile</w:t>
            </w:r>
          </w:p>
          <w:p w14:paraId="16D78A3D" w14:textId="77777777" w:rsidR="00105001" w:rsidRPr="00105001" w:rsidRDefault="00105001" w:rsidP="00105001">
            <w:pPr>
              <w:rPr>
                <w:snapToGrid/>
                <w:szCs w:val="24"/>
              </w:rPr>
            </w:pPr>
          </w:p>
        </w:tc>
      </w:tr>
      <w:tr w:rsidR="00105001" w:rsidRPr="00105001" w14:paraId="50D60D6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5B4388B" w14:textId="77777777" w:rsidR="00105001" w:rsidRPr="00105001" w:rsidRDefault="00105001" w:rsidP="00105001">
            <w:pPr>
              <w:rPr>
                <w:snapToGrid/>
                <w:szCs w:val="24"/>
              </w:rPr>
            </w:pPr>
            <w:r w:rsidRPr="00105001">
              <w:rPr>
                <w:snapToGrid/>
                <w:sz w:val="22"/>
                <w:szCs w:val="22"/>
              </w:rPr>
              <w:t>“in Just-“ E.E. Cummings,</w:t>
            </w:r>
          </w:p>
          <w:p w14:paraId="5DEA00CA" w14:textId="77777777" w:rsidR="00105001" w:rsidRPr="00105001" w:rsidRDefault="00105001" w:rsidP="00105001">
            <w:pPr>
              <w:rPr>
                <w:snapToGrid/>
                <w:szCs w:val="24"/>
              </w:rPr>
            </w:pPr>
            <w:r w:rsidRPr="00105001">
              <w:rPr>
                <w:snapToGrid/>
                <w:sz w:val="22"/>
                <w:szCs w:val="22"/>
              </w:rPr>
              <w:t>p. 490</w:t>
            </w:r>
          </w:p>
        </w:tc>
        <w:tc>
          <w:tcPr>
            <w:tcW w:w="3618" w:type="dxa"/>
          </w:tcPr>
          <w:p w14:paraId="752D2C7B"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6110687D" w14:textId="77777777" w:rsidR="00105001" w:rsidRPr="00105001" w:rsidRDefault="00105001" w:rsidP="00105001">
            <w:pPr>
              <w:rPr>
                <w:snapToGrid/>
                <w:szCs w:val="24"/>
              </w:rPr>
            </w:pPr>
            <w:r w:rsidRPr="00105001">
              <w:rPr>
                <w:snapToGrid/>
                <w:sz w:val="22"/>
                <w:szCs w:val="22"/>
              </w:rPr>
              <w:t>Imagery</w:t>
            </w:r>
          </w:p>
          <w:p w14:paraId="4D855C59" w14:textId="77777777" w:rsidR="00105001" w:rsidRPr="00105001" w:rsidRDefault="00105001" w:rsidP="00105001">
            <w:pPr>
              <w:rPr>
                <w:snapToGrid/>
                <w:szCs w:val="24"/>
              </w:rPr>
            </w:pPr>
            <w:r w:rsidRPr="00105001">
              <w:rPr>
                <w:snapToGrid/>
                <w:sz w:val="22"/>
                <w:szCs w:val="22"/>
              </w:rPr>
              <w:t>Detail</w:t>
            </w:r>
          </w:p>
          <w:p w14:paraId="1034B37A" w14:textId="77777777" w:rsidR="00105001" w:rsidRPr="00105001" w:rsidRDefault="00105001" w:rsidP="00105001">
            <w:pPr>
              <w:rPr>
                <w:snapToGrid/>
                <w:szCs w:val="24"/>
              </w:rPr>
            </w:pPr>
            <w:r w:rsidRPr="00105001">
              <w:rPr>
                <w:snapToGrid/>
                <w:sz w:val="22"/>
                <w:szCs w:val="22"/>
              </w:rPr>
              <w:t>Allusion</w:t>
            </w:r>
          </w:p>
        </w:tc>
      </w:tr>
      <w:tr w:rsidR="00105001" w:rsidRPr="00105001" w14:paraId="46E421A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CE4B6B" w14:textId="77777777" w:rsidR="00105001" w:rsidRPr="00105001" w:rsidRDefault="00105001" w:rsidP="00105001">
            <w:pPr>
              <w:rPr>
                <w:snapToGrid/>
                <w:szCs w:val="24"/>
              </w:rPr>
            </w:pPr>
          </w:p>
        </w:tc>
        <w:tc>
          <w:tcPr>
            <w:tcW w:w="3618" w:type="dxa"/>
          </w:tcPr>
          <w:p w14:paraId="0B301786" w14:textId="77777777" w:rsidR="00105001" w:rsidRPr="00105001" w:rsidRDefault="00105001" w:rsidP="00105001">
            <w:pPr>
              <w:rPr>
                <w:snapToGrid/>
                <w:szCs w:val="24"/>
              </w:rPr>
            </w:pPr>
          </w:p>
        </w:tc>
        <w:tc>
          <w:tcPr>
            <w:tcW w:w="3618" w:type="dxa"/>
            <w:gridSpan w:val="2"/>
          </w:tcPr>
          <w:p w14:paraId="4F032660" w14:textId="77777777" w:rsidR="00105001" w:rsidRPr="00105001" w:rsidRDefault="00105001" w:rsidP="00105001">
            <w:pPr>
              <w:rPr>
                <w:snapToGrid/>
                <w:szCs w:val="24"/>
              </w:rPr>
            </w:pPr>
          </w:p>
        </w:tc>
      </w:tr>
      <w:tr w:rsidR="00105001" w:rsidRPr="00105001" w14:paraId="07721E0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8EB7894" w14:textId="77777777" w:rsidR="00105001" w:rsidRPr="00105001" w:rsidRDefault="00105001" w:rsidP="00105001">
            <w:pPr>
              <w:rPr>
                <w:snapToGrid/>
                <w:szCs w:val="24"/>
              </w:rPr>
            </w:pPr>
            <w:r w:rsidRPr="00105001">
              <w:rPr>
                <w:snapToGrid/>
                <w:sz w:val="22"/>
                <w:szCs w:val="22"/>
              </w:rPr>
              <w:t>Haiku, p. 495</w:t>
            </w:r>
          </w:p>
        </w:tc>
        <w:tc>
          <w:tcPr>
            <w:tcW w:w="3618" w:type="dxa"/>
          </w:tcPr>
          <w:p w14:paraId="3C7DA41A" w14:textId="77777777" w:rsidR="00105001" w:rsidRPr="00105001" w:rsidRDefault="00105001" w:rsidP="00105001">
            <w:pPr>
              <w:rPr>
                <w:snapToGrid/>
                <w:szCs w:val="24"/>
              </w:rPr>
            </w:pPr>
            <w:r w:rsidRPr="00105001">
              <w:rPr>
                <w:snapToGrid/>
                <w:sz w:val="22"/>
                <w:szCs w:val="22"/>
              </w:rPr>
              <w:t>Identity through snapshots of life</w:t>
            </w:r>
          </w:p>
        </w:tc>
        <w:tc>
          <w:tcPr>
            <w:tcW w:w="3618" w:type="dxa"/>
            <w:gridSpan w:val="2"/>
          </w:tcPr>
          <w:p w14:paraId="3B0D4739" w14:textId="77777777" w:rsidR="00105001" w:rsidRPr="00105001" w:rsidRDefault="00105001" w:rsidP="00105001">
            <w:pPr>
              <w:rPr>
                <w:snapToGrid/>
                <w:szCs w:val="24"/>
              </w:rPr>
            </w:pPr>
            <w:r w:rsidRPr="00105001">
              <w:rPr>
                <w:snapToGrid/>
                <w:sz w:val="22"/>
                <w:szCs w:val="22"/>
              </w:rPr>
              <w:t>Form/Craft/choice</w:t>
            </w:r>
          </w:p>
        </w:tc>
      </w:tr>
      <w:tr w:rsidR="00105001" w:rsidRPr="00105001" w14:paraId="6E2997A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FF63DCB" w14:textId="77777777" w:rsidR="00105001" w:rsidRPr="00105001" w:rsidRDefault="00105001" w:rsidP="00105001">
            <w:pPr>
              <w:rPr>
                <w:snapToGrid/>
                <w:szCs w:val="24"/>
              </w:rPr>
            </w:pPr>
          </w:p>
        </w:tc>
        <w:tc>
          <w:tcPr>
            <w:tcW w:w="3618" w:type="dxa"/>
          </w:tcPr>
          <w:p w14:paraId="64AD7361" w14:textId="77777777" w:rsidR="00105001" w:rsidRPr="00105001" w:rsidRDefault="00105001" w:rsidP="00105001">
            <w:pPr>
              <w:rPr>
                <w:snapToGrid/>
                <w:szCs w:val="24"/>
              </w:rPr>
            </w:pPr>
          </w:p>
        </w:tc>
        <w:tc>
          <w:tcPr>
            <w:tcW w:w="3618" w:type="dxa"/>
            <w:gridSpan w:val="2"/>
          </w:tcPr>
          <w:p w14:paraId="6D3039E2" w14:textId="77777777" w:rsidR="00105001" w:rsidRPr="00105001" w:rsidRDefault="00105001" w:rsidP="00105001">
            <w:pPr>
              <w:rPr>
                <w:snapToGrid/>
                <w:szCs w:val="24"/>
              </w:rPr>
            </w:pPr>
          </w:p>
        </w:tc>
      </w:tr>
      <w:tr w:rsidR="00105001" w:rsidRPr="00105001" w14:paraId="16D26E19"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CABA195" w14:textId="77777777" w:rsidR="00105001" w:rsidRPr="00105001" w:rsidRDefault="00105001" w:rsidP="00105001">
            <w:pPr>
              <w:rPr>
                <w:snapToGrid/>
                <w:szCs w:val="24"/>
              </w:rPr>
            </w:pPr>
            <w:r w:rsidRPr="00105001">
              <w:rPr>
                <w:snapToGrid/>
                <w:sz w:val="22"/>
                <w:szCs w:val="22"/>
              </w:rPr>
              <w:t>“Once by the Pacific” Robert Frost, p. 499</w:t>
            </w:r>
          </w:p>
        </w:tc>
        <w:tc>
          <w:tcPr>
            <w:tcW w:w="3618" w:type="dxa"/>
          </w:tcPr>
          <w:p w14:paraId="6F62A8B8"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36EF81A5" w14:textId="77777777" w:rsidR="00105001" w:rsidRPr="00105001" w:rsidRDefault="00105001" w:rsidP="00105001">
            <w:pPr>
              <w:rPr>
                <w:snapToGrid/>
                <w:szCs w:val="24"/>
              </w:rPr>
            </w:pPr>
            <w:r w:rsidRPr="00105001">
              <w:rPr>
                <w:snapToGrid/>
                <w:sz w:val="22"/>
                <w:szCs w:val="22"/>
              </w:rPr>
              <w:t>Form: Sonnet</w:t>
            </w:r>
          </w:p>
          <w:p w14:paraId="1D4D78E0" w14:textId="77777777" w:rsidR="00105001" w:rsidRPr="00105001" w:rsidRDefault="00105001" w:rsidP="00105001">
            <w:pPr>
              <w:rPr>
                <w:snapToGrid/>
                <w:szCs w:val="24"/>
              </w:rPr>
            </w:pPr>
            <w:r w:rsidRPr="00105001">
              <w:rPr>
                <w:snapToGrid/>
                <w:sz w:val="22"/>
                <w:szCs w:val="22"/>
              </w:rPr>
              <w:t>Personification</w:t>
            </w:r>
          </w:p>
          <w:p w14:paraId="4022EC5C" w14:textId="77777777" w:rsidR="00105001" w:rsidRPr="00105001" w:rsidRDefault="00105001" w:rsidP="00105001">
            <w:pPr>
              <w:rPr>
                <w:snapToGrid/>
                <w:szCs w:val="24"/>
              </w:rPr>
            </w:pPr>
          </w:p>
        </w:tc>
      </w:tr>
      <w:tr w:rsidR="00105001" w:rsidRPr="00105001" w14:paraId="0F3769A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1D68568" w14:textId="77777777" w:rsidR="00105001" w:rsidRPr="00105001" w:rsidRDefault="00105001" w:rsidP="00105001">
            <w:pPr>
              <w:rPr>
                <w:snapToGrid/>
                <w:szCs w:val="24"/>
              </w:rPr>
            </w:pPr>
            <w:r w:rsidRPr="00105001">
              <w:rPr>
                <w:snapToGrid/>
                <w:sz w:val="22"/>
                <w:szCs w:val="22"/>
              </w:rPr>
              <w:t xml:space="preserve">“Country Scene” Ho </w:t>
            </w:r>
            <w:proofErr w:type="spellStart"/>
            <w:r w:rsidRPr="00105001">
              <w:rPr>
                <w:snapToGrid/>
                <w:sz w:val="22"/>
                <w:szCs w:val="22"/>
              </w:rPr>
              <w:t>Xuan</w:t>
            </w:r>
            <w:proofErr w:type="spellEnd"/>
            <w:r w:rsidRPr="00105001">
              <w:rPr>
                <w:snapToGrid/>
                <w:sz w:val="22"/>
                <w:szCs w:val="22"/>
              </w:rPr>
              <w:t xml:space="preserve"> </w:t>
            </w:r>
            <w:proofErr w:type="spellStart"/>
            <w:r w:rsidRPr="00105001">
              <w:rPr>
                <w:snapToGrid/>
                <w:sz w:val="22"/>
                <w:szCs w:val="22"/>
              </w:rPr>
              <w:t>Huong</w:t>
            </w:r>
            <w:proofErr w:type="spellEnd"/>
            <w:r w:rsidRPr="00105001">
              <w:rPr>
                <w:snapToGrid/>
                <w:sz w:val="22"/>
                <w:szCs w:val="22"/>
              </w:rPr>
              <w:t>, p. 501</w:t>
            </w:r>
          </w:p>
        </w:tc>
        <w:tc>
          <w:tcPr>
            <w:tcW w:w="3618" w:type="dxa"/>
          </w:tcPr>
          <w:p w14:paraId="3DC8B5D5" w14:textId="77777777" w:rsidR="00105001" w:rsidRPr="00105001" w:rsidRDefault="00105001" w:rsidP="00105001">
            <w:pPr>
              <w:rPr>
                <w:snapToGrid/>
                <w:szCs w:val="24"/>
              </w:rPr>
            </w:pPr>
            <w:r w:rsidRPr="00105001">
              <w:rPr>
                <w:snapToGrid/>
                <w:sz w:val="22"/>
                <w:szCs w:val="22"/>
              </w:rPr>
              <w:t>Identity by relating to or defining nature</w:t>
            </w:r>
          </w:p>
        </w:tc>
        <w:tc>
          <w:tcPr>
            <w:tcW w:w="3618" w:type="dxa"/>
            <w:gridSpan w:val="2"/>
          </w:tcPr>
          <w:p w14:paraId="57F4780E" w14:textId="77777777" w:rsidR="00105001" w:rsidRPr="00105001" w:rsidRDefault="00105001" w:rsidP="00105001">
            <w:pPr>
              <w:rPr>
                <w:snapToGrid/>
                <w:szCs w:val="24"/>
              </w:rPr>
            </w:pPr>
            <w:r w:rsidRPr="00105001">
              <w:rPr>
                <w:snapToGrid/>
                <w:sz w:val="22"/>
                <w:szCs w:val="22"/>
              </w:rPr>
              <w:t>Imagery</w:t>
            </w:r>
          </w:p>
          <w:p w14:paraId="58AE9C75" w14:textId="77777777" w:rsidR="00105001" w:rsidRPr="00105001" w:rsidRDefault="00105001" w:rsidP="00105001">
            <w:pPr>
              <w:rPr>
                <w:snapToGrid/>
                <w:szCs w:val="24"/>
              </w:rPr>
            </w:pPr>
            <w:r w:rsidRPr="00105001">
              <w:rPr>
                <w:snapToGrid/>
                <w:sz w:val="22"/>
                <w:szCs w:val="22"/>
              </w:rPr>
              <w:t>Detail</w:t>
            </w:r>
          </w:p>
          <w:p w14:paraId="3DB51982" w14:textId="77777777" w:rsidR="00105001" w:rsidRPr="00105001" w:rsidRDefault="00105001" w:rsidP="00105001">
            <w:pPr>
              <w:rPr>
                <w:snapToGrid/>
                <w:szCs w:val="24"/>
              </w:rPr>
            </w:pPr>
            <w:r w:rsidRPr="00105001">
              <w:rPr>
                <w:snapToGrid/>
                <w:sz w:val="22"/>
                <w:szCs w:val="22"/>
              </w:rPr>
              <w:t>Mood</w:t>
            </w:r>
          </w:p>
          <w:p w14:paraId="67A0645E" w14:textId="77777777" w:rsidR="00105001" w:rsidRPr="00105001" w:rsidRDefault="00105001" w:rsidP="00105001">
            <w:pPr>
              <w:rPr>
                <w:snapToGrid/>
                <w:szCs w:val="24"/>
              </w:rPr>
            </w:pPr>
          </w:p>
        </w:tc>
      </w:tr>
      <w:tr w:rsidR="00105001" w:rsidRPr="00105001" w14:paraId="3D5A080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DDF188" w14:textId="77777777" w:rsidR="00105001" w:rsidRPr="00105001" w:rsidRDefault="00105001" w:rsidP="00105001">
            <w:pPr>
              <w:rPr>
                <w:snapToGrid/>
                <w:szCs w:val="24"/>
              </w:rPr>
            </w:pPr>
            <w:r w:rsidRPr="00105001">
              <w:rPr>
                <w:snapToGrid/>
                <w:sz w:val="22"/>
                <w:szCs w:val="22"/>
              </w:rPr>
              <w:t xml:space="preserve">“Tiburon” Martin </w:t>
            </w:r>
            <w:proofErr w:type="spellStart"/>
            <w:r w:rsidRPr="00105001">
              <w:rPr>
                <w:snapToGrid/>
                <w:sz w:val="22"/>
                <w:szCs w:val="22"/>
              </w:rPr>
              <w:t>Espada</w:t>
            </w:r>
            <w:proofErr w:type="spellEnd"/>
            <w:r w:rsidRPr="00105001">
              <w:rPr>
                <w:snapToGrid/>
                <w:sz w:val="22"/>
                <w:szCs w:val="22"/>
              </w:rPr>
              <w:t>, p. 506</w:t>
            </w:r>
          </w:p>
        </w:tc>
        <w:tc>
          <w:tcPr>
            <w:tcW w:w="3618" w:type="dxa"/>
          </w:tcPr>
          <w:p w14:paraId="6C87C685"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2FD7CD89" w14:textId="77777777" w:rsidR="00105001" w:rsidRPr="00105001" w:rsidRDefault="00105001" w:rsidP="00105001">
            <w:pPr>
              <w:rPr>
                <w:snapToGrid/>
                <w:szCs w:val="24"/>
              </w:rPr>
            </w:pPr>
            <w:r w:rsidRPr="00105001">
              <w:rPr>
                <w:snapToGrid/>
                <w:sz w:val="22"/>
                <w:szCs w:val="22"/>
              </w:rPr>
              <w:t>Simile</w:t>
            </w:r>
          </w:p>
          <w:p w14:paraId="04F4C5EF" w14:textId="77777777" w:rsidR="00105001" w:rsidRPr="00105001" w:rsidRDefault="00105001" w:rsidP="00105001">
            <w:pPr>
              <w:rPr>
                <w:snapToGrid/>
                <w:szCs w:val="24"/>
              </w:rPr>
            </w:pPr>
            <w:r w:rsidRPr="00105001">
              <w:rPr>
                <w:snapToGrid/>
                <w:sz w:val="22"/>
                <w:szCs w:val="22"/>
              </w:rPr>
              <w:t>Imagery</w:t>
            </w:r>
          </w:p>
        </w:tc>
      </w:tr>
      <w:tr w:rsidR="00105001" w:rsidRPr="00105001" w14:paraId="685CC53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1F33389" w14:textId="77777777" w:rsidR="00105001" w:rsidRPr="00105001" w:rsidRDefault="00105001" w:rsidP="00105001">
            <w:pPr>
              <w:rPr>
                <w:snapToGrid/>
                <w:szCs w:val="24"/>
              </w:rPr>
            </w:pPr>
          </w:p>
        </w:tc>
        <w:tc>
          <w:tcPr>
            <w:tcW w:w="3618" w:type="dxa"/>
          </w:tcPr>
          <w:p w14:paraId="2A0CE8AF" w14:textId="77777777" w:rsidR="00105001" w:rsidRPr="00105001" w:rsidRDefault="00105001" w:rsidP="00105001">
            <w:pPr>
              <w:rPr>
                <w:snapToGrid/>
                <w:szCs w:val="24"/>
              </w:rPr>
            </w:pPr>
          </w:p>
        </w:tc>
        <w:tc>
          <w:tcPr>
            <w:tcW w:w="3618" w:type="dxa"/>
            <w:gridSpan w:val="2"/>
          </w:tcPr>
          <w:p w14:paraId="4C475A37" w14:textId="77777777" w:rsidR="00105001" w:rsidRPr="00105001" w:rsidRDefault="00105001" w:rsidP="00105001">
            <w:pPr>
              <w:rPr>
                <w:snapToGrid/>
                <w:szCs w:val="24"/>
              </w:rPr>
            </w:pPr>
          </w:p>
        </w:tc>
      </w:tr>
      <w:tr w:rsidR="00105001" w:rsidRPr="00105001" w14:paraId="68353FA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A07F6D9" w14:textId="77777777" w:rsidR="00105001" w:rsidRPr="00105001" w:rsidRDefault="00105001" w:rsidP="00105001">
            <w:pPr>
              <w:rPr>
                <w:snapToGrid/>
                <w:szCs w:val="24"/>
              </w:rPr>
            </w:pPr>
            <w:r w:rsidRPr="00105001">
              <w:rPr>
                <w:snapToGrid/>
                <w:sz w:val="22"/>
                <w:szCs w:val="22"/>
              </w:rPr>
              <w:t>“Hope is the Thing with Feathers” Emily Dickinson, p. 511</w:t>
            </w:r>
          </w:p>
        </w:tc>
        <w:tc>
          <w:tcPr>
            <w:tcW w:w="3618" w:type="dxa"/>
          </w:tcPr>
          <w:p w14:paraId="2E95D16D"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44902055" w14:textId="77777777" w:rsidR="00105001" w:rsidRPr="00105001" w:rsidRDefault="00105001" w:rsidP="00105001">
            <w:pPr>
              <w:rPr>
                <w:snapToGrid/>
                <w:szCs w:val="24"/>
              </w:rPr>
            </w:pPr>
            <w:r w:rsidRPr="00105001">
              <w:rPr>
                <w:snapToGrid/>
                <w:sz w:val="22"/>
                <w:szCs w:val="22"/>
              </w:rPr>
              <w:t>Extended Metaphor</w:t>
            </w:r>
          </w:p>
        </w:tc>
      </w:tr>
      <w:tr w:rsidR="00105001" w:rsidRPr="00105001" w14:paraId="248E1FD4"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DD71320" w14:textId="77777777" w:rsidR="00105001" w:rsidRPr="00105001" w:rsidRDefault="00105001" w:rsidP="00105001">
            <w:pPr>
              <w:rPr>
                <w:snapToGrid/>
                <w:szCs w:val="24"/>
              </w:rPr>
            </w:pPr>
          </w:p>
        </w:tc>
        <w:tc>
          <w:tcPr>
            <w:tcW w:w="3618" w:type="dxa"/>
          </w:tcPr>
          <w:p w14:paraId="1F059455" w14:textId="77777777" w:rsidR="00105001" w:rsidRPr="00105001" w:rsidRDefault="00105001" w:rsidP="00105001">
            <w:pPr>
              <w:rPr>
                <w:snapToGrid/>
                <w:szCs w:val="24"/>
              </w:rPr>
            </w:pPr>
          </w:p>
        </w:tc>
        <w:tc>
          <w:tcPr>
            <w:tcW w:w="3618" w:type="dxa"/>
            <w:gridSpan w:val="2"/>
          </w:tcPr>
          <w:p w14:paraId="34185553" w14:textId="77777777" w:rsidR="00105001" w:rsidRPr="00105001" w:rsidRDefault="00105001" w:rsidP="00105001">
            <w:pPr>
              <w:rPr>
                <w:snapToGrid/>
                <w:szCs w:val="24"/>
              </w:rPr>
            </w:pPr>
          </w:p>
        </w:tc>
      </w:tr>
      <w:tr w:rsidR="00105001" w:rsidRPr="00105001" w14:paraId="2FAB591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B67D736" w14:textId="77777777" w:rsidR="00105001" w:rsidRPr="00105001" w:rsidRDefault="00105001" w:rsidP="00105001">
            <w:pPr>
              <w:rPr>
                <w:snapToGrid/>
                <w:szCs w:val="24"/>
              </w:rPr>
            </w:pPr>
            <w:r w:rsidRPr="00105001">
              <w:rPr>
                <w:snapToGrid/>
                <w:sz w:val="22"/>
                <w:szCs w:val="22"/>
              </w:rPr>
              <w:t xml:space="preserve">“Internment” Juliet S. </w:t>
            </w:r>
            <w:proofErr w:type="spellStart"/>
            <w:r w:rsidRPr="00105001">
              <w:rPr>
                <w:snapToGrid/>
                <w:sz w:val="22"/>
                <w:szCs w:val="22"/>
              </w:rPr>
              <w:t>Kono</w:t>
            </w:r>
            <w:proofErr w:type="spellEnd"/>
            <w:r w:rsidRPr="00105001">
              <w:rPr>
                <w:snapToGrid/>
                <w:sz w:val="22"/>
                <w:szCs w:val="22"/>
              </w:rPr>
              <w:t>, p. 513</w:t>
            </w:r>
          </w:p>
        </w:tc>
        <w:tc>
          <w:tcPr>
            <w:tcW w:w="3618" w:type="dxa"/>
          </w:tcPr>
          <w:p w14:paraId="59B83298" w14:textId="77777777" w:rsidR="00105001" w:rsidRPr="00105001" w:rsidRDefault="00105001" w:rsidP="00105001">
            <w:pPr>
              <w:rPr>
                <w:snapToGrid/>
                <w:szCs w:val="24"/>
              </w:rPr>
            </w:pPr>
            <w:r w:rsidRPr="00105001">
              <w:rPr>
                <w:snapToGrid/>
                <w:sz w:val="22"/>
                <w:szCs w:val="22"/>
              </w:rPr>
              <w:t>Identity through journey, injustice, value systems</w:t>
            </w:r>
          </w:p>
        </w:tc>
        <w:tc>
          <w:tcPr>
            <w:tcW w:w="3618" w:type="dxa"/>
            <w:gridSpan w:val="2"/>
          </w:tcPr>
          <w:p w14:paraId="0A79D45A" w14:textId="77777777" w:rsidR="00105001" w:rsidRPr="00105001" w:rsidRDefault="00105001" w:rsidP="00105001">
            <w:pPr>
              <w:rPr>
                <w:snapToGrid/>
                <w:szCs w:val="24"/>
              </w:rPr>
            </w:pPr>
            <w:r w:rsidRPr="00105001">
              <w:rPr>
                <w:snapToGrid/>
                <w:sz w:val="22"/>
                <w:szCs w:val="22"/>
              </w:rPr>
              <w:t>Diction</w:t>
            </w:r>
          </w:p>
          <w:p w14:paraId="7ED44015" w14:textId="77777777" w:rsidR="00105001" w:rsidRPr="00105001" w:rsidRDefault="00105001" w:rsidP="00105001">
            <w:pPr>
              <w:rPr>
                <w:snapToGrid/>
                <w:szCs w:val="24"/>
              </w:rPr>
            </w:pPr>
            <w:r w:rsidRPr="00105001">
              <w:rPr>
                <w:snapToGrid/>
                <w:sz w:val="22"/>
                <w:szCs w:val="22"/>
              </w:rPr>
              <w:t>Denotation and connotations</w:t>
            </w:r>
          </w:p>
        </w:tc>
      </w:tr>
      <w:tr w:rsidR="00105001" w:rsidRPr="00105001" w14:paraId="3AD8701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B85C41C" w14:textId="77777777" w:rsidR="00105001" w:rsidRPr="00105001" w:rsidRDefault="00105001" w:rsidP="00105001">
            <w:pPr>
              <w:rPr>
                <w:snapToGrid/>
                <w:szCs w:val="24"/>
              </w:rPr>
            </w:pPr>
          </w:p>
        </w:tc>
        <w:tc>
          <w:tcPr>
            <w:tcW w:w="3618" w:type="dxa"/>
          </w:tcPr>
          <w:p w14:paraId="35C15092" w14:textId="77777777" w:rsidR="00105001" w:rsidRPr="00105001" w:rsidRDefault="00105001" w:rsidP="00105001">
            <w:pPr>
              <w:rPr>
                <w:snapToGrid/>
                <w:szCs w:val="24"/>
              </w:rPr>
            </w:pPr>
          </w:p>
        </w:tc>
        <w:tc>
          <w:tcPr>
            <w:tcW w:w="3618" w:type="dxa"/>
            <w:gridSpan w:val="2"/>
          </w:tcPr>
          <w:p w14:paraId="543CC82E" w14:textId="77777777" w:rsidR="00105001" w:rsidRPr="00105001" w:rsidRDefault="00105001" w:rsidP="00105001">
            <w:pPr>
              <w:rPr>
                <w:snapToGrid/>
                <w:szCs w:val="24"/>
              </w:rPr>
            </w:pPr>
          </w:p>
        </w:tc>
      </w:tr>
      <w:tr w:rsidR="00105001" w:rsidRPr="00105001" w14:paraId="562D9AA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C501079" w14:textId="77777777" w:rsidR="00105001" w:rsidRPr="00105001" w:rsidRDefault="00105001" w:rsidP="00105001">
            <w:pPr>
              <w:rPr>
                <w:snapToGrid/>
                <w:szCs w:val="24"/>
              </w:rPr>
            </w:pPr>
            <w:r w:rsidRPr="00105001">
              <w:rPr>
                <w:snapToGrid/>
                <w:sz w:val="22"/>
                <w:szCs w:val="22"/>
              </w:rPr>
              <w:t>“Fire and Ice” Robert Frost, p. 517</w:t>
            </w:r>
          </w:p>
        </w:tc>
        <w:tc>
          <w:tcPr>
            <w:tcW w:w="3618" w:type="dxa"/>
          </w:tcPr>
          <w:p w14:paraId="4694B2B2" w14:textId="77777777" w:rsidR="00105001" w:rsidRPr="00105001" w:rsidRDefault="00105001" w:rsidP="00105001">
            <w:pPr>
              <w:rPr>
                <w:snapToGrid/>
                <w:szCs w:val="24"/>
              </w:rPr>
            </w:pPr>
            <w:r w:rsidRPr="00105001">
              <w:rPr>
                <w:snapToGrid/>
                <w:sz w:val="22"/>
                <w:szCs w:val="22"/>
              </w:rPr>
              <w:t>Identity by relating to or defining world</w:t>
            </w:r>
          </w:p>
        </w:tc>
        <w:tc>
          <w:tcPr>
            <w:tcW w:w="3618" w:type="dxa"/>
            <w:gridSpan w:val="2"/>
          </w:tcPr>
          <w:p w14:paraId="51982E1B" w14:textId="77777777" w:rsidR="00105001" w:rsidRPr="00105001" w:rsidRDefault="00105001" w:rsidP="00105001">
            <w:pPr>
              <w:rPr>
                <w:snapToGrid/>
                <w:szCs w:val="24"/>
              </w:rPr>
            </w:pPr>
            <w:r w:rsidRPr="00105001">
              <w:rPr>
                <w:snapToGrid/>
                <w:sz w:val="22"/>
                <w:szCs w:val="22"/>
              </w:rPr>
              <w:t>Implied Metaphor</w:t>
            </w:r>
          </w:p>
        </w:tc>
      </w:tr>
      <w:tr w:rsidR="00105001" w:rsidRPr="00105001" w14:paraId="56C53B8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E93A2A9" w14:textId="77777777" w:rsidR="00105001" w:rsidRPr="00105001" w:rsidRDefault="00105001" w:rsidP="00105001">
            <w:pPr>
              <w:rPr>
                <w:snapToGrid/>
                <w:szCs w:val="24"/>
              </w:rPr>
            </w:pPr>
          </w:p>
        </w:tc>
        <w:tc>
          <w:tcPr>
            <w:tcW w:w="3618" w:type="dxa"/>
          </w:tcPr>
          <w:p w14:paraId="70D3EFA1" w14:textId="77777777" w:rsidR="00105001" w:rsidRPr="00105001" w:rsidRDefault="00105001" w:rsidP="00105001">
            <w:pPr>
              <w:rPr>
                <w:snapToGrid/>
                <w:szCs w:val="24"/>
              </w:rPr>
            </w:pPr>
          </w:p>
        </w:tc>
        <w:tc>
          <w:tcPr>
            <w:tcW w:w="3618" w:type="dxa"/>
            <w:gridSpan w:val="2"/>
          </w:tcPr>
          <w:p w14:paraId="0D9CE336" w14:textId="77777777" w:rsidR="00105001" w:rsidRPr="00105001" w:rsidRDefault="00105001" w:rsidP="00105001">
            <w:pPr>
              <w:rPr>
                <w:snapToGrid/>
                <w:szCs w:val="24"/>
              </w:rPr>
            </w:pPr>
          </w:p>
        </w:tc>
      </w:tr>
      <w:tr w:rsidR="00105001" w:rsidRPr="00105001" w14:paraId="2FACC57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7886FC5" w14:textId="77777777" w:rsidR="00105001" w:rsidRPr="00105001" w:rsidRDefault="00105001" w:rsidP="00105001">
            <w:pPr>
              <w:rPr>
                <w:snapToGrid/>
                <w:szCs w:val="24"/>
              </w:rPr>
            </w:pPr>
            <w:r w:rsidRPr="00105001">
              <w:rPr>
                <w:snapToGrid/>
                <w:sz w:val="22"/>
                <w:szCs w:val="22"/>
              </w:rPr>
              <w:t>“Seven Ages of Man” William Shakespeare, p. 520-521</w:t>
            </w:r>
          </w:p>
        </w:tc>
        <w:tc>
          <w:tcPr>
            <w:tcW w:w="3618" w:type="dxa"/>
          </w:tcPr>
          <w:p w14:paraId="7834C356" w14:textId="77777777" w:rsidR="00105001" w:rsidRPr="00105001" w:rsidRDefault="00105001" w:rsidP="00105001">
            <w:pPr>
              <w:rPr>
                <w:snapToGrid/>
                <w:szCs w:val="24"/>
              </w:rPr>
            </w:pPr>
            <w:r w:rsidRPr="00105001">
              <w:rPr>
                <w:snapToGrid/>
                <w:sz w:val="22"/>
                <w:szCs w:val="22"/>
              </w:rPr>
              <w:t>Identity by relating to or defining world, life and death</w:t>
            </w:r>
          </w:p>
        </w:tc>
        <w:tc>
          <w:tcPr>
            <w:tcW w:w="3618" w:type="dxa"/>
            <w:gridSpan w:val="2"/>
          </w:tcPr>
          <w:p w14:paraId="1B36B43A" w14:textId="77777777" w:rsidR="00105001" w:rsidRPr="00105001" w:rsidRDefault="00105001" w:rsidP="00105001">
            <w:pPr>
              <w:rPr>
                <w:snapToGrid/>
                <w:szCs w:val="24"/>
              </w:rPr>
            </w:pPr>
            <w:r w:rsidRPr="00105001">
              <w:rPr>
                <w:snapToGrid/>
                <w:sz w:val="22"/>
                <w:szCs w:val="22"/>
              </w:rPr>
              <w:t>Extended Metaphor</w:t>
            </w:r>
          </w:p>
          <w:p w14:paraId="1CACE3D3" w14:textId="77777777" w:rsidR="00105001" w:rsidRPr="00105001" w:rsidRDefault="00105001" w:rsidP="00105001">
            <w:pPr>
              <w:rPr>
                <w:snapToGrid/>
                <w:szCs w:val="24"/>
              </w:rPr>
            </w:pPr>
            <w:r w:rsidRPr="00105001">
              <w:rPr>
                <w:snapToGrid/>
                <w:sz w:val="22"/>
                <w:szCs w:val="22"/>
              </w:rPr>
              <w:t xml:space="preserve">Monologue </w:t>
            </w:r>
          </w:p>
        </w:tc>
      </w:tr>
      <w:tr w:rsidR="00105001" w:rsidRPr="00105001" w14:paraId="192790A3"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21FEF00" w14:textId="77777777" w:rsidR="00105001" w:rsidRPr="00105001" w:rsidRDefault="00105001" w:rsidP="00105001">
            <w:pPr>
              <w:rPr>
                <w:snapToGrid/>
                <w:szCs w:val="24"/>
              </w:rPr>
            </w:pPr>
          </w:p>
        </w:tc>
        <w:tc>
          <w:tcPr>
            <w:tcW w:w="3618" w:type="dxa"/>
          </w:tcPr>
          <w:p w14:paraId="6E209024" w14:textId="77777777" w:rsidR="00105001" w:rsidRPr="00105001" w:rsidRDefault="00105001" w:rsidP="00105001">
            <w:pPr>
              <w:rPr>
                <w:snapToGrid/>
                <w:szCs w:val="24"/>
              </w:rPr>
            </w:pPr>
          </w:p>
        </w:tc>
        <w:tc>
          <w:tcPr>
            <w:tcW w:w="3618" w:type="dxa"/>
            <w:gridSpan w:val="2"/>
          </w:tcPr>
          <w:p w14:paraId="7246974E" w14:textId="77777777" w:rsidR="00105001" w:rsidRPr="00105001" w:rsidRDefault="00105001" w:rsidP="00105001">
            <w:pPr>
              <w:rPr>
                <w:snapToGrid/>
                <w:szCs w:val="24"/>
              </w:rPr>
            </w:pPr>
          </w:p>
        </w:tc>
      </w:tr>
      <w:tr w:rsidR="00105001" w:rsidRPr="00105001" w14:paraId="7F0745A7"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DE47616" w14:textId="77777777" w:rsidR="00105001" w:rsidRPr="00105001" w:rsidRDefault="00105001" w:rsidP="00105001">
            <w:pPr>
              <w:rPr>
                <w:snapToGrid/>
                <w:szCs w:val="24"/>
              </w:rPr>
            </w:pPr>
            <w:r w:rsidRPr="00105001">
              <w:rPr>
                <w:snapToGrid/>
                <w:sz w:val="22"/>
                <w:szCs w:val="22"/>
              </w:rPr>
              <w:t>“Women” Alice Walker, p. 524</w:t>
            </w:r>
          </w:p>
        </w:tc>
        <w:tc>
          <w:tcPr>
            <w:tcW w:w="3618" w:type="dxa"/>
          </w:tcPr>
          <w:p w14:paraId="6092FEA9" w14:textId="77777777" w:rsidR="00105001" w:rsidRPr="00105001" w:rsidRDefault="00105001" w:rsidP="00105001">
            <w:pPr>
              <w:rPr>
                <w:snapToGrid/>
                <w:szCs w:val="24"/>
              </w:rPr>
            </w:pPr>
            <w:r w:rsidRPr="00105001">
              <w:rPr>
                <w:snapToGrid/>
                <w:sz w:val="22"/>
                <w:szCs w:val="22"/>
              </w:rPr>
              <w:t>Identity through heritage, experience, and relationships</w:t>
            </w:r>
          </w:p>
        </w:tc>
        <w:tc>
          <w:tcPr>
            <w:tcW w:w="3618" w:type="dxa"/>
            <w:gridSpan w:val="2"/>
          </w:tcPr>
          <w:p w14:paraId="02407CFA" w14:textId="77777777" w:rsidR="00105001" w:rsidRPr="00105001" w:rsidRDefault="00105001" w:rsidP="00105001">
            <w:pPr>
              <w:rPr>
                <w:snapToGrid/>
                <w:szCs w:val="24"/>
              </w:rPr>
            </w:pPr>
            <w:r w:rsidRPr="00105001">
              <w:rPr>
                <w:snapToGrid/>
                <w:sz w:val="22"/>
                <w:szCs w:val="22"/>
              </w:rPr>
              <w:t>Tone</w:t>
            </w:r>
          </w:p>
        </w:tc>
      </w:tr>
      <w:tr w:rsidR="00105001" w:rsidRPr="00105001" w14:paraId="58CDA9D2"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50818C5" w14:textId="77777777" w:rsidR="00105001" w:rsidRPr="00105001" w:rsidRDefault="00105001" w:rsidP="00105001">
            <w:pPr>
              <w:rPr>
                <w:snapToGrid/>
                <w:szCs w:val="24"/>
              </w:rPr>
            </w:pPr>
          </w:p>
        </w:tc>
        <w:tc>
          <w:tcPr>
            <w:tcW w:w="3618" w:type="dxa"/>
          </w:tcPr>
          <w:p w14:paraId="32AB2D23" w14:textId="77777777" w:rsidR="00105001" w:rsidRPr="00105001" w:rsidRDefault="00105001" w:rsidP="00105001">
            <w:pPr>
              <w:rPr>
                <w:snapToGrid/>
                <w:szCs w:val="24"/>
              </w:rPr>
            </w:pPr>
          </w:p>
        </w:tc>
        <w:tc>
          <w:tcPr>
            <w:tcW w:w="3618" w:type="dxa"/>
            <w:gridSpan w:val="2"/>
          </w:tcPr>
          <w:p w14:paraId="6BEF5CF2" w14:textId="77777777" w:rsidR="00105001" w:rsidRPr="00105001" w:rsidRDefault="00105001" w:rsidP="00105001">
            <w:pPr>
              <w:rPr>
                <w:snapToGrid/>
                <w:szCs w:val="24"/>
              </w:rPr>
            </w:pPr>
          </w:p>
        </w:tc>
      </w:tr>
      <w:tr w:rsidR="00105001" w:rsidRPr="00105001" w14:paraId="442ED11B"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4F8CB82" w14:textId="77777777" w:rsidR="00105001" w:rsidRPr="00105001" w:rsidRDefault="00105001" w:rsidP="00105001">
            <w:pPr>
              <w:rPr>
                <w:snapToGrid/>
                <w:szCs w:val="24"/>
              </w:rPr>
            </w:pPr>
            <w:r w:rsidRPr="00105001">
              <w:rPr>
                <w:snapToGrid/>
                <w:sz w:val="22"/>
                <w:szCs w:val="22"/>
              </w:rPr>
              <w:t>“Boy at the Window” Richard Wilbur, p. 527</w:t>
            </w:r>
          </w:p>
        </w:tc>
        <w:tc>
          <w:tcPr>
            <w:tcW w:w="3618" w:type="dxa"/>
          </w:tcPr>
          <w:p w14:paraId="37A41B7C" w14:textId="77777777" w:rsidR="00105001" w:rsidRPr="00105001" w:rsidRDefault="00105001" w:rsidP="00105001">
            <w:pPr>
              <w:rPr>
                <w:snapToGrid/>
                <w:szCs w:val="24"/>
              </w:rPr>
            </w:pPr>
            <w:r w:rsidRPr="00105001">
              <w:rPr>
                <w:snapToGrid/>
                <w:sz w:val="22"/>
                <w:szCs w:val="22"/>
              </w:rPr>
              <w:t>Identity through Memory</w:t>
            </w:r>
          </w:p>
        </w:tc>
        <w:tc>
          <w:tcPr>
            <w:tcW w:w="3618" w:type="dxa"/>
            <w:gridSpan w:val="2"/>
          </w:tcPr>
          <w:p w14:paraId="2DBF350C" w14:textId="77777777" w:rsidR="00105001" w:rsidRPr="00105001" w:rsidRDefault="00105001" w:rsidP="00105001">
            <w:pPr>
              <w:rPr>
                <w:snapToGrid/>
                <w:szCs w:val="24"/>
              </w:rPr>
            </w:pPr>
            <w:r w:rsidRPr="00105001">
              <w:rPr>
                <w:snapToGrid/>
                <w:sz w:val="22"/>
                <w:szCs w:val="22"/>
              </w:rPr>
              <w:t>Personification</w:t>
            </w:r>
          </w:p>
          <w:p w14:paraId="1B62CE66" w14:textId="77777777" w:rsidR="00105001" w:rsidRPr="00105001" w:rsidRDefault="00105001" w:rsidP="00105001">
            <w:pPr>
              <w:rPr>
                <w:snapToGrid/>
                <w:szCs w:val="24"/>
              </w:rPr>
            </w:pPr>
            <w:r w:rsidRPr="00105001">
              <w:rPr>
                <w:snapToGrid/>
                <w:sz w:val="22"/>
                <w:szCs w:val="22"/>
              </w:rPr>
              <w:t>Ambiguity</w:t>
            </w:r>
          </w:p>
          <w:p w14:paraId="3894EC02" w14:textId="77777777" w:rsidR="00105001" w:rsidRPr="00105001" w:rsidRDefault="00105001" w:rsidP="00105001">
            <w:pPr>
              <w:rPr>
                <w:snapToGrid/>
                <w:szCs w:val="24"/>
              </w:rPr>
            </w:pPr>
            <w:r w:rsidRPr="00105001">
              <w:rPr>
                <w:snapToGrid/>
                <w:sz w:val="22"/>
                <w:szCs w:val="22"/>
              </w:rPr>
              <w:t>Repetition</w:t>
            </w:r>
          </w:p>
        </w:tc>
      </w:tr>
      <w:tr w:rsidR="00105001" w:rsidRPr="00105001" w14:paraId="51FF992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318E47B" w14:textId="77777777" w:rsidR="00105001" w:rsidRPr="00105001" w:rsidRDefault="00105001" w:rsidP="00105001">
            <w:pPr>
              <w:rPr>
                <w:snapToGrid/>
                <w:szCs w:val="24"/>
              </w:rPr>
            </w:pPr>
          </w:p>
        </w:tc>
        <w:tc>
          <w:tcPr>
            <w:tcW w:w="3618" w:type="dxa"/>
          </w:tcPr>
          <w:p w14:paraId="7D021D32" w14:textId="77777777" w:rsidR="00105001" w:rsidRPr="00105001" w:rsidRDefault="00105001" w:rsidP="00105001">
            <w:pPr>
              <w:rPr>
                <w:snapToGrid/>
                <w:szCs w:val="24"/>
              </w:rPr>
            </w:pPr>
          </w:p>
        </w:tc>
        <w:tc>
          <w:tcPr>
            <w:tcW w:w="3618" w:type="dxa"/>
            <w:gridSpan w:val="2"/>
          </w:tcPr>
          <w:p w14:paraId="5526F130" w14:textId="77777777" w:rsidR="00105001" w:rsidRPr="00105001" w:rsidRDefault="00105001" w:rsidP="00105001">
            <w:pPr>
              <w:rPr>
                <w:snapToGrid/>
                <w:szCs w:val="24"/>
              </w:rPr>
            </w:pPr>
          </w:p>
        </w:tc>
      </w:tr>
      <w:tr w:rsidR="00105001" w:rsidRPr="00105001" w14:paraId="66DD359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5A42BE9" w14:textId="77777777" w:rsidR="00105001" w:rsidRPr="00105001" w:rsidRDefault="00105001" w:rsidP="00105001">
            <w:pPr>
              <w:rPr>
                <w:snapToGrid/>
                <w:szCs w:val="24"/>
              </w:rPr>
            </w:pPr>
            <w:r w:rsidRPr="00105001">
              <w:rPr>
                <w:snapToGrid/>
                <w:sz w:val="22"/>
                <w:szCs w:val="22"/>
              </w:rPr>
              <w:t>“I Wandered Lonely as a Cloud” William Wordsworth, p. 535</w:t>
            </w:r>
          </w:p>
        </w:tc>
        <w:tc>
          <w:tcPr>
            <w:tcW w:w="3618" w:type="dxa"/>
          </w:tcPr>
          <w:p w14:paraId="16357E50" w14:textId="77777777" w:rsidR="00105001" w:rsidRPr="00105001" w:rsidRDefault="00105001" w:rsidP="00105001">
            <w:pPr>
              <w:rPr>
                <w:snapToGrid/>
                <w:szCs w:val="24"/>
              </w:rPr>
            </w:pPr>
            <w:r w:rsidRPr="00105001">
              <w:rPr>
                <w:snapToGrid/>
                <w:sz w:val="22"/>
                <w:szCs w:val="22"/>
              </w:rPr>
              <w:t>Identity through exploration of self and solitude</w:t>
            </w:r>
          </w:p>
        </w:tc>
        <w:tc>
          <w:tcPr>
            <w:tcW w:w="3618" w:type="dxa"/>
            <w:gridSpan w:val="2"/>
          </w:tcPr>
          <w:p w14:paraId="1D3B6F6C" w14:textId="77777777" w:rsidR="00105001" w:rsidRPr="00105001" w:rsidRDefault="00105001" w:rsidP="00105001">
            <w:pPr>
              <w:rPr>
                <w:snapToGrid/>
                <w:szCs w:val="24"/>
              </w:rPr>
            </w:pPr>
            <w:r w:rsidRPr="00105001">
              <w:rPr>
                <w:snapToGrid/>
                <w:sz w:val="22"/>
                <w:szCs w:val="22"/>
              </w:rPr>
              <w:t>Personification</w:t>
            </w:r>
          </w:p>
          <w:p w14:paraId="0C2E4A18" w14:textId="77777777" w:rsidR="00105001" w:rsidRPr="00105001" w:rsidRDefault="00105001" w:rsidP="00105001">
            <w:pPr>
              <w:rPr>
                <w:snapToGrid/>
                <w:szCs w:val="24"/>
              </w:rPr>
            </w:pPr>
            <w:r w:rsidRPr="00105001">
              <w:rPr>
                <w:snapToGrid/>
                <w:sz w:val="22"/>
                <w:szCs w:val="22"/>
              </w:rPr>
              <w:t>Rhyme</w:t>
            </w:r>
          </w:p>
        </w:tc>
      </w:tr>
      <w:tr w:rsidR="00105001" w:rsidRPr="00105001" w14:paraId="37F06D2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F5E9908" w14:textId="77777777" w:rsidR="00105001" w:rsidRPr="00105001" w:rsidRDefault="00105001" w:rsidP="00105001">
            <w:pPr>
              <w:rPr>
                <w:snapToGrid/>
                <w:szCs w:val="24"/>
              </w:rPr>
            </w:pPr>
          </w:p>
        </w:tc>
        <w:tc>
          <w:tcPr>
            <w:tcW w:w="3618" w:type="dxa"/>
          </w:tcPr>
          <w:p w14:paraId="7B21AF4E" w14:textId="77777777" w:rsidR="00105001" w:rsidRPr="00105001" w:rsidRDefault="00105001" w:rsidP="00105001">
            <w:pPr>
              <w:rPr>
                <w:snapToGrid/>
                <w:szCs w:val="24"/>
              </w:rPr>
            </w:pPr>
          </w:p>
        </w:tc>
        <w:tc>
          <w:tcPr>
            <w:tcW w:w="3618" w:type="dxa"/>
            <w:gridSpan w:val="2"/>
          </w:tcPr>
          <w:p w14:paraId="564F36A6" w14:textId="77777777" w:rsidR="00105001" w:rsidRPr="00105001" w:rsidRDefault="00105001" w:rsidP="00105001">
            <w:pPr>
              <w:rPr>
                <w:snapToGrid/>
                <w:szCs w:val="24"/>
              </w:rPr>
            </w:pPr>
          </w:p>
        </w:tc>
      </w:tr>
      <w:tr w:rsidR="00105001" w:rsidRPr="00105001" w14:paraId="2597E91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D9730E8" w14:textId="77777777" w:rsidR="00105001" w:rsidRPr="00105001" w:rsidRDefault="00105001" w:rsidP="00105001">
            <w:pPr>
              <w:rPr>
                <w:snapToGrid/>
                <w:szCs w:val="24"/>
              </w:rPr>
            </w:pPr>
            <w:r w:rsidRPr="00105001">
              <w:rPr>
                <w:snapToGrid/>
                <w:sz w:val="22"/>
                <w:szCs w:val="22"/>
              </w:rPr>
              <w:t>“The Courage that My Mother Had” Edna St. Vincent Millay, p. 537</w:t>
            </w:r>
          </w:p>
        </w:tc>
        <w:tc>
          <w:tcPr>
            <w:tcW w:w="3618" w:type="dxa"/>
          </w:tcPr>
          <w:p w14:paraId="4C3BE44F" w14:textId="77777777" w:rsidR="00105001" w:rsidRPr="00105001" w:rsidRDefault="00105001" w:rsidP="00105001">
            <w:pPr>
              <w:rPr>
                <w:snapToGrid/>
                <w:szCs w:val="24"/>
              </w:rPr>
            </w:pPr>
            <w:r w:rsidRPr="00105001">
              <w:rPr>
                <w:snapToGrid/>
                <w:sz w:val="22"/>
                <w:szCs w:val="22"/>
              </w:rPr>
              <w:t>Identity through heritage/family</w:t>
            </w:r>
          </w:p>
        </w:tc>
        <w:tc>
          <w:tcPr>
            <w:tcW w:w="3618" w:type="dxa"/>
            <w:gridSpan w:val="2"/>
          </w:tcPr>
          <w:p w14:paraId="30B29519" w14:textId="77777777" w:rsidR="00105001" w:rsidRPr="00105001" w:rsidRDefault="00105001" w:rsidP="00105001">
            <w:pPr>
              <w:rPr>
                <w:snapToGrid/>
                <w:szCs w:val="24"/>
              </w:rPr>
            </w:pPr>
            <w:r w:rsidRPr="00105001">
              <w:rPr>
                <w:snapToGrid/>
                <w:sz w:val="22"/>
                <w:szCs w:val="22"/>
              </w:rPr>
              <w:t>Rhyme</w:t>
            </w:r>
          </w:p>
          <w:p w14:paraId="4E0EB739" w14:textId="77777777" w:rsidR="00105001" w:rsidRPr="00105001" w:rsidRDefault="00105001" w:rsidP="00105001">
            <w:pPr>
              <w:rPr>
                <w:snapToGrid/>
                <w:szCs w:val="24"/>
              </w:rPr>
            </w:pPr>
            <w:r w:rsidRPr="00105001">
              <w:rPr>
                <w:snapToGrid/>
                <w:sz w:val="22"/>
                <w:szCs w:val="22"/>
              </w:rPr>
              <w:t>Internal, exact, end, slant</w:t>
            </w:r>
          </w:p>
        </w:tc>
      </w:tr>
      <w:tr w:rsidR="00105001" w:rsidRPr="00105001" w14:paraId="0D8DFBD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FD4DF1B" w14:textId="77777777" w:rsidR="00105001" w:rsidRPr="00105001" w:rsidRDefault="00105001" w:rsidP="00105001">
            <w:pPr>
              <w:rPr>
                <w:snapToGrid/>
                <w:szCs w:val="24"/>
              </w:rPr>
            </w:pPr>
          </w:p>
        </w:tc>
        <w:tc>
          <w:tcPr>
            <w:tcW w:w="3618" w:type="dxa"/>
          </w:tcPr>
          <w:p w14:paraId="347FF5E9" w14:textId="77777777" w:rsidR="00105001" w:rsidRPr="00105001" w:rsidRDefault="00105001" w:rsidP="00105001">
            <w:pPr>
              <w:rPr>
                <w:snapToGrid/>
                <w:szCs w:val="24"/>
              </w:rPr>
            </w:pPr>
          </w:p>
        </w:tc>
        <w:tc>
          <w:tcPr>
            <w:tcW w:w="3618" w:type="dxa"/>
            <w:gridSpan w:val="2"/>
          </w:tcPr>
          <w:p w14:paraId="2C09C316" w14:textId="77777777" w:rsidR="00105001" w:rsidRPr="00105001" w:rsidRDefault="00105001" w:rsidP="00105001">
            <w:pPr>
              <w:rPr>
                <w:snapToGrid/>
                <w:szCs w:val="24"/>
              </w:rPr>
            </w:pPr>
          </w:p>
        </w:tc>
      </w:tr>
      <w:tr w:rsidR="00105001" w:rsidRPr="00105001" w14:paraId="70101AC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B03EABC" w14:textId="77777777" w:rsidR="00105001" w:rsidRPr="00105001" w:rsidRDefault="00105001" w:rsidP="00105001">
            <w:pPr>
              <w:rPr>
                <w:snapToGrid/>
                <w:szCs w:val="24"/>
              </w:rPr>
            </w:pPr>
            <w:r w:rsidRPr="00105001">
              <w:rPr>
                <w:snapToGrid/>
                <w:sz w:val="22"/>
                <w:szCs w:val="22"/>
              </w:rPr>
              <w:t>“Ballad of Birmingham” Dudley Randall, p. 540</w:t>
            </w:r>
          </w:p>
        </w:tc>
        <w:tc>
          <w:tcPr>
            <w:tcW w:w="3618" w:type="dxa"/>
          </w:tcPr>
          <w:p w14:paraId="0050F08A" w14:textId="77777777" w:rsidR="00105001" w:rsidRPr="00105001" w:rsidRDefault="00105001" w:rsidP="00105001">
            <w:pPr>
              <w:rPr>
                <w:snapToGrid/>
                <w:szCs w:val="24"/>
              </w:rPr>
            </w:pPr>
            <w:r w:rsidRPr="00105001">
              <w:rPr>
                <w:snapToGrid/>
                <w:sz w:val="22"/>
                <w:szCs w:val="22"/>
              </w:rPr>
              <w:t>Identity through history and conflict</w:t>
            </w:r>
          </w:p>
        </w:tc>
        <w:tc>
          <w:tcPr>
            <w:tcW w:w="3618" w:type="dxa"/>
            <w:gridSpan w:val="2"/>
          </w:tcPr>
          <w:p w14:paraId="3C288120" w14:textId="77777777" w:rsidR="00105001" w:rsidRPr="00105001" w:rsidRDefault="00105001" w:rsidP="00105001">
            <w:pPr>
              <w:rPr>
                <w:snapToGrid/>
                <w:szCs w:val="24"/>
              </w:rPr>
            </w:pPr>
            <w:r w:rsidRPr="00105001">
              <w:rPr>
                <w:snapToGrid/>
                <w:sz w:val="22"/>
                <w:szCs w:val="22"/>
              </w:rPr>
              <w:t>Ballad</w:t>
            </w:r>
          </w:p>
          <w:p w14:paraId="78EE7BCB" w14:textId="77777777" w:rsidR="00105001" w:rsidRPr="00105001" w:rsidRDefault="00105001" w:rsidP="00105001">
            <w:pPr>
              <w:rPr>
                <w:snapToGrid/>
                <w:szCs w:val="24"/>
              </w:rPr>
            </w:pPr>
            <w:r w:rsidRPr="00105001">
              <w:rPr>
                <w:snapToGrid/>
                <w:sz w:val="22"/>
                <w:szCs w:val="22"/>
              </w:rPr>
              <w:t>Repetition</w:t>
            </w:r>
          </w:p>
        </w:tc>
      </w:tr>
      <w:tr w:rsidR="00105001" w:rsidRPr="00105001" w14:paraId="1C831F71"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4E0EE49" w14:textId="77777777" w:rsidR="00105001" w:rsidRPr="00105001" w:rsidRDefault="00105001" w:rsidP="00105001">
            <w:pPr>
              <w:rPr>
                <w:snapToGrid/>
                <w:szCs w:val="24"/>
              </w:rPr>
            </w:pPr>
          </w:p>
        </w:tc>
        <w:tc>
          <w:tcPr>
            <w:tcW w:w="3618" w:type="dxa"/>
          </w:tcPr>
          <w:p w14:paraId="342228D5" w14:textId="77777777" w:rsidR="00105001" w:rsidRPr="00105001" w:rsidRDefault="00105001" w:rsidP="00105001">
            <w:pPr>
              <w:rPr>
                <w:snapToGrid/>
                <w:szCs w:val="24"/>
              </w:rPr>
            </w:pPr>
          </w:p>
        </w:tc>
        <w:tc>
          <w:tcPr>
            <w:tcW w:w="3618" w:type="dxa"/>
            <w:gridSpan w:val="2"/>
          </w:tcPr>
          <w:p w14:paraId="1D8543B4" w14:textId="77777777" w:rsidR="00105001" w:rsidRPr="00105001" w:rsidRDefault="00105001" w:rsidP="00105001">
            <w:pPr>
              <w:rPr>
                <w:snapToGrid/>
                <w:szCs w:val="24"/>
              </w:rPr>
            </w:pPr>
          </w:p>
        </w:tc>
      </w:tr>
      <w:tr w:rsidR="00105001" w:rsidRPr="00105001" w14:paraId="79A828F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D59FDBA" w14:textId="77777777" w:rsidR="00105001" w:rsidRPr="00105001" w:rsidRDefault="00105001" w:rsidP="00105001">
            <w:pPr>
              <w:rPr>
                <w:snapToGrid/>
                <w:szCs w:val="24"/>
              </w:rPr>
            </w:pPr>
            <w:r w:rsidRPr="00105001">
              <w:rPr>
                <w:snapToGrid/>
                <w:sz w:val="22"/>
                <w:szCs w:val="22"/>
              </w:rPr>
              <w:t>“The Gift” Li-Young Lee, p. 545</w:t>
            </w:r>
          </w:p>
        </w:tc>
        <w:tc>
          <w:tcPr>
            <w:tcW w:w="3618" w:type="dxa"/>
          </w:tcPr>
          <w:p w14:paraId="3067B3F2" w14:textId="77777777" w:rsidR="00105001" w:rsidRPr="00105001" w:rsidRDefault="00105001" w:rsidP="00105001">
            <w:pPr>
              <w:rPr>
                <w:snapToGrid/>
                <w:szCs w:val="24"/>
              </w:rPr>
            </w:pPr>
            <w:r w:rsidRPr="00105001">
              <w:rPr>
                <w:snapToGrid/>
                <w:sz w:val="22"/>
                <w:szCs w:val="22"/>
              </w:rPr>
              <w:t>Identity through heritage, memory, family</w:t>
            </w:r>
          </w:p>
        </w:tc>
        <w:tc>
          <w:tcPr>
            <w:tcW w:w="3618" w:type="dxa"/>
            <w:gridSpan w:val="2"/>
          </w:tcPr>
          <w:p w14:paraId="156F09A2" w14:textId="77777777" w:rsidR="00105001" w:rsidRPr="00105001" w:rsidRDefault="00105001" w:rsidP="00105001">
            <w:pPr>
              <w:rPr>
                <w:snapToGrid/>
                <w:szCs w:val="24"/>
              </w:rPr>
            </w:pPr>
            <w:r w:rsidRPr="00105001">
              <w:rPr>
                <w:snapToGrid/>
                <w:sz w:val="22"/>
                <w:szCs w:val="22"/>
              </w:rPr>
              <w:t>Free Verse</w:t>
            </w:r>
          </w:p>
          <w:p w14:paraId="5FD14099" w14:textId="77777777" w:rsidR="00105001" w:rsidRPr="00105001" w:rsidRDefault="00105001" w:rsidP="00105001">
            <w:pPr>
              <w:rPr>
                <w:snapToGrid/>
                <w:szCs w:val="24"/>
              </w:rPr>
            </w:pPr>
          </w:p>
        </w:tc>
      </w:tr>
      <w:tr w:rsidR="00105001" w:rsidRPr="00105001" w14:paraId="47048AF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33951F8" w14:textId="77777777" w:rsidR="00105001" w:rsidRPr="00105001" w:rsidRDefault="00105001" w:rsidP="00105001">
            <w:pPr>
              <w:rPr>
                <w:snapToGrid/>
                <w:szCs w:val="24"/>
              </w:rPr>
            </w:pPr>
          </w:p>
        </w:tc>
        <w:tc>
          <w:tcPr>
            <w:tcW w:w="3618" w:type="dxa"/>
          </w:tcPr>
          <w:p w14:paraId="090A6BD7" w14:textId="77777777" w:rsidR="00105001" w:rsidRPr="00105001" w:rsidRDefault="00105001" w:rsidP="00105001">
            <w:pPr>
              <w:rPr>
                <w:snapToGrid/>
                <w:szCs w:val="24"/>
              </w:rPr>
            </w:pPr>
          </w:p>
        </w:tc>
        <w:tc>
          <w:tcPr>
            <w:tcW w:w="3618" w:type="dxa"/>
            <w:gridSpan w:val="2"/>
          </w:tcPr>
          <w:p w14:paraId="6FD7DB4A" w14:textId="77777777" w:rsidR="00105001" w:rsidRPr="00105001" w:rsidRDefault="00105001" w:rsidP="00105001">
            <w:pPr>
              <w:rPr>
                <w:snapToGrid/>
                <w:szCs w:val="24"/>
              </w:rPr>
            </w:pPr>
          </w:p>
        </w:tc>
      </w:tr>
      <w:tr w:rsidR="00105001" w:rsidRPr="00105001" w14:paraId="5EFC156D"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453DA8F" w14:textId="77777777" w:rsidR="00105001" w:rsidRPr="00105001" w:rsidRDefault="00105001" w:rsidP="00105001">
            <w:pPr>
              <w:rPr>
                <w:snapToGrid/>
                <w:szCs w:val="24"/>
              </w:rPr>
            </w:pPr>
            <w:r w:rsidRPr="00105001">
              <w:rPr>
                <w:snapToGrid/>
                <w:sz w:val="22"/>
                <w:szCs w:val="22"/>
              </w:rPr>
              <w:t>“Legal Alien” Pat Mora, p. 549</w:t>
            </w:r>
          </w:p>
        </w:tc>
        <w:tc>
          <w:tcPr>
            <w:tcW w:w="3618" w:type="dxa"/>
          </w:tcPr>
          <w:p w14:paraId="6FF45598" w14:textId="77777777" w:rsidR="00105001" w:rsidRPr="00105001" w:rsidRDefault="00105001" w:rsidP="00105001">
            <w:pPr>
              <w:rPr>
                <w:snapToGrid/>
                <w:szCs w:val="24"/>
              </w:rPr>
            </w:pPr>
            <w:r w:rsidRPr="00105001">
              <w:rPr>
                <w:snapToGrid/>
                <w:sz w:val="22"/>
                <w:szCs w:val="22"/>
              </w:rPr>
              <w:t>Identity by relating to or defining world, life and death</w:t>
            </w:r>
          </w:p>
        </w:tc>
        <w:tc>
          <w:tcPr>
            <w:tcW w:w="3618" w:type="dxa"/>
            <w:gridSpan w:val="2"/>
          </w:tcPr>
          <w:p w14:paraId="0B84AA86" w14:textId="77777777" w:rsidR="00105001" w:rsidRPr="00105001" w:rsidRDefault="00105001" w:rsidP="00105001">
            <w:pPr>
              <w:rPr>
                <w:snapToGrid/>
                <w:szCs w:val="24"/>
              </w:rPr>
            </w:pPr>
            <w:r w:rsidRPr="00105001">
              <w:rPr>
                <w:snapToGrid/>
                <w:sz w:val="22"/>
                <w:szCs w:val="22"/>
              </w:rPr>
              <w:t>Speaker</w:t>
            </w:r>
          </w:p>
          <w:p w14:paraId="7B8E855B" w14:textId="77777777" w:rsidR="00105001" w:rsidRPr="00105001" w:rsidRDefault="00105001" w:rsidP="00105001">
            <w:pPr>
              <w:rPr>
                <w:snapToGrid/>
                <w:szCs w:val="24"/>
              </w:rPr>
            </w:pPr>
            <w:r w:rsidRPr="00105001">
              <w:rPr>
                <w:snapToGrid/>
                <w:sz w:val="22"/>
                <w:szCs w:val="22"/>
              </w:rPr>
              <w:t xml:space="preserve">Repetition </w:t>
            </w:r>
          </w:p>
          <w:p w14:paraId="259EFA7B" w14:textId="77777777" w:rsidR="00105001" w:rsidRPr="00105001" w:rsidRDefault="00105001" w:rsidP="00105001">
            <w:pPr>
              <w:rPr>
                <w:snapToGrid/>
                <w:szCs w:val="24"/>
              </w:rPr>
            </w:pPr>
            <w:r w:rsidRPr="00105001">
              <w:rPr>
                <w:snapToGrid/>
                <w:sz w:val="22"/>
                <w:szCs w:val="22"/>
              </w:rPr>
              <w:t>Tone</w:t>
            </w:r>
          </w:p>
        </w:tc>
      </w:tr>
      <w:tr w:rsidR="00105001" w:rsidRPr="00105001" w14:paraId="7BD8AB0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07CEE126" w14:textId="77777777" w:rsidR="00105001" w:rsidRPr="00105001" w:rsidRDefault="00105001" w:rsidP="00105001">
            <w:pPr>
              <w:rPr>
                <w:snapToGrid/>
                <w:szCs w:val="24"/>
              </w:rPr>
            </w:pPr>
          </w:p>
        </w:tc>
        <w:tc>
          <w:tcPr>
            <w:tcW w:w="3618" w:type="dxa"/>
          </w:tcPr>
          <w:p w14:paraId="26A02D86" w14:textId="77777777" w:rsidR="00105001" w:rsidRPr="00105001" w:rsidRDefault="00105001" w:rsidP="00105001">
            <w:pPr>
              <w:rPr>
                <w:snapToGrid/>
                <w:szCs w:val="24"/>
              </w:rPr>
            </w:pPr>
          </w:p>
        </w:tc>
        <w:tc>
          <w:tcPr>
            <w:tcW w:w="3618" w:type="dxa"/>
            <w:gridSpan w:val="2"/>
          </w:tcPr>
          <w:p w14:paraId="69FF226D" w14:textId="77777777" w:rsidR="00105001" w:rsidRPr="00105001" w:rsidRDefault="00105001" w:rsidP="00105001">
            <w:pPr>
              <w:rPr>
                <w:snapToGrid/>
                <w:szCs w:val="24"/>
              </w:rPr>
            </w:pPr>
          </w:p>
        </w:tc>
      </w:tr>
      <w:tr w:rsidR="00105001" w:rsidRPr="00105001" w14:paraId="4C65681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4225256C" w14:textId="77777777" w:rsidR="00105001" w:rsidRPr="00105001" w:rsidRDefault="00105001" w:rsidP="00105001">
            <w:pPr>
              <w:rPr>
                <w:snapToGrid/>
                <w:szCs w:val="24"/>
              </w:rPr>
            </w:pPr>
            <w:r w:rsidRPr="00105001">
              <w:rPr>
                <w:snapToGrid/>
                <w:sz w:val="22"/>
                <w:szCs w:val="22"/>
              </w:rPr>
              <w:t>“The Base-Stealer” Robert Francis and “American Hero” Essex Hemphill, p. 552</w:t>
            </w:r>
          </w:p>
        </w:tc>
        <w:tc>
          <w:tcPr>
            <w:tcW w:w="3618" w:type="dxa"/>
          </w:tcPr>
          <w:p w14:paraId="261974FB" w14:textId="77777777" w:rsidR="00105001" w:rsidRPr="00105001" w:rsidRDefault="00105001" w:rsidP="00105001">
            <w:pPr>
              <w:rPr>
                <w:snapToGrid/>
                <w:szCs w:val="24"/>
              </w:rPr>
            </w:pPr>
            <w:r w:rsidRPr="00105001">
              <w:rPr>
                <w:snapToGrid/>
                <w:sz w:val="22"/>
                <w:szCs w:val="22"/>
              </w:rPr>
              <w:t>Identity through work, passion</w:t>
            </w:r>
          </w:p>
        </w:tc>
        <w:tc>
          <w:tcPr>
            <w:tcW w:w="3618" w:type="dxa"/>
            <w:gridSpan w:val="2"/>
          </w:tcPr>
          <w:p w14:paraId="39A9855E" w14:textId="77777777" w:rsidR="00105001" w:rsidRPr="00105001" w:rsidRDefault="00105001" w:rsidP="00105001">
            <w:pPr>
              <w:rPr>
                <w:snapToGrid/>
                <w:szCs w:val="24"/>
              </w:rPr>
            </w:pPr>
            <w:r w:rsidRPr="00105001">
              <w:rPr>
                <w:snapToGrid/>
                <w:sz w:val="22"/>
                <w:szCs w:val="22"/>
              </w:rPr>
              <w:t>Simile</w:t>
            </w:r>
          </w:p>
          <w:p w14:paraId="376E4C3A" w14:textId="77777777" w:rsidR="00105001" w:rsidRPr="00105001" w:rsidRDefault="00105001" w:rsidP="00105001">
            <w:pPr>
              <w:rPr>
                <w:snapToGrid/>
                <w:szCs w:val="24"/>
              </w:rPr>
            </w:pPr>
            <w:r w:rsidRPr="00105001">
              <w:rPr>
                <w:snapToGrid/>
                <w:sz w:val="22"/>
                <w:szCs w:val="22"/>
              </w:rPr>
              <w:t>Metaphor</w:t>
            </w:r>
          </w:p>
          <w:p w14:paraId="1D6F2830" w14:textId="77777777" w:rsidR="00105001" w:rsidRPr="00105001" w:rsidRDefault="00105001" w:rsidP="00105001">
            <w:pPr>
              <w:rPr>
                <w:snapToGrid/>
                <w:szCs w:val="24"/>
              </w:rPr>
            </w:pPr>
            <w:r w:rsidRPr="00105001">
              <w:rPr>
                <w:snapToGrid/>
                <w:sz w:val="22"/>
                <w:szCs w:val="22"/>
              </w:rPr>
              <w:t>Consonance</w:t>
            </w:r>
          </w:p>
        </w:tc>
      </w:tr>
      <w:tr w:rsidR="00105001" w:rsidRPr="00105001" w14:paraId="27FE881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95826F4" w14:textId="77777777" w:rsidR="00105001" w:rsidRPr="00105001" w:rsidRDefault="00105001" w:rsidP="00105001">
            <w:pPr>
              <w:rPr>
                <w:snapToGrid/>
                <w:szCs w:val="24"/>
              </w:rPr>
            </w:pPr>
          </w:p>
        </w:tc>
        <w:tc>
          <w:tcPr>
            <w:tcW w:w="3618" w:type="dxa"/>
          </w:tcPr>
          <w:p w14:paraId="75DB5998" w14:textId="77777777" w:rsidR="00105001" w:rsidRPr="00105001" w:rsidRDefault="00105001" w:rsidP="00105001">
            <w:pPr>
              <w:rPr>
                <w:snapToGrid/>
                <w:szCs w:val="24"/>
              </w:rPr>
            </w:pPr>
          </w:p>
        </w:tc>
        <w:tc>
          <w:tcPr>
            <w:tcW w:w="3618" w:type="dxa"/>
            <w:gridSpan w:val="2"/>
          </w:tcPr>
          <w:p w14:paraId="7B091F31" w14:textId="77777777" w:rsidR="00105001" w:rsidRPr="00105001" w:rsidRDefault="00105001" w:rsidP="00105001">
            <w:pPr>
              <w:rPr>
                <w:snapToGrid/>
                <w:szCs w:val="24"/>
              </w:rPr>
            </w:pPr>
          </w:p>
        </w:tc>
      </w:tr>
      <w:tr w:rsidR="00105001" w:rsidRPr="00105001" w14:paraId="3B8B2BE0"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AB8E7B3" w14:textId="77777777" w:rsidR="00105001" w:rsidRPr="00105001" w:rsidRDefault="00105001" w:rsidP="00105001">
            <w:pPr>
              <w:rPr>
                <w:snapToGrid/>
                <w:szCs w:val="24"/>
              </w:rPr>
            </w:pPr>
            <w:r w:rsidRPr="00105001">
              <w:rPr>
                <w:snapToGrid/>
                <w:sz w:val="22"/>
                <w:szCs w:val="22"/>
              </w:rPr>
              <w:t xml:space="preserve">“The Girl Who Loved the Sky” Anita </w:t>
            </w:r>
            <w:proofErr w:type="spellStart"/>
            <w:r w:rsidRPr="00105001">
              <w:rPr>
                <w:snapToGrid/>
                <w:sz w:val="22"/>
                <w:szCs w:val="22"/>
              </w:rPr>
              <w:t>Endrezze</w:t>
            </w:r>
            <w:proofErr w:type="spellEnd"/>
            <w:r w:rsidRPr="00105001">
              <w:rPr>
                <w:snapToGrid/>
                <w:sz w:val="22"/>
                <w:szCs w:val="22"/>
              </w:rPr>
              <w:t>, p. 566</w:t>
            </w:r>
          </w:p>
        </w:tc>
        <w:tc>
          <w:tcPr>
            <w:tcW w:w="3618" w:type="dxa"/>
          </w:tcPr>
          <w:p w14:paraId="529DA115" w14:textId="77777777" w:rsidR="00105001" w:rsidRPr="00105001" w:rsidRDefault="00105001" w:rsidP="00105001">
            <w:pPr>
              <w:rPr>
                <w:snapToGrid/>
                <w:szCs w:val="24"/>
              </w:rPr>
            </w:pPr>
            <w:r w:rsidRPr="00105001">
              <w:rPr>
                <w:snapToGrid/>
                <w:sz w:val="22"/>
                <w:szCs w:val="22"/>
              </w:rPr>
              <w:t>Identity through memory/epiphany</w:t>
            </w:r>
          </w:p>
        </w:tc>
        <w:tc>
          <w:tcPr>
            <w:tcW w:w="3618" w:type="dxa"/>
            <w:gridSpan w:val="2"/>
          </w:tcPr>
          <w:p w14:paraId="0439816B" w14:textId="77777777" w:rsidR="00105001" w:rsidRPr="00105001" w:rsidRDefault="00105001" w:rsidP="00105001">
            <w:pPr>
              <w:rPr>
                <w:snapToGrid/>
                <w:szCs w:val="24"/>
              </w:rPr>
            </w:pPr>
            <w:r w:rsidRPr="00105001">
              <w:rPr>
                <w:snapToGrid/>
                <w:sz w:val="22"/>
                <w:szCs w:val="22"/>
              </w:rPr>
              <w:t>Imagery</w:t>
            </w:r>
          </w:p>
          <w:p w14:paraId="2D2690BB" w14:textId="77777777" w:rsidR="00105001" w:rsidRPr="00105001" w:rsidRDefault="00105001" w:rsidP="00105001">
            <w:pPr>
              <w:rPr>
                <w:snapToGrid/>
                <w:szCs w:val="24"/>
              </w:rPr>
            </w:pPr>
            <w:r w:rsidRPr="00105001">
              <w:rPr>
                <w:snapToGrid/>
                <w:sz w:val="22"/>
                <w:szCs w:val="22"/>
              </w:rPr>
              <w:t>Tone</w:t>
            </w:r>
          </w:p>
        </w:tc>
      </w:tr>
      <w:tr w:rsidR="00105001" w:rsidRPr="00105001" w14:paraId="50433A2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651F1753" w14:textId="77777777" w:rsidR="00105001" w:rsidRPr="00105001" w:rsidRDefault="00105001" w:rsidP="00105001">
            <w:pPr>
              <w:rPr>
                <w:snapToGrid/>
                <w:szCs w:val="24"/>
              </w:rPr>
            </w:pPr>
          </w:p>
        </w:tc>
        <w:tc>
          <w:tcPr>
            <w:tcW w:w="3618" w:type="dxa"/>
          </w:tcPr>
          <w:p w14:paraId="74CEBB04" w14:textId="77777777" w:rsidR="00105001" w:rsidRPr="00105001" w:rsidRDefault="00105001" w:rsidP="00105001">
            <w:pPr>
              <w:rPr>
                <w:snapToGrid/>
                <w:szCs w:val="24"/>
              </w:rPr>
            </w:pPr>
          </w:p>
        </w:tc>
        <w:tc>
          <w:tcPr>
            <w:tcW w:w="3618" w:type="dxa"/>
            <w:gridSpan w:val="2"/>
          </w:tcPr>
          <w:p w14:paraId="39E98FED" w14:textId="77777777" w:rsidR="00105001" w:rsidRPr="00105001" w:rsidRDefault="00105001" w:rsidP="00105001">
            <w:pPr>
              <w:rPr>
                <w:snapToGrid/>
                <w:szCs w:val="24"/>
              </w:rPr>
            </w:pPr>
          </w:p>
        </w:tc>
      </w:tr>
      <w:tr w:rsidR="00105001" w:rsidRPr="00105001" w14:paraId="7AD84835"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E1B002D" w14:textId="77777777" w:rsidR="00105001" w:rsidRPr="00105001" w:rsidRDefault="00105001" w:rsidP="00105001">
            <w:pPr>
              <w:rPr>
                <w:snapToGrid/>
                <w:szCs w:val="24"/>
              </w:rPr>
            </w:pPr>
            <w:r w:rsidRPr="00105001">
              <w:rPr>
                <w:snapToGrid/>
                <w:sz w:val="22"/>
                <w:szCs w:val="22"/>
              </w:rPr>
              <w:t>“The Tropics in New York” Claude McKay, p. 627</w:t>
            </w:r>
          </w:p>
        </w:tc>
        <w:tc>
          <w:tcPr>
            <w:tcW w:w="3618" w:type="dxa"/>
          </w:tcPr>
          <w:p w14:paraId="2CE28A8D" w14:textId="77777777" w:rsidR="00105001" w:rsidRPr="00105001" w:rsidRDefault="00105001" w:rsidP="00105001">
            <w:pPr>
              <w:rPr>
                <w:snapToGrid/>
                <w:szCs w:val="24"/>
              </w:rPr>
            </w:pPr>
            <w:r w:rsidRPr="00105001">
              <w:rPr>
                <w:snapToGrid/>
                <w:sz w:val="22"/>
                <w:szCs w:val="22"/>
              </w:rPr>
              <w:t>Identity through place</w:t>
            </w:r>
          </w:p>
        </w:tc>
        <w:tc>
          <w:tcPr>
            <w:tcW w:w="3618" w:type="dxa"/>
            <w:gridSpan w:val="2"/>
          </w:tcPr>
          <w:p w14:paraId="09EA12A6" w14:textId="77777777" w:rsidR="00105001" w:rsidRPr="00105001" w:rsidRDefault="00105001" w:rsidP="00105001">
            <w:pPr>
              <w:rPr>
                <w:snapToGrid/>
                <w:szCs w:val="24"/>
              </w:rPr>
            </w:pPr>
            <w:r w:rsidRPr="00105001">
              <w:rPr>
                <w:snapToGrid/>
                <w:sz w:val="22"/>
                <w:szCs w:val="22"/>
              </w:rPr>
              <w:t>Style</w:t>
            </w:r>
          </w:p>
          <w:p w14:paraId="73DA3275" w14:textId="77777777" w:rsidR="00105001" w:rsidRPr="00105001" w:rsidRDefault="00105001" w:rsidP="00105001">
            <w:pPr>
              <w:rPr>
                <w:snapToGrid/>
                <w:szCs w:val="24"/>
              </w:rPr>
            </w:pPr>
            <w:r w:rsidRPr="00105001">
              <w:rPr>
                <w:snapToGrid/>
                <w:sz w:val="22"/>
                <w:szCs w:val="22"/>
              </w:rPr>
              <w:t>Imagery</w:t>
            </w:r>
          </w:p>
          <w:p w14:paraId="14CEAFA3" w14:textId="77777777" w:rsidR="00105001" w:rsidRPr="00105001" w:rsidRDefault="00105001" w:rsidP="00105001">
            <w:pPr>
              <w:rPr>
                <w:snapToGrid/>
                <w:szCs w:val="24"/>
              </w:rPr>
            </w:pPr>
            <w:r w:rsidRPr="00105001">
              <w:rPr>
                <w:snapToGrid/>
                <w:sz w:val="22"/>
                <w:szCs w:val="22"/>
              </w:rPr>
              <w:t>Tone</w:t>
            </w:r>
          </w:p>
          <w:p w14:paraId="5834C0E0" w14:textId="77777777" w:rsidR="00105001" w:rsidRPr="00105001" w:rsidRDefault="00105001" w:rsidP="00105001">
            <w:pPr>
              <w:rPr>
                <w:snapToGrid/>
                <w:szCs w:val="24"/>
              </w:rPr>
            </w:pPr>
            <w:r w:rsidRPr="00105001">
              <w:rPr>
                <w:snapToGrid/>
                <w:sz w:val="22"/>
                <w:szCs w:val="22"/>
              </w:rPr>
              <w:t>Cause and Effect</w:t>
            </w:r>
          </w:p>
        </w:tc>
      </w:tr>
      <w:tr w:rsidR="00105001" w:rsidRPr="00105001" w14:paraId="01FEB54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6571C9A" w14:textId="77777777" w:rsidR="00105001" w:rsidRPr="00105001" w:rsidRDefault="00105001" w:rsidP="00105001">
            <w:pPr>
              <w:rPr>
                <w:snapToGrid/>
                <w:szCs w:val="24"/>
              </w:rPr>
            </w:pPr>
          </w:p>
        </w:tc>
        <w:tc>
          <w:tcPr>
            <w:tcW w:w="3618" w:type="dxa"/>
          </w:tcPr>
          <w:p w14:paraId="66F129D1" w14:textId="77777777" w:rsidR="00105001" w:rsidRPr="00105001" w:rsidRDefault="00105001" w:rsidP="00105001">
            <w:pPr>
              <w:rPr>
                <w:snapToGrid/>
                <w:szCs w:val="24"/>
              </w:rPr>
            </w:pPr>
          </w:p>
        </w:tc>
        <w:tc>
          <w:tcPr>
            <w:tcW w:w="3618" w:type="dxa"/>
            <w:gridSpan w:val="2"/>
          </w:tcPr>
          <w:p w14:paraId="4CDE2A04" w14:textId="77777777" w:rsidR="00105001" w:rsidRPr="00105001" w:rsidRDefault="00105001" w:rsidP="00105001">
            <w:pPr>
              <w:rPr>
                <w:snapToGrid/>
                <w:szCs w:val="24"/>
              </w:rPr>
            </w:pPr>
          </w:p>
        </w:tc>
      </w:tr>
      <w:tr w:rsidR="00105001" w:rsidRPr="00105001" w14:paraId="45B7DBDF"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237DCFEC" w14:textId="77777777" w:rsidR="00105001" w:rsidRPr="00105001" w:rsidRDefault="00105001" w:rsidP="00105001">
            <w:pPr>
              <w:rPr>
                <w:snapToGrid/>
                <w:szCs w:val="24"/>
              </w:rPr>
            </w:pPr>
            <w:r w:rsidRPr="00105001">
              <w:rPr>
                <w:snapToGrid/>
                <w:sz w:val="22"/>
                <w:szCs w:val="22"/>
              </w:rPr>
              <w:t>“The Cyclops in the Ocean” Nikki Giovanni, p. 772</w:t>
            </w:r>
          </w:p>
        </w:tc>
        <w:tc>
          <w:tcPr>
            <w:tcW w:w="3618" w:type="dxa"/>
          </w:tcPr>
          <w:p w14:paraId="2C9E43C4" w14:textId="77777777" w:rsidR="00105001" w:rsidRPr="00105001" w:rsidRDefault="00105001" w:rsidP="00105001">
            <w:pPr>
              <w:rPr>
                <w:snapToGrid/>
                <w:szCs w:val="24"/>
              </w:rPr>
            </w:pPr>
            <w:r w:rsidRPr="00105001">
              <w:rPr>
                <w:snapToGrid/>
                <w:sz w:val="22"/>
                <w:szCs w:val="22"/>
              </w:rPr>
              <w:t>Identity through journey and connection</w:t>
            </w:r>
          </w:p>
        </w:tc>
        <w:tc>
          <w:tcPr>
            <w:tcW w:w="3618" w:type="dxa"/>
            <w:gridSpan w:val="2"/>
          </w:tcPr>
          <w:p w14:paraId="4E9A7511" w14:textId="77777777" w:rsidR="00105001" w:rsidRPr="00105001" w:rsidRDefault="00105001" w:rsidP="00105001">
            <w:pPr>
              <w:rPr>
                <w:snapToGrid/>
                <w:szCs w:val="24"/>
              </w:rPr>
            </w:pPr>
            <w:r w:rsidRPr="00105001">
              <w:rPr>
                <w:snapToGrid/>
                <w:sz w:val="22"/>
                <w:szCs w:val="22"/>
              </w:rPr>
              <w:t>Figures of speech</w:t>
            </w:r>
          </w:p>
          <w:p w14:paraId="1689F63A" w14:textId="77777777" w:rsidR="00105001" w:rsidRPr="00105001" w:rsidRDefault="00105001" w:rsidP="00105001">
            <w:pPr>
              <w:rPr>
                <w:snapToGrid/>
                <w:szCs w:val="24"/>
              </w:rPr>
            </w:pPr>
            <w:r w:rsidRPr="00105001">
              <w:rPr>
                <w:snapToGrid/>
                <w:sz w:val="22"/>
                <w:szCs w:val="22"/>
              </w:rPr>
              <w:t>Allusions</w:t>
            </w:r>
          </w:p>
        </w:tc>
      </w:tr>
      <w:tr w:rsidR="00105001" w:rsidRPr="00105001" w14:paraId="727CD1B6"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97ADAD2" w14:textId="77777777" w:rsidR="00105001" w:rsidRPr="00105001" w:rsidRDefault="00105001" w:rsidP="00105001">
            <w:pPr>
              <w:rPr>
                <w:snapToGrid/>
                <w:szCs w:val="24"/>
              </w:rPr>
            </w:pPr>
          </w:p>
        </w:tc>
        <w:tc>
          <w:tcPr>
            <w:tcW w:w="3618" w:type="dxa"/>
          </w:tcPr>
          <w:p w14:paraId="392977D7" w14:textId="77777777" w:rsidR="00105001" w:rsidRPr="00105001" w:rsidRDefault="00105001" w:rsidP="00105001">
            <w:pPr>
              <w:rPr>
                <w:snapToGrid/>
                <w:szCs w:val="24"/>
              </w:rPr>
            </w:pPr>
          </w:p>
        </w:tc>
        <w:tc>
          <w:tcPr>
            <w:tcW w:w="3618" w:type="dxa"/>
            <w:gridSpan w:val="2"/>
          </w:tcPr>
          <w:p w14:paraId="06E74CE0" w14:textId="77777777" w:rsidR="00105001" w:rsidRPr="00105001" w:rsidRDefault="00105001" w:rsidP="00105001">
            <w:pPr>
              <w:rPr>
                <w:snapToGrid/>
                <w:szCs w:val="24"/>
              </w:rPr>
            </w:pPr>
          </w:p>
        </w:tc>
      </w:tr>
      <w:tr w:rsidR="00105001" w:rsidRPr="00105001" w14:paraId="1D992B7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98636FE" w14:textId="77777777" w:rsidR="00105001" w:rsidRPr="00105001" w:rsidRDefault="00105001" w:rsidP="00105001">
            <w:pPr>
              <w:rPr>
                <w:snapToGrid/>
                <w:szCs w:val="24"/>
              </w:rPr>
            </w:pPr>
            <w:r w:rsidRPr="00105001">
              <w:rPr>
                <w:snapToGrid/>
                <w:sz w:val="22"/>
                <w:szCs w:val="22"/>
              </w:rPr>
              <w:t>“An Ancient Gesture” Edna St. Vincent Millay, p. 797</w:t>
            </w:r>
          </w:p>
        </w:tc>
        <w:tc>
          <w:tcPr>
            <w:tcW w:w="3618" w:type="dxa"/>
          </w:tcPr>
          <w:p w14:paraId="6CF87C1F" w14:textId="77777777" w:rsidR="00105001" w:rsidRPr="00105001" w:rsidRDefault="00105001" w:rsidP="00105001">
            <w:pPr>
              <w:rPr>
                <w:snapToGrid/>
                <w:szCs w:val="24"/>
              </w:rPr>
            </w:pPr>
            <w:r w:rsidRPr="00105001">
              <w:rPr>
                <w:snapToGrid/>
                <w:sz w:val="22"/>
                <w:szCs w:val="22"/>
              </w:rPr>
              <w:t xml:space="preserve">Identity through connection </w:t>
            </w:r>
          </w:p>
        </w:tc>
        <w:tc>
          <w:tcPr>
            <w:tcW w:w="3618" w:type="dxa"/>
            <w:gridSpan w:val="2"/>
          </w:tcPr>
          <w:p w14:paraId="13BEA6E7" w14:textId="77777777" w:rsidR="00105001" w:rsidRPr="00105001" w:rsidRDefault="00105001" w:rsidP="00105001">
            <w:pPr>
              <w:rPr>
                <w:snapToGrid/>
                <w:szCs w:val="24"/>
              </w:rPr>
            </w:pPr>
            <w:r w:rsidRPr="00105001">
              <w:rPr>
                <w:snapToGrid/>
                <w:sz w:val="22"/>
                <w:szCs w:val="22"/>
              </w:rPr>
              <w:t xml:space="preserve">Allusion </w:t>
            </w:r>
          </w:p>
          <w:p w14:paraId="1415A64A" w14:textId="77777777" w:rsidR="00105001" w:rsidRPr="00105001" w:rsidRDefault="00105001" w:rsidP="00105001">
            <w:pPr>
              <w:rPr>
                <w:snapToGrid/>
                <w:szCs w:val="24"/>
              </w:rPr>
            </w:pPr>
            <w:r w:rsidRPr="00105001">
              <w:rPr>
                <w:snapToGrid/>
                <w:sz w:val="22"/>
                <w:szCs w:val="22"/>
              </w:rPr>
              <w:t xml:space="preserve">Tone </w:t>
            </w:r>
          </w:p>
        </w:tc>
      </w:tr>
      <w:tr w:rsidR="00105001" w:rsidRPr="00105001" w14:paraId="56D4BCFA"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825521E" w14:textId="77777777" w:rsidR="00105001" w:rsidRPr="00105001" w:rsidRDefault="00105001" w:rsidP="00105001">
            <w:pPr>
              <w:rPr>
                <w:snapToGrid/>
                <w:szCs w:val="24"/>
              </w:rPr>
            </w:pPr>
          </w:p>
        </w:tc>
        <w:tc>
          <w:tcPr>
            <w:tcW w:w="3618" w:type="dxa"/>
          </w:tcPr>
          <w:p w14:paraId="6ACC133A" w14:textId="77777777" w:rsidR="00105001" w:rsidRPr="00105001" w:rsidRDefault="00105001" w:rsidP="00105001">
            <w:pPr>
              <w:rPr>
                <w:snapToGrid/>
                <w:szCs w:val="24"/>
              </w:rPr>
            </w:pPr>
          </w:p>
        </w:tc>
        <w:tc>
          <w:tcPr>
            <w:tcW w:w="3618" w:type="dxa"/>
            <w:gridSpan w:val="2"/>
          </w:tcPr>
          <w:p w14:paraId="320A791B" w14:textId="77777777" w:rsidR="00105001" w:rsidRPr="00105001" w:rsidRDefault="00105001" w:rsidP="00105001">
            <w:pPr>
              <w:rPr>
                <w:snapToGrid/>
                <w:szCs w:val="24"/>
              </w:rPr>
            </w:pPr>
          </w:p>
        </w:tc>
      </w:tr>
      <w:tr w:rsidR="00105001" w:rsidRPr="00105001" w14:paraId="55A0C9BC"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3A629731" w14:textId="77777777" w:rsidR="00105001" w:rsidRPr="00105001" w:rsidRDefault="00105001" w:rsidP="00105001">
            <w:pPr>
              <w:rPr>
                <w:snapToGrid/>
                <w:szCs w:val="24"/>
              </w:rPr>
            </w:pPr>
            <w:r w:rsidRPr="00105001">
              <w:rPr>
                <w:snapToGrid/>
                <w:sz w:val="22"/>
                <w:szCs w:val="22"/>
              </w:rPr>
              <w:t>“</w:t>
            </w:r>
            <w:proofErr w:type="spellStart"/>
            <w:r w:rsidRPr="00105001">
              <w:rPr>
                <w:snapToGrid/>
                <w:sz w:val="22"/>
                <w:szCs w:val="22"/>
              </w:rPr>
              <w:t>Ithaka</w:t>
            </w:r>
            <w:proofErr w:type="spellEnd"/>
            <w:r w:rsidRPr="00105001">
              <w:rPr>
                <w:snapToGrid/>
                <w:sz w:val="22"/>
                <w:szCs w:val="22"/>
              </w:rPr>
              <w:t xml:space="preserve">” C.P. </w:t>
            </w:r>
            <w:proofErr w:type="spellStart"/>
            <w:r w:rsidRPr="00105001">
              <w:rPr>
                <w:snapToGrid/>
                <w:sz w:val="22"/>
                <w:szCs w:val="22"/>
              </w:rPr>
              <w:t>Cavafy</w:t>
            </w:r>
            <w:proofErr w:type="spellEnd"/>
            <w:r w:rsidRPr="00105001">
              <w:rPr>
                <w:snapToGrid/>
                <w:sz w:val="22"/>
                <w:szCs w:val="22"/>
              </w:rPr>
              <w:t>, p. 811</w:t>
            </w:r>
          </w:p>
        </w:tc>
        <w:tc>
          <w:tcPr>
            <w:tcW w:w="3618" w:type="dxa"/>
          </w:tcPr>
          <w:p w14:paraId="734EFA81" w14:textId="77777777" w:rsidR="00105001" w:rsidRPr="00105001" w:rsidRDefault="00105001" w:rsidP="00105001">
            <w:pPr>
              <w:rPr>
                <w:snapToGrid/>
                <w:szCs w:val="24"/>
              </w:rPr>
            </w:pPr>
            <w:r w:rsidRPr="00105001">
              <w:rPr>
                <w:snapToGrid/>
                <w:sz w:val="22"/>
                <w:szCs w:val="22"/>
              </w:rPr>
              <w:t>Identity through Connection</w:t>
            </w:r>
          </w:p>
        </w:tc>
        <w:tc>
          <w:tcPr>
            <w:tcW w:w="3618" w:type="dxa"/>
            <w:gridSpan w:val="2"/>
          </w:tcPr>
          <w:p w14:paraId="37ED208C" w14:textId="77777777" w:rsidR="00105001" w:rsidRPr="00105001" w:rsidRDefault="00105001" w:rsidP="00105001">
            <w:pPr>
              <w:rPr>
                <w:snapToGrid/>
                <w:szCs w:val="24"/>
              </w:rPr>
            </w:pPr>
            <w:r w:rsidRPr="00105001">
              <w:rPr>
                <w:snapToGrid/>
                <w:sz w:val="22"/>
                <w:szCs w:val="22"/>
              </w:rPr>
              <w:t>Symbolism</w:t>
            </w:r>
          </w:p>
          <w:p w14:paraId="1F06741A" w14:textId="77777777" w:rsidR="00105001" w:rsidRPr="00105001" w:rsidRDefault="00105001" w:rsidP="00105001">
            <w:pPr>
              <w:rPr>
                <w:snapToGrid/>
                <w:szCs w:val="24"/>
              </w:rPr>
            </w:pPr>
            <w:r w:rsidRPr="00105001">
              <w:rPr>
                <w:snapToGrid/>
                <w:sz w:val="22"/>
                <w:szCs w:val="22"/>
              </w:rPr>
              <w:t>Allusion</w:t>
            </w:r>
          </w:p>
        </w:tc>
      </w:tr>
      <w:tr w:rsidR="00105001" w:rsidRPr="00105001" w14:paraId="55815B8B"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468054B" w14:textId="77777777" w:rsidR="00105001" w:rsidRPr="00105001" w:rsidRDefault="00105001" w:rsidP="00105001">
            <w:pPr>
              <w:rPr>
                <w:snapToGrid/>
                <w:szCs w:val="24"/>
              </w:rPr>
            </w:pPr>
          </w:p>
        </w:tc>
        <w:tc>
          <w:tcPr>
            <w:tcW w:w="3618" w:type="dxa"/>
          </w:tcPr>
          <w:p w14:paraId="759FD979" w14:textId="77777777" w:rsidR="00105001" w:rsidRPr="00105001" w:rsidRDefault="00105001" w:rsidP="00105001">
            <w:pPr>
              <w:rPr>
                <w:snapToGrid/>
                <w:szCs w:val="24"/>
              </w:rPr>
            </w:pPr>
          </w:p>
        </w:tc>
        <w:tc>
          <w:tcPr>
            <w:tcW w:w="3618" w:type="dxa"/>
            <w:gridSpan w:val="2"/>
          </w:tcPr>
          <w:p w14:paraId="1066DEE3" w14:textId="77777777" w:rsidR="00105001" w:rsidRPr="00105001" w:rsidRDefault="00105001" w:rsidP="00105001">
            <w:pPr>
              <w:rPr>
                <w:snapToGrid/>
                <w:szCs w:val="24"/>
              </w:rPr>
            </w:pPr>
          </w:p>
        </w:tc>
      </w:tr>
      <w:tr w:rsidR="00105001" w:rsidRPr="00105001" w14:paraId="1965FFFE"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5EA1BC5C" w14:textId="77777777" w:rsidR="00105001" w:rsidRPr="00105001" w:rsidRDefault="00105001" w:rsidP="00105001">
            <w:pPr>
              <w:rPr>
                <w:snapToGrid/>
                <w:szCs w:val="24"/>
              </w:rPr>
            </w:pPr>
            <w:r w:rsidRPr="00105001">
              <w:rPr>
                <w:snapToGrid/>
                <w:sz w:val="22"/>
                <w:szCs w:val="22"/>
              </w:rPr>
              <w:t>“The Sea Call” Nikos Kazantzakis, p. 813</w:t>
            </w:r>
          </w:p>
        </w:tc>
        <w:tc>
          <w:tcPr>
            <w:tcW w:w="3618" w:type="dxa"/>
          </w:tcPr>
          <w:p w14:paraId="7DC3FF98" w14:textId="77777777" w:rsidR="00105001" w:rsidRPr="00105001" w:rsidRDefault="00105001" w:rsidP="00105001">
            <w:pPr>
              <w:rPr>
                <w:snapToGrid/>
                <w:szCs w:val="24"/>
              </w:rPr>
            </w:pPr>
            <w:r w:rsidRPr="00105001">
              <w:rPr>
                <w:snapToGrid/>
                <w:sz w:val="22"/>
                <w:szCs w:val="22"/>
              </w:rPr>
              <w:t>Identity through connection</w:t>
            </w:r>
          </w:p>
        </w:tc>
        <w:tc>
          <w:tcPr>
            <w:tcW w:w="3618" w:type="dxa"/>
            <w:gridSpan w:val="2"/>
          </w:tcPr>
          <w:p w14:paraId="633152D1" w14:textId="77777777" w:rsidR="00105001" w:rsidRPr="00105001" w:rsidRDefault="00105001" w:rsidP="00105001">
            <w:pPr>
              <w:rPr>
                <w:snapToGrid/>
                <w:szCs w:val="24"/>
              </w:rPr>
            </w:pPr>
            <w:r w:rsidRPr="00105001">
              <w:rPr>
                <w:snapToGrid/>
                <w:sz w:val="22"/>
                <w:szCs w:val="22"/>
              </w:rPr>
              <w:t>Imagery</w:t>
            </w:r>
          </w:p>
          <w:p w14:paraId="76430BA4" w14:textId="77777777" w:rsidR="00105001" w:rsidRPr="00105001" w:rsidRDefault="00105001" w:rsidP="00105001">
            <w:pPr>
              <w:rPr>
                <w:snapToGrid/>
                <w:szCs w:val="24"/>
              </w:rPr>
            </w:pPr>
            <w:r w:rsidRPr="00105001">
              <w:rPr>
                <w:snapToGrid/>
                <w:sz w:val="22"/>
                <w:szCs w:val="22"/>
              </w:rPr>
              <w:t>Alliteration</w:t>
            </w:r>
          </w:p>
          <w:p w14:paraId="05228C1E" w14:textId="77777777" w:rsidR="00105001" w:rsidRPr="00105001" w:rsidRDefault="00105001" w:rsidP="00105001">
            <w:pPr>
              <w:rPr>
                <w:snapToGrid/>
                <w:szCs w:val="24"/>
              </w:rPr>
            </w:pPr>
            <w:r w:rsidRPr="00105001">
              <w:rPr>
                <w:snapToGrid/>
                <w:sz w:val="22"/>
                <w:szCs w:val="22"/>
              </w:rPr>
              <w:t>Allusion</w:t>
            </w:r>
          </w:p>
        </w:tc>
      </w:tr>
      <w:tr w:rsidR="00105001" w:rsidRPr="00105001" w14:paraId="6FD00418"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791A6360" w14:textId="77777777" w:rsidR="00105001" w:rsidRPr="00105001" w:rsidRDefault="00105001" w:rsidP="00105001">
            <w:pPr>
              <w:rPr>
                <w:snapToGrid/>
                <w:szCs w:val="24"/>
              </w:rPr>
            </w:pPr>
          </w:p>
        </w:tc>
        <w:tc>
          <w:tcPr>
            <w:tcW w:w="3618" w:type="dxa"/>
          </w:tcPr>
          <w:p w14:paraId="04634B3F" w14:textId="77777777" w:rsidR="00105001" w:rsidRPr="00105001" w:rsidRDefault="00105001" w:rsidP="00105001">
            <w:pPr>
              <w:rPr>
                <w:snapToGrid/>
                <w:szCs w:val="24"/>
              </w:rPr>
            </w:pPr>
          </w:p>
        </w:tc>
        <w:tc>
          <w:tcPr>
            <w:tcW w:w="3618" w:type="dxa"/>
            <w:gridSpan w:val="2"/>
          </w:tcPr>
          <w:p w14:paraId="704A5C9E" w14:textId="77777777" w:rsidR="00105001" w:rsidRPr="00105001" w:rsidRDefault="00105001" w:rsidP="00105001">
            <w:pPr>
              <w:rPr>
                <w:snapToGrid/>
                <w:szCs w:val="24"/>
              </w:rPr>
            </w:pPr>
          </w:p>
        </w:tc>
      </w:tr>
      <w:tr w:rsidR="00105001" w:rsidRPr="00105001" w14:paraId="30871609" w14:textId="77777777" w:rsidTr="00105001">
        <w:tblPrEx>
          <w:tblBorders>
            <w:top w:val="none" w:sz="0" w:space="0" w:color="auto"/>
            <w:bottom w:val="none" w:sz="0" w:space="0" w:color="auto"/>
          </w:tblBorders>
          <w:shd w:val="clear" w:color="auto" w:fill="auto"/>
          <w:tblLook w:val="01E0" w:firstRow="1" w:lastRow="1" w:firstColumn="1" w:lastColumn="1" w:noHBand="0" w:noVBand="0"/>
        </w:tblPrEx>
        <w:tc>
          <w:tcPr>
            <w:tcW w:w="2952" w:type="dxa"/>
          </w:tcPr>
          <w:p w14:paraId="1A39FFBC" w14:textId="77777777" w:rsidR="00105001" w:rsidRPr="00105001" w:rsidRDefault="00105001" w:rsidP="00105001">
            <w:pPr>
              <w:rPr>
                <w:snapToGrid/>
                <w:szCs w:val="24"/>
              </w:rPr>
            </w:pPr>
            <w:r w:rsidRPr="00105001">
              <w:rPr>
                <w:snapToGrid/>
                <w:sz w:val="22"/>
                <w:szCs w:val="22"/>
              </w:rPr>
              <w:t>“Your Laughter” Pablo Neruda &amp; “How Do I Love Thee?” Elizabeth Barrett Browning, p. 1025</w:t>
            </w:r>
          </w:p>
        </w:tc>
        <w:tc>
          <w:tcPr>
            <w:tcW w:w="3618" w:type="dxa"/>
          </w:tcPr>
          <w:p w14:paraId="3E14A23E" w14:textId="77777777" w:rsidR="00105001" w:rsidRPr="00105001" w:rsidRDefault="00105001" w:rsidP="00105001">
            <w:pPr>
              <w:rPr>
                <w:snapToGrid/>
                <w:szCs w:val="24"/>
              </w:rPr>
            </w:pPr>
            <w:r w:rsidRPr="00105001">
              <w:rPr>
                <w:snapToGrid/>
                <w:sz w:val="22"/>
                <w:szCs w:val="22"/>
              </w:rPr>
              <w:t>Identity through love and relationships</w:t>
            </w:r>
          </w:p>
        </w:tc>
        <w:tc>
          <w:tcPr>
            <w:tcW w:w="3618" w:type="dxa"/>
            <w:gridSpan w:val="2"/>
          </w:tcPr>
          <w:p w14:paraId="38A10149" w14:textId="77777777" w:rsidR="00105001" w:rsidRPr="00105001" w:rsidRDefault="00105001" w:rsidP="00105001">
            <w:pPr>
              <w:rPr>
                <w:snapToGrid/>
                <w:szCs w:val="24"/>
              </w:rPr>
            </w:pPr>
            <w:r w:rsidRPr="00105001">
              <w:rPr>
                <w:snapToGrid/>
                <w:sz w:val="22"/>
                <w:szCs w:val="22"/>
              </w:rPr>
              <w:t>Figures of Speech</w:t>
            </w:r>
          </w:p>
          <w:p w14:paraId="13BB226B" w14:textId="77777777" w:rsidR="00105001" w:rsidRPr="00105001" w:rsidRDefault="00105001" w:rsidP="00105001">
            <w:pPr>
              <w:rPr>
                <w:snapToGrid/>
                <w:szCs w:val="24"/>
              </w:rPr>
            </w:pPr>
            <w:r w:rsidRPr="00105001">
              <w:rPr>
                <w:snapToGrid/>
                <w:sz w:val="22"/>
                <w:szCs w:val="22"/>
              </w:rPr>
              <w:t>Metaphors</w:t>
            </w:r>
          </w:p>
          <w:p w14:paraId="0D240EA2" w14:textId="77777777" w:rsidR="00105001" w:rsidRPr="00105001" w:rsidRDefault="00105001" w:rsidP="00105001">
            <w:pPr>
              <w:rPr>
                <w:snapToGrid/>
                <w:szCs w:val="24"/>
              </w:rPr>
            </w:pPr>
            <w:r w:rsidRPr="00105001">
              <w:rPr>
                <w:snapToGrid/>
                <w:sz w:val="22"/>
                <w:szCs w:val="22"/>
              </w:rPr>
              <w:t>Irony</w:t>
            </w:r>
          </w:p>
          <w:p w14:paraId="3B521353" w14:textId="77777777" w:rsidR="00105001" w:rsidRPr="00105001" w:rsidRDefault="00105001" w:rsidP="00105001">
            <w:pPr>
              <w:rPr>
                <w:snapToGrid/>
                <w:szCs w:val="24"/>
              </w:rPr>
            </w:pPr>
            <w:r w:rsidRPr="00105001">
              <w:rPr>
                <w:snapToGrid/>
                <w:sz w:val="22"/>
                <w:szCs w:val="22"/>
              </w:rPr>
              <w:t>Theme</w:t>
            </w:r>
          </w:p>
          <w:p w14:paraId="56BC3303" w14:textId="77777777" w:rsidR="00105001" w:rsidRPr="00105001" w:rsidRDefault="00105001" w:rsidP="00105001">
            <w:pPr>
              <w:rPr>
                <w:snapToGrid/>
                <w:szCs w:val="24"/>
              </w:rPr>
            </w:pPr>
            <w:r w:rsidRPr="00105001">
              <w:rPr>
                <w:snapToGrid/>
                <w:sz w:val="22"/>
                <w:szCs w:val="22"/>
              </w:rPr>
              <w:t>Sonnet</w:t>
            </w:r>
          </w:p>
          <w:p w14:paraId="0CFDEE75" w14:textId="77777777" w:rsidR="00105001" w:rsidRPr="00105001" w:rsidRDefault="00105001" w:rsidP="00105001">
            <w:pPr>
              <w:rPr>
                <w:snapToGrid/>
                <w:szCs w:val="24"/>
              </w:rPr>
            </w:pPr>
          </w:p>
          <w:p w14:paraId="04B1B55B" w14:textId="77777777" w:rsidR="00105001" w:rsidRPr="00105001" w:rsidRDefault="00105001" w:rsidP="00105001">
            <w:pPr>
              <w:rPr>
                <w:snapToGrid/>
                <w:szCs w:val="24"/>
              </w:rPr>
            </w:pPr>
          </w:p>
        </w:tc>
      </w:tr>
      <w:tr w:rsidR="00105001" w:rsidRPr="00105001" w14:paraId="4AFCE6A0" w14:textId="77777777" w:rsidTr="00105001">
        <w:trPr>
          <w:gridAfter w:val="1"/>
          <w:wAfter w:w="612" w:type="dxa"/>
          <w:cantSplit/>
        </w:trPr>
        <w:tc>
          <w:tcPr>
            <w:tcW w:w="9576" w:type="dxa"/>
            <w:gridSpan w:val="3"/>
            <w:shd w:val="clear" w:color="auto" w:fill="E6E6E6"/>
          </w:tcPr>
          <w:p w14:paraId="4965370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Introducing Poetry</w:t>
            </w:r>
          </w:p>
        </w:tc>
      </w:tr>
    </w:tbl>
    <w:p w14:paraId="63287538"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class compile a collection of brand name products that use poetic devices (simile, metaphor, allusion, repetition, personification, alliteration, assonance, consonance, etc.).  Next, students can think of songs they know that are popular now or were in the past that use those same features.  Have students create a collage or bulletin board display of Poetry in Pop Culture. </w:t>
      </w:r>
    </w:p>
    <w:p w14:paraId="2225D12B"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lastRenderedPageBreak/>
        <w:t xml:space="preserve">Have students respond individually to the term poetry.  Ask each student to list the words or phrases which reflect his or her feelings about the genre; these may be positive, negative or indifferent.  </w:t>
      </w:r>
    </w:p>
    <w:p w14:paraId="1FD620B6"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pass around various objects.  Ask the students to specifically describe each one paying close attention to the way it looks, the way it feels, the way it smells etc.  Then, the students should write down all connotations that come with that object.  Finally, ask the students to complete one of the following metaphors with the name of one of the objects:  </w:t>
      </w:r>
      <w:r w:rsidRPr="00105001">
        <w:rPr>
          <w:i/>
          <w:snapToGrid/>
          <w:szCs w:val="24"/>
        </w:rPr>
        <w:t>I am a</w:t>
      </w:r>
      <w:r w:rsidRPr="00105001">
        <w:rPr>
          <w:snapToGrid/>
          <w:szCs w:val="24"/>
        </w:rPr>
        <w:t xml:space="preserve">, or </w:t>
      </w:r>
      <w:r w:rsidRPr="00105001">
        <w:rPr>
          <w:i/>
          <w:snapToGrid/>
          <w:szCs w:val="24"/>
        </w:rPr>
        <w:t>your love is.</w:t>
      </w:r>
      <w:r w:rsidRPr="00105001">
        <w:rPr>
          <w:snapToGrid/>
          <w:szCs w:val="24"/>
        </w:rPr>
        <w:t xml:space="preserve">  After listening to the various metaphors created, discuss how a writer’s choice in metaphor directly affects purpose and meaning.  </w:t>
      </w:r>
    </w:p>
    <w:p w14:paraId="74B1A188"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Have the students complete an Anticipation Guide for the poetry unit.  (</w:t>
      </w:r>
      <w:hyperlink w:anchor="_Anticipation_Guide" w:history="1">
        <w:r w:rsidRPr="00105001">
          <w:rPr>
            <w:snapToGrid/>
            <w:color w:val="0000FF"/>
            <w:szCs w:val="24"/>
            <w:u w:val="single"/>
          </w:rPr>
          <w:t>See Activities Section</w:t>
        </w:r>
      </w:hyperlink>
      <w:r w:rsidRPr="00105001">
        <w:rPr>
          <w:snapToGrid/>
          <w:szCs w:val="24"/>
        </w:rPr>
        <w:t xml:space="preserve">.)  Ask the students to share responses and develop a class definition of poetry or a jot chart of characteristics of poetry. </w:t>
      </w:r>
    </w:p>
    <w:p w14:paraId="5D8EE02E"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respond individually to the term </w:t>
      </w:r>
      <w:r w:rsidRPr="00105001">
        <w:rPr>
          <w:i/>
          <w:iCs/>
          <w:snapToGrid/>
          <w:szCs w:val="24"/>
        </w:rPr>
        <w:t>poetry</w:t>
      </w:r>
      <w:r w:rsidRPr="00105001">
        <w:rPr>
          <w:snapToGrid/>
          <w:szCs w:val="24"/>
        </w:rPr>
        <w:t xml:space="preserve">.  Ask each student to list the words or phrases which reflect his or her feelings about the genre; these may be positive, negative, or indifferent.  After sharing these responses with the class and recording them on the board or an overhead transparency, ask each student to write either an “I Am a Poet” or an “I </w:t>
      </w:r>
      <w:proofErr w:type="spellStart"/>
      <w:r w:rsidRPr="00105001">
        <w:rPr>
          <w:snapToGrid/>
          <w:szCs w:val="24"/>
        </w:rPr>
        <w:t>Ain’t</w:t>
      </w:r>
      <w:proofErr w:type="spellEnd"/>
      <w:r w:rsidRPr="00105001">
        <w:rPr>
          <w:snapToGrid/>
          <w:szCs w:val="24"/>
        </w:rPr>
        <w:t xml:space="preserve"> No Poet” poem.  (No restrictions should be placed on this free verse at this introductory stage.)  Then, ask the students to share the poems in small groups or with the class.  Place them inside the students’ </w:t>
      </w:r>
      <w:r w:rsidRPr="00105001">
        <w:rPr>
          <w:b/>
          <w:bCs/>
          <w:snapToGrid/>
          <w:szCs w:val="24"/>
        </w:rPr>
        <w:t>Works in Progress</w:t>
      </w:r>
      <w:r w:rsidRPr="00105001">
        <w:rPr>
          <w:snapToGrid/>
          <w:szCs w:val="24"/>
        </w:rPr>
        <w:t xml:space="preserve"> folders.  The poems will become part of the poetry booklets described in Choices for Evaluating the Unit.  </w:t>
      </w:r>
    </w:p>
    <w:p w14:paraId="4D3B35A1"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students read and discuss the strategies for comprehending a poem.  Then, separate the students into groups of three and read aloud the poem.  Assign each complete thought in the first stanza of the poem to one member of the group.  Let groups divide and assign the remaining stanzas among themselves.  Allow time to rehearse.  Listen to each group give a final reading.  After reading, have the groups complete a </w:t>
      </w:r>
      <w:proofErr w:type="spellStart"/>
      <w:r w:rsidRPr="00105001">
        <w:rPr>
          <w:snapToGrid/>
          <w:szCs w:val="24"/>
        </w:rPr>
        <w:t>self evaluation</w:t>
      </w:r>
      <w:proofErr w:type="spellEnd"/>
      <w:r w:rsidRPr="00105001">
        <w:rPr>
          <w:snapToGrid/>
          <w:szCs w:val="24"/>
        </w:rPr>
        <w:t xml:space="preserve"> for their presentation. </w:t>
      </w:r>
    </w:p>
    <w:p w14:paraId="7385310F" w14:textId="77777777" w:rsidR="00105001" w:rsidRPr="00105001" w:rsidRDefault="00105001" w:rsidP="00475669">
      <w:pPr>
        <w:widowControl/>
        <w:numPr>
          <w:ilvl w:val="0"/>
          <w:numId w:val="128"/>
        </w:numPr>
        <w:tabs>
          <w:tab w:val="clear" w:pos="720"/>
          <w:tab w:val="num" w:pos="360"/>
        </w:tabs>
        <w:spacing w:before="240" w:after="240"/>
        <w:ind w:left="360"/>
        <w:rPr>
          <w:snapToGrid/>
          <w:szCs w:val="24"/>
        </w:rPr>
      </w:pPr>
      <w:r w:rsidRPr="00105001">
        <w:rPr>
          <w:snapToGrid/>
          <w:szCs w:val="24"/>
        </w:rPr>
        <w:t xml:space="preserve">Have the class compile a list of specific nouns and lively adjectives that appeal to each of the five senses.  Ask them to discuss the feelings and connotations that these words suggest.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05001" w:rsidRPr="00105001" w14:paraId="4A3A7AE1" w14:textId="77777777" w:rsidTr="00105001">
        <w:trPr>
          <w:cantSplit/>
        </w:trPr>
        <w:tc>
          <w:tcPr>
            <w:tcW w:w="9576" w:type="dxa"/>
            <w:shd w:val="clear" w:color="auto" w:fill="E6E6E6"/>
          </w:tcPr>
          <w:p w14:paraId="57B808E7" w14:textId="77777777" w:rsidR="00105001" w:rsidRPr="00105001" w:rsidRDefault="00105001" w:rsidP="00105001">
            <w:pPr>
              <w:keepNext/>
              <w:widowControl/>
              <w:jc w:val="center"/>
              <w:outlineLvl w:val="0"/>
              <w:rPr>
                <w:b/>
                <w:bCs/>
                <w:snapToGrid/>
                <w:szCs w:val="24"/>
              </w:rPr>
            </w:pPr>
            <w:r w:rsidRPr="00105001">
              <w:rPr>
                <w:b/>
                <w:bCs/>
                <w:snapToGrid/>
                <w:szCs w:val="24"/>
              </w:rPr>
              <w:t>Suggestions for Teaching Poetry</w:t>
            </w:r>
          </w:p>
        </w:tc>
      </w:tr>
    </w:tbl>
    <w:p w14:paraId="4088F855"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form small groups or pairs and complete a matching activity for the poetic terms.  Ask the students to match the terms to an example found in one or more of the poems in the text, </w:t>
      </w:r>
      <w:r w:rsidRPr="00105001">
        <w:rPr>
          <w:i/>
          <w:iCs/>
          <w:snapToGrid/>
          <w:szCs w:val="24"/>
        </w:rPr>
        <w:t>EOL</w:t>
      </w:r>
      <w:r w:rsidRPr="00105001">
        <w:rPr>
          <w:snapToGrid/>
          <w:szCs w:val="24"/>
        </w:rPr>
        <w:t>.  (</w:t>
      </w:r>
      <w:hyperlink w:anchor="_Matching_Activity" w:history="1">
        <w:r w:rsidRPr="00105001">
          <w:rPr>
            <w:snapToGrid/>
            <w:color w:val="0000FF"/>
            <w:szCs w:val="24"/>
            <w:u w:val="single"/>
          </w:rPr>
          <w:t>See Activities Section</w:t>
        </w:r>
      </w:hyperlink>
      <w:r w:rsidRPr="00105001">
        <w:rPr>
          <w:snapToGrid/>
          <w:szCs w:val="24"/>
        </w:rPr>
        <w:t xml:space="preserve">.)  Ask the students to discuss their responses with the class, sharing prior knowledge of and experience with these poetic terms.  </w:t>
      </w:r>
    </w:p>
    <w:p w14:paraId="61ABB29D"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Have the students respond to any four poems by using the TP-CASTT strategy.  (</w:t>
      </w:r>
      <w:hyperlink w:anchor="_Poetry_Analysis_--TP" w:history="1">
        <w:r w:rsidRPr="00105001">
          <w:rPr>
            <w:snapToGrid/>
            <w:color w:val="0000FF"/>
            <w:szCs w:val="24"/>
            <w:u w:val="single"/>
          </w:rPr>
          <w:t>See Activities Section</w:t>
        </w:r>
      </w:hyperlink>
      <w:r w:rsidRPr="00105001">
        <w:rPr>
          <w:snapToGrid/>
          <w:szCs w:val="24"/>
        </w:rPr>
        <w:t xml:space="preserve">.) </w:t>
      </w:r>
    </w:p>
    <w:p w14:paraId="12F013CB"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prepare and present an oral interpretation of a poem not studied in class.  They may do this individually or in small groups.  Allow time for rehearsal.  Ask for feedback from classmates about how students could enhance the effectiveness of their oral performance.  </w:t>
      </w:r>
    </w:p>
    <w:p w14:paraId="1F3415A9"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lastRenderedPageBreak/>
        <w:t xml:space="preserve">Have pairs or small groups of students select a poem of their choice (from anthologies of poetry or selections compiled by teacher) to read aloud and present to the class, striving to “make the poem their own.”  </w:t>
      </w:r>
    </w:p>
    <w:p w14:paraId="2C2FAFBD"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write an analysis of a poem that will not be studied in class.  Then, they should place the analysis in their Works in Progress folders.  </w:t>
      </w:r>
    </w:p>
    <w:p w14:paraId="3C75BA1B"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choose two poems that deal with the same topic.  For example, find two poems that focus on loneliness or that describe winter.  Ask the students to write three paragraphs in which they compare and contrast these poems.  </w:t>
      </w:r>
    </w:p>
    <w:p w14:paraId="0B716C7D"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make a pop-up arrangement showing important images in a collection of poems. They should include the collection title, the poet or poets, and a list of several poem titles.  They should be prepared to explain the connection between the symbols or images in the arrangement and the collection as a whole.  </w:t>
      </w:r>
    </w:p>
    <w:p w14:paraId="195BA040"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with classmates, start a group notebook in which they gather striking or original figures of speech, such as metaphors, similes, and personification.  A good place to start would be to scan the sports or entertainment sections of daily newspapers or magazines. </w:t>
      </w:r>
    </w:p>
    <w:p w14:paraId="6B1F6A80"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in small groups, take turns naming ordinary objects.  Other group members must describe the objects using phrases that apply to senses not normally associated with them.  As a follow up activity, have the students read   Discuss the point of view/perspective used by the author or narrator of the poem to describe the object in an uncommon way.  Students could try writing original poems that incorporate writing from a different perspective.  </w:t>
      </w:r>
    </w:p>
    <w:p w14:paraId="2F4593A2"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prepare overhead transparencies and class sets of copies of at least four poems not studied in the unit.  In small groups, have the students use markers to underline words, phrases, or lines that they have difficulty understanding.  Working together, they should try to paraphrase difficult sections or explain new vocabulary they encounter.  Ask them to record their personal thoughts or questions in the margins.  Have each group report to the class their findings.  As the students listen, they should make notes on their handout.  These pieces may be placed in the </w:t>
      </w:r>
      <w:r w:rsidRPr="00105001">
        <w:rPr>
          <w:b/>
          <w:bCs/>
          <w:snapToGrid/>
          <w:szCs w:val="24"/>
        </w:rPr>
        <w:t>Works in Progress</w:t>
      </w:r>
      <w:r w:rsidRPr="00105001">
        <w:rPr>
          <w:snapToGrid/>
          <w:szCs w:val="24"/>
        </w:rPr>
        <w:t xml:space="preserve"> folder and revisited toward the end of the unit.  </w:t>
      </w:r>
    </w:p>
    <w:p w14:paraId="1B3D6D52"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zCs w:val="24"/>
        </w:rPr>
        <w:t xml:space="preserve">Have the students make and distribute overhead transparencies and copies of any combination of these poems:  In small groups, have the students use colored markers to indicate unusual word choices, figures of speech, shifts in time, speaker, or location, theme, or rhyme scheme.  The teacher could assign each group a different element of poetry.  Each group should report back to the class what they have uncovered.  Classmates may make notes on their own copies.  These pieces may be placed in the </w:t>
      </w:r>
      <w:r w:rsidRPr="00105001">
        <w:rPr>
          <w:b/>
          <w:bCs/>
          <w:snapToGrid/>
          <w:szCs w:val="24"/>
        </w:rPr>
        <w:t>Works in Progress</w:t>
      </w:r>
      <w:r w:rsidRPr="00105001">
        <w:rPr>
          <w:snapToGrid/>
          <w:szCs w:val="24"/>
        </w:rPr>
        <w:t xml:space="preserve"> folder and revisited at a later time, to use as a formal analysis or as a springboard for imitating a particular poet’s style.  </w:t>
      </w:r>
    </w:p>
    <w:p w14:paraId="1E97907F"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pacing w:val="-3"/>
          <w:szCs w:val="24"/>
        </w:rPr>
        <w:t>Have the students complete the jot chart as they complete the unit.  (</w:t>
      </w:r>
      <w:hyperlink w:anchor="_Poetry_Jot_Chart" w:history="1">
        <w:r w:rsidRPr="00105001">
          <w:rPr>
            <w:snapToGrid/>
            <w:color w:val="0000FF"/>
            <w:spacing w:val="-3"/>
            <w:szCs w:val="24"/>
            <w:u w:val="single"/>
          </w:rPr>
          <w:t>See Activities Section</w:t>
        </w:r>
      </w:hyperlink>
      <w:r w:rsidRPr="00105001">
        <w:rPr>
          <w:snapToGrid/>
          <w:spacing w:val="-3"/>
          <w:szCs w:val="24"/>
        </w:rPr>
        <w:t xml:space="preserve">.)  Ask the students to write examples of poetic devices found in the poems read on the chart.  Periodically, have the students share their findings in small groups and with the class.  </w:t>
      </w:r>
    </w:p>
    <w:p w14:paraId="378F2A55" w14:textId="77777777" w:rsidR="00105001" w:rsidRPr="00105001" w:rsidRDefault="00105001" w:rsidP="00475669">
      <w:pPr>
        <w:widowControl/>
        <w:numPr>
          <w:ilvl w:val="0"/>
          <w:numId w:val="123"/>
        </w:numPr>
        <w:tabs>
          <w:tab w:val="num" w:pos="477"/>
        </w:tabs>
        <w:spacing w:before="240" w:after="240"/>
        <w:ind w:left="504" w:hanging="468"/>
        <w:jc w:val="both"/>
        <w:rPr>
          <w:snapToGrid/>
          <w:szCs w:val="24"/>
        </w:rPr>
      </w:pPr>
      <w:r w:rsidRPr="00105001">
        <w:rPr>
          <w:snapToGrid/>
          <w:spacing w:val="-3"/>
          <w:szCs w:val="24"/>
        </w:rPr>
        <w:lastRenderedPageBreak/>
        <w:t xml:space="preserve">Have the students make a list of sentences all of which start with the phrase, “I am.”  The students must come up with at least 25.  Then share the answers. </w:t>
      </w:r>
    </w:p>
    <w:p w14:paraId="0A57E2B0"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pacing w:val="-3"/>
          <w:szCs w:val="24"/>
        </w:rPr>
        <w:t xml:space="preserve"> Have the students examine various objects. (Example: paper clip, apple, etc.)</w:t>
      </w:r>
    </w:p>
    <w:p w14:paraId="68A02B50"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pacing w:val="-3"/>
          <w:szCs w:val="24"/>
        </w:rPr>
        <w:t>Have the students to specifically describe each one paying close attention to the way it looks, the way it feels, the way it smells, etc.  Then, the students should write down all connotations that come with that object.  What is it used for, when is it used, where is it used, is it useful?</w:t>
      </w:r>
    </w:p>
    <w:p w14:paraId="63AA90CD"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pacing w:val="-3"/>
          <w:szCs w:val="24"/>
        </w:rPr>
        <w:t xml:space="preserve">Have the students share what they came up with for the various objects.  Ask the students to complete one of the following metaphors with the name of one of the objects: </w:t>
      </w:r>
      <w:r w:rsidRPr="00105001">
        <w:rPr>
          <w:i/>
          <w:snapToGrid/>
          <w:spacing w:val="-3"/>
          <w:szCs w:val="24"/>
        </w:rPr>
        <w:t>I am a</w:t>
      </w:r>
      <w:r w:rsidRPr="00105001">
        <w:rPr>
          <w:snapToGrid/>
          <w:spacing w:val="-3"/>
          <w:szCs w:val="24"/>
        </w:rPr>
        <w:t xml:space="preserve">, </w:t>
      </w:r>
      <w:proofErr w:type="gramStart"/>
      <w:r w:rsidRPr="00105001">
        <w:rPr>
          <w:i/>
          <w:snapToGrid/>
          <w:spacing w:val="-3"/>
          <w:szCs w:val="24"/>
        </w:rPr>
        <w:t>My</w:t>
      </w:r>
      <w:proofErr w:type="gramEnd"/>
      <w:r w:rsidRPr="00105001">
        <w:rPr>
          <w:i/>
          <w:snapToGrid/>
          <w:spacing w:val="-3"/>
          <w:szCs w:val="24"/>
        </w:rPr>
        <w:t xml:space="preserve"> father/mother is</w:t>
      </w:r>
      <w:r w:rsidRPr="00105001">
        <w:rPr>
          <w:snapToGrid/>
          <w:spacing w:val="-3"/>
          <w:szCs w:val="24"/>
        </w:rPr>
        <w:t xml:space="preserve"> or </w:t>
      </w:r>
      <w:r w:rsidRPr="00105001">
        <w:rPr>
          <w:i/>
          <w:snapToGrid/>
          <w:spacing w:val="-3"/>
          <w:szCs w:val="24"/>
        </w:rPr>
        <w:t>Your love is like</w:t>
      </w:r>
      <w:r w:rsidRPr="00105001">
        <w:rPr>
          <w:snapToGrid/>
          <w:spacing w:val="-3"/>
          <w:szCs w:val="24"/>
        </w:rPr>
        <w:t xml:space="preserve">.  Then have the students </w:t>
      </w:r>
      <w:proofErr w:type="gramStart"/>
      <w:r w:rsidRPr="00105001">
        <w:rPr>
          <w:snapToGrid/>
          <w:spacing w:val="-3"/>
          <w:szCs w:val="24"/>
        </w:rPr>
        <w:t>make</w:t>
      </w:r>
      <w:proofErr w:type="gramEnd"/>
      <w:r w:rsidRPr="00105001">
        <w:rPr>
          <w:snapToGrid/>
          <w:spacing w:val="-3"/>
          <w:szCs w:val="24"/>
        </w:rPr>
        <w:t xml:space="preserve"> their own similes and metaphors and share.</w:t>
      </w:r>
    </w:p>
    <w:p w14:paraId="2181E22A"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pacing w:val="-3"/>
          <w:szCs w:val="24"/>
        </w:rPr>
        <w:t xml:space="preserve">Have the students, after listening to the various metaphors </w:t>
      </w:r>
      <w:proofErr w:type="gramStart"/>
      <w:r w:rsidRPr="00105001">
        <w:rPr>
          <w:snapToGrid/>
          <w:spacing w:val="-3"/>
          <w:szCs w:val="24"/>
        </w:rPr>
        <w:t>created,</w:t>
      </w:r>
      <w:proofErr w:type="gramEnd"/>
      <w:r w:rsidRPr="00105001">
        <w:rPr>
          <w:snapToGrid/>
          <w:spacing w:val="-3"/>
          <w:szCs w:val="24"/>
        </w:rPr>
        <w:t xml:space="preserve"> discuss how a writer’s choice in metaphor directly affects purpose and meaning. Rather than having to say your love did not last, it was funny, strange but ultimately useless; the students can simply use a metaphor which suggests all those things and more.</w:t>
      </w:r>
    </w:p>
    <w:p w14:paraId="0ECE28FF"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pacing w:val="-3"/>
          <w:szCs w:val="24"/>
        </w:rPr>
        <w:t xml:space="preserve">Have the students turn </w:t>
      </w:r>
      <w:proofErr w:type="spellStart"/>
      <w:r w:rsidRPr="00105001">
        <w:rPr>
          <w:snapToGrid/>
          <w:spacing w:val="-3"/>
          <w:szCs w:val="24"/>
        </w:rPr>
        <w:t>to p</w:t>
      </w:r>
      <w:proofErr w:type="spellEnd"/>
      <w:r w:rsidRPr="00105001">
        <w:rPr>
          <w:snapToGrid/>
          <w:spacing w:val="-3"/>
          <w:szCs w:val="24"/>
        </w:rPr>
        <w:t xml:space="preserve">. 306 in </w:t>
      </w:r>
      <w:r w:rsidRPr="00105001">
        <w:rPr>
          <w:i/>
          <w:snapToGrid/>
          <w:spacing w:val="-3"/>
          <w:szCs w:val="24"/>
        </w:rPr>
        <w:t>EOL</w:t>
      </w:r>
      <w:r w:rsidRPr="00105001">
        <w:rPr>
          <w:snapToGrid/>
          <w:spacing w:val="-3"/>
          <w:szCs w:val="24"/>
        </w:rPr>
        <w:t xml:space="preserve"> and read “Exile” by Julia Alvarez.  The poem returns students back to the overarching questions concerning choice and craft along with identity.</w:t>
      </w:r>
    </w:p>
    <w:p w14:paraId="160779E8"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zCs w:val="24"/>
        </w:rPr>
        <w:t>Have the students use TP-CASTT or some other reading comprehension strategy (DIDLS, Ladders of Questions and Discussion, Poetry Jot Chart, etc.)</w:t>
      </w:r>
    </w:p>
    <w:p w14:paraId="37DC86C2" w14:textId="77777777" w:rsidR="00105001" w:rsidRPr="00105001" w:rsidRDefault="00105001" w:rsidP="00475669">
      <w:pPr>
        <w:widowControl/>
        <w:numPr>
          <w:ilvl w:val="0"/>
          <w:numId w:val="122"/>
        </w:numPr>
        <w:tabs>
          <w:tab w:val="num" w:pos="900"/>
        </w:tabs>
        <w:ind w:left="900"/>
        <w:jc w:val="both"/>
        <w:rPr>
          <w:snapToGrid/>
          <w:szCs w:val="24"/>
        </w:rPr>
      </w:pPr>
      <w:r w:rsidRPr="00105001">
        <w:rPr>
          <w:snapToGrid/>
          <w:szCs w:val="24"/>
        </w:rPr>
        <w:t>Have the students write a reflection paragraph that explores the theme of the piece.</w:t>
      </w:r>
    </w:p>
    <w:p w14:paraId="222A9346" w14:textId="77777777" w:rsidR="00105001" w:rsidRPr="00105001" w:rsidRDefault="00105001" w:rsidP="00475669">
      <w:pPr>
        <w:widowControl/>
        <w:numPr>
          <w:ilvl w:val="0"/>
          <w:numId w:val="122"/>
        </w:numPr>
        <w:tabs>
          <w:tab w:val="num" w:pos="900"/>
        </w:tabs>
        <w:spacing w:after="240"/>
        <w:ind w:left="900"/>
        <w:jc w:val="both"/>
        <w:rPr>
          <w:snapToGrid/>
          <w:szCs w:val="24"/>
        </w:rPr>
      </w:pPr>
      <w:r w:rsidRPr="00105001">
        <w:rPr>
          <w:snapToGrid/>
          <w:szCs w:val="24"/>
        </w:rPr>
        <w:t>Have the students put their paragraph in their WIP folder.</w:t>
      </w:r>
    </w:p>
    <w:p w14:paraId="5660B341" w14:textId="77777777" w:rsidR="00105001" w:rsidRPr="00105001" w:rsidRDefault="00105001" w:rsidP="00475669">
      <w:pPr>
        <w:widowControl/>
        <w:numPr>
          <w:ilvl w:val="0"/>
          <w:numId w:val="120"/>
        </w:numPr>
        <w:spacing w:after="240"/>
        <w:jc w:val="both"/>
        <w:rPr>
          <w:snapToGrid/>
          <w:szCs w:val="24"/>
        </w:rPr>
      </w:pPr>
      <w:r w:rsidRPr="00105001">
        <w:rPr>
          <w:snapToGrid/>
          <w:szCs w:val="24"/>
        </w:rPr>
        <w:t xml:space="preserve">Have the students share metaphors made during the previous class.  Have peers write what they hear and brainstorm about the connotations which accompany the metaphors. </w:t>
      </w:r>
    </w:p>
    <w:p w14:paraId="56C9A1C0" w14:textId="77777777" w:rsidR="00105001" w:rsidRPr="00105001" w:rsidRDefault="00105001" w:rsidP="00475669">
      <w:pPr>
        <w:widowControl/>
        <w:numPr>
          <w:ilvl w:val="0"/>
          <w:numId w:val="120"/>
        </w:numPr>
        <w:spacing w:after="240"/>
        <w:jc w:val="both"/>
        <w:rPr>
          <w:snapToGrid/>
          <w:szCs w:val="24"/>
        </w:rPr>
      </w:pPr>
      <w:r w:rsidRPr="00105001">
        <w:rPr>
          <w:snapToGrid/>
          <w:szCs w:val="24"/>
        </w:rPr>
        <w:t xml:space="preserve">Have the students create their own poem about identity by mimicking Alvarez’s style. </w:t>
      </w:r>
    </w:p>
    <w:p w14:paraId="104F1420" w14:textId="77777777" w:rsidR="00105001" w:rsidRPr="00105001" w:rsidRDefault="00105001" w:rsidP="00475669">
      <w:pPr>
        <w:widowControl/>
        <w:numPr>
          <w:ilvl w:val="0"/>
          <w:numId w:val="121"/>
        </w:numPr>
        <w:tabs>
          <w:tab w:val="clear" w:pos="720"/>
          <w:tab w:val="num" w:pos="360"/>
        </w:tabs>
        <w:spacing w:before="240" w:after="240"/>
        <w:ind w:left="360"/>
        <w:rPr>
          <w:snapToGrid/>
          <w:szCs w:val="24"/>
        </w:rPr>
      </w:pPr>
      <w:r w:rsidRPr="00105001">
        <w:rPr>
          <w:snapToGrid/>
          <w:szCs w:val="24"/>
        </w:rPr>
        <w:t xml:space="preserve">Have students read “The Girl Who Loved the Sky” by Anita </w:t>
      </w:r>
      <w:proofErr w:type="spellStart"/>
      <w:r w:rsidRPr="00105001">
        <w:rPr>
          <w:snapToGrid/>
          <w:szCs w:val="24"/>
        </w:rPr>
        <w:t>Endrezze</w:t>
      </w:r>
      <w:proofErr w:type="spellEnd"/>
      <w:r w:rsidRPr="00105001">
        <w:rPr>
          <w:snapToGrid/>
          <w:szCs w:val="24"/>
        </w:rPr>
        <w:t xml:space="preserve">, p: 566, </w:t>
      </w:r>
      <w:r w:rsidRPr="00105001">
        <w:rPr>
          <w:i/>
          <w:snapToGrid/>
          <w:szCs w:val="24"/>
        </w:rPr>
        <w:t>EOL</w:t>
      </w:r>
      <w:r w:rsidRPr="00105001">
        <w:rPr>
          <w:snapToGrid/>
          <w:szCs w:val="24"/>
        </w:rPr>
        <w:t xml:space="preserve">.  Students should identify </w:t>
      </w:r>
      <w:proofErr w:type="spellStart"/>
      <w:r w:rsidRPr="00105001">
        <w:rPr>
          <w:snapToGrid/>
          <w:szCs w:val="24"/>
        </w:rPr>
        <w:t>Endrezze’s</w:t>
      </w:r>
      <w:proofErr w:type="spellEnd"/>
      <w:r w:rsidRPr="00105001">
        <w:rPr>
          <w:snapToGrid/>
          <w:szCs w:val="24"/>
        </w:rPr>
        <w:t xml:space="preserve"> most effective images and which senses they appeal to.  Afterward, the students should write their own </w:t>
      </w:r>
      <w:r w:rsidRPr="00105001">
        <w:rPr>
          <w:b/>
          <w:i/>
          <w:snapToGrid/>
          <w:szCs w:val="24"/>
        </w:rPr>
        <w:t>five line</w:t>
      </w:r>
      <w:r w:rsidRPr="00105001">
        <w:rPr>
          <w:snapToGrid/>
          <w:szCs w:val="24"/>
        </w:rPr>
        <w:t xml:space="preserve"> poem which contains vivid images of one of the following: their house, their room, their best friend, or their most prized possession.  The students should not focus on length but on the ability to vivify that place, person, or thing through imagery.  Once the students finish, hang the poems up around the room for a Poetry Gallery and allow the rest of the class to browse and appreciate the work of their peers.  </w:t>
      </w:r>
    </w:p>
    <w:p w14:paraId="44C3CD24" w14:textId="77777777" w:rsidR="00105001" w:rsidRPr="00105001" w:rsidRDefault="00105001" w:rsidP="00105001">
      <w:pPr>
        <w:widowControl/>
        <w:spacing w:before="240" w:after="240"/>
        <w:rPr>
          <w:snapToGrid/>
          <w:szCs w:val="24"/>
        </w:rPr>
      </w:pPr>
      <w:r w:rsidRPr="00105001">
        <w:rPr>
          <w:snapToGrid/>
          <w:szCs w:val="24"/>
        </w:rPr>
        <w:t xml:space="preserve">NOTE TO THE TEACHER: Prepare overhead transparencies and class sets of copies of at least four poems not read in the unit.  </w:t>
      </w:r>
    </w:p>
    <w:p w14:paraId="26A1BCCA" w14:textId="77777777" w:rsidR="00105001" w:rsidRPr="00105001" w:rsidRDefault="00105001" w:rsidP="00475669">
      <w:pPr>
        <w:widowControl/>
        <w:numPr>
          <w:ilvl w:val="0"/>
          <w:numId w:val="121"/>
        </w:numPr>
        <w:tabs>
          <w:tab w:val="clear" w:pos="720"/>
          <w:tab w:val="num" w:pos="360"/>
        </w:tabs>
        <w:spacing w:before="240" w:after="240"/>
        <w:ind w:left="360"/>
        <w:rPr>
          <w:snapToGrid/>
          <w:szCs w:val="24"/>
        </w:rPr>
      </w:pPr>
      <w:r w:rsidRPr="00105001">
        <w:rPr>
          <w:snapToGrid/>
          <w:szCs w:val="24"/>
        </w:rPr>
        <w:t xml:space="preserve">Have the students in small groups, have the students use markers to underline words, phrases, or lines that they have difficulty understanding.  Working together, they should try to paraphrase difficult sections or explain new vocabulary they encounter.  Ask them to record their personal thoughts or questions in the margins.  Have each group report to the class their findings.  As the students listen, they should make notes on their handout.  These pieces may be placed in the Works in Progress folder and revisited toward the end of the unit.  </w:t>
      </w:r>
    </w:p>
    <w:p w14:paraId="25D45BA4" w14:textId="77777777" w:rsidR="00105001" w:rsidRPr="00105001" w:rsidRDefault="00105001" w:rsidP="00105001">
      <w:pPr>
        <w:keepNext/>
        <w:widowControl/>
        <w:spacing w:after="240"/>
        <w:outlineLvl w:val="3"/>
        <w:rPr>
          <w:b/>
          <w:bCs/>
          <w:snapToGrid/>
          <w:szCs w:val="24"/>
        </w:rPr>
      </w:pPr>
      <w:r w:rsidRPr="00105001">
        <w:rPr>
          <w:b/>
          <w:bCs/>
          <w:snapToGrid/>
          <w:szCs w:val="24"/>
        </w:rPr>
        <w:lastRenderedPageBreak/>
        <w:t>BALLADS</w:t>
      </w:r>
    </w:p>
    <w:p w14:paraId="5ECC5647" w14:textId="77777777" w:rsidR="00105001" w:rsidRPr="00105001" w:rsidRDefault="00105001" w:rsidP="00475669">
      <w:pPr>
        <w:widowControl/>
        <w:numPr>
          <w:ilvl w:val="0"/>
          <w:numId w:val="124"/>
        </w:numPr>
        <w:tabs>
          <w:tab w:val="num" w:pos="360"/>
        </w:tabs>
        <w:spacing w:after="240"/>
        <w:rPr>
          <w:snapToGrid/>
          <w:szCs w:val="24"/>
        </w:rPr>
      </w:pPr>
      <w:r w:rsidRPr="00105001">
        <w:rPr>
          <w:snapToGrid/>
          <w:spacing w:val="-3"/>
          <w:szCs w:val="24"/>
        </w:rPr>
        <w:t>Have the students prepare to read ballads by recalling some contemporary ballads or by finding lyrics that retell the story of an historical event.  Ask them to distinguish the characteristics and list them on the board or the overhead.  Next, present an Anticipation Guide with statements regarding the ballad and have the students check the items they feel are correct.  (</w:t>
      </w:r>
      <w:hyperlink w:anchor="_Anticipation_Guide" w:history="1">
        <w:r w:rsidRPr="00105001">
          <w:rPr>
            <w:snapToGrid/>
            <w:color w:val="0000FF"/>
            <w:spacing w:val="-3"/>
            <w:szCs w:val="24"/>
            <w:u w:val="single"/>
          </w:rPr>
          <w:t>See Activities Section.</w:t>
        </w:r>
      </w:hyperlink>
      <w:r w:rsidRPr="00105001">
        <w:rPr>
          <w:snapToGrid/>
          <w:spacing w:val="-3"/>
          <w:szCs w:val="24"/>
        </w:rPr>
        <w:t xml:space="preserve">)  </w:t>
      </w:r>
    </w:p>
    <w:p w14:paraId="6016C85E" w14:textId="77777777" w:rsidR="00105001" w:rsidRPr="00105001" w:rsidRDefault="00105001" w:rsidP="00475669">
      <w:pPr>
        <w:widowControl/>
        <w:numPr>
          <w:ilvl w:val="0"/>
          <w:numId w:val="124"/>
        </w:numPr>
        <w:tabs>
          <w:tab w:val="num" w:pos="360"/>
        </w:tabs>
        <w:spacing w:after="240"/>
        <w:rPr>
          <w:snapToGrid/>
          <w:szCs w:val="24"/>
        </w:rPr>
      </w:pPr>
      <w:r w:rsidRPr="00105001">
        <w:rPr>
          <w:snapToGrid/>
          <w:spacing w:val="-3"/>
          <w:szCs w:val="24"/>
        </w:rPr>
        <w:t xml:space="preserve">Have the students read “Ballad of Birmingham,” p. 540, </w:t>
      </w:r>
      <w:r w:rsidRPr="00105001">
        <w:rPr>
          <w:i/>
          <w:iCs/>
          <w:snapToGrid/>
          <w:spacing w:val="-3"/>
          <w:szCs w:val="24"/>
        </w:rPr>
        <w:t>EOL</w:t>
      </w:r>
      <w:r w:rsidRPr="00105001">
        <w:rPr>
          <w:snapToGrid/>
          <w:spacing w:val="-3"/>
          <w:szCs w:val="24"/>
        </w:rPr>
        <w:t>.  Ask students to respond to the following:</w:t>
      </w:r>
    </w:p>
    <w:p w14:paraId="6511B189"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1.</w:t>
      </w:r>
      <w:r w:rsidRPr="00105001">
        <w:rPr>
          <w:snapToGrid/>
          <w:spacing w:val="-3"/>
          <w:szCs w:val="24"/>
        </w:rPr>
        <w:tab/>
        <w:t>Explain the background of the ballad.  What has happened to the characters before we hear about them?  What decisions have they made?  What are their motives?</w:t>
      </w:r>
    </w:p>
    <w:p w14:paraId="72D4CA7B"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2.</w:t>
      </w:r>
      <w:r w:rsidRPr="00105001">
        <w:rPr>
          <w:snapToGrid/>
          <w:spacing w:val="-3"/>
          <w:szCs w:val="24"/>
        </w:rPr>
        <w:tab/>
        <w:t>What effect has the use of dialogue on the poem?  Analyze the speaker(s), tone, and the word choice.  How would the poem change if it were done without dialogue?</w:t>
      </w:r>
    </w:p>
    <w:p w14:paraId="6868B83B" w14:textId="77777777" w:rsidR="00105001" w:rsidRPr="00105001" w:rsidRDefault="00105001" w:rsidP="00105001">
      <w:pPr>
        <w:widowControl/>
        <w:tabs>
          <w:tab w:val="left" w:pos="-1440"/>
          <w:tab w:val="left" w:pos="-720"/>
          <w:tab w:val="left" w:pos="360"/>
        </w:tabs>
        <w:suppressAutoHyphens/>
        <w:spacing w:line="240" w:lineRule="atLeast"/>
        <w:ind w:left="720" w:hanging="720"/>
        <w:jc w:val="both"/>
        <w:rPr>
          <w:snapToGrid/>
          <w:spacing w:val="-3"/>
          <w:szCs w:val="24"/>
        </w:rPr>
      </w:pPr>
      <w:r w:rsidRPr="00105001">
        <w:rPr>
          <w:snapToGrid/>
          <w:spacing w:val="-3"/>
          <w:szCs w:val="24"/>
        </w:rPr>
        <w:tab/>
        <w:t>3.</w:t>
      </w:r>
      <w:r w:rsidRPr="00105001">
        <w:rPr>
          <w:snapToGrid/>
          <w:spacing w:val="-3"/>
          <w:szCs w:val="24"/>
        </w:rPr>
        <w:tab/>
        <w:t>How is repetition used?  What effect does it have one the tone and meaning?</w:t>
      </w:r>
    </w:p>
    <w:p w14:paraId="1470B0D6" w14:textId="77777777" w:rsidR="00105001" w:rsidRPr="00105001" w:rsidRDefault="00105001" w:rsidP="00475669">
      <w:pPr>
        <w:widowControl/>
        <w:numPr>
          <w:ilvl w:val="0"/>
          <w:numId w:val="118"/>
        </w:numPr>
        <w:tabs>
          <w:tab w:val="left" w:pos="-1440"/>
          <w:tab w:val="left" w:pos="-720"/>
          <w:tab w:val="left" w:pos="360"/>
        </w:tabs>
        <w:suppressAutoHyphens/>
        <w:spacing w:after="240" w:line="240" w:lineRule="atLeast"/>
        <w:jc w:val="both"/>
        <w:rPr>
          <w:snapToGrid/>
          <w:spacing w:val="-3"/>
          <w:szCs w:val="24"/>
        </w:rPr>
      </w:pPr>
      <w:r w:rsidRPr="00105001">
        <w:rPr>
          <w:snapToGrid/>
          <w:spacing w:val="-3"/>
          <w:szCs w:val="24"/>
        </w:rPr>
        <w:t xml:space="preserve">Students could research the Oklahoma City bombing to analyze the similarities and differences between it and “Ballad of Birmingham.”  Students could write a ballad from the point of view of someone who was connected with the event, e.g., victim, family member, employer, rescue worker, FBI investigator, etc.  </w:t>
      </w:r>
    </w:p>
    <w:p w14:paraId="423CCFD1" w14:textId="77777777" w:rsidR="00105001" w:rsidRPr="00105001" w:rsidRDefault="00105001" w:rsidP="00475669">
      <w:pPr>
        <w:widowControl/>
        <w:numPr>
          <w:ilvl w:val="0"/>
          <w:numId w:val="125"/>
        </w:numPr>
        <w:tabs>
          <w:tab w:val="left" w:pos="-1440"/>
          <w:tab w:val="left" w:pos="-720"/>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listen to examples of ballads from folklore and read the words as they listen.  (Carl Sandburg, Burl Ives, Pete </w:t>
      </w:r>
      <w:proofErr w:type="spellStart"/>
      <w:r w:rsidRPr="00105001">
        <w:rPr>
          <w:snapToGrid/>
          <w:spacing w:val="-3"/>
          <w:szCs w:val="24"/>
        </w:rPr>
        <w:t>Seger</w:t>
      </w:r>
      <w:proofErr w:type="spellEnd"/>
      <w:r w:rsidRPr="00105001">
        <w:rPr>
          <w:snapToGrid/>
          <w:spacing w:val="-3"/>
          <w:szCs w:val="24"/>
        </w:rPr>
        <w:t xml:space="preserve">, Joan Baez, or many other folk singers of the 50s and 60s offer excellent examples.  You might enlist the aid of choral students in your class to perform some ballads.  Variations of the same story might be interesting also.  "Barbara Allen" is a good example of a ballad with a number of verses that vary depending on the location of origin.  The European version is generally shorter than the American.) </w:t>
      </w:r>
    </w:p>
    <w:p w14:paraId="31FD691B" w14:textId="77777777" w:rsidR="00105001" w:rsidRPr="00105001" w:rsidRDefault="00105001" w:rsidP="00475669">
      <w:pPr>
        <w:widowControl/>
        <w:numPr>
          <w:ilvl w:val="0"/>
          <w:numId w:val="125"/>
        </w:numPr>
        <w:tabs>
          <w:tab w:val="left" w:pos="-1440"/>
          <w:tab w:val="left" w:pos="-720"/>
          <w:tab w:val="num" w:pos="360"/>
        </w:tabs>
        <w:suppressAutoHyphens/>
        <w:spacing w:after="240" w:line="240" w:lineRule="atLeast"/>
        <w:ind w:left="360"/>
        <w:jc w:val="both"/>
        <w:rPr>
          <w:snapToGrid/>
          <w:spacing w:val="-3"/>
          <w:szCs w:val="24"/>
        </w:rPr>
      </w:pPr>
      <w:r w:rsidRPr="00105001">
        <w:rPr>
          <w:snapToGrid/>
          <w:spacing w:val="-3"/>
          <w:szCs w:val="24"/>
        </w:rPr>
        <w:t xml:space="preserve">Have the students use items from the current news to compose ballads following the format of the traditional ballad rhyme scheme and using repetition.  Then have the students record their compositions on tape to play for the rest of the class. </w:t>
      </w:r>
    </w:p>
    <w:p w14:paraId="61B60507" w14:textId="77777777" w:rsidR="00105001" w:rsidRPr="00105001" w:rsidRDefault="00105001" w:rsidP="00105001">
      <w:pPr>
        <w:widowControl/>
        <w:tabs>
          <w:tab w:val="left" w:pos="-1440"/>
          <w:tab w:val="left" w:pos="-720"/>
          <w:tab w:val="left" w:pos="480"/>
        </w:tabs>
        <w:suppressAutoHyphens/>
        <w:spacing w:after="240" w:line="240" w:lineRule="atLeast"/>
        <w:ind w:left="475" w:hanging="475"/>
        <w:jc w:val="both"/>
        <w:rPr>
          <w:snapToGrid/>
          <w:spacing w:val="-3"/>
          <w:szCs w:val="24"/>
        </w:rPr>
      </w:pPr>
      <w:r w:rsidRPr="00105001">
        <w:rPr>
          <w:snapToGrid/>
          <w:spacing w:val="-3"/>
          <w:szCs w:val="24"/>
        </w:rPr>
        <w:tab/>
        <w:t xml:space="preserve">NOTE TO THE TEACHER:  This activity will lead in nicely to the study of </w:t>
      </w:r>
      <w:r w:rsidRPr="00105001">
        <w:rPr>
          <w:i/>
          <w:iCs/>
          <w:snapToGrid/>
          <w:spacing w:val="-3"/>
          <w:szCs w:val="24"/>
        </w:rPr>
        <w:t>The Odyssey</w:t>
      </w:r>
      <w:r w:rsidRPr="00105001">
        <w:rPr>
          <w:snapToGrid/>
          <w:spacing w:val="-3"/>
          <w:szCs w:val="24"/>
        </w:rPr>
        <w:t xml:space="preserve"> as students see that various episodes may have been constructed to fit the circumstances of the day but now result in the epic proportion that we have today.</w:t>
      </w:r>
    </w:p>
    <w:p w14:paraId="1EEBBDAE" w14:textId="77777777" w:rsidR="00105001" w:rsidRPr="00105001" w:rsidRDefault="00105001" w:rsidP="00105001">
      <w:pPr>
        <w:widowControl/>
        <w:tabs>
          <w:tab w:val="left" w:pos="-1440"/>
          <w:tab w:val="left" w:pos="-720"/>
          <w:tab w:val="left" w:pos="480"/>
        </w:tabs>
        <w:suppressAutoHyphens/>
        <w:spacing w:after="240" w:line="240" w:lineRule="atLeast"/>
        <w:ind w:left="475" w:hanging="475"/>
        <w:jc w:val="both"/>
        <w:rPr>
          <w:b/>
          <w:bCs/>
          <w:snapToGrid/>
          <w:spacing w:val="-3"/>
          <w:szCs w:val="24"/>
        </w:rPr>
      </w:pPr>
      <w:r w:rsidRPr="00105001">
        <w:rPr>
          <w:b/>
          <w:bCs/>
          <w:snapToGrid/>
          <w:spacing w:val="-3"/>
          <w:szCs w:val="24"/>
        </w:rPr>
        <w:t>THE LYRIC</w:t>
      </w:r>
    </w:p>
    <w:p w14:paraId="54D87169" w14:textId="77777777" w:rsidR="00105001" w:rsidRPr="00105001" w:rsidRDefault="00105001" w:rsidP="00475669">
      <w:pPr>
        <w:widowControl/>
        <w:numPr>
          <w:ilvl w:val="0"/>
          <w:numId w:val="126"/>
        </w:numPr>
        <w:tabs>
          <w:tab w:val="num" w:pos="360"/>
        </w:tabs>
        <w:spacing w:after="240"/>
        <w:ind w:left="360"/>
        <w:jc w:val="both"/>
        <w:rPr>
          <w:snapToGrid/>
          <w:szCs w:val="24"/>
        </w:rPr>
      </w:pPr>
      <w:r w:rsidRPr="00105001">
        <w:rPr>
          <w:snapToGrid/>
          <w:szCs w:val="24"/>
        </w:rPr>
        <w:t xml:space="preserve">Have the students brainstorm subjects that deal with </w:t>
      </w:r>
      <w:r w:rsidRPr="00105001">
        <w:rPr>
          <w:i/>
          <w:iCs/>
          <w:snapToGrid/>
          <w:szCs w:val="24"/>
        </w:rPr>
        <w:t>emotions</w:t>
      </w:r>
      <w:r w:rsidRPr="00105001">
        <w:rPr>
          <w:snapToGrid/>
          <w:szCs w:val="24"/>
        </w:rPr>
        <w:t xml:space="preserve">, (e.g., love, hate, etc.), </w:t>
      </w:r>
      <w:r w:rsidRPr="00105001">
        <w:rPr>
          <w:i/>
          <w:iCs/>
          <w:snapToGrid/>
          <w:szCs w:val="24"/>
        </w:rPr>
        <w:t>concepts</w:t>
      </w:r>
      <w:r w:rsidRPr="00105001">
        <w:rPr>
          <w:snapToGrid/>
          <w:szCs w:val="24"/>
        </w:rPr>
        <w:t xml:space="preserve"> (e.g., full, success, honor), </w:t>
      </w:r>
      <w:r w:rsidRPr="00105001">
        <w:rPr>
          <w:i/>
          <w:iCs/>
          <w:snapToGrid/>
          <w:szCs w:val="24"/>
        </w:rPr>
        <w:t>a series of images</w:t>
      </w:r>
      <w:r w:rsidRPr="00105001">
        <w:rPr>
          <w:snapToGrid/>
          <w:szCs w:val="24"/>
        </w:rPr>
        <w:t xml:space="preserve"> (e.g., words that start with a particular letter, the color black, things that are beautiful, silence).  Then, ask the students to read any combination of the following poems: “Fire and Ice,” p. 517, </w:t>
      </w:r>
      <w:r w:rsidRPr="00105001">
        <w:rPr>
          <w:i/>
          <w:iCs/>
          <w:snapToGrid/>
          <w:szCs w:val="24"/>
        </w:rPr>
        <w:t>EOL</w:t>
      </w:r>
      <w:r w:rsidRPr="00105001">
        <w:rPr>
          <w:snapToGrid/>
          <w:szCs w:val="24"/>
        </w:rPr>
        <w:t xml:space="preserve">, “Hope’ Is the Thing with Feathers,” p. 511, </w:t>
      </w:r>
      <w:r w:rsidRPr="00105001">
        <w:rPr>
          <w:i/>
          <w:iCs/>
          <w:snapToGrid/>
          <w:szCs w:val="24"/>
        </w:rPr>
        <w:t>EOL</w:t>
      </w:r>
      <w:r w:rsidRPr="00105001">
        <w:rPr>
          <w:snapToGrid/>
          <w:szCs w:val="24"/>
        </w:rPr>
        <w:t xml:space="preserve">, “I Wandered Lonely as a Cloud,” p. 533, </w:t>
      </w:r>
      <w:r w:rsidRPr="00105001">
        <w:rPr>
          <w:i/>
          <w:iCs/>
          <w:snapToGrid/>
          <w:szCs w:val="24"/>
        </w:rPr>
        <w:t>EOL.</w:t>
      </w:r>
      <w:r w:rsidRPr="00105001">
        <w:rPr>
          <w:snapToGrid/>
          <w:szCs w:val="24"/>
        </w:rPr>
        <w:t xml:space="preserve">  Discuss in small groups and list the poet’s words which specifically create a vivid image.  Ask the students to return to their brainstorming lists and pick one of the areas to write individual poems.  Ask them to place these in their </w:t>
      </w:r>
      <w:r w:rsidRPr="00105001">
        <w:rPr>
          <w:b/>
          <w:bCs/>
          <w:snapToGrid/>
          <w:szCs w:val="24"/>
        </w:rPr>
        <w:t>Works in Progress</w:t>
      </w:r>
      <w:r w:rsidRPr="00105001">
        <w:rPr>
          <w:snapToGrid/>
          <w:szCs w:val="24"/>
        </w:rPr>
        <w:t xml:space="preserve"> folders.  Explain that these may be used later in a concluding activity.  </w:t>
      </w:r>
    </w:p>
    <w:p w14:paraId="0E83A1A3" w14:textId="77777777" w:rsidR="00105001" w:rsidRPr="00105001" w:rsidRDefault="00105001" w:rsidP="00475669">
      <w:pPr>
        <w:widowControl/>
        <w:numPr>
          <w:ilvl w:val="0"/>
          <w:numId w:val="126"/>
        </w:numPr>
        <w:tabs>
          <w:tab w:val="num" w:pos="360"/>
        </w:tabs>
        <w:spacing w:after="240"/>
        <w:ind w:left="360"/>
        <w:jc w:val="both"/>
        <w:rPr>
          <w:snapToGrid/>
          <w:szCs w:val="24"/>
        </w:rPr>
      </w:pPr>
      <w:r w:rsidRPr="00105001">
        <w:rPr>
          <w:snapToGrid/>
          <w:spacing w:val="-3"/>
          <w:szCs w:val="24"/>
        </w:rPr>
        <w:lastRenderedPageBreak/>
        <w:t>Have the students placed into five small groups.  Have each group research the characteristics of the sonnet, the epigram, the limerick, the pastoral, or the ode.  Each group will teach the class about their topic, giving the class examples of that type of poetry and providing students some personal experience with this form.  (</w:t>
      </w:r>
      <w:hyperlink w:anchor="_Poetry_Assignment" w:history="1">
        <w:r w:rsidRPr="00105001">
          <w:rPr>
            <w:snapToGrid/>
            <w:color w:val="0000FF"/>
            <w:spacing w:val="-3"/>
            <w:szCs w:val="24"/>
            <w:u w:val="single"/>
          </w:rPr>
          <w:t>See Activities Section</w:t>
        </w:r>
      </w:hyperlink>
      <w:r w:rsidRPr="0010500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9576"/>
      </w:tblGrid>
      <w:tr w:rsidR="00105001" w:rsidRPr="00105001" w14:paraId="2F941EB4" w14:textId="77777777" w:rsidTr="00105001">
        <w:trPr>
          <w:cantSplit/>
        </w:trPr>
        <w:tc>
          <w:tcPr>
            <w:tcW w:w="9576" w:type="dxa"/>
            <w:shd w:val="clear" w:color="auto" w:fill="E6E6E6"/>
          </w:tcPr>
          <w:p w14:paraId="6ADCB18B" w14:textId="77777777" w:rsidR="00105001" w:rsidRPr="00105001" w:rsidRDefault="00105001" w:rsidP="00105001">
            <w:pPr>
              <w:keepNext/>
              <w:widowControl/>
              <w:jc w:val="center"/>
              <w:outlineLvl w:val="0"/>
              <w:rPr>
                <w:b/>
                <w:bCs/>
                <w:snapToGrid/>
                <w:szCs w:val="24"/>
              </w:rPr>
            </w:pPr>
            <w:r w:rsidRPr="00105001">
              <w:rPr>
                <w:b/>
                <w:bCs/>
                <w:snapToGrid/>
                <w:szCs w:val="24"/>
              </w:rPr>
              <w:t>Suggestions for Concluding Poetry</w:t>
            </w:r>
          </w:p>
        </w:tc>
      </w:tr>
    </w:tbl>
    <w:p w14:paraId="606AA6F2" w14:textId="77777777" w:rsidR="00105001" w:rsidRPr="00105001" w:rsidRDefault="00105001" w:rsidP="00475669">
      <w:pPr>
        <w:widowControl/>
        <w:numPr>
          <w:ilvl w:val="0"/>
          <w:numId w:val="127"/>
        </w:numPr>
        <w:tabs>
          <w:tab w:val="num" w:pos="360"/>
        </w:tabs>
        <w:spacing w:before="240" w:after="240"/>
        <w:ind w:left="360"/>
        <w:rPr>
          <w:snapToGrid/>
          <w:szCs w:val="24"/>
        </w:rPr>
      </w:pPr>
      <w:r w:rsidRPr="00105001">
        <w:rPr>
          <w:snapToGrid/>
          <w:szCs w:val="24"/>
        </w:rPr>
        <w:t xml:space="preserve">Have students prepare a dramatic reading and interpretation of a poem they have created and edited.  </w:t>
      </w:r>
    </w:p>
    <w:p w14:paraId="76937DA8" w14:textId="77777777" w:rsidR="00105001" w:rsidRPr="00105001" w:rsidRDefault="00105001" w:rsidP="00475669">
      <w:pPr>
        <w:widowControl/>
        <w:numPr>
          <w:ilvl w:val="0"/>
          <w:numId w:val="127"/>
        </w:numPr>
        <w:tabs>
          <w:tab w:val="num" w:pos="360"/>
        </w:tabs>
        <w:spacing w:before="240" w:after="240"/>
        <w:ind w:left="360"/>
        <w:rPr>
          <w:snapToGrid/>
          <w:szCs w:val="24"/>
        </w:rPr>
      </w:pPr>
      <w:r w:rsidRPr="00105001">
        <w:rPr>
          <w:snapToGrid/>
          <w:spacing w:val="-3"/>
          <w:szCs w:val="24"/>
        </w:rPr>
        <w:t>Have the students examine again the matching activity used in Introducing the Unit. (</w:t>
      </w:r>
      <w:hyperlink w:anchor="_Matching_Activity" w:history="1">
        <w:r w:rsidRPr="00105001">
          <w:rPr>
            <w:snapToGrid/>
            <w:color w:val="0000FF"/>
            <w:spacing w:val="-3"/>
            <w:szCs w:val="24"/>
            <w:u w:val="single"/>
          </w:rPr>
          <w:t>See Activities Section</w:t>
        </w:r>
      </w:hyperlink>
      <w:r w:rsidRPr="00105001">
        <w:rPr>
          <w:snapToGrid/>
          <w:spacing w:val="-3"/>
          <w:szCs w:val="24"/>
        </w:rPr>
        <w:t xml:space="preserve">.)  Now that students have read the poems and studied the terms, have them complete the activity in small groups and compare their responses to those recorded prior to beginning the study of poetry.  </w:t>
      </w:r>
    </w:p>
    <w:p w14:paraId="13489DE1" w14:textId="77777777" w:rsidR="00105001" w:rsidRPr="00105001" w:rsidRDefault="00105001" w:rsidP="00475669">
      <w:pPr>
        <w:widowControl/>
        <w:numPr>
          <w:ilvl w:val="0"/>
          <w:numId w:val="127"/>
        </w:numPr>
        <w:tabs>
          <w:tab w:val="num" w:pos="360"/>
        </w:tabs>
        <w:spacing w:before="240" w:after="240"/>
        <w:ind w:left="360"/>
        <w:rPr>
          <w:snapToGrid/>
          <w:szCs w:val="24"/>
        </w:rPr>
      </w:pPr>
      <w:r w:rsidRPr="00105001">
        <w:rPr>
          <w:snapToGrid/>
          <w:spacing w:val="-3"/>
          <w:szCs w:val="24"/>
        </w:rPr>
        <w:t xml:space="preserve">Have the students divided into groups of five to seven students who will share their original poems (ballad, lyric, </w:t>
      </w:r>
      <w:proofErr w:type="gramStart"/>
      <w:r w:rsidRPr="00105001">
        <w:rPr>
          <w:snapToGrid/>
          <w:spacing w:val="-3"/>
          <w:szCs w:val="24"/>
        </w:rPr>
        <w:t>haiku</w:t>
      </w:r>
      <w:proofErr w:type="gramEnd"/>
      <w:r w:rsidRPr="00105001">
        <w:rPr>
          <w:snapToGrid/>
          <w:spacing w:val="-3"/>
          <w:szCs w:val="24"/>
        </w:rPr>
        <w:t xml:space="preserve">) from their </w:t>
      </w:r>
      <w:r w:rsidRPr="00105001">
        <w:rPr>
          <w:b/>
          <w:bCs/>
          <w:snapToGrid/>
          <w:spacing w:val="-3"/>
          <w:szCs w:val="24"/>
        </w:rPr>
        <w:t>Works in Progress</w:t>
      </w:r>
      <w:r w:rsidRPr="00105001">
        <w:rPr>
          <w:snapToGrid/>
          <w:spacing w:val="-3"/>
          <w:szCs w:val="24"/>
        </w:rPr>
        <w:t xml:space="preserve"> folders.  Secondly, ask each group to select the poems which exhibit the best examples of the poetic devices (simile, metaphor, personification, alliteration, rhythm, rhyme, tone, irony, onomatopoeia) or genres studied during the unit.  (The poems may be read aloud to the class, or the examples found in specific lines may be written on the board or on a transparency prior to being explained to the class by the students.)  Ask that each student in the group be represented by a poem or represented by a line from a poem.  </w:t>
      </w:r>
    </w:p>
    <w:p w14:paraId="63DD805A" w14:textId="77777777" w:rsidR="00105001" w:rsidRPr="00105001" w:rsidRDefault="00105001" w:rsidP="00475669">
      <w:pPr>
        <w:widowControl/>
        <w:numPr>
          <w:ilvl w:val="0"/>
          <w:numId w:val="127"/>
        </w:numPr>
        <w:tabs>
          <w:tab w:val="num" w:pos="360"/>
        </w:tabs>
        <w:spacing w:before="240" w:after="240"/>
        <w:ind w:left="360"/>
        <w:rPr>
          <w:snapToGrid/>
          <w:szCs w:val="24"/>
        </w:rPr>
      </w:pPr>
      <w:r w:rsidRPr="00105001">
        <w:rPr>
          <w:snapToGrid/>
          <w:spacing w:val="-3"/>
          <w:szCs w:val="24"/>
        </w:rPr>
        <w:t xml:space="preserve">Have the students receive credit for their oral (and written) copy of the presentation, teaching the class the distinguishing features of a poetic form.  The teacher may advise students to use the ideas contained within “Reader’s Theater,” pp. 582-584, </w:t>
      </w:r>
      <w:r w:rsidRPr="00105001">
        <w:rPr>
          <w:i/>
          <w:iCs/>
          <w:snapToGrid/>
          <w:spacing w:val="-3"/>
          <w:szCs w:val="24"/>
        </w:rPr>
        <w:t>EOL,</w:t>
      </w:r>
      <w:r w:rsidRPr="00105001">
        <w:rPr>
          <w:snapToGrid/>
          <w:spacing w:val="-3"/>
          <w:szCs w:val="24"/>
        </w:rPr>
        <w:t xml:space="preserve"> to prepare, plan, rehearse, present, and reflect upon their own progress. </w:t>
      </w:r>
    </w:p>
    <w:p w14:paraId="4391DEB4" w14:textId="77777777" w:rsidR="00105001" w:rsidRPr="00105001" w:rsidRDefault="00105001" w:rsidP="00105001">
      <w:pPr>
        <w:widowControl/>
        <w:spacing w:after="240"/>
        <w:rPr>
          <w:snapToGrid/>
          <w:szCs w:val="24"/>
        </w:rPr>
      </w:pPr>
    </w:p>
    <w:p w14:paraId="4E196958" w14:textId="77777777" w:rsidR="00105001" w:rsidRPr="00105001" w:rsidRDefault="00105001" w:rsidP="00105001">
      <w:pPr>
        <w:widowControl/>
        <w:rPr>
          <w:snapToGrid/>
          <w:szCs w:val="24"/>
        </w:rPr>
        <w:sectPr w:rsidR="00105001" w:rsidRPr="00105001">
          <w:pgSz w:w="12240" w:h="15840"/>
          <w:pgMar w:top="1440" w:right="1440" w:bottom="720" w:left="1440" w:header="720" w:footer="720" w:gutter="0"/>
          <w:cols w:space="720"/>
          <w:docGrid w:linePitch="360"/>
        </w:sectPr>
      </w:pPr>
    </w:p>
    <w:p w14:paraId="3FEB3986" w14:textId="77777777" w:rsidR="00105001" w:rsidRPr="00105001" w:rsidRDefault="00105001" w:rsidP="00105001">
      <w:pPr>
        <w:widowControl/>
        <w:rPr>
          <w:snapToGrid/>
          <w:szCs w:val="24"/>
        </w:rPr>
      </w:pPr>
    </w:p>
    <w:p w14:paraId="3E0A9A61" w14:textId="77777777" w:rsidR="00105001" w:rsidRPr="00105001" w:rsidRDefault="00105001" w:rsidP="00105001">
      <w:pPr>
        <w:widowControl/>
        <w:rPr>
          <w:snapToGrid/>
          <w:szCs w:val="24"/>
        </w:rPr>
      </w:pPr>
    </w:p>
    <w:p w14:paraId="37D146C4" w14:textId="77777777" w:rsidR="00105001" w:rsidRPr="00105001" w:rsidRDefault="00105001" w:rsidP="00105001">
      <w:pPr>
        <w:widowControl/>
        <w:rPr>
          <w:snapToGrid/>
          <w:szCs w:val="24"/>
        </w:rPr>
      </w:pPr>
    </w:p>
    <w:p w14:paraId="7294AAA3" w14:textId="77777777" w:rsidR="00105001" w:rsidRPr="00105001" w:rsidRDefault="00105001" w:rsidP="00105001">
      <w:pPr>
        <w:widowControl/>
        <w:rPr>
          <w:snapToGrid/>
          <w:szCs w:val="24"/>
        </w:rPr>
      </w:pPr>
    </w:p>
    <w:p w14:paraId="4C631C76" w14:textId="77777777" w:rsidR="00105001" w:rsidRPr="00105001" w:rsidRDefault="00105001" w:rsidP="00105001">
      <w:pPr>
        <w:widowControl/>
        <w:rPr>
          <w:snapToGrid/>
          <w:szCs w:val="24"/>
        </w:rPr>
      </w:pPr>
    </w:p>
    <w:p w14:paraId="1147AE6A" w14:textId="77777777" w:rsidR="00105001" w:rsidRPr="00105001" w:rsidRDefault="00105001" w:rsidP="00105001">
      <w:pPr>
        <w:widowControl/>
        <w:rPr>
          <w:snapToGrid/>
          <w:szCs w:val="24"/>
        </w:rPr>
      </w:pPr>
    </w:p>
    <w:p w14:paraId="05FAE04B" w14:textId="77777777" w:rsidR="00105001" w:rsidRPr="00105001" w:rsidRDefault="00105001" w:rsidP="00105001">
      <w:pPr>
        <w:widowControl/>
        <w:tabs>
          <w:tab w:val="center" w:pos="4680"/>
        </w:tabs>
        <w:suppressAutoHyphens/>
        <w:spacing w:line="240" w:lineRule="atLeast"/>
        <w:jc w:val="both"/>
        <w:rPr>
          <w:snapToGrid/>
          <w:spacing w:val="-6"/>
          <w:sz w:val="48"/>
          <w:szCs w:val="48"/>
        </w:rPr>
      </w:pPr>
    </w:p>
    <w:p w14:paraId="047B512D" w14:textId="77777777" w:rsidR="00105001" w:rsidRPr="00105001" w:rsidRDefault="00105001" w:rsidP="00105001">
      <w:pPr>
        <w:widowControl/>
        <w:tabs>
          <w:tab w:val="center" w:pos="4680"/>
        </w:tabs>
        <w:suppressAutoHyphens/>
        <w:spacing w:line="240" w:lineRule="atLeast"/>
        <w:jc w:val="center"/>
        <w:rPr>
          <w:b/>
          <w:bCs/>
          <w:smallCaps/>
          <w:snapToGrid/>
          <w:spacing w:val="-7"/>
          <w:sz w:val="58"/>
          <w:szCs w:val="58"/>
        </w:rPr>
      </w:pPr>
      <w:r w:rsidRPr="00105001">
        <w:rPr>
          <w:b/>
          <w:bCs/>
          <w:smallCaps/>
          <w:snapToGrid/>
          <w:spacing w:val="-7"/>
          <w:sz w:val="58"/>
          <w:szCs w:val="58"/>
        </w:rPr>
        <w:t>Activities Section</w:t>
      </w:r>
    </w:p>
    <w:p w14:paraId="09E5DA1B" w14:textId="77777777" w:rsidR="00105001" w:rsidRPr="00105001" w:rsidRDefault="00105001" w:rsidP="00105001">
      <w:pPr>
        <w:widowControl/>
        <w:tabs>
          <w:tab w:val="center" w:pos="4680"/>
        </w:tabs>
        <w:suppressAutoHyphens/>
        <w:spacing w:line="240" w:lineRule="atLeast"/>
        <w:jc w:val="center"/>
        <w:rPr>
          <w:snapToGrid/>
          <w:spacing w:val="-7"/>
          <w:sz w:val="58"/>
          <w:szCs w:val="58"/>
        </w:rPr>
      </w:pPr>
      <w:r w:rsidRPr="00105001">
        <w:rPr>
          <w:b/>
          <w:bCs/>
          <w:smallCaps/>
          <w:snapToGrid/>
          <w:spacing w:val="-7"/>
          <w:sz w:val="58"/>
          <w:szCs w:val="58"/>
        </w:rPr>
        <w:t>Part I - Poetry</w:t>
      </w:r>
    </w:p>
    <w:p w14:paraId="51ECFE79"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0BEB386F"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59E0B0F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6"/>
          <w:sz w:val="48"/>
          <w:szCs w:val="48"/>
        </w:rPr>
      </w:pPr>
    </w:p>
    <w:p w14:paraId="1BF11DB7" w14:textId="77777777" w:rsidR="00105001" w:rsidRPr="00105001" w:rsidRDefault="00105001" w:rsidP="00105001">
      <w:pPr>
        <w:widowControl/>
        <w:rPr>
          <w:snapToGrid/>
          <w:szCs w:val="24"/>
        </w:rPr>
      </w:pPr>
    </w:p>
    <w:p w14:paraId="0C0DBB3E" w14:textId="77777777" w:rsidR="00105001" w:rsidRPr="00105001" w:rsidRDefault="00105001" w:rsidP="00105001">
      <w:pPr>
        <w:widowControl/>
        <w:rPr>
          <w:snapToGrid/>
          <w:szCs w:val="24"/>
        </w:rPr>
      </w:pPr>
    </w:p>
    <w:p w14:paraId="05D4F120" w14:textId="77777777" w:rsidR="00105001" w:rsidRPr="00105001" w:rsidRDefault="00105001" w:rsidP="00105001">
      <w:pPr>
        <w:widowControl/>
        <w:rPr>
          <w:snapToGrid/>
          <w:szCs w:val="24"/>
        </w:rPr>
      </w:pPr>
    </w:p>
    <w:p w14:paraId="5533038F" w14:textId="77777777" w:rsidR="00105001" w:rsidRPr="00105001" w:rsidRDefault="00105001" w:rsidP="00105001">
      <w:pPr>
        <w:widowControl/>
        <w:rPr>
          <w:snapToGrid/>
          <w:szCs w:val="24"/>
        </w:rPr>
      </w:pPr>
    </w:p>
    <w:p w14:paraId="211C61DD" w14:textId="77777777" w:rsidR="00105001" w:rsidRPr="00105001" w:rsidRDefault="00105001" w:rsidP="00105001">
      <w:pPr>
        <w:widowControl/>
        <w:rPr>
          <w:snapToGrid/>
          <w:szCs w:val="24"/>
        </w:rPr>
      </w:pPr>
    </w:p>
    <w:p w14:paraId="58E317C0" w14:textId="77777777" w:rsidR="00105001" w:rsidRPr="00105001" w:rsidRDefault="00105001" w:rsidP="00105001">
      <w:pPr>
        <w:widowControl/>
        <w:rPr>
          <w:snapToGrid/>
          <w:szCs w:val="24"/>
        </w:rPr>
      </w:pPr>
    </w:p>
    <w:p w14:paraId="1B1310FF" w14:textId="77777777" w:rsidR="00105001" w:rsidRPr="00105001" w:rsidRDefault="00105001" w:rsidP="00105001">
      <w:pPr>
        <w:widowControl/>
        <w:rPr>
          <w:snapToGrid/>
          <w:szCs w:val="24"/>
        </w:rPr>
      </w:pPr>
    </w:p>
    <w:p w14:paraId="457FBDDC" w14:textId="77777777" w:rsidR="00105001" w:rsidRPr="00105001" w:rsidRDefault="00105001" w:rsidP="00105001">
      <w:pPr>
        <w:widowControl/>
        <w:rPr>
          <w:snapToGrid/>
          <w:szCs w:val="24"/>
        </w:rPr>
      </w:pPr>
    </w:p>
    <w:p w14:paraId="50A375BD" w14:textId="77777777" w:rsidR="00105001" w:rsidRPr="00105001" w:rsidRDefault="00105001" w:rsidP="00105001">
      <w:pPr>
        <w:widowControl/>
        <w:rPr>
          <w:snapToGrid/>
          <w:szCs w:val="24"/>
        </w:rPr>
      </w:pPr>
    </w:p>
    <w:p w14:paraId="29E8C52E" w14:textId="77777777" w:rsidR="00105001" w:rsidRPr="00105001" w:rsidRDefault="00105001" w:rsidP="00105001">
      <w:pPr>
        <w:widowControl/>
        <w:rPr>
          <w:snapToGrid/>
          <w:szCs w:val="24"/>
        </w:rPr>
      </w:pPr>
    </w:p>
    <w:p w14:paraId="61E1304E" w14:textId="77777777" w:rsidR="00105001" w:rsidRPr="00105001" w:rsidRDefault="00105001" w:rsidP="00105001">
      <w:pPr>
        <w:widowControl/>
        <w:rPr>
          <w:snapToGrid/>
          <w:szCs w:val="24"/>
        </w:rPr>
      </w:pPr>
    </w:p>
    <w:p w14:paraId="1706FBD4" w14:textId="77777777" w:rsidR="00105001" w:rsidRPr="00105001" w:rsidRDefault="00105001" w:rsidP="00105001">
      <w:pPr>
        <w:widowControl/>
        <w:rPr>
          <w:snapToGrid/>
          <w:szCs w:val="24"/>
        </w:rPr>
      </w:pPr>
    </w:p>
    <w:p w14:paraId="01F79F2E" w14:textId="77777777" w:rsidR="00105001" w:rsidRPr="00105001" w:rsidRDefault="00105001" w:rsidP="00105001">
      <w:pPr>
        <w:widowControl/>
        <w:rPr>
          <w:snapToGrid/>
          <w:szCs w:val="24"/>
        </w:rPr>
      </w:pPr>
    </w:p>
    <w:p w14:paraId="13A24CCE" w14:textId="77777777" w:rsidR="00105001" w:rsidRPr="00105001" w:rsidRDefault="00105001" w:rsidP="00105001">
      <w:pPr>
        <w:widowControl/>
        <w:rPr>
          <w:snapToGrid/>
          <w:szCs w:val="24"/>
        </w:rPr>
      </w:pPr>
    </w:p>
    <w:p w14:paraId="54692AF1" w14:textId="77777777" w:rsidR="00105001" w:rsidRPr="00105001" w:rsidRDefault="00105001" w:rsidP="00105001">
      <w:pPr>
        <w:widowControl/>
        <w:rPr>
          <w:snapToGrid/>
          <w:szCs w:val="24"/>
        </w:rPr>
      </w:pPr>
    </w:p>
    <w:p w14:paraId="61A1418E" w14:textId="77777777" w:rsidR="00105001" w:rsidRPr="00105001" w:rsidRDefault="00105001" w:rsidP="00105001">
      <w:pPr>
        <w:widowControl/>
        <w:rPr>
          <w:snapToGrid/>
          <w:szCs w:val="24"/>
        </w:rPr>
      </w:pPr>
    </w:p>
    <w:p w14:paraId="025CD4E8"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br w:type="page"/>
      </w:r>
      <w:r w:rsidRPr="00105001">
        <w:rPr>
          <w:b/>
          <w:bCs/>
          <w:snapToGrid/>
          <w:sz w:val="28"/>
          <w:szCs w:val="24"/>
        </w:rPr>
        <w:lastRenderedPageBreak/>
        <w:t>Writing Skills Check Sheet</w:t>
      </w:r>
    </w:p>
    <w:p w14:paraId="3E608679" w14:textId="77777777" w:rsidR="00105001" w:rsidRPr="00105001" w:rsidRDefault="00105001" w:rsidP="00105001">
      <w:pPr>
        <w:widowControl/>
        <w:tabs>
          <w:tab w:val="left" w:pos="-1440"/>
          <w:tab w:val="left" w:pos="-720"/>
          <w:tab w:val="left" w:pos="0"/>
          <w:tab w:val="left" w:pos="4680"/>
        </w:tabs>
        <w:suppressAutoHyphens/>
        <w:jc w:val="both"/>
        <w:rPr>
          <w:snapToGrid/>
          <w:spacing w:val="-3"/>
          <w:szCs w:val="24"/>
        </w:rPr>
      </w:pPr>
      <w:r w:rsidRPr="00105001">
        <w:rPr>
          <w:snapToGrid/>
          <w:spacing w:val="-3"/>
          <w:szCs w:val="24"/>
        </w:rPr>
        <w:tab/>
      </w:r>
    </w:p>
    <w:tbl>
      <w:tblPr>
        <w:tblW w:w="0" w:type="auto"/>
        <w:tblInd w:w="120" w:type="dxa"/>
        <w:tblLayout w:type="fixed"/>
        <w:tblCellMar>
          <w:left w:w="120" w:type="dxa"/>
          <w:right w:w="120" w:type="dxa"/>
        </w:tblCellMar>
        <w:tblLook w:val="0000" w:firstRow="0" w:lastRow="0" w:firstColumn="0" w:lastColumn="0" w:noHBand="0" w:noVBand="0"/>
      </w:tblPr>
      <w:tblGrid>
        <w:gridCol w:w="3120"/>
        <w:gridCol w:w="3120"/>
        <w:gridCol w:w="3120"/>
      </w:tblGrid>
      <w:tr w:rsidR="00105001" w:rsidRPr="00105001" w14:paraId="5A6DB048" w14:textId="77777777" w:rsidTr="00105001">
        <w:tc>
          <w:tcPr>
            <w:tcW w:w="3120" w:type="dxa"/>
            <w:tcBorders>
              <w:top w:val="double" w:sz="7" w:space="0" w:color="auto"/>
              <w:left w:val="double" w:sz="7" w:space="0" w:color="auto"/>
              <w:bottom w:val="double" w:sz="7" w:space="0" w:color="auto"/>
              <w:right w:val="nil"/>
            </w:tcBorders>
          </w:tcPr>
          <w:p w14:paraId="1813A0A9"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w:t>
            </w:r>
          </w:p>
        </w:tc>
        <w:tc>
          <w:tcPr>
            <w:tcW w:w="3120" w:type="dxa"/>
            <w:tcBorders>
              <w:top w:val="double" w:sz="7" w:space="0" w:color="auto"/>
              <w:left w:val="double" w:sz="7" w:space="0" w:color="auto"/>
              <w:bottom w:val="double" w:sz="7" w:space="0" w:color="auto"/>
              <w:right w:val="nil"/>
            </w:tcBorders>
          </w:tcPr>
          <w:p w14:paraId="44072F90" w14:textId="77777777" w:rsidR="00105001" w:rsidRPr="00105001" w:rsidRDefault="00105001" w:rsidP="00105001">
            <w:pPr>
              <w:widowControl/>
              <w:tabs>
                <w:tab w:val="center" w:pos="1468"/>
              </w:tabs>
              <w:suppressAutoHyphens/>
              <w:spacing w:before="90" w:after="54"/>
              <w:jc w:val="center"/>
              <w:rPr>
                <w:b/>
                <w:bCs/>
                <w:snapToGrid/>
                <w:spacing w:val="-3"/>
                <w:szCs w:val="24"/>
              </w:rPr>
            </w:pPr>
            <w:r w:rsidRPr="00105001">
              <w:rPr>
                <w:b/>
                <w:bCs/>
                <w:snapToGrid/>
                <w:spacing w:val="-3"/>
                <w:szCs w:val="24"/>
              </w:rPr>
              <w:t>Areas of Strength</w:t>
            </w:r>
          </w:p>
        </w:tc>
        <w:tc>
          <w:tcPr>
            <w:tcW w:w="3120" w:type="dxa"/>
            <w:tcBorders>
              <w:top w:val="double" w:sz="7" w:space="0" w:color="auto"/>
              <w:left w:val="double" w:sz="7" w:space="0" w:color="auto"/>
              <w:bottom w:val="double" w:sz="7" w:space="0" w:color="auto"/>
              <w:right w:val="double" w:sz="7" w:space="0" w:color="auto"/>
            </w:tcBorders>
          </w:tcPr>
          <w:p w14:paraId="62B87BAE" w14:textId="77777777" w:rsidR="00105001" w:rsidRPr="00105001" w:rsidRDefault="00105001" w:rsidP="00105001">
            <w:pPr>
              <w:widowControl/>
              <w:tabs>
                <w:tab w:val="center" w:pos="1440"/>
              </w:tabs>
              <w:suppressAutoHyphens/>
              <w:spacing w:before="90" w:after="54"/>
              <w:jc w:val="center"/>
              <w:rPr>
                <w:b/>
                <w:bCs/>
                <w:snapToGrid/>
                <w:spacing w:val="-3"/>
                <w:szCs w:val="24"/>
              </w:rPr>
            </w:pPr>
            <w:r w:rsidRPr="00105001">
              <w:rPr>
                <w:b/>
                <w:bCs/>
                <w:snapToGrid/>
                <w:spacing w:val="-3"/>
                <w:szCs w:val="24"/>
              </w:rPr>
              <w:t>Need Help</w:t>
            </w:r>
          </w:p>
        </w:tc>
      </w:tr>
      <w:tr w:rsidR="00105001" w:rsidRPr="00105001" w14:paraId="4B5D15F1" w14:textId="77777777" w:rsidTr="00105001">
        <w:tc>
          <w:tcPr>
            <w:tcW w:w="3120" w:type="dxa"/>
            <w:tcBorders>
              <w:top w:val="single" w:sz="14" w:space="0" w:color="auto"/>
              <w:left w:val="nil"/>
              <w:bottom w:val="nil"/>
              <w:right w:val="nil"/>
            </w:tcBorders>
          </w:tcPr>
          <w:p w14:paraId="3D108D7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spelling</w:t>
            </w:r>
          </w:p>
        </w:tc>
        <w:tc>
          <w:tcPr>
            <w:tcW w:w="3120" w:type="dxa"/>
            <w:tcBorders>
              <w:top w:val="single" w:sz="14" w:space="0" w:color="auto"/>
              <w:left w:val="single" w:sz="7" w:space="0" w:color="auto"/>
              <w:bottom w:val="nil"/>
              <w:right w:val="nil"/>
            </w:tcBorders>
          </w:tcPr>
          <w:p w14:paraId="3F105A8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14" w:space="0" w:color="auto"/>
              <w:left w:val="single" w:sz="7" w:space="0" w:color="auto"/>
              <w:bottom w:val="nil"/>
              <w:right w:val="nil"/>
            </w:tcBorders>
          </w:tcPr>
          <w:p w14:paraId="716F069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1708E37" w14:textId="77777777" w:rsidTr="00105001">
        <w:tc>
          <w:tcPr>
            <w:tcW w:w="3120" w:type="dxa"/>
            <w:tcBorders>
              <w:top w:val="single" w:sz="7" w:space="0" w:color="auto"/>
              <w:left w:val="nil"/>
              <w:bottom w:val="nil"/>
              <w:right w:val="nil"/>
            </w:tcBorders>
          </w:tcPr>
          <w:p w14:paraId="4D1F89D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capitalization</w:t>
            </w:r>
          </w:p>
        </w:tc>
        <w:tc>
          <w:tcPr>
            <w:tcW w:w="3120" w:type="dxa"/>
            <w:tcBorders>
              <w:top w:val="single" w:sz="7" w:space="0" w:color="auto"/>
              <w:left w:val="single" w:sz="7" w:space="0" w:color="auto"/>
              <w:bottom w:val="nil"/>
              <w:right w:val="nil"/>
            </w:tcBorders>
          </w:tcPr>
          <w:p w14:paraId="4DF85F1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C64C89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1AD7E87" w14:textId="77777777" w:rsidTr="00105001">
        <w:tc>
          <w:tcPr>
            <w:tcW w:w="3120" w:type="dxa"/>
            <w:tcBorders>
              <w:top w:val="single" w:sz="7" w:space="0" w:color="auto"/>
              <w:left w:val="nil"/>
              <w:bottom w:val="nil"/>
              <w:right w:val="nil"/>
            </w:tcBorders>
          </w:tcPr>
          <w:p w14:paraId="660CBEC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punctuation (end marks)</w:t>
            </w:r>
          </w:p>
        </w:tc>
        <w:tc>
          <w:tcPr>
            <w:tcW w:w="3120" w:type="dxa"/>
            <w:tcBorders>
              <w:top w:val="single" w:sz="7" w:space="0" w:color="auto"/>
              <w:left w:val="single" w:sz="7" w:space="0" w:color="auto"/>
              <w:bottom w:val="nil"/>
              <w:right w:val="nil"/>
            </w:tcBorders>
          </w:tcPr>
          <w:p w14:paraId="11FEC5BD"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75F48C0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780D86A8" w14:textId="77777777" w:rsidTr="00105001">
        <w:tc>
          <w:tcPr>
            <w:tcW w:w="3120" w:type="dxa"/>
            <w:tcBorders>
              <w:top w:val="single" w:sz="7" w:space="0" w:color="auto"/>
              <w:left w:val="nil"/>
              <w:bottom w:val="nil"/>
              <w:right w:val="nil"/>
            </w:tcBorders>
          </w:tcPr>
          <w:p w14:paraId="37DBD6B0"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commas</w:t>
            </w:r>
          </w:p>
        </w:tc>
        <w:tc>
          <w:tcPr>
            <w:tcW w:w="3120" w:type="dxa"/>
            <w:tcBorders>
              <w:top w:val="single" w:sz="7" w:space="0" w:color="auto"/>
              <w:left w:val="single" w:sz="7" w:space="0" w:color="auto"/>
              <w:bottom w:val="nil"/>
              <w:right w:val="nil"/>
            </w:tcBorders>
          </w:tcPr>
          <w:p w14:paraId="07C7E90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1B43187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6D5D7624" w14:textId="77777777" w:rsidTr="00105001">
        <w:tc>
          <w:tcPr>
            <w:tcW w:w="3120" w:type="dxa"/>
            <w:tcBorders>
              <w:top w:val="single" w:sz="7" w:space="0" w:color="auto"/>
              <w:left w:val="nil"/>
              <w:bottom w:val="nil"/>
              <w:right w:val="nil"/>
            </w:tcBorders>
          </w:tcPr>
          <w:p w14:paraId="39F3D28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semicolons</w:t>
            </w:r>
          </w:p>
        </w:tc>
        <w:tc>
          <w:tcPr>
            <w:tcW w:w="3120" w:type="dxa"/>
            <w:tcBorders>
              <w:top w:val="single" w:sz="7" w:space="0" w:color="auto"/>
              <w:left w:val="single" w:sz="7" w:space="0" w:color="auto"/>
              <w:bottom w:val="nil"/>
              <w:right w:val="nil"/>
            </w:tcBorders>
          </w:tcPr>
          <w:p w14:paraId="59E0ED8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505DF8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D931268" w14:textId="77777777" w:rsidTr="00105001">
        <w:tc>
          <w:tcPr>
            <w:tcW w:w="3120" w:type="dxa"/>
            <w:tcBorders>
              <w:top w:val="single" w:sz="7" w:space="0" w:color="auto"/>
              <w:left w:val="nil"/>
              <w:bottom w:val="nil"/>
              <w:right w:val="nil"/>
            </w:tcBorders>
          </w:tcPr>
          <w:p w14:paraId="358A281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colons</w:t>
            </w:r>
          </w:p>
        </w:tc>
        <w:tc>
          <w:tcPr>
            <w:tcW w:w="3120" w:type="dxa"/>
            <w:tcBorders>
              <w:top w:val="single" w:sz="7" w:space="0" w:color="auto"/>
              <w:left w:val="single" w:sz="7" w:space="0" w:color="auto"/>
              <w:bottom w:val="nil"/>
              <w:right w:val="nil"/>
            </w:tcBorders>
          </w:tcPr>
          <w:p w14:paraId="103081C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FEF621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5D0B73A" w14:textId="77777777" w:rsidTr="00105001">
        <w:tc>
          <w:tcPr>
            <w:tcW w:w="3120" w:type="dxa"/>
            <w:tcBorders>
              <w:top w:val="single" w:sz="7" w:space="0" w:color="auto"/>
              <w:left w:val="nil"/>
              <w:bottom w:val="nil"/>
              <w:right w:val="nil"/>
            </w:tcBorders>
          </w:tcPr>
          <w:p w14:paraId="5E35D18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word usage</w:t>
            </w:r>
          </w:p>
        </w:tc>
        <w:tc>
          <w:tcPr>
            <w:tcW w:w="3120" w:type="dxa"/>
            <w:tcBorders>
              <w:top w:val="single" w:sz="7" w:space="0" w:color="auto"/>
              <w:left w:val="single" w:sz="7" w:space="0" w:color="auto"/>
              <w:bottom w:val="nil"/>
              <w:right w:val="nil"/>
            </w:tcBorders>
          </w:tcPr>
          <w:p w14:paraId="51B43F9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0AF9A236"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52356BE" w14:textId="77777777" w:rsidTr="00105001">
        <w:tc>
          <w:tcPr>
            <w:tcW w:w="3120" w:type="dxa"/>
            <w:tcBorders>
              <w:top w:val="single" w:sz="7" w:space="0" w:color="auto"/>
              <w:left w:val="nil"/>
              <w:bottom w:val="nil"/>
              <w:right w:val="nil"/>
            </w:tcBorders>
          </w:tcPr>
          <w:p w14:paraId="5311FC18"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fragments</w:t>
            </w:r>
          </w:p>
        </w:tc>
        <w:tc>
          <w:tcPr>
            <w:tcW w:w="3120" w:type="dxa"/>
            <w:tcBorders>
              <w:top w:val="single" w:sz="7" w:space="0" w:color="auto"/>
              <w:left w:val="single" w:sz="7" w:space="0" w:color="auto"/>
              <w:bottom w:val="nil"/>
              <w:right w:val="nil"/>
            </w:tcBorders>
          </w:tcPr>
          <w:p w14:paraId="7400FE41"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65270623"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23F9C255" w14:textId="77777777" w:rsidTr="00105001">
        <w:tc>
          <w:tcPr>
            <w:tcW w:w="3120" w:type="dxa"/>
            <w:tcBorders>
              <w:top w:val="single" w:sz="7" w:space="0" w:color="auto"/>
              <w:left w:val="nil"/>
              <w:bottom w:val="nil"/>
              <w:right w:val="nil"/>
            </w:tcBorders>
          </w:tcPr>
          <w:p w14:paraId="57C36B5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run-ons</w:t>
            </w:r>
          </w:p>
        </w:tc>
        <w:tc>
          <w:tcPr>
            <w:tcW w:w="3120" w:type="dxa"/>
            <w:tcBorders>
              <w:top w:val="single" w:sz="7" w:space="0" w:color="auto"/>
              <w:left w:val="single" w:sz="7" w:space="0" w:color="auto"/>
              <w:bottom w:val="nil"/>
              <w:right w:val="nil"/>
            </w:tcBorders>
          </w:tcPr>
          <w:p w14:paraId="7EF920B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366A382C"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5481D80F" w14:textId="77777777" w:rsidTr="00105001">
        <w:tc>
          <w:tcPr>
            <w:tcW w:w="3120" w:type="dxa"/>
            <w:tcBorders>
              <w:top w:val="single" w:sz="7" w:space="0" w:color="auto"/>
              <w:left w:val="nil"/>
              <w:bottom w:val="nil"/>
              <w:right w:val="nil"/>
            </w:tcBorders>
          </w:tcPr>
          <w:p w14:paraId="3FA1024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subject/verb agreement</w:t>
            </w:r>
          </w:p>
        </w:tc>
        <w:tc>
          <w:tcPr>
            <w:tcW w:w="3120" w:type="dxa"/>
            <w:tcBorders>
              <w:top w:val="single" w:sz="7" w:space="0" w:color="auto"/>
              <w:left w:val="single" w:sz="7" w:space="0" w:color="auto"/>
              <w:bottom w:val="nil"/>
              <w:right w:val="nil"/>
            </w:tcBorders>
          </w:tcPr>
          <w:p w14:paraId="1EE06D7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22D4B072"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37DF658" w14:textId="77777777" w:rsidTr="00105001">
        <w:tc>
          <w:tcPr>
            <w:tcW w:w="3120" w:type="dxa"/>
            <w:tcBorders>
              <w:top w:val="single" w:sz="7" w:space="0" w:color="auto"/>
              <w:left w:val="nil"/>
              <w:bottom w:val="nil"/>
              <w:right w:val="nil"/>
            </w:tcBorders>
          </w:tcPr>
          <w:p w14:paraId="144A9EB4"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pronoun/clear antecedents</w:t>
            </w:r>
          </w:p>
        </w:tc>
        <w:tc>
          <w:tcPr>
            <w:tcW w:w="3120" w:type="dxa"/>
            <w:tcBorders>
              <w:top w:val="single" w:sz="7" w:space="0" w:color="auto"/>
              <w:left w:val="single" w:sz="7" w:space="0" w:color="auto"/>
              <w:bottom w:val="nil"/>
              <w:right w:val="nil"/>
            </w:tcBorders>
          </w:tcPr>
          <w:p w14:paraId="0DB71E6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5164C6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01D9D7B7" w14:textId="77777777" w:rsidTr="00105001">
        <w:tc>
          <w:tcPr>
            <w:tcW w:w="3120" w:type="dxa"/>
            <w:tcBorders>
              <w:top w:val="single" w:sz="7" w:space="0" w:color="auto"/>
              <w:left w:val="nil"/>
              <w:bottom w:val="nil"/>
              <w:right w:val="nil"/>
            </w:tcBorders>
          </w:tcPr>
          <w:p w14:paraId="1260492A"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misplaced modifiers</w:t>
            </w:r>
          </w:p>
        </w:tc>
        <w:tc>
          <w:tcPr>
            <w:tcW w:w="3120" w:type="dxa"/>
            <w:tcBorders>
              <w:top w:val="single" w:sz="7" w:space="0" w:color="auto"/>
              <w:left w:val="single" w:sz="7" w:space="0" w:color="auto"/>
              <w:bottom w:val="nil"/>
              <w:right w:val="nil"/>
            </w:tcBorders>
          </w:tcPr>
          <w:p w14:paraId="12E396C5"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nil"/>
              <w:right w:val="nil"/>
            </w:tcBorders>
          </w:tcPr>
          <w:p w14:paraId="401BB41F"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r w:rsidR="00105001" w:rsidRPr="00105001" w14:paraId="41C8C522" w14:textId="77777777" w:rsidTr="00105001">
        <w:tc>
          <w:tcPr>
            <w:tcW w:w="3120" w:type="dxa"/>
            <w:tcBorders>
              <w:top w:val="single" w:sz="7" w:space="0" w:color="auto"/>
              <w:left w:val="nil"/>
              <w:bottom w:val="double" w:sz="7" w:space="0" w:color="auto"/>
              <w:right w:val="nil"/>
            </w:tcBorders>
          </w:tcPr>
          <w:p w14:paraId="1D3541C7"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r w:rsidRPr="00105001">
              <w:rPr>
                <w:b/>
                <w:bCs/>
                <w:snapToGrid/>
                <w:spacing w:val="-3"/>
                <w:szCs w:val="24"/>
              </w:rPr>
              <w:t>other</w:t>
            </w:r>
          </w:p>
        </w:tc>
        <w:tc>
          <w:tcPr>
            <w:tcW w:w="3120" w:type="dxa"/>
            <w:tcBorders>
              <w:top w:val="single" w:sz="7" w:space="0" w:color="auto"/>
              <w:left w:val="single" w:sz="7" w:space="0" w:color="auto"/>
              <w:bottom w:val="double" w:sz="7" w:space="0" w:color="auto"/>
              <w:right w:val="nil"/>
            </w:tcBorders>
          </w:tcPr>
          <w:p w14:paraId="1F292EE9"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c>
          <w:tcPr>
            <w:tcW w:w="3120" w:type="dxa"/>
            <w:tcBorders>
              <w:top w:val="single" w:sz="7" w:space="0" w:color="auto"/>
              <w:left w:val="single" w:sz="7" w:space="0" w:color="auto"/>
              <w:bottom w:val="double" w:sz="7" w:space="0" w:color="auto"/>
              <w:right w:val="nil"/>
            </w:tcBorders>
          </w:tcPr>
          <w:p w14:paraId="09F9734B" w14:textId="77777777" w:rsidR="00105001" w:rsidRPr="00105001" w:rsidRDefault="00105001" w:rsidP="00105001">
            <w:pPr>
              <w:widowControl/>
              <w:tabs>
                <w:tab w:val="left" w:pos="-1440"/>
                <w:tab w:val="left" w:pos="-720"/>
                <w:tab w:val="left" w:pos="0"/>
                <w:tab w:val="left" w:pos="326"/>
                <w:tab w:val="left" w:pos="897"/>
                <w:tab w:val="left" w:pos="1440"/>
                <w:tab w:val="left" w:pos="2016"/>
                <w:tab w:val="left" w:pos="2856"/>
                <w:tab w:val="left" w:pos="3590"/>
                <w:tab w:val="left" w:pos="4324"/>
                <w:tab w:val="left" w:pos="5059"/>
                <w:tab w:val="left" w:pos="5793"/>
                <w:tab w:val="left" w:pos="6528"/>
                <w:tab w:val="left" w:pos="7180"/>
                <w:tab w:val="left" w:pos="7915"/>
                <w:tab w:val="left" w:pos="8649"/>
                <w:tab w:val="left" w:pos="9384"/>
                <w:tab w:val="left" w:pos="10118"/>
              </w:tabs>
              <w:suppressAutoHyphens/>
              <w:spacing w:before="90" w:after="54"/>
              <w:rPr>
                <w:b/>
                <w:bCs/>
                <w:snapToGrid/>
                <w:spacing w:val="-3"/>
                <w:szCs w:val="24"/>
              </w:rPr>
            </w:pPr>
          </w:p>
        </w:tc>
      </w:tr>
    </w:tbl>
    <w:p w14:paraId="4E3F8EBB" w14:textId="77777777" w:rsidR="00105001" w:rsidRPr="00105001" w:rsidRDefault="00105001" w:rsidP="00105001">
      <w:pPr>
        <w:widowControl/>
        <w:suppressAutoHyphens/>
        <w:spacing w:after="240" w:line="240" w:lineRule="atLeast"/>
        <w:jc w:val="both"/>
        <w:rPr>
          <w:snapToGrid/>
          <w:szCs w:val="24"/>
        </w:rPr>
      </w:pPr>
    </w:p>
    <w:p w14:paraId="77536C8E"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br w:type="page"/>
      </w:r>
      <w:r w:rsidRPr="00105001">
        <w:rPr>
          <w:b/>
          <w:bCs/>
          <w:snapToGrid/>
          <w:sz w:val="28"/>
          <w:szCs w:val="24"/>
        </w:rPr>
        <w:lastRenderedPageBreak/>
        <w:t>ANTICIPATION GUIDE</w:t>
      </w:r>
      <w:r w:rsidRPr="00105001">
        <w:rPr>
          <w:rFonts w:ascii="WP TypographicSymbols" w:hAnsi="WP TypographicSymbols"/>
          <w:b/>
          <w:bCs/>
          <w:snapToGrid/>
          <w:sz w:val="28"/>
          <w:szCs w:val="24"/>
        </w:rPr>
        <w:t></w:t>
      </w:r>
      <w:r w:rsidRPr="00105001">
        <w:rPr>
          <w:rFonts w:ascii="WP TypographicSymbols" w:hAnsi="WP TypographicSymbols"/>
          <w:b/>
          <w:bCs/>
          <w:snapToGrid/>
          <w:sz w:val="28"/>
          <w:szCs w:val="24"/>
        </w:rPr>
        <w:t></w:t>
      </w:r>
      <w:r w:rsidRPr="00105001">
        <w:rPr>
          <w:b/>
          <w:bCs/>
          <w:snapToGrid/>
          <w:sz w:val="28"/>
          <w:szCs w:val="24"/>
        </w:rPr>
        <w:t>POETRY</w:t>
      </w:r>
    </w:p>
    <w:p w14:paraId="56786E8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b/>
          <w:snapToGrid/>
          <w:spacing w:val="-3"/>
          <w:szCs w:val="24"/>
        </w:rPr>
      </w:pPr>
    </w:p>
    <w:p w14:paraId="653452DB"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1584" w:hanging="1584"/>
        <w:jc w:val="both"/>
        <w:rPr>
          <w:snapToGrid/>
          <w:spacing w:val="-3"/>
          <w:szCs w:val="24"/>
        </w:rPr>
      </w:pPr>
      <w:r w:rsidRPr="00105001">
        <w:rPr>
          <w:snapToGrid/>
          <w:spacing w:val="-3"/>
          <w:szCs w:val="24"/>
        </w:rPr>
        <w:t xml:space="preserve">  Directions:</w:t>
      </w:r>
      <w:r w:rsidRPr="00105001">
        <w:rPr>
          <w:snapToGrid/>
          <w:spacing w:val="-3"/>
          <w:szCs w:val="24"/>
        </w:rPr>
        <w:tab/>
        <w:t xml:space="preserve">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think.  Be ready to explain each choice.</w:t>
      </w:r>
    </w:p>
    <w:p w14:paraId="235B8F6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0A990EDB"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1212"/>
        <w:gridCol w:w="4776"/>
        <w:gridCol w:w="948"/>
        <w:gridCol w:w="1344"/>
      </w:tblGrid>
      <w:tr w:rsidR="00105001" w:rsidRPr="00105001" w14:paraId="172F3D1F" w14:textId="77777777" w:rsidTr="00105001">
        <w:tc>
          <w:tcPr>
            <w:tcW w:w="2292" w:type="dxa"/>
            <w:gridSpan w:val="2"/>
            <w:tcBorders>
              <w:top w:val="nil"/>
              <w:left w:val="nil"/>
              <w:bottom w:val="nil"/>
              <w:right w:val="nil"/>
            </w:tcBorders>
          </w:tcPr>
          <w:p w14:paraId="2CDB900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roofErr w:type="spellStart"/>
            <w:r w:rsidRPr="00105001">
              <w:rPr>
                <w:b/>
                <w:bCs/>
                <w:smallCaps/>
                <w:snapToGrid/>
                <w:spacing w:val="-2"/>
                <w:sz w:val="22"/>
                <w:szCs w:val="22"/>
              </w:rPr>
              <w:t>Prereading</w:t>
            </w:r>
            <w:proofErr w:type="spellEnd"/>
          </w:p>
        </w:tc>
        <w:tc>
          <w:tcPr>
            <w:tcW w:w="4776" w:type="dxa"/>
            <w:tcBorders>
              <w:top w:val="nil"/>
              <w:left w:val="nil"/>
              <w:bottom w:val="nil"/>
              <w:right w:val="nil"/>
            </w:tcBorders>
          </w:tcPr>
          <w:p w14:paraId="7E30ECF3"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
        </w:tc>
        <w:tc>
          <w:tcPr>
            <w:tcW w:w="2292" w:type="dxa"/>
            <w:gridSpan w:val="2"/>
            <w:tcBorders>
              <w:top w:val="nil"/>
              <w:left w:val="nil"/>
              <w:bottom w:val="nil"/>
              <w:right w:val="nil"/>
            </w:tcBorders>
          </w:tcPr>
          <w:p w14:paraId="35FF1E04"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roofErr w:type="spellStart"/>
            <w:r w:rsidRPr="00105001">
              <w:rPr>
                <w:b/>
                <w:bCs/>
                <w:smallCaps/>
                <w:snapToGrid/>
                <w:spacing w:val="-2"/>
                <w:sz w:val="22"/>
                <w:szCs w:val="22"/>
              </w:rPr>
              <w:t>Postreading</w:t>
            </w:r>
            <w:proofErr w:type="spellEnd"/>
          </w:p>
        </w:tc>
      </w:tr>
      <w:tr w:rsidR="00105001" w:rsidRPr="00105001" w14:paraId="46DAAA8C" w14:textId="77777777" w:rsidTr="00105001">
        <w:tc>
          <w:tcPr>
            <w:tcW w:w="1080" w:type="dxa"/>
            <w:tcBorders>
              <w:top w:val="nil"/>
              <w:left w:val="nil"/>
              <w:bottom w:val="nil"/>
              <w:right w:val="nil"/>
            </w:tcBorders>
          </w:tcPr>
          <w:p w14:paraId="0A48948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Agree</w:t>
            </w:r>
          </w:p>
        </w:tc>
        <w:tc>
          <w:tcPr>
            <w:tcW w:w="1212" w:type="dxa"/>
            <w:tcBorders>
              <w:top w:val="nil"/>
              <w:left w:val="nil"/>
              <w:bottom w:val="nil"/>
              <w:right w:val="nil"/>
            </w:tcBorders>
          </w:tcPr>
          <w:p w14:paraId="1D7780E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Disagree</w:t>
            </w:r>
          </w:p>
        </w:tc>
        <w:tc>
          <w:tcPr>
            <w:tcW w:w="4776" w:type="dxa"/>
            <w:tcBorders>
              <w:top w:val="nil"/>
              <w:left w:val="nil"/>
              <w:bottom w:val="nil"/>
              <w:right w:val="nil"/>
            </w:tcBorders>
          </w:tcPr>
          <w:p w14:paraId="0C97C5D4"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p>
        </w:tc>
        <w:tc>
          <w:tcPr>
            <w:tcW w:w="948" w:type="dxa"/>
            <w:tcBorders>
              <w:top w:val="nil"/>
              <w:left w:val="nil"/>
              <w:bottom w:val="nil"/>
              <w:right w:val="nil"/>
            </w:tcBorders>
          </w:tcPr>
          <w:p w14:paraId="358D0F3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jc w:val="center"/>
              <w:rPr>
                <w:smallCaps/>
                <w:snapToGrid/>
                <w:spacing w:val="-2"/>
                <w:szCs w:val="24"/>
              </w:rPr>
            </w:pPr>
            <w:r w:rsidRPr="00105001">
              <w:rPr>
                <w:b/>
                <w:bCs/>
                <w:smallCaps/>
                <w:snapToGrid/>
                <w:spacing w:val="-2"/>
                <w:sz w:val="22"/>
                <w:szCs w:val="22"/>
              </w:rPr>
              <w:t>Agree</w:t>
            </w:r>
          </w:p>
        </w:tc>
        <w:tc>
          <w:tcPr>
            <w:tcW w:w="1344" w:type="dxa"/>
            <w:tcBorders>
              <w:top w:val="nil"/>
              <w:left w:val="nil"/>
              <w:bottom w:val="nil"/>
              <w:right w:val="nil"/>
            </w:tcBorders>
          </w:tcPr>
          <w:p w14:paraId="7F8C6E9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line="240" w:lineRule="atLeast"/>
              <w:jc w:val="center"/>
              <w:rPr>
                <w:snapToGrid/>
                <w:spacing w:val="-2"/>
                <w:szCs w:val="24"/>
              </w:rPr>
            </w:pPr>
            <w:r w:rsidRPr="00105001">
              <w:rPr>
                <w:b/>
                <w:bCs/>
                <w:smallCaps/>
                <w:snapToGrid/>
                <w:spacing w:val="-2"/>
                <w:sz w:val="22"/>
                <w:szCs w:val="22"/>
              </w:rPr>
              <w:t>Disagree</w:t>
            </w:r>
          </w:p>
          <w:p w14:paraId="497C767E"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jc w:val="center"/>
              <w:rPr>
                <w:snapToGrid/>
                <w:spacing w:val="-2"/>
                <w:szCs w:val="24"/>
              </w:rPr>
            </w:pPr>
          </w:p>
        </w:tc>
      </w:tr>
      <w:tr w:rsidR="00105001" w:rsidRPr="00105001" w14:paraId="1DD12010" w14:textId="77777777" w:rsidTr="00105001">
        <w:tc>
          <w:tcPr>
            <w:tcW w:w="1080" w:type="dxa"/>
            <w:tcBorders>
              <w:top w:val="nil"/>
              <w:left w:val="nil"/>
              <w:bottom w:val="nil"/>
              <w:right w:val="nil"/>
            </w:tcBorders>
          </w:tcPr>
          <w:p w14:paraId="4DCD907B"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622C8D6E"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23AB17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line="240" w:lineRule="atLeast"/>
              <w:ind w:left="316" w:hanging="316"/>
              <w:rPr>
                <w:snapToGrid/>
                <w:spacing w:val="-2"/>
                <w:szCs w:val="24"/>
              </w:rPr>
            </w:pPr>
            <w:r w:rsidRPr="00105001">
              <w:rPr>
                <w:snapToGrid/>
                <w:spacing w:val="-2"/>
                <w:sz w:val="22"/>
                <w:szCs w:val="22"/>
              </w:rPr>
              <w:t>1.</w:t>
            </w:r>
            <w:r w:rsidRPr="00105001">
              <w:rPr>
                <w:snapToGrid/>
                <w:spacing w:val="-2"/>
                <w:sz w:val="22"/>
                <w:szCs w:val="22"/>
              </w:rPr>
              <w:tab/>
              <w:t>All poetry rhymes.</w:t>
            </w:r>
          </w:p>
          <w:p w14:paraId="00B8044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c>
          <w:tcPr>
            <w:tcW w:w="948" w:type="dxa"/>
            <w:tcBorders>
              <w:top w:val="nil"/>
              <w:left w:val="nil"/>
              <w:bottom w:val="nil"/>
              <w:right w:val="nil"/>
            </w:tcBorders>
          </w:tcPr>
          <w:p w14:paraId="2E888836"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6DE3B7C" w14:textId="77777777" w:rsidR="00105001" w:rsidRPr="00105001" w:rsidRDefault="00105001" w:rsidP="00105001">
            <w:pPr>
              <w:widowControl/>
              <w:tabs>
                <w:tab w:val="right" w:pos="1104"/>
              </w:tabs>
              <w:suppressAutoHyphens/>
              <w:spacing w:before="90" w:line="240" w:lineRule="atLeast"/>
              <w:ind w:left="264"/>
              <w:rPr>
                <w:snapToGrid/>
                <w:spacing w:val="-2"/>
                <w:szCs w:val="24"/>
                <w:u w:val="single"/>
              </w:rPr>
            </w:pPr>
            <w:r w:rsidRPr="00105001">
              <w:rPr>
                <w:snapToGrid/>
                <w:spacing w:val="-2"/>
                <w:sz w:val="22"/>
                <w:szCs w:val="22"/>
                <w:u w:val="single"/>
              </w:rPr>
              <w:tab/>
            </w:r>
          </w:p>
          <w:p w14:paraId="569CEE6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5D72F295"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r>
      <w:tr w:rsidR="00105001" w:rsidRPr="00105001" w14:paraId="07934C8B" w14:textId="77777777" w:rsidTr="00105001">
        <w:tc>
          <w:tcPr>
            <w:tcW w:w="1080" w:type="dxa"/>
            <w:tcBorders>
              <w:top w:val="nil"/>
              <w:left w:val="nil"/>
              <w:bottom w:val="nil"/>
              <w:right w:val="nil"/>
            </w:tcBorders>
          </w:tcPr>
          <w:p w14:paraId="7AC7C8CC"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5D6F22C8"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0B96496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2.</w:t>
            </w:r>
            <w:r w:rsidRPr="00105001">
              <w:rPr>
                <w:snapToGrid/>
                <w:spacing w:val="-2"/>
                <w:sz w:val="22"/>
                <w:szCs w:val="22"/>
              </w:rPr>
              <w:tab/>
              <w:t>One way to identify a poet's work is to notice the kind of images used.</w:t>
            </w:r>
          </w:p>
        </w:tc>
        <w:tc>
          <w:tcPr>
            <w:tcW w:w="948" w:type="dxa"/>
            <w:tcBorders>
              <w:top w:val="nil"/>
              <w:left w:val="nil"/>
              <w:bottom w:val="nil"/>
              <w:right w:val="nil"/>
            </w:tcBorders>
          </w:tcPr>
          <w:p w14:paraId="1F8B63E4"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183E963"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7C9D405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rPr>
                <w:snapToGrid/>
                <w:spacing w:val="-2"/>
                <w:szCs w:val="24"/>
              </w:rPr>
            </w:pPr>
          </w:p>
          <w:p w14:paraId="37BA77D1"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rPr>
                <w:snapToGrid/>
                <w:spacing w:val="-2"/>
                <w:szCs w:val="24"/>
              </w:rPr>
            </w:pPr>
          </w:p>
        </w:tc>
      </w:tr>
      <w:tr w:rsidR="00105001" w:rsidRPr="00105001" w14:paraId="3795989A" w14:textId="77777777" w:rsidTr="00105001">
        <w:tc>
          <w:tcPr>
            <w:tcW w:w="1080" w:type="dxa"/>
            <w:tcBorders>
              <w:top w:val="nil"/>
              <w:left w:val="nil"/>
              <w:bottom w:val="nil"/>
              <w:right w:val="nil"/>
            </w:tcBorders>
          </w:tcPr>
          <w:p w14:paraId="38EC2C24"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57662B08"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058DB677"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3.</w:t>
            </w:r>
            <w:r w:rsidRPr="00105001">
              <w:rPr>
                <w:snapToGrid/>
                <w:spacing w:val="-2"/>
                <w:sz w:val="22"/>
                <w:szCs w:val="22"/>
              </w:rPr>
              <w:tab/>
              <w:t xml:space="preserve">A poem has only one correct interpretation. </w:t>
            </w:r>
          </w:p>
        </w:tc>
        <w:tc>
          <w:tcPr>
            <w:tcW w:w="948" w:type="dxa"/>
            <w:tcBorders>
              <w:top w:val="nil"/>
              <w:left w:val="nil"/>
              <w:bottom w:val="nil"/>
              <w:right w:val="nil"/>
            </w:tcBorders>
          </w:tcPr>
          <w:p w14:paraId="289D9D91"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41B28F34"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7A2C9B53"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1C4FAC6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r w:rsidR="00105001" w:rsidRPr="00105001" w14:paraId="11773AE3" w14:textId="77777777" w:rsidTr="00105001">
        <w:tc>
          <w:tcPr>
            <w:tcW w:w="1080" w:type="dxa"/>
            <w:tcBorders>
              <w:top w:val="nil"/>
              <w:left w:val="nil"/>
              <w:bottom w:val="nil"/>
              <w:right w:val="nil"/>
            </w:tcBorders>
          </w:tcPr>
          <w:p w14:paraId="010C13BB"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475DA0DC"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DF0ED0A"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4.</w:t>
            </w:r>
            <w:r w:rsidRPr="00105001">
              <w:rPr>
                <w:snapToGrid/>
                <w:spacing w:val="-2"/>
                <w:sz w:val="22"/>
                <w:szCs w:val="22"/>
              </w:rPr>
              <w:tab/>
              <w:t>Poems, like photographs, create realistic images.</w:t>
            </w:r>
          </w:p>
        </w:tc>
        <w:tc>
          <w:tcPr>
            <w:tcW w:w="948" w:type="dxa"/>
            <w:tcBorders>
              <w:top w:val="nil"/>
              <w:left w:val="nil"/>
              <w:bottom w:val="nil"/>
              <w:right w:val="nil"/>
            </w:tcBorders>
          </w:tcPr>
          <w:p w14:paraId="4EC28B1F"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18601315"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38C8D8E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0C3612AD"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r w:rsidR="00105001" w:rsidRPr="00105001" w14:paraId="4860A351" w14:textId="77777777" w:rsidTr="00105001">
        <w:tc>
          <w:tcPr>
            <w:tcW w:w="1080" w:type="dxa"/>
            <w:tcBorders>
              <w:top w:val="nil"/>
              <w:left w:val="nil"/>
              <w:bottom w:val="nil"/>
              <w:right w:val="nil"/>
            </w:tcBorders>
          </w:tcPr>
          <w:p w14:paraId="261AC73F" w14:textId="77777777" w:rsidR="00105001" w:rsidRPr="00105001" w:rsidRDefault="00105001" w:rsidP="00105001">
            <w:pPr>
              <w:widowControl/>
              <w:tabs>
                <w:tab w:val="right" w:pos="840"/>
              </w:tabs>
              <w:suppressAutoHyphens/>
              <w:spacing w:before="90" w:after="54" w:line="240" w:lineRule="atLeast"/>
              <w:rPr>
                <w:snapToGrid/>
                <w:spacing w:val="-2"/>
                <w:szCs w:val="24"/>
              </w:rPr>
            </w:pPr>
            <w:r w:rsidRPr="00105001">
              <w:rPr>
                <w:snapToGrid/>
                <w:spacing w:val="-2"/>
                <w:sz w:val="22"/>
                <w:szCs w:val="22"/>
                <w:u w:val="single"/>
              </w:rPr>
              <w:tab/>
            </w:r>
          </w:p>
        </w:tc>
        <w:tc>
          <w:tcPr>
            <w:tcW w:w="1212" w:type="dxa"/>
            <w:tcBorders>
              <w:top w:val="nil"/>
              <w:left w:val="nil"/>
              <w:bottom w:val="nil"/>
              <w:right w:val="nil"/>
            </w:tcBorders>
          </w:tcPr>
          <w:p w14:paraId="6C5A78E0" w14:textId="77777777" w:rsidR="00105001" w:rsidRPr="00105001" w:rsidRDefault="00105001" w:rsidP="00105001">
            <w:pPr>
              <w:widowControl/>
              <w:tabs>
                <w:tab w:val="right" w:pos="972"/>
              </w:tabs>
              <w:suppressAutoHyphens/>
              <w:spacing w:before="90" w:after="54" w:line="240" w:lineRule="atLeast"/>
              <w:ind w:left="264"/>
              <w:rPr>
                <w:snapToGrid/>
                <w:spacing w:val="-2"/>
                <w:szCs w:val="24"/>
              </w:rPr>
            </w:pPr>
            <w:r w:rsidRPr="00105001">
              <w:rPr>
                <w:snapToGrid/>
                <w:spacing w:val="-2"/>
                <w:sz w:val="22"/>
                <w:szCs w:val="22"/>
                <w:u w:val="single"/>
              </w:rPr>
              <w:tab/>
            </w:r>
          </w:p>
        </w:tc>
        <w:tc>
          <w:tcPr>
            <w:tcW w:w="4776" w:type="dxa"/>
            <w:tcBorders>
              <w:top w:val="nil"/>
              <w:left w:val="nil"/>
              <w:bottom w:val="nil"/>
              <w:right w:val="nil"/>
            </w:tcBorders>
          </w:tcPr>
          <w:p w14:paraId="65DC2408"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before="90" w:after="54" w:line="240" w:lineRule="atLeast"/>
              <w:ind w:left="316" w:hanging="316"/>
              <w:rPr>
                <w:snapToGrid/>
                <w:spacing w:val="-2"/>
                <w:szCs w:val="24"/>
              </w:rPr>
            </w:pPr>
            <w:r w:rsidRPr="00105001">
              <w:rPr>
                <w:snapToGrid/>
                <w:spacing w:val="-2"/>
                <w:sz w:val="22"/>
                <w:szCs w:val="22"/>
              </w:rPr>
              <w:t>5.</w:t>
            </w:r>
            <w:r w:rsidRPr="00105001">
              <w:rPr>
                <w:snapToGrid/>
                <w:spacing w:val="-2"/>
                <w:sz w:val="22"/>
                <w:szCs w:val="22"/>
              </w:rPr>
              <w:tab/>
              <w:t>Reading a poem once is sufficient for understanding its full meaning.</w:t>
            </w:r>
          </w:p>
        </w:tc>
        <w:tc>
          <w:tcPr>
            <w:tcW w:w="948" w:type="dxa"/>
            <w:tcBorders>
              <w:top w:val="nil"/>
              <w:left w:val="nil"/>
              <w:bottom w:val="nil"/>
              <w:right w:val="nil"/>
            </w:tcBorders>
          </w:tcPr>
          <w:p w14:paraId="495F2E15" w14:textId="77777777" w:rsidR="00105001" w:rsidRPr="00105001" w:rsidRDefault="00105001" w:rsidP="00105001">
            <w:pPr>
              <w:widowControl/>
              <w:tabs>
                <w:tab w:val="right" w:pos="708"/>
              </w:tabs>
              <w:suppressAutoHyphens/>
              <w:spacing w:before="90" w:after="54" w:line="240" w:lineRule="atLeast"/>
              <w:rPr>
                <w:snapToGrid/>
                <w:spacing w:val="-2"/>
                <w:szCs w:val="24"/>
              </w:rPr>
            </w:pPr>
            <w:r w:rsidRPr="00105001">
              <w:rPr>
                <w:snapToGrid/>
                <w:spacing w:val="-2"/>
                <w:sz w:val="22"/>
                <w:szCs w:val="22"/>
                <w:u w:val="single"/>
              </w:rPr>
              <w:tab/>
            </w:r>
          </w:p>
        </w:tc>
        <w:tc>
          <w:tcPr>
            <w:tcW w:w="1344" w:type="dxa"/>
            <w:tcBorders>
              <w:top w:val="nil"/>
              <w:left w:val="nil"/>
              <w:bottom w:val="nil"/>
              <w:right w:val="nil"/>
            </w:tcBorders>
          </w:tcPr>
          <w:p w14:paraId="6377BA09" w14:textId="77777777" w:rsidR="00105001" w:rsidRPr="00105001" w:rsidRDefault="00105001" w:rsidP="00105001">
            <w:pPr>
              <w:widowControl/>
              <w:tabs>
                <w:tab w:val="right" w:pos="1104"/>
              </w:tabs>
              <w:suppressAutoHyphens/>
              <w:spacing w:before="90" w:line="240" w:lineRule="atLeast"/>
              <w:ind w:left="264"/>
              <w:rPr>
                <w:snapToGrid/>
                <w:spacing w:val="-2"/>
                <w:szCs w:val="24"/>
              </w:rPr>
            </w:pPr>
            <w:r w:rsidRPr="00105001">
              <w:rPr>
                <w:snapToGrid/>
                <w:spacing w:val="-2"/>
                <w:sz w:val="22"/>
                <w:szCs w:val="22"/>
                <w:u w:val="single"/>
              </w:rPr>
              <w:tab/>
            </w:r>
          </w:p>
          <w:p w14:paraId="0328E661"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ind w:left="264"/>
              <w:rPr>
                <w:snapToGrid/>
                <w:spacing w:val="-2"/>
                <w:szCs w:val="24"/>
              </w:rPr>
            </w:pPr>
          </w:p>
          <w:p w14:paraId="531ADB6C"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after="54" w:line="240" w:lineRule="atLeast"/>
              <w:ind w:left="264"/>
              <w:rPr>
                <w:snapToGrid/>
                <w:spacing w:val="-2"/>
                <w:szCs w:val="24"/>
              </w:rPr>
            </w:pPr>
          </w:p>
        </w:tc>
      </w:tr>
    </w:tbl>
    <w:p w14:paraId="3E66262E" w14:textId="77777777" w:rsidR="00105001" w:rsidRPr="00105001" w:rsidRDefault="00105001" w:rsidP="00105001">
      <w:pPr>
        <w:keepNext/>
        <w:widowControl/>
        <w:jc w:val="center"/>
        <w:outlineLvl w:val="2"/>
        <w:rPr>
          <w:b/>
          <w:bCs/>
          <w:snapToGrid/>
          <w:sz w:val="28"/>
          <w:szCs w:val="24"/>
        </w:rPr>
      </w:pPr>
      <w:bookmarkStart w:id="194" w:name="_Matching_Activity"/>
      <w:bookmarkEnd w:id="194"/>
      <w:r w:rsidRPr="00105001">
        <w:rPr>
          <w:b/>
          <w:bCs/>
          <w:snapToGrid/>
          <w:sz w:val="28"/>
          <w:szCs w:val="24"/>
        </w:rPr>
        <w:br w:type="page"/>
      </w:r>
      <w:r w:rsidRPr="00105001">
        <w:rPr>
          <w:b/>
          <w:bCs/>
          <w:snapToGrid/>
          <w:sz w:val="28"/>
          <w:szCs w:val="24"/>
        </w:rPr>
        <w:lastRenderedPageBreak/>
        <w:t>Matching Activity</w:t>
      </w:r>
    </w:p>
    <w:p w14:paraId="6FD37EB0"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Poetic Terms</w:t>
      </w:r>
    </w:p>
    <w:p w14:paraId="1FB006D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3F027AE2"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5D310CB6"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r w:rsidRPr="00105001">
        <w:rPr>
          <w:snapToGrid/>
          <w:spacing w:val="-3"/>
          <w:szCs w:val="24"/>
        </w:rPr>
        <w:t>Directions:  Match the poetic term on the left with the example of the term on the right.  Use your prior knowledge of poetry to help you.</w:t>
      </w:r>
    </w:p>
    <w:p w14:paraId="3DC18F70" w14:textId="77777777" w:rsidR="00105001" w:rsidRPr="00105001" w:rsidRDefault="00105001" w:rsidP="00105001">
      <w:pPr>
        <w:widowControl/>
        <w:tabs>
          <w:tab w:val="left" w:pos="-1440"/>
          <w:tab w:val="left" w:pos="-720"/>
          <w:tab w:val="left" w:pos="0"/>
          <w:tab w:val="left" w:pos="316"/>
          <w:tab w:val="left" w:pos="646"/>
          <w:tab w:val="left" w:pos="1016"/>
          <w:tab w:val="left" w:pos="1584"/>
        </w:tabs>
        <w:suppressAutoHyphens/>
        <w:spacing w:line="240" w:lineRule="atLeast"/>
        <w:jc w:val="both"/>
        <w:rPr>
          <w:snapToGrid/>
          <w:spacing w:val="-3"/>
          <w:szCs w:val="24"/>
        </w:rPr>
      </w:pPr>
    </w:p>
    <w:p w14:paraId="45A8960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F914CC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1188" w:hanging="1188"/>
        <w:jc w:val="both"/>
        <w:rPr>
          <w:snapToGrid/>
          <w:spacing w:val="-3"/>
          <w:szCs w:val="24"/>
        </w:rPr>
      </w:pPr>
      <w:r w:rsidRPr="00105001">
        <w:rPr>
          <w:snapToGrid/>
          <w:spacing w:val="-3"/>
          <w:szCs w:val="24"/>
          <w:u w:val="single"/>
        </w:rPr>
        <w:tab/>
      </w:r>
      <w:r w:rsidRPr="00105001">
        <w:rPr>
          <w:snapToGrid/>
          <w:spacing w:val="-3"/>
          <w:szCs w:val="24"/>
        </w:rPr>
        <w:tab/>
        <w:t>1.</w:t>
      </w:r>
      <w:r w:rsidRPr="00105001">
        <w:rPr>
          <w:snapToGrid/>
          <w:spacing w:val="-3"/>
          <w:szCs w:val="24"/>
        </w:rPr>
        <w:tab/>
        <w:t>Simile</w:t>
      </w:r>
      <w:r w:rsidRPr="00105001">
        <w:rPr>
          <w:snapToGrid/>
          <w:spacing w:val="-3"/>
          <w:szCs w:val="24"/>
        </w:rPr>
        <w:tab/>
        <w:t>A.</w:t>
      </w:r>
      <w:r w:rsidRPr="00105001">
        <w:rPr>
          <w:snapToGrid/>
          <w:spacing w:val="-3"/>
          <w:szCs w:val="24"/>
        </w:rPr>
        <w:tab/>
        <w:t>"Seeing the snowman standing all alone."</w:t>
      </w:r>
    </w:p>
    <w:p w14:paraId="343C841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10A4D0A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1188" w:hanging="1188"/>
        <w:jc w:val="both"/>
        <w:rPr>
          <w:snapToGrid/>
          <w:spacing w:val="-3"/>
          <w:szCs w:val="24"/>
        </w:rPr>
      </w:pPr>
      <w:r w:rsidRPr="00105001">
        <w:rPr>
          <w:snapToGrid/>
          <w:spacing w:val="-3"/>
          <w:szCs w:val="24"/>
          <w:u w:val="single"/>
        </w:rPr>
        <w:tab/>
      </w:r>
      <w:r w:rsidRPr="00105001">
        <w:rPr>
          <w:snapToGrid/>
          <w:spacing w:val="-3"/>
          <w:szCs w:val="24"/>
        </w:rPr>
        <w:tab/>
        <w:t>2.</w:t>
      </w:r>
      <w:r w:rsidRPr="00105001">
        <w:rPr>
          <w:snapToGrid/>
          <w:spacing w:val="-3"/>
          <w:szCs w:val="24"/>
        </w:rPr>
        <w:tab/>
        <w:t>Metaphor</w:t>
      </w:r>
      <w:r w:rsidRPr="00105001">
        <w:rPr>
          <w:snapToGrid/>
          <w:spacing w:val="-3"/>
          <w:szCs w:val="24"/>
        </w:rPr>
        <w:tab/>
        <w:t>B.</w:t>
      </w:r>
      <w:r w:rsidRPr="00105001">
        <w:rPr>
          <w:snapToGrid/>
          <w:spacing w:val="-3"/>
          <w:szCs w:val="24"/>
        </w:rPr>
        <w:tab/>
        <w:t>"The wind stood up and gave a shout."</w:t>
      </w:r>
    </w:p>
    <w:p w14:paraId="1DE5967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0BCB5B5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3.</w:t>
      </w:r>
      <w:r w:rsidRPr="00105001">
        <w:rPr>
          <w:snapToGrid/>
          <w:spacing w:val="-3"/>
          <w:szCs w:val="24"/>
        </w:rPr>
        <w:tab/>
        <w:t>Personification</w:t>
      </w:r>
      <w:r w:rsidRPr="00105001">
        <w:rPr>
          <w:snapToGrid/>
          <w:spacing w:val="-3"/>
          <w:szCs w:val="24"/>
        </w:rPr>
        <w:tab/>
        <w:t>C.</w:t>
      </w:r>
      <w:r w:rsidRPr="00105001">
        <w:rPr>
          <w:snapToGrid/>
          <w:spacing w:val="-3"/>
          <w:szCs w:val="24"/>
        </w:rPr>
        <w:tab/>
        <w:t xml:space="preserve">"And bubbling seaweeds, as the waters go, </w:t>
      </w:r>
    </w:p>
    <w:p w14:paraId="137B938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 xml:space="preserve">Swish to and fro </w:t>
      </w:r>
    </w:p>
    <w:p w14:paraId="06D6D4F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Their long cold tentacles of slimy grey…."</w:t>
      </w:r>
    </w:p>
    <w:p w14:paraId="7AB3FEE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64716E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4.</w:t>
      </w:r>
      <w:r w:rsidRPr="00105001">
        <w:rPr>
          <w:snapToGrid/>
          <w:spacing w:val="-3"/>
          <w:szCs w:val="24"/>
        </w:rPr>
        <w:tab/>
        <w:t>Alliteration</w:t>
      </w:r>
      <w:r w:rsidRPr="00105001">
        <w:rPr>
          <w:snapToGrid/>
          <w:spacing w:val="-3"/>
          <w:szCs w:val="24"/>
        </w:rPr>
        <w:tab/>
        <w:t>D.</w:t>
      </w:r>
      <w:r w:rsidRPr="00105001">
        <w:rPr>
          <w:snapToGrid/>
          <w:spacing w:val="-3"/>
          <w:szCs w:val="24"/>
        </w:rPr>
        <w:tab/>
        <w:t xml:space="preserve">"And then the whining schoolboy, with this satchel </w:t>
      </w:r>
    </w:p>
    <w:p w14:paraId="5047335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t>And shining morning face, creeping like a snail…"</w:t>
      </w:r>
    </w:p>
    <w:p w14:paraId="5688DD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5BB7BB9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5.</w:t>
      </w:r>
      <w:r w:rsidRPr="00105001">
        <w:rPr>
          <w:snapToGrid/>
          <w:spacing w:val="-3"/>
          <w:szCs w:val="24"/>
        </w:rPr>
        <w:tab/>
        <w:t>Rhyme</w:t>
      </w:r>
      <w:r w:rsidRPr="00105001">
        <w:rPr>
          <w:snapToGrid/>
          <w:spacing w:val="-3"/>
          <w:szCs w:val="24"/>
        </w:rPr>
        <w:tab/>
        <w:t>E.</w:t>
      </w:r>
      <w:r w:rsidRPr="00105001">
        <w:rPr>
          <w:snapToGrid/>
          <w:spacing w:val="-3"/>
          <w:szCs w:val="24"/>
        </w:rPr>
        <w:tab/>
        <w:t xml:space="preserve">"I sometimes seek diversion </w:t>
      </w:r>
    </w:p>
    <w:p w14:paraId="32A3B96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58" w:hanging="3958"/>
        <w:jc w:val="both"/>
        <w:rPr>
          <w:snapToGrid/>
          <w:spacing w:val="-3"/>
          <w:szCs w:val="24"/>
        </w:rPr>
      </w:pP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r w:rsidRPr="00105001">
        <w:rPr>
          <w:snapToGrid/>
          <w:spacing w:val="-3"/>
          <w:szCs w:val="24"/>
        </w:rPr>
        <w:tab/>
      </w:r>
      <w:proofErr w:type="gramStart"/>
      <w:r w:rsidRPr="00105001">
        <w:rPr>
          <w:snapToGrid/>
          <w:spacing w:val="-3"/>
          <w:szCs w:val="24"/>
        </w:rPr>
        <w:t>In a family excursion."</w:t>
      </w:r>
      <w:proofErr w:type="gramEnd"/>
    </w:p>
    <w:p w14:paraId="4E0BF3A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3B8EAAE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ind w:left="3960" w:hanging="3960"/>
        <w:jc w:val="both"/>
        <w:rPr>
          <w:snapToGrid/>
          <w:spacing w:val="-3"/>
          <w:szCs w:val="24"/>
        </w:rPr>
      </w:pPr>
      <w:r w:rsidRPr="00105001">
        <w:rPr>
          <w:snapToGrid/>
          <w:spacing w:val="-3"/>
          <w:szCs w:val="24"/>
          <w:u w:val="single"/>
        </w:rPr>
        <w:tab/>
      </w:r>
      <w:r w:rsidRPr="00105001">
        <w:rPr>
          <w:snapToGrid/>
          <w:spacing w:val="-3"/>
          <w:szCs w:val="24"/>
        </w:rPr>
        <w:tab/>
        <w:t>6.</w:t>
      </w:r>
      <w:r w:rsidRPr="00105001">
        <w:rPr>
          <w:snapToGrid/>
          <w:spacing w:val="-3"/>
          <w:szCs w:val="24"/>
        </w:rPr>
        <w:tab/>
        <w:t>Onomatopoeia</w:t>
      </w:r>
      <w:r w:rsidRPr="00105001">
        <w:rPr>
          <w:snapToGrid/>
          <w:spacing w:val="-3"/>
          <w:szCs w:val="24"/>
        </w:rPr>
        <w:tab/>
        <w:t>F.</w:t>
      </w:r>
      <w:r w:rsidRPr="00105001">
        <w:rPr>
          <w:snapToGrid/>
          <w:spacing w:val="-3"/>
          <w:szCs w:val="24"/>
        </w:rPr>
        <w:tab/>
        <w:t>"</w:t>
      </w:r>
      <w:proofErr w:type="gramStart"/>
      <w:r w:rsidRPr="00105001">
        <w:rPr>
          <w:snapToGrid/>
          <w:spacing w:val="-3"/>
          <w:szCs w:val="24"/>
        </w:rPr>
        <w:t>All the</w:t>
      </w:r>
      <w:proofErr w:type="gramEnd"/>
      <w:r w:rsidRPr="00105001">
        <w:rPr>
          <w:snapToGrid/>
          <w:spacing w:val="-3"/>
          <w:szCs w:val="24"/>
        </w:rPr>
        <w:t xml:space="preserve"> world's a stage."</w:t>
      </w:r>
    </w:p>
    <w:p w14:paraId="6B3F2EF7" w14:textId="77777777" w:rsidR="00105001" w:rsidRPr="00105001" w:rsidRDefault="00105001" w:rsidP="00105001">
      <w:pPr>
        <w:keepNext/>
        <w:widowControl/>
        <w:jc w:val="center"/>
        <w:outlineLvl w:val="2"/>
        <w:rPr>
          <w:b/>
          <w:bCs/>
          <w:snapToGrid/>
          <w:sz w:val="28"/>
          <w:szCs w:val="24"/>
        </w:rPr>
      </w:pPr>
      <w:bookmarkStart w:id="195" w:name="_Poetry_Analysis_--TP"/>
      <w:bookmarkEnd w:id="195"/>
      <w:r w:rsidRPr="00105001">
        <w:rPr>
          <w:b/>
          <w:bCs/>
          <w:snapToGrid/>
          <w:spacing w:val="-3"/>
          <w:sz w:val="28"/>
          <w:szCs w:val="24"/>
        </w:rPr>
        <w:br w:type="page"/>
      </w:r>
      <w:r w:rsidRPr="00105001">
        <w:rPr>
          <w:b/>
          <w:bCs/>
          <w:snapToGrid/>
          <w:sz w:val="28"/>
          <w:szCs w:val="24"/>
        </w:rPr>
        <w:lastRenderedPageBreak/>
        <w:t xml:space="preserve">Poetry </w:t>
      </w:r>
      <w:r w:rsidRPr="00105001">
        <w:rPr>
          <w:b/>
          <w:bCs/>
          <w:i/>
          <w:snapToGrid/>
          <w:sz w:val="28"/>
          <w:szCs w:val="24"/>
        </w:rPr>
        <w:t>Analysis</w:t>
      </w:r>
      <w:r w:rsidRPr="00105001">
        <w:rPr>
          <w:b/>
          <w:bCs/>
          <w:snapToGrid/>
          <w:sz w:val="28"/>
          <w:szCs w:val="24"/>
        </w:rPr>
        <w:t xml:space="preserve"> --TP - CASTT</w:t>
      </w:r>
    </w:p>
    <w:p w14:paraId="71F9ABC5" w14:textId="77777777" w:rsidR="00105001" w:rsidRPr="00105001" w:rsidRDefault="00105001" w:rsidP="00105001">
      <w:pPr>
        <w:widowControl/>
        <w:ind w:firstLine="720"/>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40"/>
        <w:gridCol w:w="6588"/>
      </w:tblGrid>
      <w:tr w:rsidR="00105001" w:rsidRPr="00105001" w14:paraId="54844D60" w14:textId="77777777" w:rsidTr="00105001">
        <w:tc>
          <w:tcPr>
            <w:tcW w:w="648" w:type="dxa"/>
            <w:vAlign w:val="center"/>
          </w:tcPr>
          <w:p w14:paraId="123F9017"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2B878F02" w14:textId="77777777" w:rsidR="00105001" w:rsidRPr="00105001" w:rsidRDefault="00105001" w:rsidP="00105001">
            <w:pPr>
              <w:widowControl/>
              <w:jc w:val="center"/>
              <w:rPr>
                <w:snapToGrid/>
                <w:sz w:val="28"/>
                <w:szCs w:val="24"/>
              </w:rPr>
            </w:pPr>
            <w:r w:rsidRPr="00105001">
              <w:rPr>
                <w:snapToGrid/>
                <w:sz w:val="28"/>
                <w:szCs w:val="24"/>
              </w:rPr>
              <w:t>TITLE</w:t>
            </w:r>
          </w:p>
        </w:tc>
        <w:tc>
          <w:tcPr>
            <w:tcW w:w="6588" w:type="dxa"/>
          </w:tcPr>
          <w:p w14:paraId="0A86129A" w14:textId="77777777" w:rsidR="00105001" w:rsidRPr="00105001" w:rsidRDefault="00105001" w:rsidP="00105001">
            <w:pPr>
              <w:widowControl/>
              <w:rPr>
                <w:snapToGrid/>
                <w:szCs w:val="24"/>
              </w:rPr>
            </w:pPr>
            <w:r w:rsidRPr="00105001">
              <w:rPr>
                <w:snapToGrid/>
                <w:sz w:val="22"/>
                <w:szCs w:val="24"/>
              </w:rPr>
              <w:t xml:space="preserve">Although titles are often </w:t>
            </w:r>
            <w:proofErr w:type="gramStart"/>
            <w:r w:rsidRPr="00105001">
              <w:rPr>
                <w:snapToGrid/>
                <w:sz w:val="22"/>
                <w:szCs w:val="24"/>
              </w:rPr>
              <w:t>a key</w:t>
            </w:r>
            <w:proofErr w:type="gramEnd"/>
            <w:r w:rsidRPr="00105001">
              <w:rPr>
                <w:snapToGrid/>
                <w:sz w:val="22"/>
                <w:szCs w:val="24"/>
              </w:rPr>
              <w:t xml:space="preserve"> to possible meanings of a poem, students frequently do not contemplate them either before or after reading poetry.  As a first step in the analysis of a new poem, the teacher points out the title and asks students to predict what the poem may be about.</w:t>
            </w:r>
          </w:p>
        </w:tc>
      </w:tr>
      <w:tr w:rsidR="00105001" w:rsidRPr="00105001" w14:paraId="7AB2ADE3" w14:textId="77777777" w:rsidTr="00105001">
        <w:tc>
          <w:tcPr>
            <w:tcW w:w="648" w:type="dxa"/>
            <w:vAlign w:val="center"/>
          </w:tcPr>
          <w:p w14:paraId="729934E3" w14:textId="77777777" w:rsidR="00105001" w:rsidRPr="00105001" w:rsidRDefault="00105001" w:rsidP="00105001">
            <w:pPr>
              <w:widowControl/>
              <w:jc w:val="center"/>
              <w:rPr>
                <w:b/>
                <w:snapToGrid/>
                <w:sz w:val="28"/>
                <w:szCs w:val="24"/>
              </w:rPr>
            </w:pPr>
            <w:r w:rsidRPr="00105001">
              <w:rPr>
                <w:b/>
                <w:snapToGrid/>
                <w:sz w:val="28"/>
                <w:szCs w:val="24"/>
              </w:rPr>
              <w:t>P</w:t>
            </w:r>
          </w:p>
        </w:tc>
        <w:tc>
          <w:tcPr>
            <w:tcW w:w="2340" w:type="dxa"/>
            <w:vAlign w:val="center"/>
          </w:tcPr>
          <w:p w14:paraId="7A8EE092" w14:textId="77777777" w:rsidR="00105001" w:rsidRPr="00105001" w:rsidRDefault="00105001" w:rsidP="00105001">
            <w:pPr>
              <w:widowControl/>
              <w:jc w:val="center"/>
              <w:rPr>
                <w:snapToGrid/>
                <w:sz w:val="28"/>
                <w:szCs w:val="24"/>
              </w:rPr>
            </w:pPr>
            <w:r w:rsidRPr="00105001">
              <w:rPr>
                <w:snapToGrid/>
                <w:sz w:val="28"/>
                <w:szCs w:val="24"/>
              </w:rPr>
              <w:t>PARAPHRASE</w:t>
            </w:r>
          </w:p>
        </w:tc>
        <w:tc>
          <w:tcPr>
            <w:tcW w:w="6588" w:type="dxa"/>
          </w:tcPr>
          <w:p w14:paraId="564A47D6" w14:textId="77777777" w:rsidR="00105001" w:rsidRPr="00105001" w:rsidRDefault="00105001" w:rsidP="00105001">
            <w:pPr>
              <w:widowControl/>
              <w:rPr>
                <w:snapToGrid/>
                <w:szCs w:val="24"/>
              </w:rPr>
            </w:pPr>
            <w:r w:rsidRPr="00105001">
              <w:rPr>
                <w:snapToGrid/>
                <w:sz w:val="22"/>
                <w:szCs w:val="24"/>
              </w:rPr>
              <w:t>Another aspect of a poem often neglected by students is the literal meaning--the “plot” of a poem.  Frequently, real understanding of a poem must evolve from comprehension of “what’s going on in the poem.”  The teacher might ask students to restate a poem in their own words, focusing on one syntactical unit at a time--not necessarily one line at a time.  Another possibility is to ask students to write a sentence or two for each stanza of a poem.</w:t>
            </w:r>
          </w:p>
        </w:tc>
      </w:tr>
      <w:tr w:rsidR="00105001" w:rsidRPr="00105001" w14:paraId="596CB834" w14:textId="77777777" w:rsidTr="00105001">
        <w:tc>
          <w:tcPr>
            <w:tcW w:w="648" w:type="dxa"/>
            <w:vAlign w:val="center"/>
          </w:tcPr>
          <w:p w14:paraId="33C5D2CE" w14:textId="77777777" w:rsidR="00105001" w:rsidRPr="00105001" w:rsidRDefault="00105001" w:rsidP="00105001">
            <w:pPr>
              <w:widowControl/>
              <w:jc w:val="center"/>
              <w:rPr>
                <w:b/>
                <w:snapToGrid/>
                <w:sz w:val="28"/>
                <w:szCs w:val="24"/>
              </w:rPr>
            </w:pPr>
            <w:r w:rsidRPr="00105001">
              <w:rPr>
                <w:b/>
                <w:snapToGrid/>
                <w:sz w:val="28"/>
                <w:szCs w:val="24"/>
              </w:rPr>
              <w:t>C</w:t>
            </w:r>
          </w:p>
        </w:tc>
        <w:tc>
          <w:tcPr>
            <w:tcW w:w="2340" w:type="dxa"/>
            <w:vAlign w:val="center"/>
          </w:tcPr>
          <w:p w14:paraId="4734EDB2" w14:textId="77777777" w:rsidR="00105001" w:rsidRPr="00105001" w:rsidRDefault="00105001" w:rsidP="00105001">
            <w:pPr>
              <w:widowControl/>
              <w:jc w:val="center"/>
              <w:rPr>
                <w:snapToGrid/>
                <w:sz w:val="28"/>
                <w:szCs w:val="24"/>
              </w:rPr>
            </w:pPr>
            <w:r w:rsidRPr="00105001">
              <w:rPr>
                <w:snapToGrid/>
                <w:sz w:val="28"/>
                <w:szCs w:val="24"/>
              </w:rPr>
              <w:t>CONNOTATION</w:t>
            </w:r>
          </w:p>
        </w:tc>
        <w:tc>
          <w:tcPr>
            <w:tcW w:w="6588" w:type="dxa"/>
          </w:tcPr>
          <w:p w14:paraId="548F9CBB" w14:textId="77777777" w:rsidR="00105001" w:rsidRPr="00105001" w:rsidRDefault="00105001" w:rsidP="00105001">
            <w:pPr>
              <w:widowControl/>
              <w:rPr>
                <w:snapToGrid/>
                <w:szCs w:val="24"/>
              </w:rPr>
            </w:pPr>
            <w:r w:rsidRPr="00105001">
              <w:rPr>
                <w:snapToGrid/>
                <w:sz w:val="22"/>
                <w:szCs w:val="24"/>
              </w:rPr>
              <w:t>Although this term usually refers solely to the emotional overtones of word choice, here it indicates that students should examine any and all poetic devices, focusing on how such devices contribute to the meaning, the effect, or both of a poem.  Students may consider imagery, figures of speech (simile, metaphor, personification, symbolism) diction, point of view, and sound devices (alliteration, onomatopoeia, rhythm, and rhyme).</w:t>
            </w:r>
          </w:p>
          <w:p w14:paraId="247C8E52" w14:textId="77777777" w:rsidR="00105001" w:rsidRPr="00105001" w:rsidRDefault="00105001" w:rsidP="00105001">
            <w:pPr>
              <w:widowControl/>
              <w:spacing w:before="120"/>
              <w:rPr>
                <w:i/>
                <w:snapToGrid/>
                <w:szCs w:val="24"/>
              </w:rPr>
            </w:pPr>
            <w:r w:rsidRPr="00105001">
              <w:rPr>
                <w:i/>
                <w:snapToGrid/>
                <w:sz w:val="22"/>
                <w:szCs w:val="24"/>
              </w:rPr>
              <w:t>What is important is not that students are able to identify poetic devices so much as that they can explain how the devices enhance meaning and effect.</w:t>
            </w:r>
          </w:p>
        </w:tc>
      </w:tr>
      <w:tr w:rsidR="00105001" w:rsidRPr="00105001" w14:paraId="7F77A620" w14:textId="77777777" w:rsidTr="00105001">
        <w:tc>
          <w:tcPr>
            <w:tcW w:w="648" w:type="dxa"/>
            <w:vAlign w:val="center"/>
          </w:tcPr>
          <w:p w14:paraId="3AE3899E" w14:textId="77777777" w:rsidR="00105001" w:rsidRPr="00105001" w:rsidRDefault="00105001" w:rsidP="00105001">
            <w:pPr>
              <w:widowControl/>
              <w:jc w:val="center"/>
              <w:rPr>
                <w:b/>
                <w:snapToGrid/>
                <w:sz w:val="28"/>
                <w:szCs w:val="24"/>
              </w:rPr>
            </w:pPr>
            <w:r w:rsidRPr="00105001">
              <w:rPr>
                <w:b/>
                <w:snapToGrid/>
                <w:sz w:val="28"/>
                <w:szCs w:val="24"/>
              </w:rPr>
              <w:t>A</w:t>
            </w:r>
          </w:p>
        </w:tc>
        <w:tc>
          <w:tcPr>
            <w:tcW w:w="2340" w:type="dxa"/>
            <w:vAlign w:val="center"/>
          </w:tcPr>
          <w:p w14:paraId="46234D5D" w14:textId="77777777" w:rsidR="00105001" w:rsidRPr="00105001" w:rsidRDefault="00105001" w:rsidP="00105001">
            <w:pPr>
              <w:widowControl/>
              <w:jc w:val="center"/>
              <w:rPr>
                <w:snapToGrid/>
                <w:sz w:val="28"/>
                <w:szCs w:val="24"/>
              </w:rPr>
            </w:pPr>
            <w:r w:rsidRPr="00105001">
              <w:rPr>
                <w:snapToGrid/>
                <w:sz w:val="28"/>
                <w:szCs w:val="24"/>
              </w:rPr>
              <w:t>ATTITUDE</w:t>
            </w:r>
          </w:p>
        </w:tc>
        <w:tc>
          <w:tcPr>
            <w:tcW w:w="6588" w:type="dxa"/>
          </w:tcPr>
          <w:p w14:paraId="535BAFE4" w14:textId="77777777" w:rsidR="00105001" w:rsidRPr="00105001" w:rsidRDefault="00105001" w:rsidP="00105001">
            <w:pPr>
              <w:widowControl/>
              <w:rPr>
                <w:snapToGrid/>
                <w:szCs w:val="24"/>
              </w:rPr>
            </w:pPr>
            <w:r w:rsidRPr="00105001">
              <w:rPr>
                <w:snapToGrid/>
                <w:sz w:val="22"/>
                <w:szCs w:val="24"/>
              </w:rPr>
              <w:t>Having examined the poem’s devices and clues closely, students are now ready to explore the multiple attitudes that may be present in the poem.  Examination of diction, images, and details suggests the speaker’s attitude and contributes to understanding.  Look at the list of words on the back of this sheet that might help students with tone.</w:t>
            </w:r>
          </w:p>
        </w:tc>
      </w:tr>
      <w:tr w:rsidR="00105001" w:rsidRPr="00105001" w14:paraId="10571AC7" w14:textId="77777777" w:rsidTr="00105001">
        <w:tc>
          <w:tcPr>
            <w:tcW w:w="648" w:type="dxa"/>
            <w:vAlign w:val="center"/>
          </w:tcPr>
          <w:p w14:paraId="2C2D13D6" w14:textId="77777777" w:rsidR="00105001" w:rsidRPr="00105001" w:rsidRDefault="00105001" w:rsidP="00105001">
            <w:pPr>
              <w:widowControl/>
              <w:jc w:val="center"/>
              <w:rPr>
                <w:b/>
                <w:snapToGrid/>
                <w:sz w:val="28"/>
                <w:szCs w:val="24"/>
              </w:rPr>
            </w:pPr>
            <w:r w:rsidRPr="00105001">
              <w:rPr>
                <w:b/>
                <w:snapToGrid/>
                <w:sz w:val="28"/>
                <w:szCs w:val="24"/>
              </w:rPr>
              <w:t>S</w:t>
            </w:r>
          </w:p>
        </w:tc>
        <w:tc>
          <w:tcPr>
            <w:tcW w:w="2340" w:type="dxa"/>
            <w:vAlign w:val="center"/>
          </w:tcPr>
          <w:p w14:paraId="585EB61B" w14:textId="77777777" w:rsidR="00105001" w:rsidRPr="00105001" w:rsidRDefault="00105001" w:rsidP="00105001">
            <w:pPr>
              <w:widowControl/>
              <w:jc w:val="center"/>
              <w:rPr>
                <w:snapToGrid/>
                <w:sz w:val="28"/>
                <w:szCs w:val="24"/>
              </w:rPr>
            </w:pPr>
            <w:r w:rsidRPr="00105001">
              <w:rPr>
                <w:snapToGrid/>
                <w:sz w:val="28"/>
                <w:szCs w:val="24"/>
              </w:rPr>
              <w:t>SHIFTS</w:t>
            </w:r>
          </w:p>
        </w:tc>
        <w:tc>
          <w:tcPr>
            <w:tcW w:w="6588" w:type="dxa"/>
          </w:tcPr>
          <w:p w14:paraId="447D20F2" w14:textId="77777777" w:rsidR="00105001" w:rsidRPr="00105001" w:rsidRDefault="00105001" w:rsidP="00105001">
            <w:pPr>
              <w:widowControl/>
              <w:rPr>
                <w:snapToGrid/>
                <w:szCs w:val="24"/>
              </w:rPr>
            </w:pPr>
            <w:r w:rsidRPr="00105001">
              <w:rPr>
                <w:snapToGrid/>
                <w:sz w:val="22"/>
                <w:szCs w:val="24"/>
              </w:rPr>
              <w:t>Rarely does a poet begin and end the poetic experience in the same place.  As is true of most us, the poet’s understanding of an experience is a gradual realization, and the poem is a reflection of that epiphany.  Consequently, the students’ discovery of the movement is critical to their understanding of the poem.  Students should be taught to watch for the following:</w:t>
            </w:r>
          </w:p>
          <w:p w14:paraId="0F65B66A" w14:textId="77777777" w:rsidR="00105001" w:rsidRPr="00105001" w:rsidRDefault="00105001" w:rsidP="00475669">
            <w:pPr>
              <w:widowControl/>
              <w:numPr>
                <w:ilvl w:val="0"/>
                <w:numId w:val="119"/>
              </w:numPr>
              <w:rPr>
                <w:snapToGrid/>
                <w:szCs w:val="24"/>
              </w:rPr>
            </w:pPr>
            <w:r w:rsidRPr="00105001">
              <w:rPr>
                <w:snapToGrid/>
                <w:sz w:val="22"/>
                <w:szCs w:val="24"/>
              </w:rPr>
              <w:t>key words, (but, yet, however, although)</w:t>
            </w:r>
          </w:p>
          <w:p w14:paraId="4C13B375" w14:textId="77777777" w:rsidR="00105001" w:rsidRPr="00105001" w:rsidRDefault="00105001" w:rsidP="00475669">
            <w:pPr>
              <w:widowControl/>
              <w:numPr>
                <w:ilvl w:val="0"/>
                <w:numId w:val="119"/>
              </w:numPr>
              <w:rPr>
                <w:snapToGrid/>
                <w:szCs w:val="24"/>
              </w:rPr>
            </w:pPr>
            <w:r w:rsidRPr="00105001">
              <w:rPr>
                <w:snapToGrid/>
                <w:sz w:val="22"/>
                <w:szCs w:val="24"/>
              </w:rPr>
              <w:t>punctuation (dashes, periods, colons, ellipsis)</w:t>
            </w:r>
          </w:p>
          <w:p w14:paraId="2AD87D20" w14:textId="77777777" w:rsidR="00105001" w:rsidRPr="00105001" w:rsidRDefault="00105001" w:rsidP="00475669">
            <w:pPr>
              <w:widowControl/>
              <w:numPr>
                <w:ilvl w:val="0"/>
                <w:numId w:val="119"/>
              </w:numPr>
              <w:rPr>
                <w:snapToGrid/>
                <w:szCs w:val="24"/>
              </w:rPr>
            </w:pPr>
            <w:r w:rsidRPr="00105001">
              <w:rPr>
                <w:snapToGrid/>
                <w:sz w:val="22"/>
                <w:szCs w:val="24"/>
              </w:rPr>
              <w:t>stanza divisions</w:t>
            </w:r>
          </w:p>
          <w:p w14:paraId="4E45047F" w14:textId="77777777" w:rsidR="00105001" w:rsidRPr="00105001" w:rsidRDefault="00105001" w:rsidP="00475669">
            <w:pPr>
              <w:widowControl/>
              <w:numPr>
                <w:ilvl w:val="0"/>
                <w:numId w:val="119"/>
              </w:numPr>
              <w:rPr>
                <w:snapToGrid/>
                <w:szCs w:val="24"/>
              </w:rPr>
            </w:pPr>
            <w:r w:rsidRPr="00105001">
              <w:rPr>
                <w:snapToGrid/>
                <w:sz w:val="22"/>
                <w:szCs w:val="24"/>
              </w:rPr>
              <w:t>changes in line or stanza length or both</w:t>
            </w:r>
          </w:p>
          <w:p w14:paraId="48CA6E1A" w14:textId="77777777" w:rsidR="00105001" w:rsidRPr="00105001" w:rsidRDefault="00105001" w:rsidP="00475669">
            <w:pPr>
              <w:widowControl/>
              <w:numPr>
                <w:ilvl w:val="0"/>
                <w:numId w:val="119"/>
              </w:numPr>
              <w:rPr>
                <w:snapToGrid/>
                <w:szCs w:val="24"/>
              </w:rPr>
            </w:pPr>
            <w:r w:rsidRPr="00105001">
              <w:rPr>
                <w:snapToGrid/>
                <w:sz w:val="22"/>
                <w:szCs w:val="24"/>
              </w:rPr>
              <w:t>irony</w:t>
            </w:r>
          </w:p>
          <w:p w14:paraId="18EEBFDA" w14:textId="77777777" w:rsidR="00105001" w:rsidRPr="00105001" w:rsidRDefault="00105001" w:rsidP="00475669">
            <w:pPr>
              <w:widowControl/>
              <w:numPr>
                <w:ilvl w:val="0"/>
                <w:numId w:val="119"/>
              </w:numPr>
              <w:rPr>
                <w:snapToGrid/>
                <w:szCs w:val="24"/>
              </w:rPr>
            </w:pPr>
            <w:r w:rsidRPr="00105001">
              <w:rPr>
                <w:snapToGrid/>
                <w:sz w:val="22"/>
                <w:szCs w:val="24"/>
              </w:rPr>
              <w:t>changes in sound that may indicate changes in meaning</w:t>
            </w:r>
          </w:p>
          <w:p w14:paraId="1A42D0F6" w14:textId="77777777" w:rsidR="00105001" w:rsidRPr="00105001" w:rsidRDefault="00105001" w:rsidP="00475669">
            <w:pPr>
              <w:widowControl/>
              <w:numPr>
                <w:ilvl w:val="0"/>
                <w:numId w:val="119"/>
              </w:numPr>
              <w:rPr>
                <w:snapToGrid/>
                <w:szCs w:val="24"/>
              </w:rPr>
            </w:pPr>
            <w:r w:rsidRPr="00105001">
              <w:rPr>
                <w:snapToGrid/>
                <w:sz w:val="22"/>
                <w:szCs w:val="24"/>
              </w:rPr>
              <w:t>changes in diction</w:t>
            </w:r>
          </w:p>
        </w:tc>
      </w:tr>
      <w:tr w:rsidR="00105001" w:rsidRPr="00105001" w14:paraId="33C8E227" w14:textId="77777777" w:rsidTr="00105001">
        <w:tc>
          <w:tcPr>
            <w:tcW w:w="648" w:type="dxa"/>
            <w:vAlign w:val="center"/>
          </w:tcPr>
          <w:p w14:paraId="78AAFA9D"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525D4D53" w14:textId="77777777" w:rsidR="00105001" w:rsidRPr="00105001" w:rsidRDefault="00105001" w:rsidP="00105001">
            <w:pPr>
              <w:widowControl/>
              <w:jc w:val="center"/>
              <w:rPr>
                <w:snapToGrid/>
                <w:sz w:val="28"/>
                <w:szCs w:val="24"/>
              </w:rPr>
            </w:pPr>
            <w:r w:rsidRPr="00105001">
              <w:rPr>
                <w:snapToGrid/>
                <w:sz w:val="28"/>
                <w:szCs w:val="24"/>
              </w:rPr>
              <w:t>TITLE</w:t>
            </w:r>
          </w:p>
        </w:tc>
        <w:tc>
          <w:tcPr>
            <w:tcW w:w="6588" w:type="dxa"/>
          </w:tcPr>
          <w:p w14:paraId="606C3F65" w14:textId="77777777" w:rsidR="00105001" w:rsidRPr="00105001" w:rsidRDefault="00105001" w:rsidP="00105001">
            <w:pPr>
              <w:widowControl/>
              <w:rPr>
                <w:snapToGrid/>
                <w:szCs w:val="24"/>
              </w:rPr>
            </w:pPr>
            <w:r w:rsidRPr="00105001">
              <w:rPr>
                <w:snapToGrid/>
                <w:sz w:val="22"/>
                <w:szCs w:val="24"/>
              </w:rPr>
              <w:t>The teacher leads the students in examining the title again, this time on an interpretive level.</w:t>
            </w:r>
          </w:p>
        </w:tc>
      </w:tr>
      <w:tr w:rsidR="00105001" w:rsidRPr="00105001" w14:paraId="163FF6A6" w14:textId="77777777" w:rsidTr="00105001">
        <w:tc>
          <w:tcPr>
            <w:tcW w:w="648" w:type="dxa"/>
            <w:vAlign w:val="center"/>
          </w:tcPr>
          <w:p w14:paraId="3C98D18D" w14:textId="77777777" w:rsidR="00105001" w:rsidRPr="00105001" w:rsidRDefault="00105001" w:rsidP="00105001">
            <w:pPr>
              <w:widowControl/>
              <w:jc w:val="center"/>
              <w:rPr>
                <w:b/>
                <w:snapToGrid/>
                <w:sz w:val="28"/>
                <w:szCs w:val="24"/>
              </w:rPr>
            </w:pPr>
            <w:r w:rsidRPr="00105001">
              <w:rPr>
                <w:b/>
                <w:snapToGrid/>
                <w:sz w:val="28"/>
                <w:szCs w:val="24"/>
              </w:rPr>
              <w:t>T</w:t>
            </w:r>
          </w:p>
        </w:tc>
        <w:tc>
          <w:tcPr>
            <w:tcW w:w="2340" w:type="dxa"/>
            <w:vAlign w:val="center"/>
          </w:tcPr>
          <w:p w14:paraId="4DABF0D4" w14:textId="77777777" w:rsidR="00105001" w:rsidRPr="00105001" w:rsidRDefault="00105001" w:rsidP="00105001">
            <w:pPr>
              <w:widowControl/>
              <w:jc w:val="center"/>
              <w:rPr>
                <w:snapToGrid/>
                <w:sz w:val="28"/>
                <w:szCs w:val="24"/>
              </w:rPr>
            </w:pPr>
            <w:r w:rsidRPr="00105001">
              <w:rPr>
                <w:snapToGrid/>
                <w:sz w:val="28"/>
                <w:szCs w:val="24"/>
              </w:rPr>
              <w:t>THEME</w:t>
            </w:r>
          </w:p>
        </w:tc>
        <w:tc>
          <w:tcPr>
            <w:tcW w:w="6588" w:type="dxa"/>
          </w:tcPr>
          <w:p w14:paraId="5842D05A" w14:textId="77777777" w:rsidR="00105001" w:rsidRPr="00105001" w:rsidRDefault="00105001" w:rsidP="00105001">
            <w:pPr>
              <w:widowControl/>
              <w:rPr>
                <w:snapToGrid/>
                <w:szCs w:val="24"/>
              </w:rPr>
            </w:pPr>
            <w:r w:rsidRPr="00105001">
              <w:rPr>
                <w:snapToGrid/>
                <w:sz w:val="22"/>
                <w:szCs w:val="24"/>
              </w:rPr>
              <w:t xml:space="preserve">In identifying theme, the student will recognize the human experience, motivation, or condition suggested by the poem.  One way for students to arrive at this </w:t>
            </w:r>
            <w:proofErr w:type="gramStart"/>
            <w:r w:rsidRPr="00105001">
              <w:rPr>
                <w:snapToGrid/>
                <w:sz w:val="22"/>
                <w:szCs w:val="24"/>
              </w:rPr>
              <w:t>is ,</w:t>
            </w:r>
            <w:proofErr w:type="gramEnd"/>
            <w:r w:rsidRPr="00105001">
              <w:rPr>
                <w:snapToGrid/>
                <w:sz w:val="22"/>
                <w:szCs w:val="24"/>
              </w:rPr>
              <w:t xml:space="preserve"> first, to summarize the “plot” of the poem in a paragraph (in writing or orally); next, to list the subject or subjects of the poem (moving from literal subjects to abstract concepts such as death, war, discovery); then to determine what the poet is saying about each subject and write a complete sentence.</w:t>
            </w:r>
          </w:p>
        </w:tc>
      </w:tr>
    </w:tbl>
    <w:p w14:paraId="2EE5EBA3" w14:textId="77777777" w:rsidR="00105001" w:rsidRPr="00105001" w:rsidRDefault="00105001" w:rsidP="00105001">
      <w:pPr>
        <w:widowControl/>
        <w:ind w:firstLine="720"/>
        <w:rPr>
          <w:snapToGrid/>
          <w:szCs w:val="24"/>
        </w:rPr>
      </w:pPr>
    </w:p>
    <w:p w14:paraId="458DA1EF" w14:textId="77777777" w:rsidR="00105001" w:rsidRPr="00105001" w:rsidRDefault="00105001" w:rsidP="00105001">
      <w:pPr>
        <w:widowControl/>
        <w:tabs>
          <w:tab w:val="center" w:pos="4680"/>
        </w:tabs>
        <w:suppressAutoHyphens/>
        <w:spacing w:line="240" w:lineRule="atLeast"/>
        <w:jc w:val="center"/>
        <w:rPr>
          <w:snapToGrid/>
          <w:spacing w:val="-3"/>
          <w:szCs w:val="24"/>
        </w:rPr>
        <w:sectPr w:rsidR="00105001" w:rsidRPr="00105001">
          <w:pgSz w:w="12240" w:h="15840" w:code="1"/>
          <w:pgMar w:top="1440" w:right="1440" w:bottom="720" w:left="1440" w:header="720" w:footer="720" w:gutter="0"/>
          <w:cols w:space="720"/>
          <w:docGrid w:linePitch="360"/>
        </w:sectPr>
      </w:pPr>
    </w:p>
    <w:p w14:paraId="658A1FDE" w14:textId="77777777" w:rsidR="00105001" w:rsidRPr="00105001" w:rsidRDefault="00105001" w:rsidP="00105001">
      <w:pPr>
        <w:keepNext/>
        <w:widowControl/>
        <w:jc w:val="center"/>
        <w:outlineLvl w:val="2"/>
        <w:rPr>
          <w:b/>
          <w:bCs/>
          <w:snapToGrid/>
          <w:sz w:val="28"/>
          <w:szCs w:val="24"/>
        </w:rPr>
      </w:pPr>
      <w:bookmarkStart w:id="196" w:name="_Poetry_Jot_Chart"/>
      <w:bookmarkEnd w:id="196"/>
      <w:r w:rsidRPr="00105001">
        <w:rPr>
          <w:b/>
          <w:bCs/>
          <w:snapToGrid/>
          <w:sz w:val="28"/>
          <w:szCs w:val="24"/>
        </w:rPr>
        <w:lastRenderedPageBreak/>
        <w:t>Poetry Jot Chart</w:t>
      </w:r>
    </w:p>
    <w:p w14:paraId="7EF583E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2BD12EB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872"/>
        <w:gridCol w:w="1872"/>
        <w:gridCol w:w="1872"/>
        <w:gridCol w:w="1872"/>
        <w:gridCol w:w="1872"/>
      </w:tblGrid>
      <w:tr w:rsidR="00105001" w:rsidRPr="00105001" w14:paraId="1E2DCE17" w14:textId="77777777" w:rsidTr="00105001">
        <w:tc>
          <w:tcPr>
            <w:tcW w:w="1872" w:type="dxa"/>
            <w:tcBorders>
              <w:top w:val="double" w:sz="7" w:space="0" w:color="auto"/>
              <w:left w:val="double" w:sz="7" w:space="0" w:color="auto"/>
              <w:bottom w:val="nil"/>
              <w:right w:val="nil"/>
            </w:tcBorders>
          </w:tcPr>
          <w:p w14:paraId="12FA3CE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double" w:sz="7" w:space="0" w:color="auto"/>
              <w:left w:val="single" w:sz="7" w:space="0" w:color="auto"/>
              <w:bottom w:val="nil"/>
              <w:right w:val="nil"/>
            </w:tcBorders>
          </w:tcPr>
          <w:p w14:paraId="24FF77F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nil"/>
            </w:tcBorders>
          </w:tcPr>
          <w:p w14:paraId="77AAC1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nil"/>
            </w:tcBorders>
          </w:tcPr>
          <w:p w14:paraId="6CBB47F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b/>
                <w:bCs/>
                <w:snapToGrid/>
                <w:spacing w:val="-3"/>
                <w:szCs w:val="24"/>
              </w:rPr>
            </w:pPr>
            <w:r w:rsidRPr="00105001">
              <w:rPr>
                <w:b/>
                <w:bCs/>
                <w:snapToGrid/>
                <w:spacing w:val="-3"/>
                <w:szCs w:val="24"/>
              </w:rPr>
              <w:t>Example or Title of Poem</w:t>
            </w:r>
          </w:p>
        </w:tc>
        <w:tc>
          <w:tcPr>
            <w:tcW w:w="1872" w:type="dxa"/>
            <w:tcBorders>
              <w:top w:val="double" w:sz="7" w:space="0" w:color="auto"/>
              <w:left w:val="single" w:sz="7" w:space="0" w:color="auto"/>
              <w:bottom w:val="nil"/>
              <w:right w:val="double" w:sz="7" w:space="0" w:color="auto"/>
            </w:tcBorders>
          </w:tcPr>
          <w:p w14:paraId="67C57BD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r w:rsidRPr="00105001">
              <w:rPr>
                <w:b/>
                <w:bCs/>
                <w:snapToGrid/>
                <w:spacing w:val="-3"/>
                <w:szCs w:val="24"/>
              </w:rPr>
              <w:t>Example or Title of Poem</w:t>
            </w:r>
          </w:p>
        </w:tc>
      </w:tr>
      <w:tr w:rsidR="00105001" w:rsidRPr="00105001" w14:paraId="6496A66B" w14:textId="77777777" w:rsidTr="00105001">
        <w:tc>
          <w:tcPr>
            <w:tcW w:w="1872" w:type="dxa"/>
            <w:tcBorders>
              <w:top w:val="single" w:sz="7" w:space="0" w:color="auto"/>
              <w:left w:val="double" w:sz="7" w:space="0" w:color="auto"/>
              <w:bottom w:val="nil"/>
              <w:right w:val="nil"/>
            </w:tcBorders>
          </w:tcPr>
          <w:p w14:paraId="5E4805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Simile</w:t>
            </w:r>
          </w:p>
          <w:p w14:paraId="0BF67C2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0A0568A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C8D17B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BD314F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BD8AAB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21903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5F5FCDB8" w14:textId="77777777" w:rsidTr="00105001">
        <w:tc>
          <w:tcPr>
            <w:tcW w:w="1872" w:type="dxa"/>
            <w:tcBorders>
              <w:top w:val="single" w:sz="7" w:space="0" w:color="auto"/>
              <w:left w:val="double" w:sz="7" w:space="0" w:color="auto"/>
              <w:bottom w:val="nil"/>
              <w:right w:val="nil"/>
            </w:tcBorders>
          </w:tcPr>
          <w:p w14:paraId="027B468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Metaphor</w:t>
            </w:r>
          </w:p>
          <w:p w14:paraId="4E4D022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7B5887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E64A12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587961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D967F7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1A4190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24A5E1E8" w14:textId="77777777" w:rsidTr="00105001">
        <w:tc>
          <w:tcPr>
            <w:tcW w:w="1872" w:type="dxa"/>
            <w:tcBorders>
              <w:top w:val="single" w:sz="7" w:space="0" w:color="auto"/>
              <w:left w:val="double" w:sz="7" w:space="0" w:color="auto"/>
              <w:bottom w:val="nil"/>
              <w:right w:val="nil"/>
            </w:tcBorders>
          </w:tcPr>
          <w:p w14:paraId="7963F8F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Personification</w:t>
            </w:r>
          </w:p>
          <w:p w14:paraId="0B51FB0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317644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36DD4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76ADB4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96B972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0F93656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A099416" w14:textId="77777777" w:rsidTr="00105001">
        <w:tc>
          <w:tcPr>
            <w:tcW w:w="1872" w:type="dxa"/>
            <w:tcBorders>
              <w:top w:val="single" w:sz="7" w:space="0" w:color="auto"/>
              <w:left w:val="double" w:sz="7" w:space="0" w:color="auto"/>
              <w:bottom w:val="nil"/>
              <w:right w:val="nil"/>
            </w:tcBorders>
          </w:tcPr>
          <w:p w14:paraId="0AD851A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Alliteration</w:t>
            </w:r>
          </w:p>
          <w:p w14:paraId="27C2563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572DCF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294C1A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FD62B8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650267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BE1A1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62A2241D" w14:textId="77777777" w:rsidTr="00105001">
        <w:tc>
          <w:tcPr>
            <w:tcW w:w="1872" w:type="dxa"/>
            <w:tcBorders>
              <w:top w:val="single" w:sz="7" w:space="0" w:color="auto"/>
              <w:left w:val="double" w:sz="7" w:space="0" w:color="auto"/>
              <w:bottom w:val="nil"/>
              <w:right w:val="nil"/>
            </w:tcBorders>
          </w:tcPr>
          <w:p w14:paraId="7C82DCA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Rhythm</w:t>
            </w:r>
          </w:p>
          <w:p w14:paraId="435778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0DC2998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D87D0D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E62AB6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0A577C2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5942617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56CFCB43" w14:textId="77777777" w:rsidTr="00105001">
        <w:tc>
          <w:tcPr>
            <w:tcW w:w="1872" w:type="dxa"/>
            <w:tcBorders>
              <w:top w:val="single" w:sz="7" w:space="0" w:color="auto"/>
              <w:left w:val="double" w:sz="7" w:space="0" w:color="auto"/>
              <w:bottom w:val="nil"/>
              <w:right w:val="nil"/>
            </w:tcBorders>
          </w:tcPr>
          <w:p w14:paraId="01505F7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Rhyme</w:t>
            </w:r>
          </w:p>
          <w:p w14:paraId="036B973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51953F9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65B69AE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296145D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3C2271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A62AE9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7983BE52" w14:textId="77777777" w:rsidTr="00105001">
        <w:tc>
          <w:tcPr>
            <w:tcW w:w="1872" w:type="dxa"/>
            <w:tcBorders>
              <w:top w:val="single" w:sz="7" w:space="0" w:color="auto"/>
              <w:left w:val="double" w:sz="7" w:space="0" w:color="auto"/>
              <w:bottom w:val="nil"/>
              <w:right w:val="nil"/>
            </w:tcBorders>
          </w:tcPr>
          <w:p w14:paraId="7CB5BA5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Tone</w:t>
            </w:r>
          </w:p>
          <w:p w14:paraId="62BA256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1A3A724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F3F0A0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070682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3358E0E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3B81ED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9D2034C" w14:textId="77777777" w:rsidTr="00105001">
        <w:tc>
          <w:tcPr>
            <w:tcW w:w="1872" w:type="dxa"/>
            <w:tcBorders>
              <w:top w:val="single" w:sz="7" w:space="0" w:color="auto"/>
              <w:left w:val="double" w:sz="7" w:space="0" w:color="auto"/>
              <w:bottom w:val="nil"/>
              <w:right w:val="nil"/>
            </w:tcBorders>
          </w:tcPr>
          <w:p w14:paraId="4E295430"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Irony</w:t>
            </w:r>
          </w:p>
          <w:p w14:paraId="228F8DC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783EEB0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20CC30C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4793C01"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49FFE52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7906ED7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043348CD" w14:textId="77777777" w:rsidTr="00105001">
        <w:tc>
          <w:tcPr>
            <w:tcW w:w="1872" w:type="dxa"/>
            <w:tcBorders>
              <w:top w:val="single" w:sz="7" w:space="0" w:color="auto"/>
              <w:left w:val="double" w:sz="7" w:space="0" w:color="auto"/>
              <w:bottom w:val="nil"/>
              <w:right w:val="nil"/>
            </w:tcBorders>
          </w:tcPr>
          <w:p w14:paraId="28D52C4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Onomatopoeia</w:t>
            </w:r>
          </w:p>
          <w:p w14:paraId="1510D6C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420C0CC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6352CD29"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7A9597C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57ED819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4D9264D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30F382AC" w14:textId="77777777" w:rsidTr="00105001">
        <w:tc>
          <w:tcPr>
            <w:tcW w:w="1872" w:type="dxa"/>
            <w:tcBorders>
              <w:top w:val="single" w:sz="7" w:space="0" w:color="auto"/>
              <w:left w:val="double" w:sz="7" w:space="0" w:color="auto"/>
              <w:bottom w:val="nil"/>
              <w:right w:val="nil"/>
            </w:tcBorders>
          </w:tcPr>
          <w:p w14:paraId="3E7C98E5"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Ballad</w:t>
            </w:r>
          </w:p>
          <w:p w14:paraId="4D025A6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rPr>
                <w:snapToGrid/>
                <w:spacing w:val="-3"/>
                <w:szCs w:val="24"/>
              </w:rPr>
            </w:pPr>
          </w:p>
          <w:p w14:paraId="6E536A73"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127A4BB"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38E76397"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nil"/>
            </w:tcBorders>
          </w:tcPr>
          <w:p w14:paraId="1FE4608A"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nil"/>
              <w:right w:val="double" w:sz="7" w:space="0" w:color="auto"/>
            </w:tcBorders>
          </w:tcPr>
          <w:p w14:paraId="175848F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r w:rsidR="00105001" w:rsidRPr="00105001" w14:paraId="1AB39FB9" w14:textId="77777777" w:rsidTr="00105001">
        <w:tc>
          <w:tcPr>
            <w:tcW w:w="1872" w:type="dxa"/>
            <w:tcBorders>
              <w:top w:val="single" w:sz="7" w:space="0" w:color="auto"/>
              <w:left w:val="double" w:sz="7" w:space="0" w:color="auto"/>
              <w:bottom w:val="double" w:sz="7" w:space="0" w:color="auto"/>
              <w:right w:val="nil"/>
            </w:tcBorders>
          </w:tcPr>
          <w:p w14:paraId="08E8C5A6"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line="240" w:lineRule="atLeast"/>
              <w:rPr>
                <w:snapToGrid/>
                <w:spacing w:val="-3"/>
                <w:szCs w:val="24"/>
              </w:rPr>
            </w:pPr>
            <w:r w:rsidRPr="00105001">
              <w:rPr>
                <w:snapToGrid/>
                <w:spacing w:val="-3"/>
                <w:szCs w:val="24"/>
              </w:rPr>
              <w:t>Lyric</w:t>
            </w:r>
          </w:p>
          <w:p w14:paraId="64F31784"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5CDA1538"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356CDF42"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nil"/>
            </w:tcBorders>
          </w:tcPr>
          <w:p w14:paraId="2CBDBF9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c>
          <w:tcPr>
            <w:tcW w:w="1872" w:type="dxa"/>
            <w:tcBorders>
              <w:top w:val="single" w:sz="7" w:space="0" w:color="auto"/>
              <w:left w:val="single" w:sz="7" w:space="0" w:color="auto"/>
              <w:bottom w:val="double" w:sz="7" w:space="0" w:color="auto"/>
              <w:right w:val="double" w:sz="7" w:space="0" w:color="auto"/>
            </w:tcBorders>
          </w:tcPr>
          <w:p w14:paraId="066CE5A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before="90" w:after="54" w:line="240" w:lineRule="atLeast"/>
              <w:rPr>
                <w:snapToGrid/>
                <w:spacing w:val="-3"/>
                <w:szCs w:val="24"/>
              </w:rPr>
            </w:pPr>
          </w:p>
        </w:tc>
      </w:tr>
    </w:tbl>
    <w:p w14:paraId="7803446F" w14:textId="77777777" w:rsidR="00105001" w:rsidRPr="00105001" w:rsidRDefault="00105001" w:rsidP="00105001">
      <w:pPr>
        <w:widowControl/>
        <w:rPr>
          <w:snapToGrid/>
          <w:szCs w:val="24"/>
        </w:rPr>
      </w:pPr>
    </w:p>
    <w:p w14:paraId="30655A6D" w14:textId="77777777" w:rsidR="00105001" w:rsidRPr="00105001" w:rsidRDefault="00105001" w:rsidP="00105001">
      <w:pPr>
        <w:keepNext/>
        <w:widowControl/>
        <w:jc w:val="center"/>
        <w:outlineLvl w:val="2"/>
        <w:rPr>
          <w:b/>
          <w:bCs/>
          <w:snapToGrid/>
          <w:sz w:val="28"/>
          <w:szCs w:val="24"/>
        </w:rPr>
      </w:pPr>
      <w:bookmarkStart w:id="197" w:name="_Anticipation_Guide"/>
      <w:bookmarkEnd w:id="197"/>
      <w:r w:rsidRPr="00105001">
        <w:rPr>
          <w:b/>
          <w:bCs/>
          <w:snapToGrid/>
          <w:sz w:val="28"/>
          <w:szCs w:val="24"/>
        </w:rPr>
        <w:br w:type="page"/>
      </w:r>
      <w:r w:rsidRPr="00105001">
        <w:rPr>
          <w:b/>
          <w:bCs/>
          <w:snapToGrid/>
          <w:sz w:val="28"/>
          <w:szCs w:val="24"/>
        </w:rPr>
        <w:lastRenderedPageBreak/>
        <w:t>Anticipation Guide</w:t>
      </w:r>
    </w:p>
    <w:p w14:paraId="3B4AC411" w14:textId="77777777" w:rsidR="00105001" w:rsidRPr="00105001" w:rsidRDefault="00105001" w:rsidP="00105001">
      <w:pPr>
        <w:keepNext/>
        <w:widowControl/>
        <w:jc w:val="center"/>
        <w:outlineLvl w:val="2"/>
        <w:rPr>
          <w:b/>
          <w:bCs/>
          <w:snapToGrid/>
          <w:sz w:val="28"/>
          <w:szCs w:val="24"/>
        </w:rPr>
      </w:pPr>
      <w:r w:rsidRPr="00105001">
        <w:rPr>
          <w:b/>
          <w:bCs/>
          <w:snapToGrid/>
          <w:sz w:val="28"/>
          <w:szCs w:val="24"/>
        </w:rPr>
        <w:t>The Ballad</w:t>
      </w:r>
    </w:p>
    <w:p w14:paraId="3E508A0E"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32CD18AC"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0138534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p w14:paraId="68E0A27D"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r w:rsidRPr="00105001">
        <w:rPr>
          <w:snapToGrid/>
          <w:spacing w:val="-3"/>
          <w:szCs w:val="24"/>
        </w:rPr>
        <w:t xml:space="preserve">Directions:  Read these statements carefully.  Put a </w:t>
      </w:r>
      <w:r w:rsidRPr="00105001">
        <w:rPr>
          <w:rFonts w:ascii="WP IconicSymbolsA" w:hAnsi="WP IconicSymbolsA"/>
          <w:snapToGrid/>
          <w:spacing w:val="-3"/>
          <w:szCs w:val="24"/>
        </w:rPr>
        <w:t></w:t>
      </w:r>
      <w:r w:rsidRPr="00105001">
        <w:rPr>
          <w:snapToGrid/>
          <w:spacing w:val="-3"/>
          <w:szCs w:val="24"/>
        </w:rPr>
        <w:t xml:space="preserve"> under "agree" or "disagree" to show what you know already.</w:t>
      </w:r>
    </w:p>
    <w:p w14:paraId="0CC6765F" w14:textId="77777777" w:rsidR="00105001" w:rsidRPr="00105001" w:rsidRDefault="00105001" w:rsidP="00105001">
      <w:pPr>
        <w:widowControl/>
        <w:tabs>
          <w:tab w:val="left" w:pos="-1440"/>
          <w:tab w:val="left" w:pos="-720"/>
          <w:tab w:val="left" w:pos="0"/>
          <w:tab w:val="left" w:pos="646"/>
          <w:tab w:val="left" w:pos="871"/>
          <w:tab w:val="left" w:pos="1188"/>
          <w:tab w:val="left" w:pos="3564"/>
          <w:tab w:val="left" w:pos="3960"/>
          <w:tab w:val="left" w:pos="4989"/>
          <w:tab w:val="left" w:pos="5227"/>
        </w:tabs>
        <w:suppressAutoHyphens/>
        <w:spacing w:line="240" w:lineRule="atLeast"/>
        <w:jc w:val="both"/>
        <w:rPr>
          <w:snapToGrid/>
          <w:spacing w:val="-3"/>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1248"/>
        <w:gridCol w:w="1392"/>
        <w:gridCol w:w="6576"/>
      </w:tblGrid>
      <w:tr w:rsidR="00105001" w:rsidRPr="00105001" w14:paraId="5B63BD06" w14:textId="77777777" w:rsidTr="00105001">
        <w:tc>
          <w:tcPr>
            <w:tcW w:w="1248" w:type="dxa"/>
            <w:tcBorders>
              <w:top w:val="nil"/>
              <w:left w:val="nil"/>
              <w:bottom w:val="nil"/>
              <w:right w:val="nil"/>
            </w:tcBorders>
          </w:tcPr>
          <w:p w14:paraId="34B7DB1A" w14:textId="77777777" w:rsidR="00105001" w:rsidRPr="00105001" w:rsidRDefault="00105001" w:rsidP="00105001">
            <w:pPr>
              <w:widowControl/>
              <w:tabs>
                <w:tab w:val="center" w:pos="504"/>
              </w:tabs>
              <w:suppressAutoHyphens/>
              <w:spacing w:before="90" w:after="54" w:line="240" w:lineRule="atLeast"/>
              <w:jc w:val="center"/>
              <w:rPr>
                <w:snapToGrid/>
                <w:spacing w:val="-3"/>
                <w:szCs w:val="24"/>
              </w:rPr>
            </w:pPr>
            <w:r w:rsidRPr="00105001">
              <w:rPr>
                <w:b/>
                <w:bCs/>
                <w:smallCaps/>
                <w:snapToGrid/>
                <w:spacing w:val="-3"/>
                <w:szCs w:val="24"/>
              </w:rPr>
              <w:t>Agree</w:t>
            </w:r>
          </w:p>
        </w:tc>
        <w:tc>
          <w:tcPr>
            <w:tcW w:w="1392" w:type="dxa"/>
            <w:tcBorders>
              <w:top w:val="nil"/>
              <w:left w:val="nil"/>
              <w:bottom w:val="nil"/>
              <w:right w:val="nil"/>
            </w:tcBorders>
          </w:tcPr>
          <w:p w14:paraId="0C5D3DF4" w14:textId="77777777" w:rsidR="00105001" w:rsidRPr="00105001" w:rsidRDefault="00105001" w:rsidP="00105001">
            <w:pPr>
              <w:keepNext/>
              <w:widowControl/>
              <w:tabs>
                <w:tab w:val="center" w:pos="648"/>
              </w:tabs>
              <w:suppressAutoHyphens/>
              <w:spacing w:before="90" w:after="54" w:line="240" w:lineRule="atLeast"/>
              <w:jc w:val="center"/>
              <w:outlineLvl w:val="3"/>
              <w:rPr>
                <w:b/>
                <w:bCs/>
                <w:smallCaps/>
                <w:snapToGrid/>
                <w:spacing w:val="-3"/>
                <w:szCs w:val="24"/>
              </w:rPr>
            </w:pPr>
            <w:r w:rsidRPr="00105001">
              <w:rPr>
                <w:b/>
                <w:bCs/>
                <w:smallCaps/>
                <w:snapToGrid/>
                <w:spacing w:val="-3"/>
                <w:szCs w:val="24"/>
              </w:rPr>
              <w:t>Disagree</w:t>
            </w:r>
          </w:p>
        </w:tc>
        <w:tc>
          <w:tcPr>
            <w:tcW w:w="6576" w:type="dxa"/>
            <w:tcBorders>
              <w:top w:val="nil"/>
              <w:left w:val="nil"/>
              <w:bottom w:val="nil"/>
              <w:right w:val="nil"/>
            </w:tcBorders>
          </w:tcPr>
          <w:p w14:paraId="701E7462"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rPr>
                <w:snapToGrid/>
                <w:spacing w:val="-3"/>
                <w:szCs w:val="24"/>
              </w:rPr>
            </w:pPr>
          </w:p>
        </w:tc>
      </w:tr>
      <w:tr w:rsidR="00105001" w:rsidRPr="00105001" w14:paraId="3C18ABE8" w14:textId="77777777" w:rsidTr="00105001">
        <w:tc>
          <w:tcPr>
            <w:tcW w:w="1248" w:type="dxa"/>
            <w:tcBorders>
              <w:top w:val="nil"/>
              <w:left w:val="nil"/>
              <w:bottom w:val="nil"/>
              <w:right w:val="nil"/>
            </w:tcBorders>
          </w:tcPr>
          <w:p w14:paraId="1C577EE6"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63AC10B9"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5B0A7ADF"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1.</w:t>
            </w:r>
            <w:r w:rsidRPr="00105001">
              <w:rPr>
                <w:snapToGrid/>
                <w:spacing w:val="-3"/>
                <w:szCs w:val="24"/>
              </w:rPr>
              <w:tab/>
              <w:t>Ballads deal with people who want to do something out of the ordinary.</w:t>
            </w:r>
          </w:p>
        </w:tc>
      </w:tr>
      <w:tr w:rsidR="00105001" w:rsidRPr="00105001" w14:paraId="13E5935D" w14:textId="77777777" w:rsidTr="00105001">
        <w:tc>
          <w:tcPr>
            <w:tcW w:w="1248" w:type="dxa"/>
            <w:tcBorders>
              <w:top w:val="nil"/>
              <w:left w:val="nil"/>
              <w:bottom w:val="nil"/>
              <w:right w:val="nil"/>
            </w:tcBorders>
          </w:tcPr>
          <w:p w14:paraId="1987B687"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06722B51"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64F486D5"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2.</w:t>
            </w:r>
            <w:r w:rsidRPr="00105001">
              <w:rPr>
                <w:snapToGrid/>
                <w:spacing w:val="-3"/>
                <w:szCs w:val="24"/>
              </w:rPr>
              <w:tab/>
              <w:t>A ballad has a lilt or a beat that makes it easy to sing or recite from memory.</w:t>
            </w:r>
          </w:p>
        </w:tc>
      </w:tr>
      <w:tr w:rsidR="00105001" w:rsidRPr="00105001" w14:paraId="0E8BD0B8" w14:textId="77777777" w:rsidTr="00105001">
        <w:tc>
          <w:tcPr>
            <w:tcW w:w="1248" w:type="dxa"/>
            <w:tcBorders>
              <w:top w:val="nil"/>
              <w:left w:val="nil"/>
              <w:bottom w:val="nil"/>
              <w:right w:val="nil"/>
            </w:tcBorders>
          </w:tcPr>
          <w:p w14:paraId="69532588"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35D3CEF0"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9B6A2AF"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3.</w:t>
            </w:r>
            <w:r w:rsidRPr="00105001">
              <w:rPr>
                <w:snapToGrid/>
                <w:spacing w:val="-3"/>
                <w:szCs w:val="24"/>
              </w:rPr>
              <w:tab/>
              <w:t>The ballad has a refrain or at least many words that are repeated throughout the poem.</w:t>
            </w:r>
          </w:p>
        </w:tc>
      </w:tr>
      <w:tr w:rsidR="00105001" w:rsidRPr="00105001" w14:paraId="34B491EA" w14:textId="77777777" w:rsidTr="00105001">
        <w:tc>
          <w:tcPr>
            <w:tcW w:w="1248" w:type="dxa"/>
            <w:tcBorders>
              <w:top w:val="nil"/>
              <w:left w:val="nil"/>
              <w:bottom w:val="nil"/>
              <w:right w:val="nil"/>
            </w:tcBorders>
          </w:tcPr>
          <w:p w14:paraId="24D2DEB7"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48B6CAFA"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2795B103"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4.</w:t>
            </w:r>
            <w:r w:rsidRPr="00105001">
              <w:rPr>
                <w:snapToGrid/>
                <w:spacing w:val="-3"/>
                <w:szCs w:val="24"/>
              </w:rPr>
              <w:tab/>
              <w:t>Early ballads were not written down but passed from generation to generation by word of mouth.</w:t>
            </w:r>
          </w:p>
        </w:tc>
      </w:tr>
      <w:tr w:rsidR="00105001" w:rsidRPr="00105001" w14:paraId="113AB799" w14:textId="77777777" w:rsidTr="00105001">
        <w:tc>
          <w:tcPr>
            <w:tcW w:w="1248" w:type="dxa"/>
            <w:tcBorders>
              <w:top w:val="nil"/>
              <w:left w:val="nil"/>
              <w:bottom w:val="nil"/>
              <w:right w:val="nil"/>
            </w:tcBorders>
          </w:tcPr>
          <w:p w14:paraId="0E4E7EF9"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7469DC70"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C3AA78E"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5.</w:t>
            </w:r>
            <w:r w:rsidRPr="00105001">
              <w:rPr>
                <w:snapToGrid/>
                <w:spacing w:val="-3"/>
                <w:szCs w:val="24"/>
              </w:rPr>
              <w:tab/>
              <w:t>Ballads have provided us with "folk heroes."</w:t>
            </w:r>
          </w:p>
        </w:tc>
      </w:tr>
      <w:tr w:rsidR="00105001" w:rsidRPr="00105001" w14:paraId="230B2E1B" w14:textId="77777777" w:rsidTr="00105001">
        <w:tc>
          <w:tcPr>
            <w:tcW w:w="1248" w:type="dxa"/>
            <w:tcBorders>
              <w:top w:val="nil"/>
              <w:left w:val="nil"/>
              <w:bottom w:val="nil"/>
              <w:right w:val="nil"/>
            </w:tcBorders>
          </w:tcPr>
          <w:p w14:paraId="14A2273A"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2BC789DA"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2100495D"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6.</w:t>
            </w:r>
            <w:r w:rsidRPr="00105001">
              <w:rPr>
                <w:snapToGrid/>
                <w:spacing w:val="-3"/>
                <w:szCs w:val="24"/>
              </w:rPr>
              <w:tab/>
              <w:t>Today's ballads are often commercial imitations of earlier styles.</w:t>
            </w:r>
          </w:p>
        </w:tc>
      </w:tr>
      <w:tr w:rsidR="00105001" w:rsidRPr="00105001" w14:paraId="3087A10D" w14:textId="77777777" w:rsidTr="00105001">
        <w:tc>
          <w:tcPr>
            <w:tcW w:w="1248" w:type="dxa"/>
            <w:tcBorders>
              <w:top w:val="nil"/>
              <w:left w:val="nil"/>
              <w:bottom w:val="nil"/>
              <w:right w:val="nil"/>
            </w:tcBorders>
          </w:tcPr>
          <w:p w14:paraId="7EF499EC" w14:textId="77777777" w:rsidR="00105001" w:rsidRPr="00105001" w:rsidRDefault="00105001" w:rsidP="00105001">
            <w:pPr>
              <w:widowControl/>
              <w:tabs>
                <w:tab w:val="right" w:pos="1008"/>
              </w:tabs>
              <w:suppressAutoHyphens/>
              <w:spacing w:before="90" w:after="54" w:line="240" w:lineRule="atLeast"/>
              <w:rPr>
                <w:snapToGrid/>
                <w:spacing w:val="-3"/>
                <w:szCs w:val="24"/>
              </w:rPr>
            </w:pPr>
            <w:r w:rsidRPr="00105001">
              <w:rPr>
                <w:snapToGrid/>
                <w:spacing w:val="-3"/>
                <w:szCs w:val="24"/>
                <w:u w:val="single"/>
              </w:rPr>
              <w:tab/>
            </w:r>
          </w:p>
        </w:tc>
        <w:tc>
          <w:tcPr>
            <w:tcW w:w="1392" w:type="dxa"/>
            <w:tcBorders>
              <w:top w:val="nil"/>
              <w:left w:val="nil"/>
              <w:bottom w:val="nil"/>
              <w:right w:val="nil"/>
            </w:tcBorders>
          </w:tcPr>
          <w:p w14:paraId="08C1E3F4" w14:textId="77777777" w:rsidR="00105001" w:rsidRPr="00105001" w:rsidRDefault="00105001" w:rsidP="00105001">
            <w:pPr>
              <w:widowControl/>
              <w:tabs>
                <w:tab w:val="right" w:pos="1296"/>
              </w:tabs>
              <w:suppressAutoHyphens/>
              <w:spacing w:before="90" w:after="54" w:line="240" w:lineRule="atLeast"/>
              <w:rPr>
                <w:snapToGrid/>
                <w:spacing w:val="-3"/>
                <w:szCs w:val="24"/>
              </w:rPr>
            </w:pPr>
            <w:r w:rsidRPr="00105001">
              <w:rPr>
                <w:snapToGrid/>
                <w:spacing w:val="-3"/>
                <w:szCs w:val="24"/>
                <w:u w:val="single"/>
              </w:rPr>
              <w:tab/>
            </w:r>
          </w:p>
        </w:tc>
        <w:tc>
          <w:tcPr>
            <w:tcW w:w="6576" w:type="dxa"/>
            <w:tcBorders>
              <w:top w:val="nil"/>
              <w:left w:val="nil"/>
              <w:bottom w:val="nil"/>
              <w:right w:val="nil"/>
            </w:tcBorders>
          </w:tcPr>
          <w:p w14:paraId="1152CCCD"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before="90" w:after="54" w:line="240" w:lineRule="atLeast"/>
              <w:ind w:left="316" w:hanging="316"/>
              <w:rPr>
                <w:snapToGrid/>
                <w:spacing w:val="-3"/>
                <w:szCs w:val="24"/>
              </w:rPr>
            </w:pPr>
            <w:r w:rsidRPr="00105001">
              <w:rPr>
                <w:snapToGrid/>
                <w:spacing w:val="-3"/>
                <w:szCs w:val="24"/>
              </w:rPr>
              <w:t>7.</w:t>
            </w:r>
            <w:r w:rsidRPr="00105001">
              <w:rPr>
                <w:snapToGrid/>
                <w:spacing w:val="-3"/>
                <w:szCs w:val="24"/>
              </w:rPr>
              <w:tab/>
              <w:t>A ballad tells a story.</w:t>
            </w:r>
          </w:p>
        </w:tc>
      </w:tr>
    </w:tbl>
    <w:p w14:paraId="5E3A3BA0" w14:textId="77777777" w:rsidR="00105001" w:rsidRPr="00105001" w:rsidRDefault="00105001" w:rsidP="00105001">
      <w:pPr>
        <w:widowControl/>
        <w:rPr>
          <w:snapToGrid/>
          <w:szCs w:val="24"/>
        </w:rPr>
      </w:pPr>
    </w:p>
    <w:p w14:paraId="7B0E4309" w14:textId="77777777" w:rsidR="00105001" w:rsidRPr="00105001" w:rsidRDefault="00105001" w:rsidP="00105001">
      <w:pPr>
        <w:keepNext/>
        <w:widowControl/>
        <w:jc w:val="center"/>
        <w:outlineLvl w:val="2"/>
        <w:rPr>
          <w:b/>
          <w:bCs/>
          <w:snapToGrid/>
          <w:sz w:val="28"/>
          <w:szCs w:val="24"/>
        </w:rPr>
      </w:pPr>
      <w:bookmarkStart w:id="198" w:name="_Poetry_Assignment"/>
      <w:bookmarkEnd w:id="198"/>
      <w:r w:rsidRPr="00105001">
        <w:rPr>
          <w:b/>
          <w:bCs/>
          <w:snapToGrid/>
          <w:sz w:val="28"/>
          <w:szCs w:val="24"/>
        </w:rPr>
        <w:br w:type="page"/>
      </w:r>
      <w:r w:rsidRPr="00105001">
        <w:rPr>
          <w:b/>
          <w:bCs/>
          <w:snapToGrid/>
          <w:sz w:val="28"/>
          <w:szCs w:val="24"/>
        </w:rPr>
        <w:lastRenderedPageBreak/>
        <w:t>Poetry Assignment</w:t>
      </w:r>
    </w:p>
    <w:p w14:paraId="6D2EAF45"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p>
    <w:p w14:paraId="3306E5C6"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r w:rsidRPr="00105001">
        <w:rPr>
          <w:snapToGrid/>
          <w:spacing w:val="-3"/>
          <w:szCs w:val="24"/>
        </w:rPr>
        <w:t>Working in small groups, research the specific characteristics of the following types of poetry, plan an oral presentation on the genre researched, and teach the class the distinguishing features of the genre.</w:t>
      </w:r>
    </w:p>
    <w:p w14:paraId="2AA9B293" w14:textId="77777777" w:rsidR="00105001" w:rsidRPr="00105001" w:rsidRDefault="00105001" w:rsidP="00105001">
      <w:pPr>
        <w:widowControl/>
        <w:tabs>
          <w:tab w:val="left" w:pos="-1440"/>
          <w:tab w:val="left" w:pos="-720"/>
          <w:tab w:val="left" w:pos="0"/>
          <w:tab w:val="left" w:pos="316"/>
          <w:tab w:val="left" w:pos="646"/>
          <w:tab w:val="left" w:pos="871"/>
          <w:tab w:val="left" w:pos="1188"/>
          <w:tab w:val="left" w:pos="4989"/>
          <w:tab w:val="left" w:pos="5401"/>
        </w:tabs>
        <w:suppressAutoHyphens/>
        <w:spacing w:line="240" w:lineRule="atLeast"/>
        <w:jc w:val="both"/>
        <w:rPr>
          <w:snapToGrid/>
          <w:spacing w:val="-3"/>
          <w:szCs w:val="24"/>
        </w:rPr>
      </w:pPr>
    </w:p>
    <w:p w14:paraId="4B347C7B"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ind w:left="2160" w:hanging="2160"/>
        <w:jc w:val="both"/>
        <w:rPr>
          <w:snapToGrid/>
          <w:spacing w:val="-3"/>
          <w:szCs w:val="24"/>
        </w:rPr>
      </w:pPr>
      <w:r w:rsidRPr="00105001">
        <w:rPr>
          <w:snapToGrid/>
          <w:spacing w:val="-3"/>
          <w:szCs w:val="24"/>
        </w:rPr>
        <w:tab/>
      </w:r>
      <w:proofErr w:type="gramStart"/>
      <w:r w:rsidRPr="00105001">
        <w:rPr>
          <w:snapToGrid/>
          <w:spacing w:val="-3"/>
          <w:szCs w:val="24"/>
        </w:rPr>
        <w:t>epigram</w:t>
      </w:r>
      <w:proofErr w:type="gramEnd"/>
      <w:r w:rsidRPr="00105001">
        <w:rPr>
          <w:snapToGrid/>
          <w:spacing w:val="-3"/>
          <w:szCs w:val="24"/>
        </w:rPr>
        <w:t xml:space="preserve"> </w:t>
      </w:r>
      <w:r w:rsidRPr="00105001">
        <w:rPr>
          <w:snapToGrid/>
          <w:spacing w:val="-3"/>
          <w:szCs w:val="24"/>
        </w:rPr>
        <w:tab/>
        <w:t>limerick</w:t>
      </w:r>
      <w:r w:rsidRPr="00105001">
        <w:rPr>
          <w:snapToGrid/>
          <w:spacing w:val="-3"/>
          <w:szCs w:val="24"/>
        </w:rPr>
        <w:tab/>
        <w:t>pastoral</w:t>
      </w:r>
      <w:r w:rsidRPr="00105001">
        <w:rPr>
          <w:snapToGrid/>
          <w:spacing w:val="-3"/>
          <w:szCs w:val="24"/>
        </w:rPr>
        <w:tab/>
        <w:t>ode</w:t>
      </w:r>
      <w:r w:rsidRPr="00105001">
        <w:rPr>
          <w:snapToGrid/>
          <w:spacing w:val="-3"/>
          <w:szCs w:val="24"/>
        </w:rPr>
        <w:tab/>
        <w:t>sonnet</w:t>
      </w:r>
    </w:p>
    <w:p w14:paraId="379854AC"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ind w:left="2160" w:hanging="2160"/>
        <w:jc w:val="both"/>
        <w:rPr>
          <w:snapToGrid/>
          <w:spacing w:val="-3"/>
          <w:szCs w:val="24"/>
        </w:rPr>
      </w:pPr>
    </w:p>
    <w:p w14:paraId="69F52A17" w14:textId="77777777" w:rsidR="00105001" w:rsidRPr="00105001" w:rsidRDefault="00105001" w:rsidP="00105001">
      <w:pPr>
        <w:widowControl/>
        <w:ind w:left="360"/>
        <w:rPr>
          <w:snapToGrid/>
          <w:szCs w:val="24"/>
        </w:rPr>
      </w:pPr>
      <w:r w:rsidRPr="00105001">
        <w:rPr>
          <w:snapToGrid/>
          <w:szCs w:val="24"/>
        </w:rPr>
        <w:t>**NOTE TO THE TEACHER:  Due to limited information, assign one group both the epigram and limerick to research.</w:t>
      </w:r>
    </w:p>
    <w:p w14:paraId="7D5CABDD"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jc w:val="both"/>
        <w:rPr>
          <w:snapToGrid/>
          <w:spacing w:val="-3"/>
          <w:szCs w:val="24"/>
        </w:rPr>
      </w:pPr>
    </w:p>
    <w:p w14:paraId="673A329F" w14:textId="77777777" w:rsidR="00105001" w:rsidRPr="00105001" w:rsidRDefault="00105001" w:rsidP="00105001">
      <w:pPr>
        <w:widowControl/>
        <w:tabs>
          <w:tab w:val="left" w:pos="-1440"/>
          <w:tab w:val="left" w:pos="-720"/>
          <w:tab w:val="left" w:pos="0"/>
          <w:tab w:val="left" w:pos="734"/>
          <w:tab w:val="left" w:pos="1440"/>
        </w:tabs>
        <w:suppressAutoHyphens/>
        <w:spacing w:line="240" w:lineRule="atLeast"/>
        <w:jc w:val="both"/>
        <w:rPr>
          <w:snapToGrid/>
          <w:spacing w:val="-3"/>
          <w:szCs w:val="24"/>
        </w:rPr>
      </w:pPr>
      <w:r w:rsidRPr="00105001">
        <w:rPr>
          <w:snapToGrid/>
          <w:spacing w:val="-3"/>
          <w:szCs w:val="24"/>
        </w:rPr>
        <w:t>Class time will be devoted to library research of the genre.  Use encyclopedias, reference books, literary anthologies, and dictionaries.  FOR EACH SOURCE YOU USE, RECORD THE BIBLIOGRAPHIC INFORMATION.</w:t>
      </w:r>
    </w:p>
    <w:p w14:paraId="3EB4E8F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
    <w:p w14:paraId="3D5AE29D"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Each group's research will focus on the following areas:</w:t>
      </w:r>
    </w:p>
    <w:p w14:paraId="62B47D6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definition</w:t>
      </w:r>
      <w:proofErr w:type="gramEnd"/>
      <w:r w:rsidRPr="00105001">
        <w:rPr>
          <w:snapToGrid/>
          <w:spacing w:val="-3"/>
          <w:szCs w:val="24"/>
        </w:rPr>
        <w:t xml:space="preserve"> and specific characteristics of the genre</w:t>
      </w:r>
    </w:p>
    <w:p w14:paraId="413C70A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origins</w:t>
      </w:r>
      <w:proofErr w:type="gramEnd"/>
      <w:r w:rsidRPr="00105001">
        <w:rPr>
          <w:snapToGrid/>
          <w:spacing w:val="-3"/>
          <w:szCs w:val="24"/>
        </w:rPr>
        <w:t xml:space="preserve"> and history of the genre</w:t>
      </w:r>
    </w:p>
    <w:p w14:paraId="46BA7708"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3.</w:t>
      </w:r>
      <w:r w:rsidRPr="00105001">
        <w:rPr>
          <w:snapToGrid/>
          <w:spacing w:val="-3"/>
          <w:szCs w:val="24"/>
        </w:rPr>
        <w:tab/>
      </w:r>
      <w:proofErr w:type="gramStart"/>
      <w:r w:rsidRPr="00105001">
        <w:rPr>
          <w:snapToGrid/>
          <w:spacing w:val="-3"/>
          <w:szCs w:val="24"/>
        </w:rPr>
        <w:t>three</w:t>
      </w:r>
      <w:proofErr w:type="gramEnd"/>
      <w:r w:rsidRPr="00105001">
        <w:rPr>
          <w:snapToGrid/>
          <w:spacing w:val="-3"/>
          <w:szCs w:val="24"/>
        </w:rPr>
        <w:t xml:space="preserve"> examples of the genre</w:t>
      </w:r>
    </w:p>
    <w:p w14:paraId="7A7548D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4.</w:t>
      </w:r>
      <w:r w:rsidRPr="00105001">
        <w:rPr>
          <w:snapToGrid/>
          <w:spacing w:val="-3"/>
          <w:szCs w:val="24"/>
        </w:rPr>
        <w:tab/>
      </w:r>
      <w:proofErr w:type="gramStart"/>
      <w:r w:rsidRPr="00105001">
        <w:rPr>
          <w:snapToGrid/>
          <w:spacing w:val="-3"/>
          <w:szCs w:val="24"/>
        </w:rPr>
        <w:t>analysis</w:t>
      </w:r>
      <w:proofErr w:type="gramEnd"/>
      <w:r w:rsidRPr="00105001">
        <w:rPr>
          <w:snapToGrid/>
          <w:spacing w:val="-3"/>
          <w:szCs w:val="24"/>
        </w:rPr>
        <w:t xml:space="preserve"> of one example of the genre to prove that it exhibits the characteristics of the genre (Make a copy of the example and make comments, mark rhyme scheme, etc., on the copy OR write out your proof in paragraph form.)</w:t>
      </w:r>
    </w:p>
    <w:p w14:paraId="00795A1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
    <w:p w14:paraId="4A83194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Class time will be allotted to plan your group's presentation.  The presentation will include:</w:t>
      </w:r>
    </w:p>
    <w:p w14:paraId="226D6D3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1.</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overview of the genre (origin, history, characteristics)</w:t>
      </w:r>
    </w:p>
    <w:p w14:paraId="5B04CE8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2.</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analysis of one example of the genre</w:t>
      </w:r>
    </w:p>
    <w:p w14:paraId="6273ACD7"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vertAlign w:val="superscript"/>
        </w:rPr>
        <w:tab/>
        <w:t>*</w:t>
      </w:r>
      <w:r w:rsidRPr="00105001">
        <w:rPr>
          <w:snapToGrid/>
          <w:spacing w:val="-3"/>
          <w:szCs w:val="24"/>
        </w:rPr>
        <w:t>3.</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activity designed to teach students to write an example of your genre</w:t>
      </w:r>
    </w:p>
    <w:p w14:paraId="0ABA9CD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vertAlign w:val="superscript"/>
        </w:rPr>
        <w:tab/>
        <w:t>*</w:t>
      </w:r>
      <w:r w:rsidRPr="00105001">
        <w:rPr>
          <w:snapToGrid/>
          <w:spacing w:val="-3"/>
          <w:szCs w:val="24"/>
        </w:rPr>
        <w:t>4.</w:t>
      </w:r>
      <w:r w:rsidRPr="00105001">
        <w:rPr>
          <w:snapToGrid/>
          <w:spacing w:val="-3"/>
          <w:szCs w:val="24"/>
        </w:rPr>
        <w:tab/>
      </w:r>
      <w:proofErr w:type="gramStart"/>
      <w:r w:rsidRPr="00105001">
        <w:rPr>
          <w:snapToGrid/>
          <w:spacing w:val="-3"/>
          <w:szCs w:val="24"/>
        </w:rPr>
        <w:t>an</w:t>
      </w:r>
      <w:proofErr w:type="gramEnd"/>
      <w:r w:rsidRPr="00105001">
        <w:rPr>
          <w:snapToGrid/>
          <w:spacing w:val="-3"/>
          <w:szCs w:val="24"/>
        </w:rPr>
        <w:t xml:space="preserve"> example of your genre written by the members of the group</w:t>
      </w:r>
    </w:p>
    <w:p w14:paraId="342054DA"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5.</w:t>
      </w:r>
      <w:r w:rsidRPr="00105001">
        <w:rPr>
          <w:snapToGrid/>
          <w:spacing w:val="-3"/>
          <w:szCs w:val="24"/>
        </w:rPr>
        <w:tab/>
      </w:r>
      <w:proofErr w:type="gramStart"/>
      <w:r w:rsidRPr="00105001">
        <w:rPr>
          <w:snapToGrid/>
          <w:spacing w:val="-3"/>
          <w:szCs w:val="24"/>
        </w:rPr>
        <w:t>audiovisual</w:t>
      </w:r>
      <w:proofErr w:type="gramEnd"/>
      <w:r w:rsidRPr="00105001">
        <w:rPr>
          <w:snapToGrid/>
          <w:spacing w:val="-3"/>
          <w:szCs w:val="24"/>
        </w:rPr>
        <w:t xml:space="preserve"> aids (transparencies, handouts, games)</w:t>
      </w:r>
    </w:p>
    <w:p w14:paraId="5763FA1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t>6.</w:t>
      </w:r>
      <w:r w:rsidRPr="00105001">
        <w:rPr>
          <w:snapToGrid/>
          <w:spacing w:val="-3"/>
          <w:szCs w:val="24"/>
        </w:rPr>
        <w:tab/>
      </w:r>
      <w:proofErr w:type="gramStart"/>
      <w:r w:rsidRPr="00105001">
        <w:rPr>
          <w:snapToGrid/>
          <w:spacing w:val="-3"/>
          <w:szCs w:val="24"/>
        </w:rPr>
        <w:t>a</w:t>
      </w:r>
      <w:proofErr w:type="gramEnd"/>
      <w:r w:rsidRPr="00105001">
        <w:rPr>
          <w:snapToGrid/>
          <w:spacing w:val="-3"/>
          <w:szCs w:val="24"/>
        </w:rPr>
        <w:t xml:space="preserve"> written copy of the presentation</w:t>
      </w:r>
    </w:p>
    <w:p w14:paraId="317F69A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0005F9B4"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Each group will write a presentation plan (due:  end of first day) that will include:</w:t>
      </w:r>
    </w:p>
    <w:p w14:paraId="0049186E"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a</w:t>
      </w:r>
      <w:proofErr w:type="gramEnd"/>
      <w:r w:rsidRPr="00105001">
        <w:rPr>
          <w:snapToGrid/>
          <w:spacing w:val="-3"/>
          <w:szCs w:val="24"/>
        </w:rPr>
        <w:t>.</w:t>
      </w:r>
      <w:r w:rsidRPr="00105001">
        <w:rPr>
          <w:snapToGrid/>
          <w:spacing w:val="-3"/>
          <w:szCs w:val="24"/>
        </w:rPr>
        <w:tab/>
        <w:t>the order in which information will be presented</w:t>
      </w:r>
    </w:p>
    <w:p w14:paraId="0F3AE39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b</w:t>
      </w:r>
      <w:proofErr w:type="gramEnd"/>
      <w:r w:rsidRPr="00105001">
        <w:rPr>
          <w:snapToGrid/>
          <w:spacing w:val="-3"/>
          <w:szCs w:val="24"/>
        </w:rPr>
        <w:t>.</w:t>
      </w:r>
      <w:r w:rsidRPr="00105001">
        <w:rPr>
          <w:snapToGrid/>
          <w:spacing w:val="-3"/>
          <w:szCs w:val="24"/>
        </w:rPr>
        <w:tab/>
        <w:t>the group member responsible for each part</w:t>
      </w:r>
    </w:p>
    <w:p w14:paraId="613AF99C"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c</w:t>
      </w:r>
      <w:proofErr w:type="gramEnd"/>
      <w:r w:rsidRPr="00105001">
        <w:rPr>
          <w:snapToGrid/>
          <w:spacing w:val="-3"/>
          <w:szCs w:val="24"/>
        </w:rPr>
        <w:t>.</w:t>
      </w:r>
      <w:r w:rsidRPr="00105001">
        <w:rPr>
          <w:snapToGrid/>
          <w:spacing w:val="-3"/>
          <w:szCs w:val="24"/>
        </w:rPr>
        <w:tab/>
        <w:t>a description of the writing activity</w:t>
      </w:r>
    </w:p>
    <w:p w14:paraId="2E86B8F4"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734" w:hanging="734"/>
        <w:jc w:val="both"/>
        <w:rPr>
          <w:snapToGrid/>
          <w:spacing w:val="-3"/>
          <w:szCs w:val="24"/>
        </w:rPr>
      </w:pPr>
      <w:r w:rsidRPr="00105001">
        <w:rPr>
          <w:snapToGrid/>
          <w:spacing w:val="-3"/>
          <w:szCs w:val="24"/>
        </w:rPr>
        <w:tab/>
      </w:r>
      <w:proofErr w:type="gramStart"/>
      <w:r w:rsidRPr="00105001">
        <w:rPr>
          <w:snapToGrid/>
          <w:spacing w:val="-3"/>
          <w:szCs w:val="24"/>
        </w:rPr>
        <w:t>d</w:t>
      </w:r>
      <w:proofErr w:type="gramEnd"/>
      <w:r w:rsidRPr="00105001">
        <w:rPr>
          <w:snapToGrid/>
          <w:spacing w:val="-3"/>
          <w:szCs w:val="24"/>
        </w:rPr>
        <w:t>.</w:t>
      </w:r>
      <w:r w:rsidRPr="00105001">
        <w:rPr>
          <w:snapToGrid/>
          <w:spacing w:val="-3"/>
          <w:szCs w:val="24"/>
        </w:rPr>
        <w:tab/>
        <w:t>equipment and materials needed</w:t>
      </w:r>
    </w:p>
    <w:p w14:paraId="017235F9"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158D2FF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proofErr w:type="gramStart"/>
      <w:r w:rsidRPr="00105001">
        <w:rPr>
          <w:snapToGrid/>
          <w:spacing w:val="-3"/>
          <w:szCs w:val="24"/>
        </w:rPr>
        <w:t>Suggested Grading:  (The weight of these grades is a teacher's option.)</w:t>
      </w:r>
      <w:proofErr w:type="gramEnd"/>
    </w:p>
    <w:p w14:paraId="64757AB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Research/</w:t>
      </w:r>
      <w:proofErr w:type="spellStart"/>
      <w:r w:rsidRPr="00105001">
        <w:rPr>
          <w:snapToGrid/>
          <w:spacing w:val="-3"/>
          <w:szCs w:val="24"/>
        </w:rPr>
        <w:t>notesheets</w:t>
      </w:r>
      <w:proofErr w:type="spellEnd"/>
    </w:p>
    <w:p w14:paraId="09F159A5"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Written copy of presentation</w:t>
      </w:r>
    </w:p>
    <w:p w14:paraId="0B08CFA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ind w:left="408" w:hanging="408"/>
        <w:jc w:val="both"/>
        <w:rPr>
          <w:snapToGrid/>
          <w:spacing w:val="-3"/>
          <w:szCs w:val="24"/>
        </w:rPr>
      </w:pPr>
      <w:r w:rsidRPr="00105001">
        <w:rPr>
          <w:snapToGrid/>
          <w:spacing w:val="-3"/>
          <w:szCs w:val="24"/>
        </w:rPr>
        <w:tab/>
        <w:t>Presentation</w:t>
      </w:r>
    </w:p>
    <w:p w14:paraId="6C141DA6"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5AC26888"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LIBRARY RESEARCH DATES:</w:t>
      </w:r>
    </w:p>
    <w:p w14:paraId="6F3113BA"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PLANNING PRESENTATION DATES:</w:t>
      </w:r>
    </w:p>
    <w:p w14:paraId="48CEBD1B"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Cs w:val="24"/>
        </w:rPr>
      </w:pPr>
      <w:r w:rsidRPr="00105001">
        <w:rPr>
          <w:snapToGrid/>
          <w:spacing w:val="-3"/>
          <w:szCs w:val="24"/>
        </w:rPr>
        <w:t>PRESENTATION DATES:</w:t>
      </w:r>
    </w:p>
    <w:p w14:paraId="3E399C6F" w14:textId="77777777" w:rsidR="00105001" w:rsidRPr="00105001" w:rsidRDefault="00105001" w:rsidP="00105001">
      <w:pPr>
        <w:widowControl/>
        <w:tabs>
          <w:tab w:val="left" w:pos="-1440"/>
          <w:tab w:val="left" w:pos="-720"/>
          <w:tab w:val="left" w:pos="0"/>
          <w:tab w:val="decimal" w:pos="408"/>
          <w:tab w:val="left" w:pos="734"/>
          <w:tab w:val="left" w:pos="1440"/>
        </w:tabs>
        <w:suppressAutoHyphens/>
        <w:spacing w:line="240" w:lineRule="atLeast"/>
        <w:jc w:val="both"/>
        <w:rPr>
          <w:snapToGrid/>
          <w:spacing w:val="-3"/>
          <w:sz w:val="16"/>
          <w:szCs w:val="24"/>
        </w:rPr>
      </w:pPr>
    </w:p>
    <w:p w14:paraId="4333302E" w14:textId="77777777" w:rsidR="00105001" w:rsidRPr="00105001" w:rsidRDefault="00105001" w:rsidP="00105001">
      <w:pPr>
        <w:widowControl/>
        <w:tabs>
          <w:tab w:val="left" w:pos="-1440"/>
          <w:tab w:val="left" w:pos="-720"/>
          <w:tab w:val="left" w:pos="0"/>
          <w:tab w:val="left" w:pos="460"/>
          <w:tab w:val="left" w:pos="748"/>
          <w:tab w:val="left" w:pos="1180"/>
          <w:tab w:val="left" w:pos="1612"/>
          <w:tab w:val="left" w:pos="2044"/>
          <w:tab w:val="left" w:pos="2476"/>
        </w:tabs>
        <w:suppressAutoHyphens/>
        <w:spacing w:line="240" w:lineRule="atLeast"/>
        <w:jc w:val="both"/>
        <w:rPr>
          <w:snapToGrid/>
          <w:szCs w:val="24"/>
        </w:rPr>
      </w:pPr>
      <w:r w:rsidRPr="00105001">
        <w:rPr>
          <w:snapToGrid/>
          <w:spacing w:val="-3"/>
          <w:szCs w:val="24"/>
          <w:vertAlign w:val="superscript"/>
        </w:rPr>
        <w:t>*</w:t>
      </w:r>
      <w:r w:rsidRPr="00105001">
        <w:rPr>
          <w:snapToGrid/>
          <w:spacing w:val="-3"/>
          <w:szCs w:val="24"/>
        </w:rPr>
        <w:t>To teachers:  You may make this optional OR have each group complete #3 and #4.</w:t>
      </w:r>
    </w:p>
    <w:p w14:paraId="41593051" w14:textId="7A503A84" w:rsidR="00191FFC" w:rsidRDefault="00191FFC">
      <w:pPr>
        <w:widowControl/>
        <w:spacing w:after="200" w:line="276" w:lineRule="auto"/>
      </w:pPr>
      <w:r>
        <w:lastRenderedPageBreak/>
        <w:br w:type="page"/>
      </w:r>
    </w:p>
    <w:p w14:paraId="7191130F" w14:textId="77777777" w:rsidR="00191FFC" w:rsidRDefault="00191FFC">
      <w:pPr>
        <w:widowControl/>
        <w:spacing w:after="200" w:line="276" w:lineRule="auto"/>
      </w:pPr>
    </w:p>
    <w:p w14:paraId="16F7FD04" w14:textId="77777777" w:rsidR="004843CB" w:rsidRDefault="004843CB" w:rsidP="004843CB">
      <w:pPr>
        <w:tabs>
          <w:tab w:val="left" w:pos="7650"/>
        </w:tabs>
      </w:pPr>
    </w:p>
    <w:p w14:paraId="3A8F4B0F" w14:textId="799BA589" w:rsidR="00105001" w:rsidRDefault="00105001">
      <w:pPr>
        <w:widowControl/>
        <w:spacing w:after="200" w:line="276" w:lineRule="auto"/>
      </w:pPr>
      <w:r>
        <w:br w:type="page"/>
      </w:r>
    </w:p>
    <w:p w14:paraId="779DB798" w14:textId="77777777" w:rsidR="00875771" w:rsidRDefault="00105001">
      <w:pPr>
        <w:widowControl/>
        <w:spacing w:after="200" w:line="276" w:lineRule="auto"/>
      </w:pPr>
      <w:bookmarkStart w:id="199" w:name="_GoBack"/>
      <w:bookmarkEnd w:id="199"/>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6"/>
      </w:tblGrid>
      <w:tr w:rsidR="00875771" w:rsidRPr="00875771" w14:paraId="4499B203" w14:textId="77777777" w:rsidTr="00875771">
        <w:tc>
          <w:tcPr>
            <w:tcW w:w="9576" w:type="dxa"/>
            <w:shd w:val="clear" w:color="auto" w:fill="E6E6E6"/>
          </w:tcPr>
          <w:p w14:paraId="26C0917A" w14:textId="77777777" w:rsidR="00875771" w:rsidRPr="00875771" w:rsidRDefault="00875771" w:rsidP="00875771">
            <w:pPr>
              <w:widowControl/>
              <w:tabs>
                <w:tab w:val="left" w:pos="-1440"/>
                <w:tab w:val="left" w:pos="-720"/>
                <w:tab w:val="left" w:pos="0"/>
                <w:tab w:val="left" w:pos="720"/>
                <w:tab w:val="left" w:pos="1440"/>
                <w:tab w:val="left" w:pos="5040"/>
              </w:tabs>
              <w:suppressAutoHyphens/>
              <w:spacing w:line="240" w:lineRule="atLeast"/>
              <w:jc w:val="center"/>
              <w:rPr>
                <w:b/>
                <w:iCs/>
                <w:snapToGrid/>
                <w:spacing w:val="-3"/>
                <w:szCs w:val="24"/>
              </w:rPr>
            </w:pPr>
            <w:bookmarkStart w:id="200" w:name="Honors9SuggestionsShortStories"/>
            <w:r w:rsidRPr="00875771">
              <w:rPr>
                <w:b/>
                <w:iCs/>
                <w:snapToGrid/>
                <w:spacing w:val="-3"/>
                <w:szCs w:val="24"/>
              </w:rPr>
              <w:lastRenderedPageBreak/>
              <w:t>Suggestions for Short Stories</w:t>
            </w:r>
            <w:bookmarkEnd w:id="200"/>
          </w:p>
        </w:tc>
      </w:tr>
    </w:tbl>
    <w:p w14:paraId="574EFBDF" w14:textId="77777777" w:rsidR="00875771" w:rsidRPr="00875771" w:rsidRDefault="00875771" w:rsidP="00875771">
      <w:pPr>
        <w:widowControl/>
        <w:tabs>
          <w:tab w:val="center" w:pos="4680"/>
        </w:tabs>
        <w:suppressAutoHyphens/>
        <w:spacing w:before="240" w:after="240" w:line="240" w:lineRule="atLeast"/>
        <w:jc w:val="center"/>
        <w:rPr>
          <w:snapToGrid/>
          <w:spacing w:val="-3"/>
          <w:sz w:val="28"/>
          <w:szCs w:val="24"/>
        </w:rPr>
      </w:pPr>
      <w:r w:rsidRPr="00875771">
        <w:rPr>
          <w:b/>
          <w:bCs/>
          <w:snapToGrid/>
          <w:spacing w:val="-3"/>
          <w:sz w:val="28"/>
          <w:szCs w:val="29"/>
        </w:rPr>
        <w:t xml:space="preserve">“The Most Dangerous Game,” p. 16, </w:t>
      </w:r>
      <w:r w:rsidRPr="00875771">
        <w:rPr>
          <w:b/>
          <w:bCs/>
          <w:i/>
          <w:iCs/>
          <w:snapToGrid/>
          <w:spacing w:val="-3"/>
          <w:sz w:val="28"/>
          <w:szCs w:val="29"/>
        </w:rPr>
        <w:t>EOL</w:t>
      </w:r>
    </w:p>
    <w:p w14:paraId="0C21919A" w14:textId="77777777" w:rsidR="00875771" w:rsidRPr="00875771" w:rsidRDefault="00875771" w:rsidP="00475669">
      <w:pPr>
        <w:widowControl/>
        <w:numPr>
          <w:ilvl w:val="0"/>
          <w:numId w:val="139"/>
        </w:numPr>
        <w:tabs>
          <w:tab w:val="left" w:pos="-1440"/>
          <w:tab w:val="left" w:pos="-720"/>
          <w:tab w:val="num" w:pos="360"/>
        </w:tabs>
        <w:suppressAutoHyphens/>
        <w:spacing w:after="28" w:line="240" w:lineRule="atLeast"/>
        <w:ind w:left="360"/>
        <w:jc w:val="both"/>
        <w:rPr>
          <w:snapToGrid/>
          <w:spacing w:val="-3"/>
          <w:szCs w:val="24"/>
        </w:rPr>
      </w:pPr>
      <w:r w:rsidRPr="00875771">
        <w:rPr>
          <w:snapToGrid/>
          <w:spacing w:val="-3"/>
          <w:szCs w:val="24"/>
        </w:rPr>
        <w:t xml:space="preserve">Have the students respond to the following questions before they read "The Most Dangerous Game," p. 16, </w:t>
      </w:r>
      <w:r w:rsidRPr="00875771">
        <w:rPr>
          <w:i/>
          <w:iCs/>
          <w:snapToGrid/>
          <w:spacing w:val="-3"/>
          <w:szCs w:val="24"/>
        </w:rPr>
        <w:t>EOL.</w:t>
      </w:r>
    </w:p>
    <w:p w14:paraId="7EDB7085"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1.</w:t>
      </w:r>
      <w:r w:rsidRPr="00875771">
        <w:rPr>
          <w:snapToGrid/>
          <w:spacing w:val="-3"/>
          <w:szCs w:val="24"/>
        </w:rPr>
        <w:tab/>
        <w:t>How do you feel about competition?</w:t>
      </w:r>
    </w:p>
    <w:p w14:paraId="4378ABA2"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2.</w:t>
      </w:r>
      <w:r w:rsidRPr="00875771">
        <w:rPr>
          <w:snapToGrid/>
          <w:spacing w:val="-3"/>
          <w:szCs w:val="24"/>
        </w:rPr>
        <w:tab/>
        <w:t>Is it fair when the winner takes all?</w:t>
      </w:r>
    </w:p>
    <w:p w14:paraId="075D2F83" w14:textId="77777777" w:rsidR="00875771" w:rsidRPr="00875771" w:rsidRDefault="00875771" w:rsidP="00875771">
      <w:pPr>
        <w:widowControl/>
        <w:tabs>
          <w:tab w:val="left" w:pos="-1440"/>
          <w:tab w:val="left" w:pos="-720"/>
          <w:tab w:val="left" w:pos="0"/>
          <w:tab w:val="left" w:pos="288"/>
          <w:tab w:val="left" w:pos="646"/>
          <w:tab w:val="left" w:pos="1152"/>
          <w:tab w:val="left" w:pos="1584"/>
        </w:tabs>
        <w:suppressAutoHyphens/>
        <w:spacing w:after="28" w:line="240" w:lineRule="atLeast"/>
        <w:ind w:left="1152" w:hanging="1152"/>
        <w:jc w:val="both"/>
        <w:rPr>
          <w:snapToGrid/>
          <w:spacing w:val="-3"/>
          <w:szCs w:val="24"/>
        </w:rPr>
      </w:pPr>
      <w:r w:rsidRPr="00875771">
        <w:rPr>
          <w:snapToGrid/>
          <w:spacing w:val="-3"/>
          <w:szCs w:val="24"/>
        </w:rPr>
        <w:tab/>
      </w:r>
      <w:r w:rsidRPr="00875771">
        <w:rPr>
          <w:snapToGrid/>
          <w:spacing w:val="-3"/>
          <w:szCs w:val="24"/>
        </w:rPr>
        <w:tab/>
        <w:t>3.</w:t>
      </w:r>
      <w:r w:rsidRPr="00875771">
        <w:rPr>
          <w:snapToGrid/>
          <w:spacing w:val="-3"/>
          <w:szCs w:val="24"/>
        </w:rPr>
        <w:tab/>
        <w:t>If you were competing for high stakes, would you prefer to compete with someone who is no challenge for you or with someone who is highly challenging?</w:t>
      </w:r>
    </w:p>
    <w:p w14:paraId="1CF456E9" w14:textId="77777777" w:rsidR="00875771" w:rsidRPr="00875771" w:rsidRDefault="00875771" w:rsidP="00875771">
      <w:pPr>
        <w:widowControl/>
        <w:suppressAutoHyphens/>
        <w:spacing w:before="240" w:after="240" w:line="240" w:lineRule="atLeast"/>
        <w:ind w:left="360" w:hanging="360"/>
        <w:jc w:val="both"/>
        <w:rPr>
          <w:snapToGrid/>
          <w:spacing w:val="-3"/>
          <w:szCs w:val="24"/>
        </w:rPr>
      </w:pPr>
      <w:r w:rsidRPr="00875771">
        <w:rPr>
          <w:snapToGrid/>
          <w:spacing w:val="-3"/>
          <w:szCs w:val="24"/>
        </w:rPr>
        <w:tab/>
        <w:t>Ask the students to record their individual responses to these questions after class discussion.  When they finish reading the story, ask them to review their answers and see if they have changed their minds about any of them.  Then, as a class, discuss any changes.</w:t>
      </w:r>
    </w:p>
    <w:p w14:paraId="64B6E376" w14:textId="77777777" w:rsidR="00875771" w:rsidRPr="00875771" w:rsidRDefault="00875771" w:rsidP="00475669">
      <w:pPr>
        <w:widowControl/>
        <w:numPr>
          <w:ilvl w:val="0"/>
          <w:numId w:val="139"/>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prepare to read "The Most Dangerous Game," p. 16, </w:t>
      </w:r>
      <w:r w:rsidRPr="00875771">
        <w:rPr>
          <w:i/>
          <w:iCs/>
          <w:snapToGrid/>
          <w:spacing w:val="-3"/>
          <w:szCs w:val="24"/>
        </w:rPr>
        <w:t>EOL</w:t>
      </w:r>
      <w:r w:rsidRPr="00875771">
        <w:rPr>
          <w:snapToGrid/>
          <w:spacing w:val="-3"/>
          <w:szCs w:val="24"/>
        </w:rPr>
        <w:t xml:space="preserve">, by completing the vocabulary exercise for the story found in the </w:t>
      </w:r>
      <w:hyperlink w:anchor="_Vocabulary_Activity" w:history="1">
        <w:r w:rsidRPr="00875771">
          <w:rPr>
            <w:snapToGrid/>
            <w:color w:val="0000FF"/>
            <w:spacing w:val="-3"/>
            <w:szCs w:val="24"/>
            <w:u w:val="single"/>
          </w:rPr>
          <w:t>Activit</w:t>
        </w:r>
        <w:r w:rsidRPr="00875771">
          <w:rPr>
            <w:snapToGrid/>
            <w:color w:val="0000FF"/>
            <w:spacing w:val="-3"/>
            <w:szCs w:val="24"/>
            <w:u w:val="single"/>
          </w:rPr>
          <w:t>i</w:t>
        </w:r>
        <w:r w:rsidRPr="00875771">
          <w:rPr>
            <w:snapToGrid/>
            <w:color w:val="0000FF"/>
            <w:spacing w:val="-3"/>
            <w:szCs w:val="24"/>
            <w:u w:val="single"/>
          </w:rPr>
          <w:t>es Section</w:t>
        </w:r>
      </w:hyperlink>
      <w:r w:rsidRPr="00875771">
        <w:rPr>
          <w:snapToGrid/>
          <w:spacing w:val="-3"/>
          <w:szCs w:val="24"/>
        </w:rPr>
        <w:t xml:space="preserve">. </w:t>
      </w:r>
    </w:p>
    <w:p w14:paraId="57411642" w14:textId="77777777" w:rsidR="00875771" w:rsidRPr="00875771" w:rsidRDefault="00875771" w:rsidP="00475669">
      <w:pPr>
        <w:widowControl/>
        <w:numPr>
          <w:ilvl w:val="0"/>
          <w:numId w:val="139"/>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listen to an oral reading of the beginning of the story in class.  Then have the students participate in a Directed Reading Thinking Activity (</w:t>
      </w:r>
      <w:r w:rsidRPr="00875771">
        <w:rPr>
          <w:b/>
          <w:bCs/>
          <w:snapToGrid/>
          <w:spacing w:val="-3"/>
          <w:szCs w:val="24"/>
        </w:rPr>
        <w:t>DRTA</w:t>
      </w:r>
      <w:r w:rsidRPr="00875771">
        <w:rPr>
          <w:snapToGrid/>
          <w:spacing w:val="-3"/>
          <w:szCs w:val="24"/>
        </w:rPr>
        <w:t xml:space="preserve">). </w:t>
      </w:r>
    </w:p>
    <w:p w14:paraId="76FFCD7F" w14:textId="77777777" w:rsidR="00875771" w:rsidRPr="00875771" w:rsidRDefault="00875771" w:rsidP="00875771">
      <w:pPr>
        <w:widowControl/>
        <w:suppressAutoHyphens/>
        <w:spacing w:after="28" w:line="240" w:lineRule="atLeast"/>
        <w:ind w:left="360" w:hanging="360"/>
        <w:jc w:val="both"/>
        <w:rPr>
          <w:snapToGrid/>
          <w:spacing w:val="-3"/>
          <w:szCs w:val="24"/>
        </w:rPr>
      </w:pPr>
      <w:r w:rsidRPr="00875771">
        <w:rPr>
          <w:snapToGrid/>
          <w:spacing w:val="-3"/>
          <w:szCs w:val="24"/>
        </w:rPr>
        <w:tab/>
        <w:t>During the oral reading of a story, stop and ask questions to help increase comprehension and to heighten student interest.  Sample questions for "The Most Dangerous Game" might include the following:</w:t>
      </w:r>
    </w:p>
    <w:p w14:paraId="4E7B7414"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1.</w:t>
      </w:r>
      <w:r w:rsidRPr="00875771">
        <w:rPr>
          <w:snapToGrid/>
          <w:spacing w:val="-3"/>
          <w:szCs w:val="24"/>
        </w:rPr>
        <w:tab/>
        <w:t>What is the purpose of the trip?</w:t>
      </w:r>
    </w:p>
    <w:p w14:paraId="7120EF51"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2.</w:t>
      </w:r>
      <w:r w:rsidRPr="00875771">
        <w:rPr>
          <w:snapToGrid/>
          <w:spacing w:val="-3"/>
          <w:szCs w:val="24"/>
        </w:rPr>
        <w:tab/>
        <w:t xml:space="preserve">The conversation between Whitney and </w:t>
      </w:r>
      <w:proofErr w:type="spellStart"/>
      <w:r w:rsidRPr="00875771">
        <w:rPr>
          <w:snapToGrid/>
          <w:spacing w:val="-3"/>
          <w:szCs w:val="24"/>
        </w:rPr>
        <w:t>Rainsford</w:t>
      </w:r>
      <w:proofErr w:type="spellEnd"/>
      <w:r w:rsidRPr="00875771">
        <w:rPr>
          <w:snapToGrid/>
          <w:spacing w:val="-3"/>
          <w:szCs w:val="24"/>
        </w:rPr>
        <w:t xml:space="preserve"> reveals </w:t>
      </w:r>
      <w:proofErr w:type="spellStart"/>
      <w:r w:rsidRPr="00875771">
        <w:rPr>
          <w:snapToGrid/>
          <w:spacing w:val="-3"/>
          <w:szCs w:val="24"/>
        </w:rPr>
        <w:t>Rainsford's</w:t>
      </w:r>
      <w:proofErr w:type="spellEnd"/>
      <w:r w:rsidRPr="00875771">
        <w:rPr>
          <w:snapToGrid/>
          <w:spacing w:val="-3"/>
          <w:szCs w:val="24"/>
        </w:rPr>
        <w:t xml:space="preserve"> character.  What is your opinion of him?  Why?</w:t>
      </w:r>
    </w:p>
    <w:p w14:paraId="1789DE47"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3.</w:t>
      </w:r>
      <w:r w:rsidRPr="00875771">
        <w:rPr>
          <w:snapToGrid/>
          <w:spacing w:val="-3"/>
          <w:szCs w:val="24"/>
        </w:rPr>
        <w:tab/>
        <w:t xml:space="preserve">How does Connell create suspense?  </w:t>
      </w:r>
      <w:proofErr w:type="gramStart"/>
      <w:r w:rsidRPr="00875771">
        <w:rPr>
          <w:snapToGrid/>
          <w:spacing w:val="-3"/>
          <w:szCs w:val="24"/>
        </w:rPr>
        <w:t>List specific examples.</w:t>
      </w:r>
      <w:proofErr w:type="gramEnd"/>
    </w:p>
    <w:p w14:paraId="1F211A58"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4.</w:t>
      </w:r>
      <w:r w:rsidRPr="00875771">
        <w:rPr>
          <w:snapToGrid/>
          <w:spacing w:val="-3"/>
          <w:szCs w:val="24"/>
        </w:rPr>
        <w:tab/>
        <w:t>What kind of animal was hunted?  When did you first think this?  Why?</w:t>
      </w:r>
    </w:p>
    <w:p w14:paraId="53FC5F8F" w14:textId="77777777" w:rsidR="00875771" w:rsidRPr="00875771" w:rsidRDefault="00875771" w:rsidP="00875771">
      <w:pPr>
        <w:widowControl/>
        <w:tabs>
          <w:tab w:val="left" w:pos="-1440"/>
          <w:tab w:val="left" w:pos="-720"/>
          <w:tab w:val="left" w:pos="1080"/>
        </w:tabs>
        <w:suppressAutoHyphens/>
        <w:spacing w:after="28" w:line="240" w:lineRule="atLeast"/>
        <w:ind w:left="1080" w:hanging="480"/>
        <w:jc w:val="both"/>
        <w:rPr>
          <w:snapToGrid/>
          <w:spacing w:val="-3"/>
          <w:szCs w:val="24"/>
        </w:rPr>
      </w:pPr>
      <w:r w:rsidRPr="00875771">
        <w:rPr>
          <w:snapToGrid/>
          <w:spacing w:val="-3"/>
          <w:szCs w:val="24"/>
        </w:rPr>
        <w:t>5.</w:t>
      </w:r>
      <w:r w:rsidRPr="00875771">
        <w:rPr>
          <w:snapToGrid/>
          <w:spacing w:val="-3"/>
          <w:szCs w:val="24"/>
        </w:rPr>
        <w:tab/>
        <w:t xml:space="preserve">What is your impression of </w:t>
      </w:r>
      <w:proofErr w:type="spellStart"/>
      <w:r w:rsidRPr="00875771">
        <w:rPr>
          <w:snapToGrid/>
          <w:spacing w:val="-3"/>
          <w:szCs w:val="24"/>
        </w:rPr>
        <w:t>Zaroff</w:t>
      </w:r>
      <w:proofErr w:type="spellEnd"/>
      <w:r w:rsidRPr="00875771">
        <w:rPr>
          <w:snapToGrid/>
          <w:spacing w:val="-3"/>
          <w:szCs w:val="24"/>
        </w:rPr>
        <w:t>?</w:t>
      </w:r>
    </w:p>
    <w:p w14:paraId="13EAD6A1" w14:textId="77777777" w:rsidR="00875771" w:rsidRPr="00875771" w:rsidRDefault="00875771" w:rsidP="00875771">
      <w:pPr>
        <w:widowControl/>
        <w:tabs>
          <w:tab w:val="left" w:pos="-1440"/>
          <w:tab w:val="left" w:pos="-720"/>
        </w:tabs>
        <w:suppressAutoHyphens/>
        <w:spacing w:before="240" w:after="240" w:line="240" w:lineRule="atLeast"/>
        <w:ind w:left="540"/>
        <w:jc w:val="both"/>
        <w:rPr>
          <w:snapToGrid/>
          <w:spacing w:val="-3"/>
          <w:szCs w:val="24"/>
        </w:rPr>
      </w:pPr>
      <w:r w:rsidRPr="00875771">
        <w:rPr>
          <w:snapToGrid/>
          <w:spacing w:val="-3"/>
          <w:szCs w:val="24"/>
        </w:rPr>
        <w:t xml:space="preserve">Stop the oral reading of the story when Ivan enters carrying the items </w:t>
      </w:r>
      <w:proofErr w:type="spellStart"/>
      <w:r w:rsidRPr="00875771">
        <w:rPr>
          <w:snapToGrid/>
          <w:spacing w:val="-3"/>
          <w:szCs w:val="24"/>
        </w:rPr>
        <w:t>Rainsford</w:t>
      </w:r>
      <w:proofErr w:type="spellEnd"/>
      <w:r w:rsidRPr="00875771">
        <w:rPr>
          <w:snapToGrid/>
          <w:spacing w:val="-3"/>
          <w:szCs w:val="24"/>
        </w:rPr>
        <w:t xml:space="preserve"> will need.  Have the students read the rest of the story for homework.  When asking guided questions, ask the students to refer to specific examples in the story to substantiate their opinions. </w:t>
      </w:r>
    </w:p>
    <w:p w14:paraId="3338A49F" w14:textId="77777777" w:rsidR="00875771" w:rsidRPr="00875771" w:rsidRDefault="00875771" w:rsidP="00475669">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After reading “The Most Dangerous Game,” divide students into groups:  The prosecution, defense, witnesses, and jury.  You could also include a judge (or you be the judge) and a bailiff.  The prosecution and defense will determine who the witnesses are and design questions to ask them.  The witnesses must be knowledgeable of the parts their characters play in the story (they could be captives on the island or </w:t>
      </w:r>
      <w:proofErr w:type="spellStart"/>
      <w:r w:rsidRPr="00875771">
        <w:rPr>
          <w:snapToGrid/>
          <w:spacing w:val="-3"/>
          <w:szCs w:val="24"/>
        </w:rPr>
        <w:t>Rainsford’s</w:t>
      </w:r>
      <w:proofErr w:type="spellEnd"/>
      <w:r w:rsidRPr="00875771">
        <w:rPr>
          <w:snapToGrid/>
          <w:spacing w:val="-3"/>
          <w:szCs w:val="24"/>
        </w:rPr>
        <w:t xml:space="preserve"> friend Whitney).  The jury will listen closely to each side and draw a two-column chart: one side for guilt, one side for innocence.  The trial will proceed like that of a normal court hearing.  At the end, the jury decides if </w:t>
      </w:r>
      <w:proofErr w:type="spellStart"/>
      <w:r w:rsidRPr="00875771">
        <w:rPr>
          <w:snapToGrid/>
          <w:spacing w:val="-3"/>
          <w:szCs w:val="24"/>
        </w:rPr>
        <w:t>Rainsford</w:t>
      </w:r>
      <w:proofErr w:type="spellEnd"/>
      <w:r w:rsidRPr="00875771">
        <w:rPr>
          <w:snapToGrid/>
          <w:spacing w:val="-3"/>
          <w:szCs w:val="24"/>
        </w:rPr>
        <w:t xml:space="preserve"> is justified in his killing of </w:t>
      </w:r>
      <w:proofErr w:type="spellStart"/>
      <w:r w:rsidRPr="00875771">
        <w:rPr>
          <w:snapToGrid/>
          <w:spacing w:val="-3"/>
          <w:szCs w:val="24"/>
        </w:rPr>
        <w:t>Zaroff</w:t>
      </w:r>
      <w:proofErr w:type="spellEnd"/>
      <w:r w:rsidRPr="00875771">
        <w:rPr>
          <w:snapToGrid/>
          <w:spacing w:val="-3"/>
          <w:szCs w:val="24"/>
        </w:rPr>
        <w:t xml:space="preserve"> or not. (from http://www.lessonplanspage.com)  </w:t>
      </w:r>
    </w:p>
    <w:p w14:paraId="1F104234" w14:textId="77777777" w:rsidR="00875771" w:rsidRPr="00875771" w:rsidRDefault="00875771" w:rsidP="00475669">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write an opening paragraph(s) for a short story in which they try to create a specific tone.  (Ask the students to make two copies of this writing.)  When they finish writing, </w:t>
      </w:r>
      <w:r w:rsidRPr="00875771">
        <w:rPr>
          <w:snapToGrid/>
          <w:spacing w:val="-3"/>
          <w:szCs w:val="24"/>
        </w:rPr>
        <w:lastRenderedPageBreak/>
        <w:t xml:space="preserve">ask them to identify the tone they have tried to create and to underline the adjectives that they used to create this tone.  Have them give the other copy to a classmate and ask them to do the same.  The student author should compare his/her intent to see if it is perceived the same way by a peer editor.  Have the students reflect, in a brief written paragraph, upon their success or failure in creating tone and state any changes they would make.  Then ask each student to place the pieces in their </w:t>
      </w:r>
      <w:r w:rsidRPr="00875771">
        <w:rPr>
          <w:b/>
          <w:bCs/>
          <w:snapToGrid/>
          <w:spacing w:val="-3"/>
          <w:szCs w:val="24"/>
        </w:rPr>
        <w:t>Works in Progress</w:t>
      </w:r>
      <w:r w:rsidRPr="00875771">
        <w:rPr>
          <w:snapToGrid/>
          <w:spacing w:val="-3"/>
          <w:szCs w:val="24"/>
        </w:rPr>
        <w:t xml:space="preserve"> folder.  </w:t>
      </w:r>
    </w:p>
    <w:p w14:paraId="4DC88195" w14:textId="77777777" w:rsidR="00875771" w:rsidRPr="00875771" w:rsidRDefault="00875771" w:rsidP="00475669">
      <w:pPr>
        <w:widowControl/>
        <w:numPr>
          <w:ilvl w:val="0"/>
          <w:numId w:val="140"/>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write a critical response to "The Most Dangerous Game" for inclusion in their </w:t>
      </w:r>
      <w:r w:rsidRPr="00875771">
        <w:rPr>
          <w:b/>
          <w:bCs/>
          <w:snapToGrid/>
          <w:spacing w:val="-3"/>
          <w:szCs w:val="24"/>
        </w:rPr>
        <w:t>Works in Progress</w:t>
      </w:r>
      <w:r w:rsidRPr="00875771">
        <w:rPr>
          <w:snapToGrid/>
          <w:spacing w:val="-3"/>
          <w:szCs w:val="24"/>
        </w:rPr>
        <w:t xml:space="preserve"> folders.  Have the students select one of the following topics:</w:t>
      </w:r>
    </w:p>
    <w:p w14:paraId="20200FEA"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864" w:hanging="864"/>
        <w:jc w:val="both"/>
        <w:rPr>
          <w:snapToGrid/>
          <w:spacing w:val="-3"/>
          <w:szCs w:val="24"/>
        </w:rPr>
      </w:pPr>
      <w:r w:rsidRPr="00875771">
        <w:rPr>
          <w:snapToGrid/>
          <w:spacing w:val="-3"/>
          <w:szCs w:val="24"/>
        </w:rPr>
        <w:tab/>
      </w:r>
      <w:r w:rsidRPr="00875771">
        <w:rPr>
          <w:snapToGrid/>
          <w:spacing w:val="-3"/>
          <w:szCs w:val="24"/>
        </w:rPr>
        <w:tab/>
        <w:t>-</w:t>
      </w:r>
      <w:r w:rsidRPr="00875771">
        <w:rPr>
          <w:snapToGrid/>
          <w:spacing w:val="-3"/>
          <w:szCs w:val="24"/>
        </w:rPr>
        <w:tab/>
        <w:t xml:space="preserve">Discuss how Richard Connell creates suspense.  Give four or five examples from "The Most Dangerous Game."  </w:t>
      </w:r>
    </w:p>
    <w:p w14:paraId="090F553C"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40" w:line="240" w:lineRule="atLeast"/>
        <w:ind w:left="864" w:hanging="864"/>
        <w:jc w:val="both"/>
        <w:rPr>
          <w:snapToGrid/>
          <w:spacing w:val="-3"/>
          <w:szCs w:val="24"/>
        </w:rPr>
      </w:pPr>
      <w:r w:rsidRPr="00875771">
        <w:rPr>
          <w:snapToGrid/>
          <w:spacing w:val="-3"/>
          <w:szCs w:val="24"/>
        </w:rPr>
        <w:tab/>
      </w:r>
      <w:r w:rsidRPr="00875771">
        <w:rPr>
          <w:snapToGrid/>
          <w:spacing w:val="-3"/>
          <w:szCs w:val="24"/>
        </w:rPr>
        <w:tab/>
        <w:t>-</w:t>
      </w:r>
      <w:r w:rsidRPr="00875771">
        <w:rPr>
          <w:snapToGrid/>
          <w:spacing w:val="-3"/>
          <w:szCs w:val="24"/>
        </w:rPr>
        <w:tab/>
        <w:t xml:space="preserve">Analyze the character of </w:t>
      </w:r>
      <w:proofErr w:type="spellStart"/>
      <w:r w:rsidRPr="00875771">
        <w:rPr>
          <w:snapToGrid/>
          <w:spacing w:val="-3"/>
          <w:szCs w:val="24"/>
        </w:rPr>
        <w:t>Rainsford</w:t>
      </w:r>
      <w:proofErr w:type="spellEnd"/>
      <w:r w:rsidRPr="00875771">
        <w:rPr>
          <w:snapToGrid/>
          <w:spacing w:val="-3"/>
          <w:szCs w:val="24"/>
        </w:rPr>
        <w:t xml:space="preserve"> or </w:t>
      </w:r>
      <w:proofErr w:type="spellStart"/>
      <w:r w:rsidRPr="00875771">
        <w:rPr>
          <w:snapToGrid/>
          <w:spacing w:val="-3"/>
          <w:szCs w:val="24"/>
        </w:rPr>
        <w:t>Zaroff</w:t>
      </w:r>
      <w:proofErr w:type="spellEnd"/>
      <w:r w:rsidRPr="00875771">
        <w:rPr>
          <w:snapToGrid/>
          <w:spacing w:val="-3"/>
          <w:szCs w:val="24"/>
        </w:rPr>
        <w:t xml:space="preserve">. </w:t>
      </w:r>
    </w:p>
    <w:p w14:paraId="2C458E61" w14:textId="77777777" w:rsidR="00875771" w:rsidRPr="00875771" w:rsidRDefault="00875771" w:rsidP="00475669">
      <w:pPr>
        <w:widowControl/>
        <w:numPr>
          <w:ilvl w:val="0"/>
          <w:numId w:val="141"/>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write the ending of the story as a news article that might have appeared in the New York paper after </w:t>
      </w:r>
      <w:proofErr w:type="spellStart"/>
      <w:r w:rsidRPr="00875771">
        <w:rPr>
          <w:snapToGrid/>
          <w:spacing w:val="-3"/>
          <w:szCs w:val="24"/>
        </w:rPr>
        <w:t>Rainsford</w:t>
      </w:r>
      <w:proofErr w:type="spellEnd"/>
      <w:r w:rsidRPr="00875771">
        <w:rPr>
          <w:snapToGrid/>
          <w:spacing w:val="-3"/>
          <w:szCs w:val="24"/>
        </w:rPr>
        <w:t xml:space="preserve"> returned home.  Require the students to use textual clues to aid them to fill in the missing details the author purposefully omits.  </w:t>
      </w:r>
    </w:p>
    <w:p w14:paraId="0373DFD5" w14:textId="77777777" w:rsidR="00875771" w:rsidRPr="00875771" w:rsidRDefault="00875771" w:rsidP="00475669">
      <w:pPr>
        <w:widowControl/>
        <w:numPr>
          <w:ilvl w:val="0"/>
          <w:numId w:val="141"/>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After reading The Most Dangerous Game,” have the students engage in a whole group activity in which they generate research questions based on the text (see p. 38),  Students should read p. 118 in </w:t>
      </w:r>
      <w:r w:rsidRPr="00875771">
        <w:rPr>
          <w:i/>
          <w:snapToGrid/>
          <w:spacing w:val="-3"/>
          <w:szCs w:val="24"/>
        </w:rPr>
        <w:t>EOL</w:t>
      </w:r>
      <w:r w:rsidRPr="00875771">
        <w:rPr>
          <w:snapToGrid/>
          <w:spacing w:val="-3"/>
          <w:szCs w:val="24"/>
        </w:rPr>
        <w:t xml:space="preserve"> before starting research.  Divide the class into small communities.  Each small group will choose one of the questions from the group brainstorm and locate, analyze, and evaluate sources that will aid them in answering those questions.  Groups will informally present this information to the class.  Using the sources generated from the research, instruct students on how to construct a works cited using MLA format (p. 710 and p. 716). </w:t>
      </w:r>
    </w:p>
    <w:p w14:paraId="0F5E9186" w14:textId="77777777" w:rsidR="00875771" w:rsidRPr="00875771" w:rsidRDefault="00875771" w:rsidP="00875771">
      <w:pPr>
        <w:widowControl/>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NOTE: This activity is easily adapted to any of the short stories in the unit.  While there are scaffolds to support learning, these initial steps in the research process may be reinforced in any unit; however, the teacher should provide </w:t>
      </w:r>
      <w:proofErr w:type="gramStart"/>
      <w:r w:rsidRPr="00875771">
        <w:rPr>
          <w:snapToGrid/>
          <w:spacing w:val="-3"/>
          <w:szCs w:val="24"/>
        </w:rPr>
        <w:t>less</w:t>
      </w:r>
      <w:proofErr w:type="gramEnd"/>
      <w:r w:rsidRPr="00875771">
        <w:rPr>
          <w:snapToGrid/>
          <w:spacing w:val="-3"/>
          <w:szCs w:val="24"/>
        </w:rPr>
        <w:t xml:space="preserve"> scaffolds and encourage more independent practice.</w:t>
      </w:r>
    </w:p>
    <w:p w14:paraId="3A017C6D" w14:textId="77777777" w:rsidR="00875771" w:rsidRPr="00875771" w:rsidRDefault="00875771" w:rsidP="00875771">
      <w:pPr>
        <w:widowControl/>
        <w:tabs>
          <w:tab w:val="center" w:pos="4680"/>
        </w:tabs>
        <w:suppressAutoHyphens/>
        <w:spacing w:after="28" w:line="240" w:lineRule="atLeast"/>
        <w:jc w:val="center"/>
        <w:rPr>
          <w:snapToGrid/>
          <w:spacing w:val="-3"/>
          <w:sz w:val="28"/>
          <w:szCs w:val="24"/>
        </w:rPr>
      </w:pPr>
      <w:r w:rsidRPr="00875771">
        <w:rPr>
          <w:b/>
          <w:bCs/>
          <w:snapToGrid/>
          <w:spacing w:val="-3"/>
          <w:sz w:val="28"/>
          <w:szCs w:val="29"/>
        </w:rPr>
        <w:t xml:space="preserve">“A Christmas Memory,” p. 64, </w:t>
      </w:r>
      <w:r w:rsidRPr="00875771">
        <w:rPr>
          <w:b/>
          <w:bCs/>
          <w:i/>
          <w:iCs/>
          <w:snapToGrid/>
          <w:spacing w:val="-3"/>
          <w:sz w:val="28"/>
          <w:szCs w:val="29"/>
        </w:rPr>
        <w:t>EOL</w:t>
      </w:r>
    </w:p>
    <w:p w14:paraId="660F24A8" w14:textId="77777777" w:rsidR="00875771" w:rsidRPr="00875771" w:rsidRDefault="00875771" w:rsidP="00475669">
      <w:pPr>
        <w:widowControl/>
        <w:numPr>
          <w:ilvl w:val="0"/>
          <w:numId w:val="141"/>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prepare to read the story by viewing the second paragraph of the story.  (In this instance, the students should not know the source of the paragraph or that it is found on p. 62,</w:t>
      </w:r>
      <w:r w:rsidRPr="00875771">
        <w:rPr>
          <w:i/>
          <w:iCs/>
          <w:snapToGrid/>
          <w:spacing w:val="-3"/>
          <w:szCs w:val="24"/>
        </w:rPr>
        <w:t xml:space="preserve"> EOL</w:t>
      </w:r>
      <w:r w:rsidRPr="00875771">
        <w:rPr>
          <w:snapToGrid/>
          <w:spacing w:val="-3"/>
          <w:szCs w:val="24"/>
        </w:rPr>
        <w:t xml:space="preserve">.  Have the students draw or find a picture of someone who matches this description.)  Ask the students to identify the words which create vivid mental pictures in the reader’s mind.  To challenge students even further, ask them to substitute words and phrases which would be the opposite of those Capote selected.  Discuss what type of woman the “improved” version would be.  Could they find a picture of her?  </w:t>
      </w:r>
    </w:p>
    <w:p w14:paraId="6DFE30AC" w14:textId="77777777" w:rsidR="00875771" w:rsidRPr="00875771" w:rsidRDefault="00875771" w:rsidP="00475669">
      <w:pPr>
        <w:widowControl/>
        <w:numPr>
          <w:ilvl w:val="0"/>
          <w:numId w:val="141"/>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Have the students participate in a discussion of attitude, tone, and perspective based on that paragraph.</w:t>
      </w:r>
    </w:p>
    <w:p w14:paraId="4B9E290D"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tab/>
        <w:t>1.</w:t>
      </w:r>
      <w:r w:rsidRPr="00875771">
        <w:rPr>
          <w:snapToGrid/>
          <w:spacing w:val="-3"/>
          <w:szCs w:val="24"/>
        </w:rPr>
        <w:tab/>
        <w:t xml:space="preserve">Why did the author choose </w:t>
      </w:r>
      <w:r w:rsidRPr="00875771">
        <w:rPr>
          <w:snapToGrid/>
          <w:spacing w:val="-3"/>
          <w:szCs w:val="24"/>
          <w:u w:val="single"/>
        </w:rPr>
        <w:t>pitifully</w:t>
      </w:r>
      <w:r w:rsidRPr="00875771">
        <w:rPr>
          <w:snapToGrid/>
          <w:spacing w:val="-3"/>
          <w:szCs w:val="24"/>
        </w:rPr>
        <w:t xml:space="preserve"> hunched?  </w:t>
      </w:r>
      <w:proofErr w:type="gramStart"/>
      <w:r w:rsidRPr="00875771">
        <w:rPr>
          <w:snapToGrid/>
          <w:spacing w:val="-3"/>
          <w:szCs w:val="24"/>
          <w:u w:val="single"/>
        </w:rPr>
        <w:t>Craggy</w:t>
      </w:r>
      <w:r w:rsidRPr="00875771">
        <w:rPr>
          <w:snapToGrid/>
          <w:spacing w:val="-3"/>
          <w:szCs w:val="24"/>
        </w:rPr>
        <w:t xml:space="preserve"> to describe the face?</w:t>
      </w:r>
      <w:proofErr w:type="gramEnd"/>
      <w:r w:rsidRPr="00875771">
        <w:rPr>
          <w:snapToGrid/>
          <w:spacing w:val="-3"/>
          <w:szCs w:val="24"/>
        </w:rPr>
        <w:t xml:space="preserve">  How is an old woman </w:t>
      </w:r>
      <w:r w:rsidRPr="00875771">
        <w:rPr>
          <w:snapToGrid/>
          <w:spacing w:val="-3"/>
          <w:szCs w:val="24"/>
          <w:u w:val="single"/>
        </w:rPr>
        <w:t>remarkable</w:t>
      </w:r>
      <w:r w:rsidRPr="00875771">
        <w:rPr>
          <w:snapToGrid/>
          <w:spacing w:val="-3"/>
          <w:szCs w:val="24"/>
        </w:rPr>
        <w:t>?</w:t>
      </w:r>
    </w:p>
    <w:p w14:paraId="0D99A73A"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tab/>
        <w:t>2.</w:t>
      </w:r>
      <w:r w:rsidRPr="00875771">
        <w:rPr>
          <w:snapToGrid/>
          <w:spacing w:val="-3"/>
          <w:szCs w:val="24"/>
        </w:rPr>
        <w:tab/>
        <w:t xml:space="preserve">Why would readers have to be able to understand references to </w:t>
      </w:r>
      <w:r w:rsidRPr="00875771">
        <w:rPr>
          <w:snapToGrid/>
          <w:spacing w:val="-3"/>
          <w:szCs w:val="24"/>
          <w:u w:val="single"/>
        </w:rPr>
        <w:t>Lincoln</w:t>
      </w:r>
      <w:r w:rsidRPr="00875771">
        <w:rPr>
          <w:snapToGrid/>
          <w:spacing w:val="-3"/>
          <w:szCs w:val="24"/>
        </w:rPr>
        <w:t xml:space="preserve">, a </w:t>
      </w:r>
      <w:r w:rsidRPr="00875771">
        <w:rPr>
          <w:snapToGrid/>
          <w:spacing w:val="-3"/>
          <w:szCs w:val="24"/>
          <w:u w:val="single"/>
        </w:rPr>
        <w:t>bantam hen</w:t>
      </w:r>
      <w:r w:rsidRPr="00875771">
        <w:rPr>
          <w:snapToGrid/>
          <w:spacing w:val="-3"/>
          <w:szCs w:val="24"/>
        </w:rPr>
        <w:t xml:space="preserve">, </w:t>
      </w:r>
      <w:r w:rsidRPr="00875771">
        <w:rPr>
          <w:snapToGrid/>
          <w:spacing w:val="-3"/>
          <w:szCs w:val="24"/>
          <w:u w:val="single"/>
        </w:rPr>
        <w:t>the color of sherry</w:t>
      </w:r>
      <w:r w:rsidRPr="00875771">
        <w:rPr>
          <w:snapToGrid/>
          <w:spacing w:val="-3"/>
          <w:szCs w:val="24"/>
        </w:rPr>
        <w:t>?</w:t>
      </w:r>
    </w:p>
    <w:p w14:paraId="5AB104D4"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ind w:left="646" w:hanging="646"/>
        <w:jc w:val="both"/>
        <w:rPr>
          <w:snapToGrid/>
          <w:spacing w:val="-3"/>
          <w:szCs w:val="24"/>
        </w:rPr>
      </w:pPr>
      <w:r w:rsidRPr="00875771">
        <w:rPr>
          <w:snapToGrid/>
          <w:spacing w:val="-3"/>
          <w:szCs w:val="24"/>
        </w:rPr>
        <w:lastRenderedPageBreak/>
        <w:tab/>
        <w:t>3.</w:t>
      </w:r>
      <w:r w:rsidRPr="00875771">
        <w:rPr>
          <w:snapToGrid/>
          <w:spacing w:val="-3"/>
          <w:szCs w:val="24"/>
        </w:rPr>
        <w:tab/>
        <w:t xml:space="preserve">Who tells the story?  Who is the narrator?  Would a 7-year-old know the terms referred to in the questions above?  </w:t>
      </w:r>
      <w:proofErr w:type="gramStart"/>
      <w:r w:rsidRPr="00875771">
        <w:rPr>
          <w:snapToGrid/>
          <w:spacing w:val="-3"/>
          <w:szCs w:val="24"/>
        </w:rPr>
        <w:t>(See p. 218,</w:t>
      </w:r>
      <w:r w:rsidRPr="00875771">
        <w:rPr>
          <w:i/>
          <w:iCs/>
          <w:snapToGrid/>
          <w:spacing w:val="-3"/>
          <w:szCs w:val="24"/>
        </w:rPr>
        <w:t xml:space="preserve"> EOL</w:t>
      </w:r>
      <w:r w:rsidRPr="00875771">
        <w:rPr>
          <w:snapToGrid/>
          <w:spacing w:val="-3"/>
          <w:szCs w:val="24"/>
        </w:rPr>
        <w:t xml:space="preserve"> discussion of Point of View.)</w:t>
      </w:r>
      <w:proofErr w:type="gramEnd"/>
    </w:p>
    <w:p w14:paraId="54133206" w14:textId="77777777" w:rsidR="00875771" w:rsidRPr="00875771" w:rsidRDefault="00875771" w:rsidP="00475669">
      <w:pPr>
        <w:widowControl/>
        <w:numPr>
          <w:ilvl w:val="0"/>
          <w:numId w:val="142"/>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make a list of the character traits of someone they know.  Then ask them to explain how they know these things about the character.  As they read "A Christmas Memory," have them keep a jot chart of the characteristics of one of the main characters and list specific proof for each character trait.  Ask the students to fill out the Character Information Chart in the </w:t>
      </w:r>
      <w:hyperlink w:anchor="_Character_Information_Chart" w:history="1">
        <w:r w:rsidRPr="00875771">
          <w:rPr>
            <w:snapToGrid/>
            <w:color w:val="0000FF"/>
            <w:spacing w:val="-3"/>
            <w:szCs w:val="24"/>
            <w:u w:val="single"/>
          </w:rPr>
          <w:t>Activities</w:t>
        </w:r>
        <w:r w:rsidRPr="00875771">
          <w:rPr>
            <w:snapToGrid/>
            <w:color w:val="0000FF"/>
            <w:spacing w:val="-3"/>
            <w:szCs w:val="24"/>
            <w:u w:val="single"/>
          </w:rPr>
          <w:t xml:space="preserve"> </w:t>
        </w:r>
        <w:r w:rsidRPr="00875771">
          <w:rPr>
            <w:snapToGrid/>
            <w:color w:val="0000FF"/>
            <w:spacing w:val="-3"/>
            <w:szCs w:val="24"/>
            <w:u w:val="single"/>
          </w:rPr>
          <w:t>Section</w:t>
        </w:r>
      </w:hyperlink>
      <w:r w:rsidRPr="00875771">
        <w:rPr>
          <w:snapToGrid/>
          <w:spacing w:val="-3"/>
          <w:szCs w:val="24"/>
        </w:rPr>
        <w:t xml:space="preserve">.  Then place the students in small groups according to the character they chose to trace, and ask them to discuss their findings.  Next, have them write a group essay in which they explain how the author developed the chosen character.  </w:t>
      </w:r>
    </w:p>
    <w:p w14:paraId="7F72F76D" w14:textId="77777777" w:rsidR="00875771" w:rsidRPr="00875771" w:rsidRDefault="00875771" w:rsidP="00475669">
      <w:pPr>
        <w:widowControl/>
        <w:numPr>
          <w:ilvl w:val="0"/>
          <w:numId w:val="142"/>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complete reading "A Christmas Memory," p. 64, </w:t>
      </w:r>
      <w:r w:rsidRPr="00875771">
        <w:rPr>
          <w:i/>
          <w:iCs/>
          <w:snapToGrid/>
          <w:spacing w:val="-3"/>
          <w:szCs w:val="24"/>
        </w:rPr>
        <w:t>EOL.</w:t>
      </w:r>
      <w:r w:rsidRPr="00875771">
        <w:rPr>
          <w:snapToGrid/>
          <w:spacing w:val="-3"/>
          <w:szCs w:val="24"/>
        </w:rPr>
        <w:t xml:space="preserve">  Then, have the students </w:t>
      </w:r>
      <w:proofErr w:type="gramStart"/>
      <w:r w:rsidRPr="00875771">
        <w:rPr>
          <w:snapToGrid/>
          <w:spacing w:val="-3"/>
          <w:szCs w:val="24"/>
        </w:rPr>
        <w:t>complete</w:t>
      </w:r>
      <w:proofErr w:type="gramEnd"/>
      <w:r w:rsidRPr="00875771">
        <w:rPr>
          <w:snapToGrid/>
          <w:spacing w:val="-3"/>
          <w:szCs w:val="24"/>
        </w:rPr>
        <w:t xml:space="preserve"> a cubing activity on Buddy's friend.  The students should take no more than one minute to respond to each of the following tasks:</w:t>
      </w:r>
    </w:p>
    <w:p w14:paraId="788B1C56"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1.</w:t>
      </w:r>
      <w:r w:rsidRPr="00875771">
        <w:rPr>
          <w:snapToGrid/>
          <w:spacing w:val="-3"/>
          <w:szCs w:val="24"/>
        </w:rPr>
        <w:tab/>
        <w:t>Describe it.  (What is she like?)</w:t>
      </w:r>
    </w:p>
    <w:p w14:paraId="0BCB064F"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2.</w:t>
      </w:r>
      <w:r w:rsidRPr="00875771">
        <w:rPr>
          <w:snapToGrid/>
          <w:spacing w:val="-3"/>
          <w:szCs w:val="24"/>
        </w:rPr>
        <w:tab/>
        <w:t>Compare it.  (Does she remind you of another character you've read about or a person you've known?")</w:t>
      </w:r>
    </w:p>
    <w:p w14:paraId="06BDA9F1"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3.</w:t>
      </w:r>
      <w:r w:rsidRPr="00875771">
        <w:rPr>
          <w:snapToGrid/>
          <w:spacing w:val="-3"/>
          <w:szCs w:val="24"/>
        </w:rPr>
        <w:tab/>
        <w:t>Associate it.  (Whom does she make you recall/think of?  Is there an incident you recall or a feeling you get when you think about a person whom you've known or met?)</w:t>
      </w:r>
    </w:p>
    <w:p w14:paraId="352D4098"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4.</w:t>
      </w:r>
      <w:r w:rsidRPr="00875771">
        <w:rPr>
          <w:snapToGrid/>
          <w:spacing w:val="-3"/>
          <w:szCs w:val="24"/>
        </w:rPr>
        <w:tab/>
        <w:t>Analyze it.  (Are there two ways to view this person?)</w:t>
      </w:r>
    </w:p>
    <w:p w14:paraId="2413C9FB"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5.</w:t>
      </w:r>
      <w:r w:rsidRPr="00875771">
        <w:rPr>
          <w:snapToGrid/>
          <w:spacing w:val="-3"/>
          <w:szCs w:val="24"/>
        </w:rPr>
        <w:tab/>
        <w:t>Apply it.  (What might be done to solve a similar problem?)</w:t>
      </w:r>
    </w:p>
    <w:p w14:paraId="263875F5" w14:textId="77777777" w:rsidR="00875771" w:rsidRPr="00875771" w:rsidRDefault="00875771" w:rsidP="00875771">
      <w:pPr>
        <w:widowControl/>
        <w:tabs>
          <w:tab w:val="left" w:pos="-1440"/>
          <w:tab w:val="left" w:pos="-720"/>
          <w:tab w:val="left" w:pos="360"/>
        </w:tabs>
        <w:suppressAutoHyphens/>
        <w:spacing w:after="28" w:line="240" w:lineRule="atLeast"/>
        <w:ind w:left="720" w:hanging="720"/>
        <w:jc w:val="both"/>
        <w:rPr>
          <w:snapToGrid/>
          <w:spacing w:val="-3"/>
          <w:szCs w:val="24"/>
        </w:rPr>
      </w:pPr>
      <w:r w:rsidRPr="00875771">
        <w:rPr>
          <w:snapToGrid/>
          <w:spacing w:val="-3"/>
          <w:szCs w:val="24"/>
        </w:rPr>
        <w:tab/>
        <w:t>6.</w:t>
      </w:r>
      <w:r w:rsidRPr="00875771">
        <w:rPr>
          <w:snapToGrid/>
          <w:spacing w:val="-3"/>
          <w:szCs w:val="24"/>
        </w:rPr>
        <w:tab/>
        <w:t>Argue for or against it.  (Take a stand regarding a person like Buddy's friend.  What are your opinions or the reasons for your stand?)</w:t>
      </w:r>
    </w:p>
    <w:p w14:paraId="5F11EE53" w14:textId="77777777" w:rsidR="00875771" w:rsidRPr="00875771" w:rsidRDefault="00875771" w:rsidP="00875771">
      <w:pPr>
        <w:widowControl/>
        <w:tabs>
          <w:tab w:val="left" w:pos="-1440"/>
          <w:tab w:val="left" w:pos="-720"/>
        </w:tabs>
        <w:suppressAutoHyphens/>
        <w:spacing w:after="28" w:line="240" w:lineRule="atLeast"/>
        <w:ind w:left="360"/>
        <w:jc w:val="both"/>
        <w:rPr>
          <w:snapToGrid/>
          <w:spacing w:val="-3"/>
          <w:szCs w:val="24"/>
        </w:rPr>
      </w:pPr>
      <w:r w:rsidRPr="00875771">
        <w:rPr>
          <w:snapToGrid/>
          <w:spacing w:val="-3"/>
          <w:szCs w:val="24"/>
        </w:rPr>
        <w:t xml:space="preserve">Once the students complete the cubing activity, have them share their responses in small groups.  They should record common experiences, descriptive words, or other similarities they find among characters.  </w:t>
      </w:r>
    </w:p>
    <w:p w14:paraId="4DF0DA71" w14:textId="77777777" w:rsidR="00875771" w:rsidRPr="00875771" w:rsidRDefault="00875771" w:rsidP="00875771">
      <w:pPr>
        <w:widowControl/>
        <w:tabs>
          <w:tab w:val="left" w:pos="-1440"/>
          <w:tab w:val="left" w:pos="-720"/>
          <w:tab w:val="left" w:pos="0"/>
          <w:tab w:val="left" w:pos="288"/>
          <w:tab w:val="left" w:pos="646"/>
          <w:tab w:val="left" w:pos="864"/>
          <w:tab w:val="left" w:pos="1152"/>
          <w:tab w:val="left" w:pos="1584"/>
        </w:tabs>
        <w:suppressAutoHyphens/>
        <w:spacing w:after="28" w:line="240" w:lineRule="atLeast"/>
        <w:jc w:val="both"/>
        <w:rPr>
          <w:snapToGrid/>
          <w:spacing w:val="-3"/>
          <w:szCs w:val="24"/>
        </w:rPr>
      </w:pPr>
    </w:p>
    <w:p w14:paraId="2BF8F74B" w14:textId="77777777" w:rsidR="00875771" w:rsidRPr="00875771" w:rsidRDefault="00875771" w:rsidP="00875771">
      <w:pPr>
        <w:widowControl/>
        <w:suppressAutoHyphens/>
        <w:spacing w:after="28" w:line="240" w:lineRule="atLeast"/>
        <w:ind w:left="288" w:hanging="288"/>
        <w:jc w:val="both"/>
        <w:rPr>
          <w:snapToGrid/>
          <w:spacing w:val="-3"/>
          <w:szCs w:val="24"/>
        </w:rPr>
      </w:pPr>
      <w:r w:rsidRPr="00875771">
        <w:rPr>
          <w:snapToGrid/>
          <w:spacing w:val="-3"/>
          <w:szCs w:val="24"/>
        </w:rPr>
        <w:tab/>
        <w:t>NOTE:  The cubing activity may be used for other concepts or genres as well.  The teacher would simply modify the questions in parentheses.  Also, the teacher may cover a small box with paper and then write one of the six tasks above on each side of the box.  For those students who learn best with visual aids, the teacher can actually turn the box so that the students see only one task at a time and respond to that task.  (</w:t>
      </w:r>
      <w:hyperlink w:anchor="_Cubing" w:history="1">
        <w:r w:rsidRPr="00875771">
          <w:rPr>
            <w:snapToGrid/>
            <w:color w:val="0000FF"/>
            <w:spacing w:val="-3"/>
            <w:szCs w:val="24"/>
            <w:u w:val="single"/>
          </w:rPr>
          <w:t>See Activities Section</w:t>
        </w:r>
      </w:hyperlink>
      <w:r w:rsidRPr="00875771">
        <w:rPr>
          <w:snapToGrid/>
          <w:spacing w:val="-3"/>
          <w:szCs w:val="24"/>
        </w:rPr>
        <w:t xml:space="preserve"> for a fold and cut model.)</w:t>
      </w:r>
    </w:p>
    <w:p w14:paraId="0933D4B6" w14:textId="77777777" w:rsidR="00875771" w:rsidRPr="00875771" w:rsidRDefault="00875771" w:rsidP="00475669">
      <w:pPr>
        <w:widowControl/>
        <w:numPr>
          <w:ilvl w:val="0"/>
          <w:numId w:val="143"/>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identify Capote's attitude toward the past.  Ask them to decide whether he sentimentalizes it (subjective opinion) or presents it realistically (objective opinion).  Then ask them to find three or four passages from the text that support their choices.  </w:t>
      </w:r>
    </w:p>
    <w:p w14:paraId="24740324" w14:textId="77777777" w:rsidR="00875771" w:rsidRPr="00875771" w:rsidRDefault="00875771" w:rsidP="00475669">
      <w:pPr>
        <w:widowControl/>
        <w:numPr>
          <w:ilvl w:val="0"/>
          <w:numId w:val="143"/>
        </w:numPr>
        <w:tabs>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return to the list of character traits made of someone the students knew.  Have them then write a character sketch based on that list to put in their </w:t>
      </w:r>
      <w:r w:rsidRPr="00875771">
        <w:rPr>
          <w:b/>
          <w:bCs/>
          <w:snapToGrid/>
          <w:spacing w:val="-3"/>
          <w:szCs w:val="24"/>
        </w:rPr>
        <w:t>Works in Progress</w:t>
      </w:r>
      <w:r w:rsidRPr="00875771">
        <w:rPr>
          <w:snapToGrid/>
          <w:spacing w:val="-3"/>
          <w:szCs w:val="24"/>
        </w:rPr>
        <w:t xml:space="preserve"> folders.  Several suggested primary traits for the work might include the following:</w:t>
      </w:r>
    </w:p>
    <w:p w14:paraId="11A93853"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1.</w:t>
      </w:r>
      <w:r w:rsidRPr="00875771">
        <w:rPr>
          <w:snapToGrid/>
          <w:spacing w:val="-3"/>
          <w:szCs w:val="24"/>
        </w:rPr>
        <w:tab/>
        <w:t>Use of the third person point of view.</w:t>
      </w:r>
    </w:p>
    <w:p w14:paraId="23E27D21"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tab/>
        <w:t>2.</w:t>
      </w:r>
      <w:r w:rsidRPr="00875771">
        <w:rPr>
          <w:snapToGrid/>
          <w:spacing w:val="-3"/>
          <w:szCs w:val="24"/>
        </w:rPr>
        <w:tab/>
        <w:t>Use of present tense consistently if the character is someone they know now; use of past tense consistently if the person is someone from their past.</w:t>
      </w:r>
    </w:p>
    <w:p w14:paraId="42E71E93" w14:textId="77777777" w:rsidR="00875771" w:rsidRPr="00875771" w:rsidRDefault="00875771" w:rsidP="00875771">
      <w:pPr>
        <w:widowControl/>
        <w:tabs>
          <w:tab w:val="left" w:pos="360"/>
        </w:tabs>
        <w:suppressAutoHyphens/>
        <w:spacing w:after="28" w:line="240" w:lineRule="atLeast"/>
        <w:ind w:left="720" w:hanging="720"/>
        <w:jc w:val="both"/>
        <w:rPr>
          <w:snapToGrid/>
          <w:spacing w:val="-3"/>
          <w:szCs w:val="24"/>
        </w:rPr>
      </w:pPr>
      <w:r w:rsidRPr="00875771">
        <w:rPr>
          <w:snapToGrid/>
          <w:spacing w:val="-3"/>
          <w:szCs w:val="24"/>
        </w:rPr>
        <w:lastRenderedPageBreak/>
        <w:tab/>
        <w:t>3.</w:t>
      </w:r>
      <w:r w:rsidRPr="00875771">
        <w:rPr>
          <w:snapToGrid/>
          <w:spacing w:val="-3"/>
          <w:szCs w:val="24"/>
        </w:rPr>
        <w:tab/>
        <w:t>Use of adjectives and verbs that convey the writer's feelings about the characters  (i.e., If the writer loathes the person, the writer selects adjectives and verbs to convey that feeling, or if writing about a loved one who is deceased, the writer uses vocabulary to communicate the sense of loss.)</w:t>
      </w:r>
    </w:p>
    <w:p w14:paraId="378CC119" w14:textId="77777777" w:rsidR="00875771" w:rsidRPr="00875771" w:rsidRDefault="00875771" w:rsidP="00875771">
      <w:pPr>
        <w:widowControl/>
        <w:tabs>
          <w:tab w:val="left" w:pos="360"/>
        </w:tabs>
        <w:suppressAutoHyphens/>
        <w:spacing w:after="240" w:line="240" w:lineRule="atLeast"/>
        <w:ind w:left="720" w:hanging="720"/>
        <w:jc w:val="both"/>
        <w:rPr>
          <w:snapToGrid/>
          <w:spacing w:val="-3"/>
          <w:szCs w:val="24"/>
        </w:rPr>
      </w:pPr>
      <w:r w:rsidRPr="00875771">
        <w:rPr>
          <w:snapToGrid/>
          <w:spacing w:val="-3"/>
          <w:szCs w:val="24"/>
        </w:rPr>
        <w:tab/>
        <w:t>4.</w:t>
      </w:r>
      <w:r w:rsidRPr="00875771">
        <w:rPr>
          <w:snapToGrid/>
          <w:spacing w:val="-3"/>
          <w:szCs w:val="24"/>
        </w:rPr>
        <w:tab/>
        <w:t>Use of characterization techniques: what a character says/does, what others say about him/her, and physical details.</w:t>
      </w:r>
    </w:p>
    <w:p w14:paraId="2DD8B1CD" w14:textId="77777777" w:rsidR="00875771" w:rsidRPr="00875771" w:rsidRDefault="00875771" w:rsidP="00875771">
      <w:pPr>
        <w:widowControl/>
        <w:spacing w:after="240"/>
        <w:jc w:val="center"/>
        <w:rPr>
          <w:b/>
          <w:bCs/>
          <w:snapToGrid/>
          <w:sz w:val="28"/>
          <w:szCs w:val="24"/>
        </w:rPr>
      </w:pPr>
      <w:r w:rsidRPr="00875771">
        <w:rPr>
          <w:b/>
          <w:bCs/>
          <w:snapToGrid/>
          <w:sz w:val="28"/>
          <w:szCs w:val="24"/>
        </w:rPr>
        <w:t xml:space="preserve">“Helen of Eighty-sixth Street,” p. 127, </w:t>
      </w:r>
      <w:r w:rsidRPr="00875771">
        <w:rPr>
          <w:b/>
          <w:bCs/>
          <w:i/>
          <w:snapToGrid/>
          <w:sz w:val="28"/>
          <w:szCs w:val="24"/>
        </w:rPr>
        <w:t>EOL</w:t>
      </w:r>
    </w:p>
    <w:p w14:paraId="6D29D784" w14:textId="77777777" w:rsidR="00875771" w:rsidRPr="00875771" w:rsidRDefault="00875771" w:rsidP="00475669">
      <w:pPr>
        <w:widowControl/>
        <w:numPr>
          <w:ilvl w:val="0"/>
          <w:numId w:val="137"/>
        </w:numPr>
        <w:tabs>
          <w:tab w:val="num" w:pos="360"/>
        </w:tabs>
        <w:ind w:left="360"/>
        <w:rPr>
          <w:bCs/>
          <w:snapToGrid/>
          <w:szCs w:val="24"/>
        </w:rPr>
      </w:pPr>
      <w:r w:rsidRPr="00875771">
        <w:rPr>
          <w:bCs/>
          <w:snapToGrid/>
          <w:szCs w:val="24"/>
        </w:rPr>
        <w:t xml:space="preserve">Have the students create a word splash on a transparency or by writing the following words on the board: Helen of Troy, Marlowe, Keats, </w:t>
      </w:r>
      <w:r w:rsidRPr="00875771">
        <w:rPr>
          <w:bCs/>
          <w:i/>
          <w:snapToGrid/>
          <w:szCs w:val="24"/>
        </w:rPr>
        <w:t>Odyssey</w:t>
      </w:r>
      <w:r w:rsidRPr="00875771">
        <w:rPr>
          <w:bCs/>
          <w:snapToGrid/>
          <w:szCs w:val="24"/>
        </w:rPr>
        <w:t xml:space="preserve">, Vita, Athena, Farfel, Argus, Manhattan, letter, swan, sacrifices.  Have the students participate in a think/pair/share using the word splash in which they predict what the story is about based on the words presented.  Read the story and reflect back on initial student responses.  What do these words mean after reading the story? </w:t>
      </w:r>
    </w:p>
    <w:p w14:paraId="793DDF2E" w14:textId="77777777" w:rsidR="00875771" w:rsidRPr="00875771" w:rsidRDefault="00875771" w:rsidP="00475669">
      <w:pPr>
        <w:widowControl/>
        <w:numPr>
          <w:ilvl w:val="0"/>
          <w:numId w:val="137"/>
        </w:numPr>
        <w:tabs>
          <w:tab w:val="num" w:pos="360"/>
        </w:tabs>
        <w:spacing w:before="240" w:after="240"/>
        <w:ind w:left="360"/>
        <w:rPr>
          <w:bCs/>
          <w:snapToGrid/>
          <w:szCs w:val="24"/>
        </w:rPr>
      </w:pPr>
      <w:r w:rsidRPr="00875771">
        <w:rPr>
          <w:bCs/>
          <w:snapToGrid/>
          <w:szCs w:val="24"/>
        </w:rPr>
        <w:t xml:space="preserve">Have the students read “Helen of Eighty-sixth Street.”  As they read, ask them to record on a jot chart specific examples of words, phrases, and situations that reflect the three categories of attitude, tone and perspective evident in the story. (Ask the students to create this jot chart.)  Have the students share their responses in small groups to determine the best examples for each category on the jot chart.  Finally, each group should select a group spokesperson to share its best example with the class so that the class can reach a consensus on the attitude, tone, and perspective evident in the story. </w:t>
      </w:r>
    </w:p>
    <w:p w14:paraId="55A7EE35" w14:textId="77777777" w:rsidR="00875771" w:rsidRPr="00875771" w:rsidRDefault="00875771" w:rsidP="00875771">
      <w:pPr>
        <w:widowControl/>
        <w:tabs>
          <w:tab w:val="left" w:pos="-1440"/>
          <w:tab w:val="left" w:pos="-720"/>
        </w:tabs>
        <w:suppressAutoHyphens/>
        <w:spacing w:after="240" w:line="240" w:lineRule="atLeast"/>
        <w:jc w:val="center"/>
        <w:rPr>
          <w:b/>
          <w:bCs/>
          <w:i/>
          <w:iCs/>
          <w:snapToGrid/>
          <w:spacing w:val="-3"/>
          <w:sz w:val="28"/>
          <w:szCs w:val="24"/>
        </w:rPr>
      </w:pPr>
      <w:r w:rsidRPr="00875771">
        <w:rPr>
          <w:b/>
          <w:bCs/>
          <w:snapToGrid/>
          <w:spacing w:val="-3"/>
          <w:sz w:val="28"/>
          <w:szCs w:val="24"/>
        </w:rPr>
        <w:t xml:space="preserve">“The Interlopers,” p. 189, </w:t>
      </w:r>
      <w:r w:rsidRPr="00875771">
        <w:rPr>
          <w:b/>
          <w:bCs/>
          <w:i/>
          <w:iCs/>
          <w:snapToGrid/>
          <w:spacing w:val="-3"/>
          <w:sz w:val="28"/>
          <w:szCs w:val="24"/>
        </w:rPr>
        <w:t>EOL</w:t>
      </w:r>
    </w:p>
    <w:p w14:paraId="266A42E5" w14:textId="77777777" w:rsidR="00875771" w:rsidRPr="00875771" w:rsidRDefault="00875771" w:rsidP="00475669">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respond to the following journal entry before reading the story.  Describe the most serious dispute you have ever had with a friend.  Explain clearly what it was about and the circumstances that caused it.  How long did the disagreement last?  How or was it ever resolved?  What was the outcome?  Did anything unexpected happen?  Allow students to share their responses with the class or in small groups.  </w:t>
      </w:r>
    </w:p>
    <w:p w14:paraId="55950449" w14:textId="77777777" w:rsidR="00875771" w:rsidRPr="00875771" w:rsidRDefault="00875771" w:rsidP="00475669">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Prior to reading the short story, have the students make and complete a chart similar to the one on the next page.  They may do the work individually, with a partner, or in small groups.  Ask the students to brainstorm a list of two or three outdoor settings where people would be forced to battle the elements.  What natural, environmental features would hinder the person’s safety or survival?  What outside forces might aid or impede their chance of survival?  What personal characteristics would enable the person to prevail?  What might be the most unexpected or ironic outcome that they could think of for this situation?  Allow time for completion of the chart for discussion of responses prior to reading “The Interlopers.”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293"/>
        <w:gridCol w:w="2293"/>
        <w:gridCol w:w="2293"/>
      </w:tblGrid>
      <w:tr w:rsidR="00875771" w:rsidRPr="00875771" w14:paraId="3C80E74C" w14:textId="77777777" w:rsidTr="00875771">
        <w:tblPrEx>
          <w:tblCellMar>
            <w:top w:w="0" w:type="dxa"/>
            <w:bottom w:w="0" w:type="dxa"/>
          </w:tblCellMar>
        </w:tblPrEx>
        <w:trPr>
          <w:trHeight w:val="287"/>
        </w:trPr>
        <w:tc>
          <w:tcPr>
            <w:tcW w:w="2337" w:type="dxa"/>
          </w:tcPr>
          <w:p w14:paraId="50D24E18"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Extreme Setting</w:t>
            </w:r>
          </w:p>
        </w:tc>
        <w:tc>
          <w:tcPr>
            <w:tcW w:w="2293" w:type="dxa"/>
          </w:tcPr>
          <w:p w14:paraId="2F0AC5F0"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4B584C26"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56E1DF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530F236F" w14:textId="77777777" w:rsidTr="00875771">
        <w:tblPrEx>
          <w:tblCellMar>
            <w:top w:w="0" w:type="dxa"/>
            <w:bottom w:w="0" w:type="dxa"/>
          </w:tblCellMar>
        </w:tblPrEx>
        <w:trPr>
          <w:trHeight w:val="287"/>
        </w:trPr>
        <w:tc>
          <w:tcPr>
            <w:tcW w:w="2337" w:type="dxa"/>
          </w:tcPr>
          <w:p w14:paraId="38362288"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Natural Obstacles</w:t>
            </w:r>
          </w:p>
        </w:tc>
        <w:tc>
          <w:tcPr>
            <w:tcW w:w="2293" w:type="dxa"/>
          </w:tcPr>
          <w:p w14:paraId="0FD77FA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594988CE"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75121DD3"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65F14345" w14:textId="77777777" w:rsidTr="00875771">
        <w:tblPrEx>
          <w:tblCellMar>
            <w:top w:w="0" w:type="dxa"/>
            <w:bottom w:w="0" w:type="dxa"/>
          </w:tblCellMar>
        </w:tblPrEx>
        <w:trPr>
          <w:trHeight w:val="269"/>
        </w:trPr>
        <w:tc>
          <w:tcPr>
            <w:tcW w:w="2337" w:type="dxa"/>
          </w:tcPr>
          <w:p w14:paraId="06CF35DD"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 External Factors</w:t>
            </w:r>
          </w:p>
        </w:tc>
        <w:tc>
          <w:tcPr>
            <w:tcW w:w="2293" w:type="dxa"/>
          </w:tcPr>
          <w:p w14:paraId="56521F46"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27869EEB"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728B52B8"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620FAC72" w14:textId="77777777" w:rsidTr="00875771">
        <w:tblPrEx>
          <w:tblCellMar>
            <w:top w:w="0" w:type="dxa"/>
            <w:bottom w:w="0" w:type="dxa"/>
          </w:tblCellMar>
        </w:tblPrEx>
        <w:trPr>
          <w:trHeight w:val="251"/>
        </w:trPr>
        <w:tc>
          <w:tcPr>
            <w:tcW w:w="2337" w:type="dxa"/>
          </w:tcPr>
          <w:p w14:paraId="73AE9397"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t>Personal Traits</w:t>
            </w:r>
          </w:p>
        </w:tc>
        <w:tc>
          <w:tcPr>
            <w:tcW w:w="2293" w:type="dxa"/>
          </w:tcPr>
          <w:p w14:paraId="0B610CC8"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25341120"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5981C281"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r w:rsidR="00875771" w:rsidRPr="00875771" w14:paraId="281064F8" w14:textId="77777777" w:rsidTr="00875771">
        <w:tblPrEx>
          <w:tblCellMar>
            <w:top w:w="0" w:type="dxa"/>
            <w:bottom w:w="0" w:type="dxa"/>
          </w:tblCellMar>
        </w:tblPrEx>
        <w:tc>
          <w:tcPr>
            <w:tcW w:w="2337" w:type="dxa"/>
          </w:tcPr>
          <w:p w14:paraId="0E578C99" w14:textId="77777777" w:rsidR="00875771" w:rsidRPr="00875771" w:rsidRDefault="00875771" w:rsidP="00875771">
            <w:pPr>
              <w:widowControl/>
              <w:tabs>
                <w:tab w:val="left" w:pos="-1440"/>
                <w:tab w:val="left" w:pos="-720"/>
              </w:tabs>
              <w:suppressAutoHyphens/>
              <w:spacing w:after="120" w:line="240" w:lineRule="atLeast"/>
              <w:rPr>
                <w:b/>
                <w:bCs/>
                <w:snapToGrid/>
                <w:spacing w:val="-3"/>
                <w:sz w:val="20"/>
                <w:szCs w:val="24"/>
              </w:rPr>
            </w:pPr>
            <w:r w:rsidRPr="00875771">
              <w:rPr>
                <w:b/>
                <w:bCs/>
                <w:snapToGrid/>
                <w:spacing w:val="-3"/>
                <w:sz w:val="20"/>
                <w:szCs w:val="24"/>
              </w:rPr>
              <w:lastRenderedPageBreak/>
              <w:t>An Ironic Ending</w:t>
            </w:r>
          </w:p>
        </w:tc>
        <w:tc>
          <w:tcPr>
            <w:tcW w:w="2293" w:type="dxa"/>
          </w:tcPr>
          <w:p w14:paraId="4FB994BC"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D8BD142"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c>
          <w:tcPr>
            <w:tcW w:w="2293" w:type="dxa"/>
          </w:tcPr>
          <w:p w14:paraId="17E7861A" w14:textId="77777777" w:rsidR="00875771" w:rsidRPr="00875771" w:rsidRDefault="00875771" w:rsidP="00875771">
            <w:pPr>
              <w:widowControl/>
              <w:tabs>
                <w:tab w:val="left" w:pos="-1440"/>
                <w:tab w:val="left" w:pos="-720"/>
              </w:tabs>
              <w:suppressAutoHyphens/>
              <w:spacing w:after="120" w:line="240" w:lineRule="atLeast"/>
              <w:rPr>
                <w:snapToGrid/>
                <w:spacing w:val="-3"/>
                <w:sz w:val="20"/>
                <w:szCs w:val="24"/>
              </w:rPr>
            </w:pPr>
          </w:p>
        </w:tc>
      </w:tr>
    </w:tbl>
    <w:p w14:paraId="17FE498D" w14:textId="77777777" w:rsidR="00875771" w:rsidRPr="00875771" w:rsidRDefault="00875771" w:rsidP="00875771">
      <w:pPr>
        <w:widowControl/>
        <w:spacing w:before="240" w:after="240"/>
        <w:jc w:val="center"/>
        <w:rPr>
          <w:snapToGrid/>
          <w:sz w:val="28"/>
          <w:szCs w:val="24"/>
        </w:rPr>
      </w:pPr>
      <w:r w:rsidRPr="00875771">
        <w:rPr>
          <w:b/>
          <w:bCs/>
          <w:snapToGrid/>
          <w:spacing w:val="-3"/>
          <w:sz w:val="28"/>
          <w:szCs w:val="29"/>
        </w:rPr>
        <w:t>“The Necklace,”</w:t>
      </w:r>
      <w:r w:rsidRPr="00875771">
        <w:rPr>
          <w:snapToGrid/>
          <w:spacing w:val="-3"/>
          <w:sz w:val="28"/>
          <w:szCs w:val="29"/>
        </w:rPr>
        <w:t xml:space="preserve"> </w:t>
      </w:r>
      <w:r w:rsidRPr="00875771">
        <w:rPr>
          <w:b/>
          <w:bCs/>
          <w:snapToGrid/>
          <w:spacing w:val="-3"/>
          <w:sz w:val="28"/>
          <w:szCs w:val="29"/>
        </w:rPr>
        <w:t xml:space="preserve">p. 350, </w:t>
      </w:r>
      <w:r w:rsidRPr="00875771">
        <w:rPr>
          <w:b/>
          <w:bCs/>
          <w:i/>
          <w:iCs/>
          <w:snapToGrid/>
          <w:spacing w:val="-3"/>
          <w:sz w:val="28"/>
          <w:szCs w:val="29"/>
        </w:rPr>
        <w:t>EOL</w:t>
      </w:r>
    </w:p>
    <w:p w14:paraId="11585654" w14:textId="77777777" w:rsidR="00875771" w:rsidRPr="00875771" w:rsidRDefault="00875771" w:rsidP="00475669">
      <w:pPr>
        <w:widowControl/>
        <w:numPr>
          <w:ilvl w:val="1"/>
          <w:numId w:val="129"/>
        </w:numPr>
        <w:tabs>
          <w:tab w:val="clear" w:pos="1440"/>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Have the students preview the story by responding to the portrait on p. 198,</w:t>
      </w:r>
      <w:r w:rsidRPr="00875771">
        <w:rPr>
          <w:i/>
          <w:iCs/>
          <w:snapToGrid/>
          <w:spacing w:val="-3"/>
          <w:szCs w:val="24"/>
        </w:rPr>
        <w:t xml:space="preserve"> EOL</w:t>
      </w:r>
      <w:r w:rsidRPr="00875771">
        <w:rPr>
          <w:snapToGrid/>
          <w:spacing w:val="-3"/>
          <w:szCs w:val="24"/>
        </w:rPr>
        <w:t xml:space="preserve">, and then to the title of the story.  Have them predict the situational irony that the author may use to influence the tone of the story, the attitude that the author may have toward his audience, and the perspective that the author might use to achieve his purpose.  After the students read the story, ask them to discuss the accuracy of their predictions.  </w:t>
      </w:r>
    </w:p>
    <w:p w14:paraId="04F49F86" w14:textId="77777777" w:rsidR="00875771" w:rsidRPr="00875771" w:rsidRDefault="00875771" w:rsidP="00475669">
      <w:pPr>
        <w:widowControl/>
        <w:numPr>
          <w:ilvl w:val="1"/>
          <w:numId w:val="129"/>
        </w:numPr>
        <w:tabs>
          <w:tab w:val="clear" w:pos="1440"/>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read "The Necklace."  As they read, ask them to record on a jot chart specific examples of words, phrases, and situations that reflect the three categories of attitude, tone and perspective evident in the story.  (Ask the students to create this jot chart.)  Have the students share their responses in small groups to determine the best examples for each category on the jot chart.  Finally, each group should select a group spokesperson to share its best examples with the class so that the class can reach a consensus on the attitude, tone and perspective evident in the story.  </w:t>
      </w:r>
    </w:p>
    <w:p w14:paraId="37988456" w14:textId="77777777" w:rsidR="00875771" w:rsidRPr="00875771" w:rsidRDefault="00875771" w:rsidP="00475669">
      <w:pPr>
        <w:widowControl/>
        <w:numPr>
          <w:ilvl w:val="0"/>
          <w:numId w:val="129"/>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write a creative response to the story to show their understanding of the plot.  Students may work in small groups of three-four.  Their task is to generate a human interest television news feature about the </w:t>
      </w:r>
      <w:proofErr w:type="spellStart"/>
      <w:r w:rsidRPr="00875771">
        <w:rPr>
          <w:snapToGrid/>
          <w:spacing w:val="-3"/>
          <w:szCs w:val="24"/>
        </w:rPr>
        <w:t>Lorsels</w:t>
      </w:r>
      <w:proofErr w:type="spellEnd"/>
      <w:r w:rsidRPr="00875771">
        <w:rPr>
          <w:snapToGrid/>
          <w:spacing w:val="-3"/>
          <w:szCs w:val="24"/>
        </w:rPr>
        <w:t xml:space="preserve">’ plight.  (Students can view and imitate the style of news broadcasts such as </w:t>
      </w:r>
      <w:r w:rsidRPr="00875771">
        <w:rPr>
          <w:i/>
          <w:iCs/>
          <w:snapToGrid/>
          <w:spacing w:val="-3"/>
          <w:szCs w:val="24"/>
        </w:rPr>
        <w:t xml:space="preserve">20/20, Dateline, </w:t>
      </w:r>
      <w:r w:rsidRPr="00875771">
        <w:rPr>
          <w:snapToGrid/>
          <w:spacing w:val="-3"/>
          <w:szCs w:val="24"/>
        </w:rPr>
        <w:t xml:space="preserve">or </w:t>
      </w:r>
      <w:r w:rsidRPr="00875771">
        <w:rPr>
          <w:i/>
          <w:iCs/>
          <w:snapToGrid/>
          <w:spacing w:val="-3"/>
          <w:szCs w:val="24"/>
        </w:rPr>
        <w:t>Sixty Minutes</w:t>
      </w:r>
      <w:r w:rsidRPr="00875771">
        <w:rPr>
          <w:snapToGrid/>
          <w:spacing w:val="-3"/>
          <w:szCs w:val="24"/>
        </w:rPr>
        <w:t xml:space="preserve">.  Assign roles for the parts of the interviewing news reporter, </w:t>
      </w:r>
      <w:proofErr w:type="spellStart"/>
      <w:r w:rsidRPr="00875771">
        <w:rPr>
          <w:snapToGrid/>
          <w:spacing w:val="-3"/>
          <w:szCs w:val="24"/>
        </w:rPr>
        <w:t>Mathilde</w:t>
      </w:r>
      <w:proofErr w:type="spellEnd"/>
      <w:r w:rsidRPr="00875771">
        <w:rPr>
          <w:snapToGrid/>
          <w:spacing w:val="-3"/>
          <w:szCs w:val="24"/>
        </w:rPr>
        <w:t xml:space="preserve">, her husband, and Mme. </w:t>
      </w:r>
      <w:proofErr w:type="spellStart"/>
      <w:r w:rsidRPr="00875771">
        <w:rPr>
          <w:snapToGrid/>
          <w:spacing w:val="-3"/>
          <w:szCs w:val="24"/>
        </w:rPr>
        <w:t>Forestier</w:t>
      </w:r>
      <w:proofErr w:type="spellEnd"/>
      <w:r w:rsidRPr="00875771">
        <w:rPr>
          <w:snapToGrid/>
          <w:spacing w:val="-3"/>
          <w:szCs w:val="24"/>
        </w:rPr>
        <w:t xml:space="preserve"> (if needed).  Allow groups to critique one another’s oral and/or written presentation.  They may refer to and adapt the forms, </w:t>
      </w:r>
      <w:r w:rsidRPr="00875771">
        <w:rPr>
          <w:b/>
          <w:bCs/>
          <w:snapToGrid/>
          <w:spacing w:val="-3"/>
          <w:szCs w:val="24"/>
        </w:rPr>
        <w:t>Portfolio Management System</w:t>
      </w:r>
      <w:r w:rsidRPr="00875771">
        <w:rPr>
          <w:snapToGrid/>
          <w:spacing w:val="-3"/>
          <w:szCs w:val="24"/>
        </w:rPr>
        <w:t xml:space="preserve">, pp. 63-64, </w:t>
      </w:r>
      <w:r w:rsidRPr="00875771">
        <w:rPr>
          <w:i/>
          <w:iCs/>
          <w:snapToGrid/>
          <w:spacing w:val="-3"/>
          <w:szCs w:val="24"/>
        </w:rPr>
        <w:t>EOL</w:t>
      </w:r>
      <w:r w:rsidRPr="00875771">
        <w:rPr>
          <w:snapToGrid/>
          <w:spacing w:val="-3"/>
          <w:szCs w:val="24"/>
        </w:rPr>
        <w:t xml:space="preserve">.  </w:t>
      </w:r>
    </w:p>
    <w:p w14:paraId="7119BAF8" w14:textId="77777777" w:rsidR="00875771" w:rsidRPr="00875771" w:rsidRDefault="00875771" w:rsidP="00875771">
      <w:pPr>
        <w:widowControl/>
        <w:tabs>
          <w:tab w:val="center" w:pos="4680"/>
        </w:tabs>
        <w:suppressAutoHyphens/>
        <w:spacing w:after="240" w:line="240" w:lineRule="atLeast"/>
        <w:jc w:val="center"/>
        <w:rPr>
          <w:b/>
          <w:bCs/>
          <w:i/>
          <w:iCs/>
          <w:snapToGrid/>
          <w:spacing w:val="-3"/>
          <w:sz w:val="28"/>
          <w:szCs w:val="29"/>
        </w:rPr>
      </w:pPr>
      <w:r w:rsidRPr="00875771">
        <w:rPr>
          <w:b/>
          <w:bCs/>
          <w:snapToGrid/>
          <w:spacing w:val="-3"/>
          <w:sz w:val="28"/>
          <w:szCs w:val="29"/>
        </w:rPr>
        <w:t xml:space="preserve">“The Cask of Amontillado,” p. 212, </w:t>
      </w:r>
      <w:r w:rsidRPr="00875771">
        <w:rPr>
          <w:b/>
          <w:bCs/>
          <w:i/>
          <w:iCs/>
          <w:snapToGrid/>
          <w:spacing w:val="-3"/>
          <w:sz w:val="28"/>
          <w:szCs w:val="29"/>
        </w:rPr>
        <w:t>EOL</w:t>
      </w:r>
    </w:p>
    <w:p w14:paraId="0326B33C" w14:textId="77777777" w:rsidR="00875771" w:rsidRPr="00875771" w:rsidRDefault="00875771" w:rsidP="00475669">
      <w:pPr>
        <w:widowControl/>
        <w:numPr>
          <w:ilvl w:val="0"/>
          <w:numId w:val="144"/>
        </w:numPr>
        <w:tabs>
          <w:tab w:val="clear" w:pos="720"/>
          <w:tab w:val="left" w:pos="-1440"/>
          <w:tab w:val="left" w:pos="-720"/>
          <w:tab w:val="num" w:pos="360"/>
        </w:tabs>
        <w:suppressAutoHyphens/>
        <w:spacing w:after="28" w:line="240" w:lineRule="atLeast"/>
        <w:ind w:left="360"/>
        <w:jc w:val="both"/>
        <w:rPr>
          <w:snapToGrid/>
          <w:spacing w:val="-3"/>
          <w:szCs w:val="24"/>
        </w:rPr>
      </w:pPr>
      <w:r w:rsidRPr="00875771">
        <w:rPr>
          <w:snapToGrid/>
          <w:spacing w:val="-3"/>
          <w:szCs w:val="24"/>
        </w:rPr>
        <w:t xml:space="preserve">Have the students participate in a </w:t>
      </w:r>
      <w:proofErr w:type="spellStart"/>
      <w:r w:rsidRPr="00875771">
        <w:rPr>
          <w:snapToGrid/>
          <w:spacing w:val="-3"/>
          <w:szCs w:val="24"/>
        </w:rPr>
        <w:t>ReQuest</w:t>
      </w:r>
      <w:proofErr w:type="spellEnd"/>
      <w:r w:rsidRPr="00875771">
        <w:rPr>
          <w:snapToGrid/>
          <w:spacing w:val="-3"/>
          <w:szCs w:val="24"/>
        </w:rPr>
        <w:t xml:space="preserve"> activity.</w:t>
      </w:r>
    </w:p>
    <w:p w14:paraId="7EB6B113" w14:textId="77777777" w:rsidR="00875771" w:rsidRPr="00875771" w:rsidRDefault="00875771" w:rsidP="00875771">
      <w:pPr>
        <w:widowControl/>
        <w:suppressAutoHyphens/>
        <w:spacing w:after="28" w:line="240" w:lineRule="atLeast"/>
        <w:ind w:left="360" w:hanging="360"/>
        <w:jc w:val="both"/>
        <w:rPr>
          <w:snapToGrid/>
          <w:spacing w:val="-3"/>
          <w:szCs w:val="24"/>
        </w:rPr>
      </w:pPr>
      <w:r w:rsidRPr="00875771">
        <w:rPr>
          <w:snapToGrid/>
          <w:spacing w:val="-3"/>
          <w:szCs w:val="24"/>
        </w:rPr>
        <w:tab/>
        <w:t xml:space="preserve">Ask the students to read silently paragraphs one and two of the story.  After several minutes, have everyone close their books.  Then the students ask the teacher questions about the paragraphs read.  When the students exhaust their questions, the teacher begins asking the students questions about the same paragraphs.  During this phase, the students must keep their books closed.  A student should record the questions that are asked that no one can answer.  When the questioning period is over, the students should reread the two paragraphs to find the answers to the unanswered questions.  The activity can be repeated with other paragraphs, as time allows.  The teacher then sets purposes for reading the remainder of the story, referring to the questions asked and the information received during the </w:t>
      </w:r>
      <w:proofErr w:type="spellStart"/>
      <w:r w:rsidRPr="00875771">
        <w:rPr>
          <w:snapToGrid/>
          <w:spacing w:val="-3"/>
          <w:szCs w:val="24"/>
        </w:rPr>
        <w:t>ReQuest</w:t>
      </w:r>
      <w:proofErr w:type="spellEnd"/>
      <w:r w:rsidRPr="00875771">
        <w:rPr>
          <w:snapToGrid/>
          <w:spacing w:val="-3"/>
          <w:szCs w:val="24"/>
        </w:rPr>
        <w:t xml:space="preserve">.  If </w:t>
      </w:r>
      <w:proofErr w:type="spellStart"/>
      <w:r w:rsidRPr="00875771">
        <w:rPr>
          <w:snapToGrid/>
          <w:spacing w:val="-3"/>
          <w:szCs w:val="24"/>
        </w:rPr>
        <w:t>ReQuest</w:t>
      </w:r>
      <w:proofErr w:type="spellEnd"/>
      <w:r w:rsidRPr="00875771">
        <w:rPr>
          <w:snapToGrid/>
          <w:spacing w:val="-3"/>
          <w:szCs w:val="24"/>
        </w:rPr>
        <w:t xml:space="preserve"> is used often, students will readily adapt to asking more sophisticated questions.  </w:t>
      </w:r>
    </w:p>
    <w:p w14:paraId="41B43385" w14:textId="77777777" w:rsidR="00875771" w:rsidRPr="00875771" w:rsidRDefault="00875771" w:rsidP="00875771">
      <w:pPr>
        <w:widowControl/>
        <w:spacing w:before="240" w:after="240"/>
        <w:jc w:val="center"/>
        <w:rPr>
          <w:snapToGrid/>
          <w:sz w:val="28"/>
          <w:szCs w:val="24"/>
        </w:rPr>
      </w:pPr>
      <w:r w:rsidRPr="00875771">
        <w:rPr>
          <w:b/>
          <w:bCs/>
          <w:snapToGrid/>
          <w:spacing w:val="-3"/>
          <w:sz w:val="28"/>
          <w:szCs w:val="29"/>
        </w:rPr>
        <w:t xml:space="preserve">"The Sniper," p. 262, </w:t>
      </w:r>
      <w:r w:rsidRPr="00875771">
        <w:rPr>
          <w:b/>
          <w:bCs/>
          <w:i/>
          <w:iCs/>
          <w:snapToGrid/>
          <w:spacing w:val="-3"/>
          <w:sz w:val="28"/>
          <w:szCs w:val="29"/>
        </w:rPr>
        <w:t>EOL</w:t>
      </w:r>
    </w:p>
    <w:p w14:paraId="39294B69" w14:textId="77777777" w:rsidR="00875771" w:rsidRPr="00875771" w:rsidRDefault="00875771" w:rsidP="00475669">
      <w:pPr>
        <w:widowControl/>
        <w:numPr>
          <w:ilvl w:val="0"/>
          <w:numId w:val="144"/>
        </w:numPr>
        <w:tabs>
          <w:tab w:val="clear" w:pos="720"/>
          <w:tab w:val="num" w:pos="360"/>
        </w:tabs>
        <w:spacing w:after="240"/>
        <w:ind w:left="360"/>
        <w:jc w:val="both"/>
        <w:rPr>
          <w:snapToGrid/>
          <w:spacing w:val="-3"/>
          <w:szCs w:val="24"/>
        </w:rPr>
      </w:pPr>
      <w:r w:rsidRPr="00875771">
        <w:rPr>
          <w:snapToGrid/>
          <w:spacing w:val="-3"/>
          <w:szCs w:val="24"/>
        </w:rPr>
        <w:t xml:space="preserve">Have the students brainstorm ideas about the meaning of irony.  Have a student list all of their suggestions on the board.  Then ask them to read the short story "The Sniper."  Discuss the author’s use of situational irony to establish the tone of the story.  </w:t>
      </w:r>
    </w:p>
    <w:p w14:paraId="003EC9AC" w14:textId="77777777" w:rsidR="00875771" w:rsidRPr="00875771" w:rsidRDefault="00875771" w:rsidP="00475669">
      <w:pPr>
        <w:widowControl/>
        <w:numPr>
          <w:ilvl w:val="0"/>
          <w:numId w:val="144"/>
        </w:numPr>
        <w:tabs>
          <w:tab w:val="clear" w:pos="720"/>
          <w:tab w:val="num" w:pos="360"/>
        </w:tabs>
        <w:spacing w:after="240"/>
        <w:ind w:left="360"/>
        <w:jc w:val="both"/>
        <w:rPr>
          <w:snapToGrid/>
          <w:spacing w:val="-3"/>
          <w:szCs w:val="24"/>
        </w:rPr>
      </w:pPr>
      <w:r w:rsidRPr="00875771">
        <w:rPr>
          <w:snapToGrid/>
          <w:szCs w:val="24"/>
        </w:rPr>
        <w:lastRenderedPageBreak/>
        <w:t xml:space="preserve">As students read “The Sniper,” have them pay particular attention to the reader’s observations jotted down as marginal notes.  Ask for them to comment about her observations and compare/contrast them with their own ideas.  (Since this story is rather short, the teacher might opt to make overhead transparencies of each page.  Display these on the overhead, cover up the marginal notes, elicit students’ feedback, and then reveal the actual marginal notes.)  This activity would provide an orientation model for how students can dialogue with the text. </w:t>
      </w:r>
    </w:p>
    <w:p w14:paraId="03CB8CC0" w14:textId="77777777" w:rsidR="00875771" w:rsidRPr="00875771" w:rsidRDefault="00875771" w:rsidP="00475669">
      <w:pPr>
        <w:widowControl/>
        <w:numPr>
          <w:ilvl w:val="0"/>
          <w:numId w:val="144"/>
        </w:numPr>
        <w:tabs>
          <w:tab w:val="clear" w:pos="720"/>
          <w:tab w:val="num" w:pos="360"/>
        </w:tabs>
        <w:spacing w:after="240"/>
        <w:ind w:left="360"/>
        <w:jc w:val="both"/>
        <w:rPr>
          <w:snapToGrid/>
          <w:spacing w:val="-3"/>
          <w:szCs w:val="24"/>
        </w:rPr>
      </w:pPr>
      <w:r w:rsidRPr="00875771">
        <w:rPr>
          <w:snapToGrid/>
          <w:szCs w:val="24"/>
        </w:rPr>
        <w:t>Two important parts of this story are missing.  One is the opening, which tells us why the brothers ended up on opposite sides of the Civil War.  The other is the closing, which tells what happens to the sniper after he discovers he has killed his brother.  Have the students reread the text for clues that would lead them to filling in the missing information.  Have the students write either a narrative or a skit showing what he/she imagines the missing scene would be.</w:t>
      </w:r>
    </w:p>
    <w:p w14:paraId="32E35D3F" w14:textId="77777777" w:rsidR="00875771" w:rsidRPr="00875771" w:rsidRDefault="00875771" w:rsidP="00875771">
      <w:pPr>
        <w:widowControl/>
        <w:spacing w:after="240"/>
        <w:jc w:val="center"/>
        <w:rPr>
          <w:b/>
          <w:bCs/>
          <w:snapToGrid/>
          <w:sz w:val="28"/>
          <w:szCs w:val="24"/>
        </w:rPr>
      </w:pPr>
    </w:p>
    <w:p w14:paraId="577D0446" w14:textId="77777777" w:rsidR="00875771" w:rsidRPr="00875771" w:rsidRDefault="00875771" w:rsidP="00875771">
      <w:pPr>
        <w:widowControl/>
        <w:spacing w:after="240"/>
        <w:jc w:val="center"/>
        <w:rPr>
          <w:b/>
          <w:bCs/>
          <w:i/>
          <w:iCs/>
          <w:snapToGrid/>
          <w:sz w:val="28"/>
          <w:szCs w:val="24"/>
        </w:rPr>
      </w:pPr>
      <w:r w:rsidRPr="00875771">
        <w:rPr>
          <w:b/>
          <w:bCs/>
          <w:snapToGrid/>
          <w:sz w:val="28"/>
          <w:szCs w:val="24"/>
        </w:rPr>
        <w:t xml:space="preserve">“Poison,” p. 337, </w:t>
      </w:r>
      <w:r w:rsidRPr="00875771">
        <w:rPr>
          <w:b/>
          <w:bCs/>
          <w:i/>
          <w:iCs/>
          <w:snapToGrid/>
          <w:sz w:val="28"/>
          <w:szCs w:val="24"/>
        </w:rPr>
        <w:t>EOL</w:t>
      </w:r>
    </w:p>
    <w:p w14:paraId="7219E8E6" w14:textId="77777777" w:rsidR="00875771" w:rsidRPr="00875771" w:rsidRDefault="00875771" w:rsidP="00475669">
      <w:pPr>
        <w:widowControl/>
        <w:numPr>
          <w:ilvl w:val="0"/>
          <w:numId w:val="131"/>
        </w:numPr>
        <w:spacing w:after="240"/>
        <w:jc w:val="both"/>
        <w:rPr>
          <w:snapToGrid/>
          <w:szCs w:val="24"/>
        </w:rPr>
      </w:pPr>
      <w:r w:rsidRPr="00875771">
        <w:rPr>
          <w:snapToGrid/>
          <w:szCs w:val="24"/>
        </w:rPr>
        <w:t xml:space="preserve">Have the students divided into six groups.  Each </w:t>
      </w:r>
      <w:proofErr w:type="gramStart"/>
      <w:r w:rsidRPr="00875771">
        <w:rPr>
          <w:snapToGrid/>
          <w:szCs w:val="24"/>
        </w:rPr>
        <w:t>groups</w:t>
      </w:r>
      <w:proofErr w:type="gramEnd"/>
      <w:r w:rsidRPr="00875771">
        <w:rPr>
          <w:snapToGrid/>
          <w:szCs w:val="24"/>
        </w:rPr>
        <w:t xml:space="preserve"> will be responsible for reading a section on one of the elements of narration: plot, character, irony, theme, point of view, and setting.  Have the groups create a presentation and present each element of narration to the class.  Have the students </w:t>
      </w:r>
      <w:proofErr w:type="gramStart"/>
      <w:r w:rsidRPr="00875771">
        <w:rPr>
          <w:snapToGrid/>
          <w:szCs w:val="24"/>
        </w:rPr>
        <w:t>select</w:t>
      </w:r>
      <w:proofErr w:type="gramEnd"/>
      <w:r w:rsidRPr="00875771">
        <w:rPr>
          <w:snapToGrid/>
          <w:szCs w:val="24"/>
        </w:rPr>
        <w:t xml:space="preserve"> a short story or a well-known fairy tale to use to illustrate the element their group was assigned.  In addition, each student should be able to explain the element from “Poison” that applies to their respective element. </w:t>
      </w:r>
    </w:p>
    <w:p w14:paraId="6708C4A0" w14:textId="77777777" w:rsidR="00875771" w:rsidRPr="00875771" w:rsidRDefault="00875771" w:rsidP="00475669">
      <w:pPr>
        <w:widowControl/>
        <w:numPr>
          <w:ilvl w:val="0"/>
          <w:numId w:val="132"/>
        </w:numPr>
        <w:spacing w:after="240"/>
        <w:jc w:val="both"/>
        <w:rPr>
          <w:snapToGrid/>
          <w:spacing w:val="-3"/>
          <w:szCs w:val="24"/>
        </w:rPr>
      </w:pPr>
      <w:r w:rsidRPr="00875771">
        <w:rPr>
          <w:snapToGrid/>
          <w:szCs w:val="24"/>
        </w:rPr>
        <w:t xml:space="preserve">Have each student </w:t>
      </w:r>
      <w:r w:rsidRPr="00875771">
        <w:rPr>
          <w:snapToGrid/>
          <w:spacing w:val="-3"/>
          <w:szCs w:val="24"/>
        </w:rPr>
        <w:t xml:space="preserve">predict the plot of "Poison" by examining the title of the story, the pictures on pp. 339, 341 </w:t>
      </w:r>
      <w:r w:rsidRPr="00875771">
        <w:rPr>
          <w:i/>
          <w:iCs/>
          <w:snapToGrid/>
          <w:spacing w:val="-3"/>
          <w:szCs w:val="24"/>
        </w:rPr>
        <w:t xml:space="preserve">EOL, </w:t>
      </w:r>
      <w:r w:rsidRPr="00875771">
        <w:rPr>
          <w:snapToGrid/>
          <w:spacing w:val="-3"/>
          <w:szCs w:val="24"/>
        </w:rPr>
        <w:t xml:space="preserve">and the introductory paragraph on p. 337, </w:t>
      </w:r>
      <w:r w:rsidRPr="00875771">
        <w:rPr>
          <w:i/>
          <w:iCs/>
          <w:snapToGrid/>
          <w:spacing w:val="-3"/>
          <w:szCs w:val="24"/>
        </w:rPr>
        <w:t>EOL</w:t>
      </w:r>
      <w:r w:rsidRPr="00875771">
        <w:rPr>
          <w:snapToGrid/>
          <w:spacing w:val="-3"/>
          <w:szCs w:val="24"/>
        </w:rPr>
        <w:t xml:space="preserve">.  (The teacher guides the class prediction by using the narrative triangle below.)  Then, ask the students to discuss whether the author thinks the reader will be able to "see through" his plot or does he purposely make it obscure?  When the students finish reading "Poison," have them compare their plot prediction to the story's actual plot. </w:t>
      </w:r>
    </w:p>
    <w:p w14:paraId="566C1EBE" w14:textId="29483E70"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87264" behindDoc="0" locked="0" layoutInCell="1" allowOverlap="1" wp14:anchorId="29D283C7" wp14:editId="72D67B61">
                <wp:simplePos x="0" y="0"/>
                <wp:positionH relativeFrom="column">
                  <wp:posOffset>2514600</wp:posOffset>
                </wp:positionH>
                <wp:positionV relativeFrom="paragraph">
                  <wp:posOffset>11430</wp:posOffset>
                </wp:positionV>
                <wp:extent cx="1143000" cy="571500"/>
                <wp:effectExtent l="0" t="381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CA4D" w14:textId="77777777" w:rsidR="00552FC7" w:rsidRDefault="00552FC7" w:rsidP="00875771">
                            <w:pPr>
                              <w:jc w:val="center"/>
                              <w:rPr>
                                <w:b/>
                                <w:bCs/>
                                <w:sz w:val="16"/>
                              </w:rPr>
                            </w:pPr>
                            <w:r>
                              <w:rPr>
                                <w:b/>
                                <w:bCs/>
                              </w:rPr>
                              <w:t>Climax</w:t>
                            </w:r>
                          </w:p>
                          <w:p w14:paraId="26A8D64C" w14:textId="77777777" w:rsidR="00552FC7" w:rsidRDefault="00552FC7" w:rsidP="00875771">
                            <w:pPr>
                              <w:jc w:val="center"/>
                              <w:rPr>
                                <w:b/>
                                <w:bCs/>
                                <w:sz w:val="16"/>
                              </w:rPr>
                            </w:pPr>
                            <w:r>
                              <w:rPr>
                                <w:b/>
                                <w:bCs/>
                                <w:sz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margin-left:198pt;margin-top:.9pt;width:90pt;height: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" stroked="f">
                <v:textbox>
                  <w:txbxContent>
                    <w:p w14:paraId="57C7CA4D" w14:textId="77777777" w:rsidR="00552FC7" w:rsidRDefault="00552FC7" w:rsidP="00875771">
                      <w:pPr>
                        <w:jc w:val="center"/>
                        <w:rPr>
                          <w:b/>
                          <w:bCs/>
                          <w:sz w:val="16"/>
                        </w:rPr>
                      </w:pPr>
                      <w:r>
                        <w:rPr>
                          <w:b/>
                          <w:bCs/>
                        </w:rPr>
                        <w:t>Climax</w:t>
                      </w:r>
                    </w:p>
                    <w:p w14:paraId="26A8D64C" w14:textId="77777777" w:rsidR="00552FC7" w:rsidRDefault="00552FC7" w:rsidP="00875771">
                      <w:pPr>
                        <w:jc w:val="center"/>
                        <w:rPr>
                          <w:b/>
                          <w:bCs/>
                          <w:sz w:val="16"/>
                        </w:rPr>
                      </w:pPr>
                      <w:r>
                        <w:rPr>
                          <w:b/>
                          <w:bCs/>
                          <w:sz w:val="48"/>
                        </w:rPr>
                        <w:t>·</w:t>
                      </w:r>
                    </w:p>
                  </w:txbxContent>
                </v:textbox>
              </v:shape>
            </w:pict>
          </mc:Fallback>
        </mc:AlternateContent>
      </w:r>
    </w:p>
    <w:p w14:paraId="0CE43917" w14:textId="16B2817A"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3408" behindDoc="0" locked="0" layoutInCell="1" allowOverlap="1" wp14:anchorId="0C162F0E" wp14:editId="0C363596">
                <wp:simplePos x="0" y="0"/>
                <wp:positionH relativeFrom="column">
                  <wp:posOffset>3124200</wp:posOffset>
                </wp:positionH>
                <wp:positionV relativeFrom="paragraph">
                  <wp:posOffset>121920</wp:posOffset>
                </wp:positionV>
                <wp:extent cx="1752600" cy="1011555"/>
                <wp:effectExtent l="9525" t="13335" r="9525" b="1333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01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9.6pt" to="384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"/>
            </w:pict>
          </mc:Fallback>
        </mc:AlternateContent>
      </w:r>
      <w:r>
        <w:rPr>
          <w:noProof/>
          <w:snapToGrid/>
          <w:spacing w:val="-3"/>
          <w:sz w:val="20"/>
          <w:szCs w:val="24"/>
        </w:rPr>
        <mc:AlternateContent>
          <mc:Choice Requires="wps">
            <w:drawing>
              <wp:anchor distT="0" distB="0" distL="114300" distR="114300" simplePos="0" relativeHeight="251791360" behindDoc="0" locked="0" layoutInCell="1" allowOverlap="1" wp14:anchorId="4A17E3AF" wp14:editId="14F32B29">
                <wp:simplePos x="0" y="0"/>
                <wp:positionH relativeFrom="column">
                  <wp:posOffset>1295400</wp:posOffset>
                </wp:positionH>
                <wp:positionV relativeFrom="paragraph">
                  <wp:posOffset>86360</wp:posOffset>
                </wp:positionV>
                <wp:extent cx="1828800" cy="1055370"/>
                <wp:effectExtent l="9525" t="6350" r="9525" b="508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1055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6.8pt" to="246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"/>
            </w:pict>
          </mc:Fallback>
        </mc:AlternateContent>
      </w:r>
    </w:p>
    <w:p w14:paraId="2A6EE792" w14:textId="71F43165"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88288" behindDoc="0" locked="0" layoutInCell="1" allowOverlap="1" wp14:anchorId="118681E0" wp14:editId="49FFB5F4">
                <wp:simplePos x="0" y="0"/>
                <wp:positionH relativeFrom="column">
                  <wp:posOffset>1066800</wp:posOffset>
                </wp:positionH>
                <wp:positionV relativeFrom="paragraph">
                  <wp:posOffset>57785</wp:posOffset>
                </wp:positionV>
                <wp:extent cx="1447800" cy="457200"/>
                <wp:effectExtent l="0" t="635"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56D22" w14:textId="77777777" w:rsidR="00552FC7" w:rsidRDefault="00552FC7" w:rsidP="00875771">
                            <w:pPr>
                              <w:pStyle w:val="Footer"/>
                              <w:tabs>
                                <w:tab w:val="clear" w:pos="4320"/>
                                <w:tab w:val="clear" w:pos="8640"/>
                              </w:tabs>
                              <w:rPr>
                                <w:b/>
                                <w:bCs/>
                                <w:sz w:val="48"/>
                                <w:vertAlign w:val="subscript"/>
                              </w:rPr>
                            </w:pPr>
                            <w:r>
                              <w:t xml:space="preserve">    </w:t>
                            </w:r>
                            <w:r>
                              <w:rPr>
                                <w:b/>
                                <w:bCs/>
                              </w:rPr>
                              <w:t xml:space="preserve">Complication </w:t>
                            </w:r>
                            <w:r>
                              <w:rPr>
                                <w:b/>
                                <w:bCs/>
                                <w:sz w:val="52"/>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4" type="#_x0000_t202" style="position:absolute;margin-left:84pt;margin-top:4.55pt;width:114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" stroked="f">
                <v:textbox>
                  <w:txbxContent>
                    <w:p w14:paraId="35156D22" w14:textId="77777777" w:rsidR="00552FC7" w:rsidRDefault="00552FC7" w:rsidP="00875771">
                      <w:pPr>
                        <w:pStyle w:val="Footer"/>
                        <w:tabs>
                          <w:tab w:val="clear" w:pos="4320"/>
                          <w:tab w:val="clear" w:pos="8640"/>
                        </w:tabs>
                        <w:rPr>
                          <w:b/>
                          <w:bCs/>
                          <w:sz w:val="48"/>
                          <w:vertAlign w:val="subscript"/>
                        </w:rPr>
                      </w:pPr>
                      <w:r>
                        <w:t xml:space="preserve">    </w:t>
                      </w:r>
                      <w:r>
                        <w:rPr>
                          <w:b/>
                          <w:bCs/>
                        </w:rPr>
                        <w:t xml:space="preserve">Complication </w:t>
                      </w:r>
                      <w:r>
                        <w:rPr>
                          <w:b/>
                          <w:bCs/>
                          <w:sz w:val="52"/>
                          <w:vertAlign w:val="subscript"/>
                        </w:rPr>
                        <w:t>·</w:t>
                      </w:r>
                    </w:p>
                  </w:txbxContent>
                </v:textbox>
              </v:shape>
            </w:pict>
          </mc:Fallback>
        </mc:AlternateContent>
      </w:r>
    </w:p>
    <w:p w14:paraId="7BB69910" w14:textId="77777777" w:rsidR="00875771" w:rsidRPr="00875771" w:rsidRDefault="00875771" w:rsidP="00875771">
      <w:pPr>
        <w:widowControl/>
        <w:rPr>
          <w:snapToGrid/>
          <w:spacing w:val="-3"/>
          <w:szCs w:val="24"/>
        </w:rPr>
      </w:pPr>
    </w:p>
    <w:p w14:paraId="271AF087" w14:textId="77777777" w:rsidR="00875771" w:rsidRPr="00875771" w:rsidRDefault="00875771" w:rsidP="00875771">
      <w:pPr>
        <w:widowControl/>
        <w:rPr>
          <w:snapToGrid/>
          <w:spacing w:val="-3"/>
          <w:szCs w:val="24"/>
        </w:rPr>
      </w:pPr>
    </w:p>
    <w:p w14:paraId="4F8A2C4E" w14:textId="77777777" w:rsidR="00875771" w:rsidRPr="00875771" w:rsidRDefault="00875771" w:rsidP="00875771">
      <w:pPr>
        <w:widowControl/>
        <w:rPr>
          <w:snapToGrid/>
          <w:spacing w:val="-3"/>
          <w:szCs w:val="24"/>
        </w:rPr>
      </w:pPr>
    </w:p>
    <w:p w14:paraId="02D28E32" w14:textId="10C30A4F"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0336" behindDoc="0" locked="0" layoutInCell="1" allowOverlap="1" wp14:anchorId="703124EC" wp14:editId="4B121BD8">
                <wp:simplePos x="0" y="0"/>
                <wp:positionH relativeFrom="column">
                  <wp:posOffset>4800600</wp:posOffset>
                </wp:positionH>
                <wp:positionV relativeFrom="paragraph">
                  <wp:posOffset>29210</wp:posOffset>
                </wp:positionV>
                <wp:extent cx="1447800" cy="4705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D92B0" w14:textId="77777777" w:rsidR="00552FC7" w:rsidRDefault="00552FC7" w:rsidP="00875771">
                            <w:pPr>
                              <w:rPr>
                                <w:b/>
                                <w:bCs/>
                                <w:sz w:val="20"/>
                              </w:rPr>
                            </w:pPr>
                            <w:proofErr w:type="gramStart"/>
                            <w:r>
                              <w:rPr>
                                <w:b/>
                                <w:bCs/>
                                <w:sz w:val="48"/>
                              </w:rPr>
                              <w:t>·</w:t>
                            </w:r>
                            <w:r>
                              <w:rPr>
                                <w:b/>
                                <w:bCs/>
                                <w:sz w:val="28"/>
                              </w:rPr>
                              <w:t xml:space="preserve"> </w:t>
                            </w:r>
                            <w:r>
                              <w:rPr>
                                <w:b/>
                                <w:bCs/>
                              </w:rPr>
                              <w:t xml:space="preserve"> Resolution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margin-left:378pt;margin-top:2.3pt;width:114pt;height:3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" stroked="f">
                <v:textbox>
                  <w:txbxContent>
                    <w:p w14:paraId="6BED92B0" w14:textId="77777777" w:rsidR="00552FC7" w:rsidRDefault="00552FC7" w:rsidP="00875771">
                      <w:pPr>
                        <w:rPr>
                          <w:b/>
                          <w:bCs/>
                          <w:sz w:val="20"/>
                        </w:rPr>
                      </w:pPr>
                      <w:proofErr w:type="gramStart"/>
                      <w:r>
                        <w:rPr>
                          <w:b/>
                          <w:bCs/>
                          <w:sz w:val="48"/>
                        </w:rPr>
                        <w:t>·</w:t>
                      </w:r>
                      <w:r>
                        <w:rPr>
                          <w:b/>
                          <w:bCs/>
                          <w:sz w:val="28"/>
                        </w:rPr>
                        <w:t xml:space="preserve"> </w:t>
                      </w:r>
                      <w:r>
                        <w:rPr>
                          <w:b/>
                          <w:bCs/>
                        </w:rPr>
                        <w:t xml:space="preserve"> Resolution</w:t>
                      </w:r>
                      <w:proofErr w:type="gramEnd"/>
                    </w:p>
                  </w:txbxContent>
                </v:textbox>
              </v:shape>
            </w:pict>
          </mc:Fallback>
        </mc:AlternateContent>
      </w:r>
      <w:r>
        <w:rPr>
          <w:noProof/>
          <w:snapToGrid/>
          <w:spacing w:val="-3"/>
          <w:sz w:val="20"/>
          <w:szCs w:val="24"/>
        </w:rPr>
        <mc:AlternateContent>
          <mc:Choice Requires="wps">
            <w:drawing>
              <wp:anchor distT="0" distB="0" distL="114300" distR="114300" simplePos="0" relativeHeight="251789312" behindDoc="0" locked="0" layoutInCell="1" allowOverlap="1" wp14:anchorId="28625491" wp14:editId="282EC73B">
                <wp:simplePos x="0" y="0"/>
                <wp:positionH relativeFrom="column">
                  <wp:posOffset>76200</wp:posOffset>
                </wp:positionH>
                <wp:positionV relativeFrom="paragraph">
                  <wp:posOffset>42545</wp:posOffset>
                </wp:positionV>
                <wp:extent cx="1676400" cy="571500"/>
                <wp:effectExtent l="0" t="63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C7BB0" w14:textId="77777777" w:rsidR="00552FC7" w:rsidRDefault="00552FC7" w:rsidP="00875771">
                            <w:pPr>
                              <w:pStyle w:val="Footer"/>
                              <w:tabs>
                                <w:tab w:val="clear" w:pos="4320"/>
                                <w:tab w:val="clear" w:pos="8640"/>
                              </w:tabs>
                              <w:rPr>
                                <w:sz w:val="28"/>
                              </w:rPr>
                            </w:pPr>
                            <w:r>
                              <w:rPr>
                                <w:b/>
                                <w:bCs/>
                              </w:rPr>
                              <w:t xml:space="preserve">Basic </w:t>
                            </w:r>
                            <w:proofErr w:type="gramStart"/>
                            <w:r>
                              <w:rPr>
                                <w:b/>
                                <w:bCs/>
                              </w:rPr>
                              <w:t>Situation</w:t>
                            </w:r>
                            <w:r>
                              <w:t xml:space="preserve">  </w:t>
                            </w:r>
                            <w:r>
                              <w:rPr>
                                <w:sz w:val="52"/>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margin-left:6pt;margin-top:3.35pt;width:132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iggg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" stroked="f">
                <v:textbox>
                  <w:txbxContent>
                    <w:p w14:paraId="5DEC7BB0" w14:textId="77777777" w:rsidR="00552FC7" w:rsidRDefault="00552FC7" w:rsidP="00875771">
                      <w:pPr>
                        <w:pStyle w:val="Footer"/>
                        <w:tabs>
                          <w:tab w:val="clear" w:pos="4320"/>
                          <w:tab w:val="clear" w:pos="8640"/>
                        </w:tabs>
                        <w:rPr>
                          <w:sz w:val="28"/>
                        </w:rPr>
                      </w:pPr>
                      <w:r>
                        <w:rPr>
                          <w:b/>
                          <w:bCs/>
                        </w:rPr>
                        <w:t xml:space="preserve">Basic </w:t>
                      </w:r>
                      <w:proofErr w:type="gramStart"/>
                      <w:r>
                        <w:rPr>
                          <w:b/>
                          <w:bCs/>
                        </w:rPr>
                        <w:t>Situation</w:t>
                      </w:r>
                      <w:r>
                        <w:t xml:space="preserve">  </w:t>
                      </w:r>
                      <w:r>
                        <w:rPr>
                          <w:sz w:val="52"/>
                        </w:rPr>
                        <w:t>·</w:t>
                      </w:r>
                      <w:proofErr w:type="gramEnd"/>
                    </w:p>
                  </w:txbxContent>
                </v:textbox>
              </v:shape>
            </w:pict>
          </mc:Fallback>
        </mc:AlternateContent>
      </w:r>
    </w:p>
    <w:p w14:paraId="62A5D02E" w14:textId="398B16B7" w:rsidR="00875771" w:rsidRPr="00875771" w:rsidRDefault="00875771" w:rsidP="00875771">
      <w:pPr>
        <w:widowControl/>
        <w:rPr>
          <w:snapToGrid/>
          <w:spacing w:val="-3"/>
          <w:szCs w:val="24"/>
        </w:rPr>
      </w:pPr>
      <w:r>
        <w:rPr>
          <w:noProof/>
          <w:snapToGrid/>
          <w:spacing w:val="-3"/>
          <w:sz w:val="20"/>
          <w:szCs w:val="24"/>
        </w:rPr>
        <mc:AlternateContent>
          <mc:Choice Requires="wps">
            <w:drawing>
              <wp:anchor distT="0" distB="0" distL="114300" distR="114300" simplePos="0" relativeHeight="251792384" behindDoc="0" locked="0" layoutInCell="1" allowOverlap="1" wp14:anchorId="5F5308A1" wp14:editId="542F66E4">
                <wp:simplePos x="0" y="0"/>
                <wp:positionH relativeFrom="column">
                  <wp:posOffset>1295400</wp:posOffset>
                </wp:positionH>
                <wp:positionV relativeFrom="paragraph">
                  <wp:posOffset>90170</wp:posOffset>
                </wp:positionV>
                <wp:extent cx="3581400" cy="0"/>
                <wp:effectExtent l="9525" t="13970" r="9525" b="508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1pt" to="3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mV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SYaRI&#10;DybtvCWi7TyqtFIgobYoREGrwbgCSiq1taFbelI786LpV4eUrjqiWh45v54NwMSK5KEkHJyBL+6H&#10;j5pBDjl4HYU7NbYPkCAJOkV/znd/+MkjCpdP03mWp2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"/>
            </w:pict>
          </mc:Fallback>
        </mc:AlternateContent>
      </w:r>
    </w:p>
    <w:p w14:paraId="0E306183" w14:textId="77777777" w:rsidR="00875771" w:rsidRPr="00875771" w:rsidRDefault="00875771" w:rsidP="00875771">
      <w:pPr>
        <w:widowControl/>
        <w:spacing w:after="240"/>
        <w:rPr>
          <w:snapToGrid/>
          <w:szCs w:val="24"/>
        </w:rPr>
      </w:pPr>
    </w:p>
    <w:p w14:paraId="71199F2D" w14:textId="77777777" w:rsidR="00875771" w:rsidRPr="00875771" w:rsidRDefault="00875771" w:rsidP="00475669">
      <w:pPr>
        <w:widowControl/>
        <w:numPr>
          <w:ilvl w:val="0"/>
          <w:numId w:val="133"/>
        </w:numPr>
        <w:spacing w:after="240"/>
        <w:jc w:val="both"/>
        <w:rPr>
          <w:snapToGrid/>
          <w:szCs w:val="24"/>
        </w:rPr>
      </w:pPr>
      <w:r w:rsidRPr="00875771">
        <w:rPr>
          <w:snapToGrid/>
          <w:spacing w:val="-3"/>
          <w:szCs w:val="24"/>
        </w:rPr>
        <w:t xml:space="preserve">Have the students write about a time when they were very frightened only to discover their fear was not justified.  To help students begin this activity, have them generate/brainstorm a list of words that are associated with fear.  Have the students discuss ways they can make their story suspenseful--what kind of words would they use?  How could they begin their narration in such </w:t>
      </w:r>
      <w:r w:rsidRPr="00875771">
        <w:rPr>
          <w:snapToGrid/>
          <w:spacing w:val="-3"/>
          <w:szCs w:val="24"/>
        </w:rPr>
        <w:lastRenderedPageBreak/>
        <w:t xml:space="preserve">a way as to hook their reader?  Also, how does their story incorporate the elements of plot?  Have each student place the completed composition on fear in the </w:t>
      </w:r>
      <w:r w:rsidRPr="00875771">
        <w:rPr>
          <w:b/>
          <w:bCs/>
          <w:snapToGrid/>
          <w:spacing w:val="-3"/>
          <w:szCs w:val="24"/>
        </w:rPr>
        <w:t>Works in Progress</w:t>
      </w:r>
      <w:r w:rsidRPr="00875771">
        <w:rPr>
          <w:snapToGrid/>
          <w:spacing w:val="-3"/>
          <w:szCs w:val="24"/>
        </w:rPr>
        <w:t xml:space="preserve"> folder. </w:t>
      </w:r>
    </w:p>
    <w:p w14:paraId="7EFC7136" w14:textId="77777777" w:rsidR="00875771" w:rsidRPr="00875771" w:rsidRDefault="00875771" w:rsidP="00475669">
      <w:pPr>
        <w:widowControl/>
        <w:numPr>
          <w:ilvl w:val="0"/>
          <w:numId w:val="134"/>
        </w:numPr>
        <w:spacing w:after="240"/>
        <w:jc w:val="both"/>
        <w:rPr>
          <w:snapToGrid/>
          <w:szCs w:val="24"/>
        </w:rPr>
      </w:pPr>
      <w:r w:rsidRPr="00875771">
        <w:rPr>
          <w:snapToGrid/>
          <w:spacing w:val="-3"/>
          <w:szCs w:val="24"/>
        </w:rPr>
        <w:t xml:space="preserve">Have the students read “Poison,” p. 337, </w:t>
      </w:r>
      <w:r w:rsidRPr="00875771">
        <w:rPr>
          <w:i/>
          <w:iCs/>
          <w:snapToGrid/>
          <w:spacing w:val="-3"/>
          <w:szCs w:val="24"/>
        </w:rPr>
        <w:t>EOL</w:t>
      </w:r>
      <w:r w:rsidRPr="00875771">
        <w:rPr>
          <w:snapToGrid/>
          <w:spacing w:val="-3"/>
          <w:szCs w:val="24"/>
        </w:rPr>
        <w:t xml:space="preserve">.  Place students in small groups. Distribute an ample supply of post-it notes or index cards to each group.  Ask the students to search through the story to find vocabulary words that convey the tones of </w:t>
      </w:r>
      <w:r w:rsidRPr="00875771">
        <w:rPr>
          <w:i/>
          <w:iCs/>
          <w:snapToGrid/>
          <w:spacing w:val="-3"/>
          <w:szCs w:val="24"/>
        </w:rPr>
        <w:t xml:space="preserve">fear, frustration, powerlessness, prejudice, </w:t>
      </w:r>
      <w:r w:rsidRPr="00875771">
        <w:rPr>
          <w:snapToGrid/>
          <w:spacing w:val="-3"/>
          <w:szCs w:val="24"/>
        </w:rPr>
        <w:t xml:space="preserve">and </w:t>
      </w:r>
      <w:r w:rsidRPr="00875771">
        <w:rPr>
          <w:i/>
          <w:iCs/>
          <w:snapToGrid/>
          <w:spacing w:val="-3"/>
          <w:szCs w:val="24"/>
        </w:rPr>
        <w:t>refinement.</w:t>
      </w:r>
      <w:r w:rsidRPr="00875771">
        <w:rPr>
          <w:snapToGrid/>
          <w:spacing w:val="-3"/>
          <w:szCs w:val="24"/>
        </w:rPr>
        <w:t xml:space="preserve">  The teacher should draw a Tree Map on the board.  (</w:t>
      </w:r>
      <w:hyperlink w:anchor="_Poison" w:history="1">
        <w:r w:rsidRPr="00875771">
          <w:rPr>
            <w:snapToGrid/>
            <w:color w:val="0000FF"/>
            <w:spacing w:val="-3"/>
            <w:szCs w:val="24"/>
            <w:u w:val="single"/>
          </w:rPr>
          <w:t xml:space="preserve">See </w:t>
        </w:r>
        <w:proofErr w:type="gramStart"/>
        <w:r w:rsidRPr="00875771">
          <w:rPr>
            <w:snapToGrid/>
            <w:color w:val="0000FF"/>
            <w:spacing w:val="-3"/>
            <w:szCs w:val="24"/>
            <w:u w:val="single"/>
          </w:rPr>
          <w:t>A</w:t>
        </w:r>
        <w:r w:rsidRPr="00875771">
          <w:rPr>
            <w:snapToGrid/>
            <w:color w:val="0000FF"/>
            <w:spacing w:val="-3"/>
            <w:szCs w:val="24"/>
            <w:u w:val="single"/>
          </w:rPr>
          <w:t>c</w:t>
        </w:r>
        <w:r w:rsidRPr="00875771">
          <w:rPr>
            <w:snapToGrid/>
            <w:color w:val="0000FF"/>
            <w:spacing w:val="-3"/>
            <w:szCs w:val="24"/>
            <w:u w:val="single"/>
          </w:rPr>
          <w:t>tivities  Section</w:t>
        </w:r>
        <w:proofErr w:type="gramEnd"/>
      </w:hyperlink>
      <w:r w:rsidRPr="00875771">
        <w:rPr>
          <w:snapToGrid/>
          <w:spacing w:val="-3"/>
          <w:szCs w:val="24"/>
        </w:rPr>
        <w:t xml:space="preserve">.)  Ask each group to post their findings under one of the category headings and explain their reasons for their choices.  Following whole class discussion, words may be moved among categories for the best “fit.”  </w:t>
      </w:r>
    </w:p>
    <w:p w14:paraId="35902C2A" w14:textId="77777777" w:rsidR="00875771" w:rsidRPr="00875771" w:rsidRDefault="00875771" w:rsidP="00875771">
      <w:pPr>
        <w:widowControl/>
        <w:tabs>
          <w:tab w:val="left" w:pos="-1440"/>
          <w:tab w:val="left" w:pos="-720"/>
        </w:tabs>
        <w:suppressAutoHyphens/>
        <w:spacing w:after="240" w:line="240" w:lineRule="atLeast"/>
        <w:jc w:val="center"/>
        <w:rPr>
          <w:b/>
          <w:bCs/>
          <w:i/>
          <w:iCs/>
          <w:snapToGrid/>
          <w:spacing w:val="-3"/>
          <w:sz w:val="28"/>
          <w:szCs w:val="24"/>
        </w:rPr>
      </w:pPr>
      <w:r w:rsidRPr="00875771">
        <w:rPr>
          <w:b/>
          <w:bCs/>
          <w:snapToGrid/>
          <w:spacing w:val="-3"/>
          <w:sz w:val="28"/>
          <w:szCs w:val="24"/>
        </w:rPr>
        <w:t xml:space="preserve">“The Gift of the Magi,” p. 350, </w:t>
      </w:r>
      <w:r w:rsidRPr="00875771">
        <w:rPr>
          <w:b/>
          <w:bCs/>
          <w:i/>
          <w:iCs/>
          <w:snapToGrid/>
          <w:spacing w:val="-3"/>
          <w:sz w:val="28"/>
          <w:szCs w:val="24"/>
        </w:rPr>
        <w:t>EOL</w:t>
      </w:r>
    </w:p>
    <w:p w14:paraId="76FB115C" w14:textId="77777777" w:rsidR="00875771" w:rsidRPr="00875771" w:rsidRDefault="00875771" w:rsidP="00475669">
      <w:pPr>
        <w:widowControl/>
        <w:numPr>
          <w:ilvl w:val="0"/>
          <w:numId w:val="114"/>
        </w:numPr>
        <w:tabs>
          <w:tab w:val="left" w:pos="-1440"/>
          <w:tab w:val="left" w:pos="-720"/>
        </w:tabs>
        <w:suppressAutoHyphens/>
        <w:spacing w:line="240" w:lineRule="atLeast"/>
        <w:rPr>
          <w:snapToGrid/>
          <w:spacing w:val="-3"/>
          <w:szCs w:val="24"/>
        </w:rPr>
      </w:pPr>
      <w:r w:rsidRPr="00875771">
        <w:rPr>
          <w:snapToGrid/>
          <w:spacing w:val="-3"/>
          <w:szCs w:val="24"/>
        </w:rPr>
        <w:t>Have the students choose one of the following ways to respond to the idea of a treasured possession:</w:t>
      </w:r>
    </w:p>
    <w:p w14:paraId="18D5E8EA" w14:textId="77777777" w:rsidR="00875771" w:rsidRPr="00875771" w:rsidRDefault="00875771" w:rsidP="00475669">
      <w:pPr>
        <w:widowControl/>
        <w:numPr>
          <w:ilvl w:val="0"/>
          <w:numId w:val="130"/>
        </w:numPr>
        <w:tabs>
          <w:tab w:val="left" w:pos="-1440"/>
          <w:tab w:val="left" w:pos="-720"/>
        </w:tabs>
        <w:suppressAutoHyphens/>
        <w:spacing w:line="240" w:lineRule="atLeast"/>
        <w:jc w:val="both"/>
        <w:rPr>
          <w:snapToGrid/>
          <w:spacing w:val="-3"/>
          <w:szCs w:val="24"/>
        </w:rPr>
      </w:pPr>
      <w:r w:rsidRPr="00875771">
        <w:rPr>
          <w:snapToGrid/>
          <w:spacing w:val="-3"/>
          <w:szCs w:val="24"/>
        </w:rPr>
        <w:t xml:space="preserve">Journal entry: If you could save one item from a disaster—a fire, a flood, or an earthquake—what would it be?  In a few sentences describe your most cherished possession and tell why you treasure it so.  Was it a gift?  If so, from whom?  Do you associate it with a special occasion?  </w:t>
      </w:r>
    </w:p>
    <w:p w14:paraId="61552176" w14:textId="77777777" w:rsidR="00875771" w:rsidRPr="00875771" w:rsidRDefault="00875771" w:rsidP="00475669">
      <w:pPr>
        <w:widowControl/>
        <w:numPr>
          <w:ilvl w:val="0"/>
          <w:numId w:val="130"/>
        </w:numPr>
        <w:tabs>
          <w:tab w:val="left" w:pos="-1440"/>
          <w:tab w:val="left" w:pos="-720"/>
        </w:tabs>
        <w:suppressAutoHyphens/>
        <w:spacing w:after="120" w:line="240" w:lineRule="atLeast"/>
        <w:jc w:val="both"/>
        <w:rPr>
          <w:snapToGrid/>
          <w:spacing w:val="-3"/>
          <w:szCs w:val="24"/>
        </w:rPr>
      </w:pPr>
      <w:r w:rsidRPr="00875771">
        <w:rPr>
          <w:snapToGrid/>
          <w:spacing w:val="-3"/>
          <w:szCs w:val="24"/>
        </w:rPr>
        <w:t>Use the same prompt question, but ask the students to sketch the item.  Underneath it list 10 descriptive words that match it.  How would you feel about having to give it up?</w:t>
      </w:r>
    </w:p>
    <w:p w14:paraId="19F19E83" w14:textId="77777777" w:rsidR="00875771" w:rsidRPr="00875771" w:rsidRDefault="0087577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research and explore gift-giving traditions of various groups or for certain occasions (for example, the Jewish celebration of Hanukah, the potlatch ceremony among some Native American groups, in which an individual gives away </w:t>
      </w:r>
      <w:r w:rsidRPr="00875771">
        <w:rPr>
          <w:i/>
          <w:iCs/>
          <w:snapToGrid/>
          <w:spacing w:val="-3"/>
          <w:szCs w:val="24"/>
        </w:rPr>
        <w:t>every</w:t>
      </w:r>
      <w:r w:rsidRPr="00875771">
        <w:rPr>
          <w:snapToGrid/>
          <w:spacing w:val="-3"/>
          <w:szCs w:val="24"/>
        </w:rPr>
        <w:t xml:space="preserve"> possession, Kwanzaa, the </w:t>
      </w:r>
      <w:r w:rsidRPr="00875771">
        <w:rPr>
          <w:i/>
          <w:iCs/>
          <w:snapToGrid/>
          <w:spacing w:val="-3"/>
          <w:szCs w:val="24"/>
        </w:rPr>
        <w:t>Kula</w:t>
      </w:r>
      <w:r w:rsidRPr="00875771">
        <w:rPr>
          <w:snapToGrid/>
          <w:spacing w:val="-3"/>
          <w:szCs w:val="24"/>
        </w:rPr>
        <w:t xml:space="preserve"> tradition of Pacific Islanders, or traditional gifts and celebrations associated with anniversaries, graduations, and birthdays.)  Presentations may be formal or informal, oral or written, and/or include visuals or technology.  </w:t>
      </w:r>
    </w:p>
    <w:p w14:paraId="655AB79E" w14:textId="77777777" w:rsidR="00875771" w:rsidRPr="00875771" w:rsidRDefault="0087577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Place the students in small groups.  Direct their attention to the painting entitled "A Woman's Work," p. 203, </w:t>
      </w:r>
      <w:r w:rsidRPr="00875771">
        <w:rPr>
          <w:i/>
          <w:iCs/>
          <w:snapToGrid/>
          <w:spacing w:val="-3"/>
          <w:szCs w:val="24"/>
        </w:rPr>
        <w:t>EOL</w:t>
      </w:r>
      <w:r w:rsidRPr="00875771">
        <w:rPr>
          <w:snapToGrid/>
          <w:spacing w:val="-3"/>
          <w:szCs w:val="24"/>
        </w:rPr>
        <w:t xml:space="preserve">.  Give each group a sheet of paper and ask them to use their creative ideas to do some imaginary investigative reporting.  They are to use the 5 </w:t>
      </w:r>
      <w:proofErr w:type="spellStart"/>
      <w:r w:rsidRPr="00875771">
        <w:rPr>
          <w:snapToGrid/>
          <w:spacing w:val="-3"/>
          <w:szCs w:val="24"/>
        </w:rPr>
        <w:t>Ws</w:t>
      </w:r>
      <w:proofErr w:type="spellEnd"/>
      <w:r w:rsidRPr="00875771">
        <w:rPr>
          <w:snapToGrid/>
          <w:spacing w:val="-3"/>
          <w:szCs w:val="24"/>
        </w:rPr>
        <w:t xml:space="preserve"> and an H (</w:t>
      </w:r>
      <w:r w:rsidRPr="00875771">
        <w:rPr>
          <w:i/>
          <w:snapToGrid/>
          <w:spacing w:val="-3"/>
          <w:szCs w:val="24"/>
        </w:rPr>
        <w:t>who, what, when, where, why, how</w:t>
      </w:r>
      <w:r w:rsidRPr="00875771">
        <w:rPr>
          <w:snapToGrid/>
          <w:spacing w:val="-3"/>
          <w:szCs w:val="24"/>
        </w:rPr>
        <w:t xml:space="preserve"> that all journalists use) to deliver an informative story based upon what they can infer from the artwork. They should reach consensus and compile their ideas to create a short news story that can be delivered orally to the class.  Allow only a short period of time for this activity, so that they are forced to stretch their abilities.  </w:t>
      </w:r>
      <w:r w:rsidRPr="00875771">
        <w:rPr>
          <w:b/>
          <w:bCs/>
          <w:snapToGrid/>
          <w:spacing w:val="-3"/>
          <w:szCs w:val="24"/>
        </w:rPr>
        <w:t>Who</w:t>
      </w:r>
      <w:r w:rsidRPr="00875771">
        <w:rPr>
          <w:snapToGrid/>
          <w:spacing w:val="-3"/>
          <w:szCs w:val="24"/>
        </w:rPr>
        <w:t xml:space="preserve"> is the woman in the picture? </w:t>
      </w:r>
      <w:r w:rsidRPr="00875771">
        <w:rPr>
          <w:b/>
          <w:bCs/>
          <w:snapToGrid/>
          <w:spacing w:val="-3"/>
          <w:szCs w:val="24"/>
        </w:rPr>
        <w:t xml:space="preserve">What </w:t>
      </w:r>
      <w:r w:rsidRPr="00875771">
        <w:rPr>
          <w:snapToGrid/>
          <w:spacing w:val="-3"/>
          <w:szCs w:val="24"/>
        </w:rPr>
        <w:t xml:space="preserve">does the setting suggest about her circumstances or predicament? </w:t>
      </w:r>
      <w:proofErr w:type="gramStart"/>
      <w:r w:rsidRPr="00875771">
        <w:rPr>
          <w:b/>
          <w:bCs/>
          <w:snapToGrid/>
          <w:spacing w:val="-3"/>
          <w:szCs w:val="24"/>
        </w:rPr>
        <w:t xml:space="preserve">Where </w:t>
      </w:r>
      <w:r w:rsidRPr="00875771">
        <w:rPr>
          <w:snapToGrid/>
          <w:spacing w:val="-3"/>
          <w:szCs w:val="24"/>
        </w:rPr>
        <w:t xml:space="preserve"> and</w:t>
      </w:r>
      <w:proofErr w:type="gramEnd"/>
      <w:r w:rsidRPr="00875771">
        <w:rPr>
          <w:snapToGrid/>
          <w:spacing w:val="-3"/>
          <w:szCs w:val="24"/>
        </w:rPr>
        <w:t xml:space="preserve"> </w:t>
      </w:r>
      <w:r w:rsidRPr="00875771">
        <w:rPr>
          <w:b/>
          <w:bCs/>
          <w:snapToGrid/>
          <w:spacing w:val="-3"/>
          <w:szCs w:val="24"/>
        </w:rPr>
        <w:t>When</w:t>
      </w:r>
      <w:r w:rsidRPr="00875771">
        <w:rPr>
          <w:snapToGrid/>
          <w:spacing w:val="-3"/>
          <w:szCs w:val="24"/>
        </w:rPr>
        <w:t xml:space="preserve"> did this story “break”?  </w:t>
      </w:r>
      <w:r w:rsidRPr="00875771">
        <w:rPr>
          <w:b/>
          <w:bCs/>
          <w:snapToGrid/>
          <w:spacing w:val="-3"/>
          <w:szCs w:val="24"/>
        </w:rPr>
        <w:t>Why</w:t>
      </w:r>
      <w:r w:rsidRPr="00875771">
        <w:rPr>
          <w:snapToGrid/>
          <w:spacing w:val="-3"/>
          <w:szCs w:val="24"/>
        </w:rPr>
        <w:t xml:space="preserve"> is she doing this task (voluntarily or forced)?  </w:t>
      </w:r>
      <w:r w:rsidRPr="00875771">
        <w:rPr>
          <w:b/>
          <w:bCs/>
          <w:snapToGrid/>
          <w:spacing w:val="-3"/>
          <w:szCs w:val="24"/>
        </w:rPr>
        <w:t>How</w:t>
      </w:r>
      <w:r w:rsidRPr="00875771">
        <w:rPr>
          <w:snapToGrid/>
          <w:spacing w:val="-3"/>
          <w:szCs w:val="24"/>
        </w:rPr>
        <w:t xml:space="preserve"> might she feel about her "woman's work"?  Students can use this last question to guide the headline for their news story.  They should consider the tone of the story they are trying to depict (humorous, satirical, etc.)  Allow time for oral sharing of their creations.  As a follow up, on a more serious note, ask the students how the subject of the painting's life seems to differ or be similar to their own grandmother's or mother's life.  How does it seem to differ from what they envision for themselves or their spouses?  After reading the story, return to the picture again and ask how it is similar or different from Della's life. </w:t>
      </w:r>
    </w:p>
    <w:p w14:paraId="644312CB" w14:textId="77777777" w:rsidR="00875771" w:rsidRPr="00875771" w:rsidRDefault="0087577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lastRenderedPageBreak/>
        <w:t xml:space="preserve">Have the students to locate two or three passages from the selection that they feel contain "lofty" language and difficult vocabulary.  Have them prepare overhead transparencies or handouts for their classmates that show the original piece with the advanced diction highlighted or marked.  Underneath, they should rewrite the passage so that it shows a contrasting tone and style for a specific audience. They must identify or explain who this audience would be and justify why they chose the words they inserted as replacements.  </w:t>
      </w:r>
    </w:p>
    <w:p w14:paraId="7C34F33F" w14:textId="77777777" w:rsidR="00875771" w:rsidRPr="00875771" w:rsidRDefault="00875771" w:rsidP="00475669">
      <w:pPr>
        <w:widowControl/>
        <w:numPr>
          <w:ilvl w:val="0"/>
          <w:numId w:val="114"/>
        </w:numPr>
        <w:tabs>
          <w:tab w:val="left" w:pos="-1440"/>
          <w:tab w:val="left" w:pos="-720"/>
        </w:tabs>
        <w:suppressAutoHyphens/>
        <w:spacing w:after="240" w:line="240" w:lineRule="atLeast"/>
        <w:jc w:val="both"/>
        <w:rPr>
          <w:snapToGrid/>
          <w:spacing w:val="-3"/>
          <w:szCs w:val="24"/>
        </w:rPr>
      </w:pPr>
      <w:r w:rsidRPr="00875771">
        <w:rPr>
          <w:snapToGrid/>
          <w:spacing w:val="-3"/>
          <w:szCs w:val="24"/>
        </w:rPr>
        <w:t xml:space="preserve">Have the students, after </w:t>
      </w:r>
      <w:proofErr w:type="gramStart"/>
      <w:r w:rsidRPr="00875771">
        <w:rPr>
          <w:snapToGrid/>
          <w:spacing w:val="-3"/>
          <w:szCs w:val="24"/>
        </w:rPr>
        <w:t>reading,</w:t>
      </w:r>
      <w:proofErr w:type="gramEnd"/>
      <w:r w:rsidRPr="00875771">
        <w:rPr>
          <w:snapToGrid/>
          <w:spacing w:val="-3"/>
          <w:szCs w:val="24"/>
        </w:rPr>
        <w:t xml:space="preserve"> update the story of Jim and Della.  It is now ten or more years later.  The students may select a new locale, such as Dallas or Los </w:t>
      </w:r>
      <w:proofErr w:type="spellStart"/>
      <w:r w:rsidRPr="00875771">
        <w:rPr>
          <w:snapToGrid/>
          <w:spacing w:val="-3"/>
          <w:szCs w:val="24"/>
        </w:rPr>
        <w:t>Angelus</w:t>
      </w:r>
      <w:proofErr w:type="spellEnd"/>
      <w:r w:rsidRPr="00875771">
        <w:rPr>
          <w:snapToGrid/>
          <w:spacing w:val="-3"/>
          <w:szCs w:val="24"/>
        </w:rPr>
        <w:t xml:space="preserve">, and a different time period, such as 1950, 1970, or 2020.  The students should take into account such things as wages, prices, the cost of rent, appropriate living accommodations, and types of jobs each character would have.  Have them keep two elements of the story unchanged: 1) still use the famous opening line, and 2) still make the amount of money that Della would have saved be insufficient for purchasing the gift.  When this assignment is completed, students may refer to/use/adapt the rubric found p. 110, </w:t>
      </w:r>
      <w:r w:rsidRPr="00875771">
        <w:rPr>
          <w:b/>
          <w:bCs/>
          <w:i/>
          <w:iCs/>
          <w:snapToGrid/>
          <w:spacing w:val="-3"/>
          <w:szCs w:val="24"/>
        </w:rPr>
        <w:t>Portfolio Management System</w:t>
      </w:r>
      <w:r w:rsidRPr="00875771">
        <w:rPr>
          <w:b/>
          <w:bCs/>
          <w:snapToGrid/>
          <w:spacing w:val="-3"/>
          <w:szCs w:val="24"/>
        </w:rPr>
        <w:t>.</w:t>
      </w:r>
      <w:r w:rsidRPr="00875771">
        <w:rPr>
          <w:snapToGrid/>
          <w:spacing w:val="-3"/>
          <w:szCs w:val="24"/>
        </w:rPr>
        <w:t xml:space="preserve">  Include the piece in the </w:t>
      </w:r>
      <w:r w:rsidRPr="00875771">
        <w:rPr>
          <w:b/>
          <w:bCs/>
          <w:snapToGrid/>
          <w:spacing w:val="-3"/>
          <w:szCs w:val="24"/>
        </w:rPr>
        <w:t>Works in Progress</w:t>
      </w:r>
      <w:r w:rsidRPr="00875771">
        <w:rPr>
          <w:snapToGrid/>
          <w:spacing w:val="-3"/>
          <w:szCs w:val="24"/>
        </w:rPr>
        <w:t xml:space="preserve"> folder. </w:t>
      </w:r>
    </w:p>
    <w:p w14:paraId="1664C19C" w14:textId="77777777" w:rsidR="00875771" w:rsidRPr="00875771" w:rsidRDefault="00875771" w:rsidP="00875771">
      <w:pPr>
        <w:widowControl/>
        <w:spacing w:after="240"/>
        <w:jc w:val="center"/>
        <w:rPr>
          <w:b/>
          <w:bCs/>
          <w:snapToGrid/>
          <w:sz w:val="28"/>
          <w:szCs w:val="24"/>
        </w:rPr>
      </w:pPr>
    </w:p>
    <w:p w14:paraId="32642BC1" w14:textId="77777777" w:rsidR="00875771" w:rsidRPr="00875771" w:rsidRDefault="00875771" w:rsidP="00875771">
      <w:pPr>
        <w:widowControl/>
        <w:spacing w:after="240"/>
        <w:jc w:val="center"/>
        <w:rPr>
          <w:b/>
          <w:bCs/>
          <w:snapToGrid/>
          <w:sz w:val="28"/>
          <w:szCs w:val="24"/>
        </w:rPr>
      </w:pPr>
      <w:r w:rsidRPr="00875771">
        <w:rPr>
          <w:b/>
          <w:bCs/>
          <w:snapToGrid/>
          <w:sz w:val="28"/>
          <w:szCs w:val="24"/>
        </w:rPr>
        <w:t>“The Lady, or the Tiger</w:t>
      </w:r>
      <w:proofErr w:type="gramStart"/>
      <w:r w:rsidRPr="00875771">
        <w:rPr>
          <w:b/>
          <w:bCs/>
          <w:snapToGrid/>
          <w:sz w:val="28"/>
          <w:szCs w:val="24"/>
        </w:rPr>
        <w:t>?,</w:t>
      </w:r>
      <w:proofErr w:type="gramEnd"/>
      <w:r w:rsidRPr="00875771">
        <w:rPr>
          <w:b/>
          <w:bCs/>
          <w:snapToGrid/>
          <w:sz w:val="28"/>
          <w:szCs w:val="24"/>
        </w:rPr>
        <w:t>” p. 360</w:t>
      </w:r>
    </w:p>
    <w:p w14:paraId="47EF59CA" w14:textId="77777777" w:rsidR="00875771" w:rsidRPr="00875771" w:rsidRDefault="00875771" w:rsidP="00475669">
      <w:pPr>
        <w:widowControl/>
        <w:numPr>
          <w:ilvl w:val="0"/>
          <w:numId w:val="138"/>
        </w:numPr>
        <w:tabs>
          <w:tab w:val="num" w:pos="360"/>
        </w:tabs>
        <w:spacing w:after="240"/>
        <w:ind w:left="360"/>
        <w:rPr>
          <w:bCs/>
          <w:snapToGrid/>
          <w:szCs w:val="24"/>
        </w:rPr>
      </w:pPr>
      <w:r w:rsidRPr="00875771">
        <w:rPr>
          <w:bCs/>
          <w:snapToGrid/>
          <w:szCs w:val="24"/>
        </w:rPr>
        <w:t xml:space="preserve">Have the students participate in a quick review of the genre fairy tale.  Discuss elements that make this unique and draw on previous exposures students may have to link learning. </w:t>
      </w:r>
    </w:p>
    <w:p w14:paraId="44546995" w14:textId="77777777" w:rsidR="00875771" w:rsidRPr="00875771" w:rsidRDefault="00875771" w:rsidP="00475669">
      <w:pPr>
        <w:widowControl/>
        <w:numPr>
          <w:ilvl w:val="0"/>
          <w:numId w:val="138"/>
        </w:numPr>
        <w:tabs>
          <w:tab w:val="num" w:pos="360"/>
        </w:tabs>
        <w:spacing w:after="240"/>
        <w:ind w:left="360"/>
        <w:rPr>
          <w:bCs/>
          <w:snapToGrid/>
          <w:szCs w:val="24"/>
        </w:rPr>
      </w:pPr>
      <w:r w:rsidRPr="00875771">
        <w:rPr>
          <w:bCs/>
          <w:snapToGrid/>
          <w:szCs w:val="24"/>
        </w:rPr>
        <w:t xml:space="preserve">Have the students after reading the selection, form </w:t>
      </w:r>
      <w:proofErr w:type="spellStart"/>
      <w:r w:rsidRPr="00875771">
        <w:rPr>
          <w:bCs/>
          <w:snapToGrid/>
          <w:szCs w:val="24"/>
        </w:rPr>
        <w:t>diads</w:t>
      </w:r>
      <w:proofErr w:type="spellEnd"/>
      <w:r w:rsidRPr="00875771">
        <w:rPr>
          <w:bCs/>
          <w:snapToGrid/>
          <w:szCs w:val="24"/>
        </w:rPr>
        <w:t xml:space="preserve">.  Select a representative to choose one of two envelopes, one is written “Lady” and on the other is “Tiger.”).  It will be the job of each side to justify that the “Lady” was behind the door while the other team will prove the “Tiger” was behind the door.  The teacher will act as moderator as each side presents textual evidence based on plot and character. </w:t>
      </w:r>
    </w:p>
    <w:p w14:paraId="756352BD" w14:textId="77777777" w:rsidR="00875771" w:rsidRPr="00875771" w:rsidRDefault="00875771" w:rsidP="00475669">
      <w:pPr>
        <w:widowControl/>
        <w:numPr>
          <w:ilvl w:val="0"/>
          <w:numId w:val="138"/>
        </w:numPr>
        <w:tabs>
          <w:tab w:val="num" w:pos="360"/>
        </w:tabs>
        <w:spacing w:after="240"/>
        <w:ind w:left="360"/>
        <w:rPr>
          <w:bCs/>
          <w:snapToGrid/>
          <w:szCs w:val="24"/>
        </w:rPr>
      </w:pPr>
      <w:r w:rsidRPr="00875771">
        <w:rPr>
          <w:bCs/>
          <w:snapToGrid/>
          <w:szCs w:val="24"/>
        </w:rPr>
        <w:t xml:space="preserve">Following the above activity, offer the students a chance to reflect on the preceding activity.  Ask them to do so using the terms: </w:t>
      </w:r>
      <w:r w:rsidRPr="00875771">
        <w:rPr>
          <w:bCs/>
          <w:i/>
          <w:snapToGrid/>
          <w:szCs w:val="24"/>
        </w:rPr>
        <w:t>claim</w:t>
      </w:r>
      <w:r w:rsidRPr="00875771">
        <w:rPr>
          <w:bCs/>
          <w:snapToGrid/>
          <w:szCs w:val="24"/>
        </w:rPr>
        <w:t xml:space="preserve">, </w:t>
      </w:r>
      <w:r w:rsidRPr="00875771">
        <w:rPr>
          <w:bCs/>
          <w:i/>
          <w:snapToGrid/>
          <w:szCs w:val="24"/>
        </w:rPr>
        <w:t>support</w:t>
      </w:r>
      <w:r w:rsidRPr="00875771">
        <w:rPr>
          <w:bCs/>
          <w:snapToGrid/>
          <w:szCs w:val="24"/>
        </w:rPr>
        <w:t xml:space="preserve">, </w:t>
      </w:r>
      <w:r w:rsidRPr="00875771">
        <w:rPr>
          <w:bCs/>
          <w:i/>
          <w:snapToGrid/>
          <w:szCs w:val="24"/>
        </w:rPr>
        <w:t>logical</w:t>
      </w:r>
      <w:r w:rsidRPr="00875771">
        <w:rPr>
          <w:bCs/>
          <w:snapToGrid/>
          <w:szCs w:val="24"/>
        </w:rPr>
        <w:t xml:space="preserve"> </w:t>
      </w:r>
      <w:r w:rsidRPr="00875771">
        <w:rPr>
          <w:bCs/>
          <w:i/>
          <w:snapToGrid/>
          <w:szCs w:val="24"/>
        </w:rPr>
        <w:t>and emotional appeals</w:t>
      </w:r>
      <w:r w:rsidRPr="00875771">
        <w:rPr>
          <w:bCs/>
          <w:snapToGrid/>
          <w:szCs w:val="24"/>
        </w:rPr>
        <w:t xml:space="preserve">, and </w:t>
      </w:r>
      <w:r w:rsidRPr="00875771">
        <w:rPr>
          <w:bCs/>
          <w:i/>
          <w:snapToGrid/>
          <w:szCs w:val="24"/>
        </w:rPr>
        <w:t>facts</w:t>
      </w:r>
      <w:r w:rsidRPr="00875771">
        <w:rPr>
          <w:bCs/>
          <w:snapToGrid/>
          <w:szCs w:val="24"/>
        </w:rPr>
        <w:t xml:space="preserve">.  As the students begin to understand the terms as they have been applied to an activity that they have ownership of, have them read the essay, “A Defense of the Jury System,” p. 372 and with a partner, apply the terms to the essay. </w:t>
      </w:r>
    </w:p>
    <w:p w14:paraId="7E6A2626" w14:textId="77777777" w:rsidR="00875771" w:rsidRPr="00875771" w:rsidRDefault="00875771" w:rsidP="00875771">
      <w:pPr>
        <w:widowControl/>
        <w:tabs>
          <w:tab w:val="center" w:pos="4680"/>
        </w:tabs>
        <w:suppressAutoHyphens/>
        <w:spacing w:line="240" w:lineRule="atLeast"/>
        <w:jc w:val="center"/>
        <w:rPr>
          <w:snapToGrid/>
          <w:spacing w:val="-3"/>
          <w:sz w:val="28"/>
          <w:szCs w:val="24"/>
        </w:rPr>
      </w:pPr>
      <w:r w:rsidRPr="00875771">
        <w:rPr>
          <w:b/>
          <w:bCs/>
          <w:snapToGrid/>
          <w:spacing w:val="-3"/>
          <w:sz w:val="28"/>
          <w:szCs w:val="29"/>
        </w:rPr>
        <w:t xml:space="preserve">"The Scarlet Ibis," p. 416, </w:t>
      </w:r>
      <w:r w:rsidRPr="00875771">
        <w:rPr>
          <w:b/>
          <w:bCs/>
          <w:i/>
          <w:iCs/>
          <w:snapToGrid/>
          <w:spacing w:val="-3"/>
          <w:sz w:val="28"/>
          <w:szCs w:val="29"/>
        </w:rPr>
        <w:t>EOL</w:t>
      </w:r>
    </w:p>
    <w:p w14:paraId="49468BFF" w14:textId="77777777" w:rsidR="00875771" w:rsidRPr="00875771" w:rsidRDefault="00875771" w:rsidP="00475669">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complete a mapping activity around the word </w:t>
      </w:r>
      <w:r w:rsidRPr="00875771">
        <w:rPr>
          <w:i/>
          <w:iCs/>
          <w:snapToGrid/>
          <w:spacing w:val="-3"/>
          <w:szCs w:val="24"/>
        </w:rPr>
        <w:t>pride</w:t>
      </w:r>
      <w:r w:rsidRPr="00875771">
        <w:rPr>
          <w:snapToGrid/>
          <w:spacing w:val="-3"/>
          <w:szCs w:val="24"/>
        </w:rPr>
        <w:t xml:space="preserve">.  Discuss all of their responses.  Next, have the class make a list of the positive and negative aspects of pride.  Then, have them read "The Scarlet Ibis," and ask them to explain in writing if this story is an example of the positive aspect or the negative aspect of pride.  Be certain to cite specific examples from the story to support the point of view.  Have the students place this persuasive essay in the </w:t>
      </w:r>
      <w:r w:rsidRPr="00875771">
        <w:rPr>
          <w:b/>
          <w:bCs/>
          <w:snapToGrid/>
          <w:spacing w:val="-3"/>
          <w:szCs w:val="24"/>
        </w:rPr>
        <w:t>Works in Progress</w:t>
      </w:r>
      <w:r w:rsidRPr="00875771">
        <w:rPr>
          <w:snapToGrid/>
          <w:spacing w:val="-3"/>
          <w:szCs w:val="24"/>
        </w:rPr>
        <w:t xml:space="preserve"> folders. </w:t>
      </w:r>
    </w:p>
    <w:p w14:paraId="327589C8" w14:textId="77777777" w:rsidR="00875771" w:rsidRPr="00875771" w:rsidRDefault="00875771" w:rsidP="00475669">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work in groups of three or four to create a collage depicting the swamp as Doodle might see it.  Each group should select one student to oversee the design and layout, but </w:t>
      </w:r>
      <w:r w:rsidRPr="00875771">
        <w:rPr>
          <w:snapToGrid/>
          <w:spacing w:val="-3"/>
          <w:szCs w:val="24"/>
        </w:rPr>
        <w:lastRenderedPageBreak/>
        <w:t xml:space="preserve">all students should contribute their ideas.  Each student should also contribute at least four objects to the collage—things that are representative of the color, texture, or life forms of the swamp. As they plan, have the students make a list of all the plants mentioned in the story’s trees, flowers, and grasses.  Using reference books, students should find out what they look like for inclusion of photos or illustrations to capture the story’s lush setting. </w:t>
      </w:r>
    </w:p>
    <w:p w14:paraId="623396D2" w14:textId="77777777" w:rsidR="00875771" w:rsidRPr="00875771" w:rsidRDefault="00875771" w:rsidP="00475669">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form pairs.  Ask them to decide what the tone of the story is.  Then ask them to find words and sentences that support their opinion.  After they have accomplished this, put them in groups of four to compare their findings. </w:t>
      </w:r>
    </w:p>
    <w:p w14:paraId="702DD5F8" w14:textId="77777777" w:rsidR="00875771" w:rsidRPr="00875771" w:rsidRDefault="00875771" w:rsidP="00475669">
      <w:pPr>
        <w:widowControl/>
        <w:numPr>
          <w:ilvl w:val="0"/>
          <w:numId w:val="145"/>
        </w:numPr>
        <w:tabs>
          <w:tab w:val="clear" w:pos="720"/>
          <w:tab w:val="left" w:pos="-1440"/>
          <w:tab w:val="left" w:pos="-720"/>
          <w:tab w:val="num" w:pos="360"/>
        </w:tabs>
        <w:suppressAutoHyphens/>
        <w:spacing w:before="240" w:after="240" w:line="240" w:lineRule="atLeast"/>
        <w:ind w:left="360"/>
        <w:jc w:val="both"/>
        <w:rPr>
          <w:snapToGrid/>
          <w:spacing w:val="-3"/>
          <w:szCs w:val="24"/>
        </w:rPr>
      </w:pPr>
      <w:r w:rsidRPr="00875771">
        <w:rPr>
          <w:snapToGrid/>
          <w:spacing w:val="-3"/>
          <w:szCs w:val="24"/>
        </w:rPr>
        <w:t xml:space="preserve">Have the students discuss what they think the author's point of view is toward handicapped people.  Ask them to find evidence in the text to support their opinions. </w:t>
      </w:r>
    </w:p>
    <w:p w14:paraId="29768993" w14:textId="77777777" w:rsidR="00875771" w:rsidRPr="00875771" w:rsidRDefault="00875771" w:rsidP="00875771">
      <w:pPr>
        <w:widowControl/>
        <w:spacing w:after="240"/>
        <w:jc w:val="center"/>
        <w:rPr>
          <w:b/>
          <w:bCs/>
          <w:i/>
          <w:iCs/>
          <w:snapToGrid/>
          <w:sz w:val="28"/>
          <w:szCs w:val="24"/>
        </w:rPr>
      </w:pPr>
      <w:r w:rsidRPr="00875771">
        <w:rPr>
          <w:b/>
          <w:bCs/>
          <w:snapToGrid/>
          <w:sz w:val="28"/>
          <w:szCs w:val="24"/>
        </w:rPr>
        <w:t xml:space="preserve">“A Sound of Thunder,” p. 582 </w:t>
      </w:r>
      <w:r w:rsidRPr="00875771">
        <w:rPr>
          <w:b/>
          <w:bCs/>
          <w:i/>
          <w:iCs/>
          <w:snapToGrid/>
          <w:sz w:val="28"/>
          <w:szCs w:val="24"/>
        </w:rPr>
        <w:t>EOL</w:t>
      </w:r>
    </w:p>
    <w:p w14:paraId="43889741" w14:textId="77777777" w:rsidR="00875771" w:rsidRPr="00875771" w:rsidRDefault="00875771" w:rsidP="00475669">
      <w:pPr>
        <w:widowControl/>
        <w:numPr>
          <w:ilvl w:val="0"/>
          <w:numId w:val="135"/>
        </w:numPr>
        <w:spacing w:after="240"/>
        <w:jc w:val="both"/>
        <w:rPr>
          <w:snapToGrid/>
          <w:szCs w:val="24"/>
        </w:rPr>
      </w:pPr>
      <w:r w:rsidRPr="00875771">
        <w:rPr>
          <w:snapToGrid/>
          <w:szCs w:val="24"/>
        </w:rPr>
        <w:t xml:space="preserve">Have the students complete a plot diagram as they read “A Sound of Thunder,” p. 582, </w:t>
      </w:r>
      <w:r w:rsidRPr="00875771">
        <w:rPr>
          <w:i/>
          <w:iCs/>
          <w:snapToGrid/>
          <w:szCs w:val="24"/>
        </w:rPr>
        <w:t>EOL</w:t>
      </w:r>
      <w:r w:rsidRPr="00875771">
        <w:rPr>
          <w:snapToGrid/>
          <w:szCs w:val="24"/>
        </w:rPr>
        <w:t>.  (</w:t>
      </w:r>
      <w:hyperlink w:anchor="_PLOT_DIAGRAM" w:history="1">
        <w:r w:rsidRPr="00875771">
          <w:rPr>
            <w:snapToGrid/>
            <w:color w:val="0000FF"/>
            <w:szCs w:val="24"/>
            <w:u w:val="single"/>
          </w:rPr>
          <w:t>See Activities Section</w:t>
        </w:r>
      </w:hyperlink>
      <w:r w:rsidRPr="00875771">
        <w:rPr>
          <w:snapToGrid/>
          <w:szCs w:val="24"/>
        </w:rPr>
        <w:t xml:space="preserve">.)  You may want to use Post-it notes or pencils, so events can be moved around if needed.  </w:t>
      </w:r>
    </w:p>
    <w:p w14:paraId="6A1F840F" w14:textId="77777777" w:rsidR="00875771" w:rsidRPr="00875771" w:rsidRDefault="00875771" w:rsidP="00475669">
      <w:pPr>
        <w:widowControl/>
        <w:numPr>
          <w:ilvl w:val="0"/>
          <w:numId w:val="135"/>
        </w:numPr>
        <w:spacing w:after="240"/>
        <w:jc w:val="both"/>
        <w:rPr>
          <w:snapToGrid/>
          <w:szCs w:val="24"/>
        </w:rPr>
      </w:pPr>
      <w:r w:rsidRPr="00875771">
        <w:rPr>
          <w:snapToGrid/>
          <w:szCs w:val="24"/>
        </w:rPr>
        <w:t xml:space="preserve">Have the students create 1) a multi-flow map with the event being </w:t>
      </w:r>
      <w:proofErr w:type="spellStart"/>
      <w:r w:rsidRPr="00875771">
        <w:rPr>
          <w:snapToGrid/>
          <w:szCs w:val="24"/>
        </w:rPr>
        <w:t>Eckels</w:t>
      </w:r>
      <w:proofErr w:type="spellEnd"/>
      <w:r w:rsidRPr="00875771">
        <w:rPr>
          <w:snapToGrid/>
          <w:szCs w:val="24"/>
        </w:rPr>
        <w:t xml:space="preserve"> stumbling off the path. 2) </w:t>
      </w:r>
      <w:proofErr w:type="gramStart"/>
      <w:r w:rsidRPr="00875771">
        <w:rPr>
          <w:snapToGrid/>
          <w:szCs w:val="24"/>
        </w:rPr>
        <w:t>a</w:t>
      </w:r>
      <w:proofErr w:type="gramEnd"/>
      <w:r w:rsidRPr="00875771">
        <w:rPr>
          <w:snapToGrid/>
          <w:szCs w:val="24"/>
        </w:rPr>
        <w:t xml:space="preserve"> bubble map or complete a double map on </w:t>
      </w:r>
      <w:proofErr w:type="spellStart"/>
      <w:r w:rsidRPr="00875771">
        <w:rPr>
          <w:snapToGrid/>
          <w:szCs w:val="24"/>
        </w:rPr>
        <w:t>Eckels</w:t>
      </w:r>
      <w:proofErr w:type="spellEnd"/>
      <w:r w:rsidRPr="00875771">
        <w:rPr>
          <w:snapToGrid/>
          <w:szCs w:val="24"/>
        </w:rPr>
        <w:t xml:space="preserve"> and Travis. (</w:t>
      </w:r>
      <w:hyperlink w:anchor="_Double_Bubble" w:history="1">
        <w:r w:rsidRPr="00875771">
          <w:rPr>
            <w:snapToGrid/>
            <w:color w:val="0000FF"/>
            <w:szCs w:val="24"/>
            <w:u w:val="single"/>
          </w:rPr>
          <w:t>See Activities Section</w:t>
        </w:r>
      </w:hyperlink>
      <w:r w:rsidRPr="00875771">
        <w:rPr>
          <w:snapToGrid/>
          <w:szCs w:val="24"/>
        </w:rPr>
        <w:t xml:space="preserve">.)  </w:t>
      </w:r>
    </w:p>
    <w:p w14:paraId="561A1F6B" w14:textId="77777777" w:rsidR="00875771" w:rsidRPr="00875771" w:rsidRDefault="00875771" w:rsidP="00475669">
      <w:pPr>
        <w:widowControl/>
        <w:numPr>
          <w:ilvl w:val="0"/>
          <w:numId w:val="136"/>
        </w:numPr>
        <w:spacing w:after="240"/>
        <w:jc w:val="both"/>
        <w:rPr>
          <w:snapToGrid/>
          <w:szCs w:val="24"/>
        </w:rPr>
      </w:pPr>
      <w:r w:rsidRPr="00875771">
        <w:rPr>
          <w:snapToGrid/>
          <w:szCs w:val="24"/>
        </w:rPr>
        <w:t xml:space="preserve">Have the students work in groups to create poster size graphic organizers of the domino effect described in the story.  </w:t>
      </w:r>
    </w:p>
    <w:p w14:paraId="43344242" w14:textId="77777777" w:rsidR="00875771" w:rsidRPr="00875771" w:rsidRDefault="00875771" w:rsidP="00875771">
      <w:pPr>
        <w:widowControl/>
        <w:rPr>
          <w:snapToGrid/>
          <w:szCs w:val="24"/>
        </w:rPr>
        <w:sectPr w:rsidR="00875771" w:rsidRPr="00875771" w:rsidSect="00875771">
          <w:footerReference w:type="default" r:id="rId67"/>
          <w:pgSz w:w="12240" w:h="15840"/>
          <w:pgMar w:top="1440" w:right="1440" w:bottom="1440" w:left="1440" w:header="720" w:footer="720" w:gutter="0"/>
          <w:cols w:space="720"/>
          <w:docGrid w:linePitch="360"/>
        </w:sectPr>
      </w:pPr>
    </w:p>
    <w:p w14:paraId="46DEB784" w14:textId="77777777" w:rsidR="00875771" w:rsidRPr="00875771" w:rsidRDefault="00875771" w:rsidP="00875771">
      <w:pPr>
        <w:widowControl/>
        <w:rPr>
          <w:snapToGrid/>
          <w:szCs w:val="24"/>
        </w:rPr>
      </w:pPr>
    </w:p>
    <w:p w14:paraId="69331F1D" w14:textId="77777777" w:rsidR="00875771" w:rsidRPr="00875771" w:rsidRDefault="00875771" w:rsidP="00875771">
      <w:pPr>
        <w:widowControl/>
        <w:rPr>
          <w:snapToGrid/>
          <w:szCs w:val="24"/>
        </w:rPr>
      </w:pPr>
    </w:p>
    <w:p w14:paraId="693D8568" w14:textId="77777777" w:rsidR="00875771" w:rsidRPr="00875771" w:rsidRDefault="00875771" w:rsidP="00875771">
      <w:pPr>
        <w:widowControl/>
        <w:rPr>
          <w:snapToGrid/>
          <w:szCs w:val="24"/>
        </w:rPr>
      </w:pPr>
    </w:p>
    <w:p w14:paraId="7833D9DE" w14:textId="77777777" w:rsidR="00875771" w:rsidRPr="00875771" w:rsidRDefault="00875771" w:rsidP="00875771">
      <w:pPr>
        <w:widowControl/>
        <w:jc w:val="center"/>
        <w:rPr>
          <w:b/>
          <w:bCs/>
          <w:snapToGrid/>
          <w:sz w:val="52"/>
          <w:szCs w:val="24"/>
        </w:rPr>
      </w:pPr>
    </w:p>
    <w:p w14:paraId="783A19D9" w14:textId="77777777" w:rsidR="00875771" w:rsidRPr="00875771" w:rsidRDefault="00875771" w:rsidP="00875771">
      <w:pPr>
        <w:widowControl/>
        <w:jc w:val="center"/>
        <w:rPr>
          <w:snapToGrid/>
          <w:szCs w:val="24"/>
        </w:rPr>
      </w:pPr>
      <w:r w:rsidRPr="00875771">
        <w:rPr>
          <w:b/>
          <w:bCs/>
          <w:snapToGrid/>
          <w:sz w:val="52"/>
          <w:szCs w:val="24"/>
        </w:rPr>
        <w:t>ACTIVITIES SECTION</w:t>
      </w:r>
    </w:p>
    <w:p w14:paraId="67FE91F1" w14:textId="77777777" w:rsidR="00875771" w:rsidRPr="00875771" w:rsidRDefault="00875771" w:rsidP="00875771">
      <w:pPr>
        <w:widowControl/>
        <w:rPr>
          <w:snapToGrid/>
          <w:szCs w:val="24"/>
        </w:rPr>
      </w:pPr>
    </w:p>
    <w:p w14:paraId="2C31AAFC" w14:textId="77777777" w:rsidR="00875771" w:rsidRPr="00875771" w:rsidRDefault="00875771" w:rsidP="00875771">
      <w:pPr>
        <w:widowControl/>
        <w:rPr>
          <w:snapToGrid/>
          <w:szCs w:val="24"/>
        </w:rPr>
        <w:sectPr w:rsidR="00875771" w:rsidRPr="00875771">
          <w:pgSz w:w="12240" w:h="15840" w:code="1"/>
          <w:pgMar w:top="1440" w:right="1440" w:bottom="720" w:left="1440" w:header="720" w:footer="720" w:gutter="0"/>
          <w:cols w:space="720"/>
          <w:docGrid w:linePitch="360"/>
        </w:sectPr>
      </w:pPr>
    </w:p>
    <w:p w14:paraId="0879569F" w14:textId="77777777" w:rsidR="00875771" w:rsidRPr="00875771" w:rsidRDefault="00875771" w:rsidP="00875771">
      <w:pPr>
        <w:widowControl/>
        <w:rPr>
          <w:snapToGrid/>
          <w:szCs w:val="24"/>
        </w:rPr>
      </w:pPr>
    </w:p>
    <w:p w14:paraId="31FCD9C5" w14:textId="77777777" w:rsidR="00875771" w:rsidRPr="00875771" w:rsidRDefault="00875771" w:rsidP="00875771">
      <w:pPr>
        <w:keepNext/>
        <w:widowControl/>
        <w:jc w:val="center"/>
        <w:outlineLvl w:val="0"/>
        <w:rPr>
          <w:b/>
          <w:bCs/>
          <w:snapToGrid/>
          <w:sz w:val="28"/>
          <w:szCs w:val="24"/>
        </w:rPr>
      </w:pPr>
      <w:bookmarkStart w:id="201" w:name="_Venn_Diagram"/>
      <w:bookmarkStart w:id="202" w:name="_PLOT_DIAGRAM"/>
      <w:bookmarkEnd w:id="201"/>
      <w:bookmarkEnd w:id="202"/>
      <w:r w:rsidRPr="00875771">
        <w:rPr>
          <w:b/>
          <w:bCs/>
          <w:snapToGrid/>
          <w:sz w:val="28"/>
          <w:szCs w:val="24"/>
        </w:rPr>
        <w:t>PLOT DIAGRAM</w:t>
      </w:r>
    </w:p>
    <w:p w14:paraId="4C3B2365" w14:textId="7578BC2F"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19680" behindDoc="0" locked="0" layoutInCell="1" allowOverlap="1" wp14:anchorId="0F7EED0C" wp14:editId="50FF8406">
                <wp:simplePos x="0" y="0"/>
                <wp:positionH relativeFrom="column">
                  <wp:posOffset>5715000</wp:posOffset>
                </wp:positionH>
                <wp:positionV relativeFrom="paragraph">
                  <wp:posOffset>167640</wp:posOffset>
                </wp:positionV>
                <wp:extent cx="2209800" cy="457200"/>
                <wp:effectExtent l="0" t="444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8FB8A" w14:textId="77777777" w:rsidR="00552FC7" w:rsidRDefault="00552FC7" w:rsidP="00875771">
                            <w:pPr>
                              <w:pBdr>
                                <w:top w:val="single" w:sz="4" w:space="1" w:color="auto"/>
                                <w:left w:val="single" w:sz="4" w:space="4" w:color="auto"/>
                                <w:bottom w:val="single" w:sz="4" w:space="1" w:color="auto"/>
                                <w:right w:val="single" w:sz="4" w:space="4" w:color="auto"/>
                              </w:pBdr>
                              <w:jc w:val="center"/>
                              <w:rPr>
                                <w:sz w:val="20"/>
                              </w:rPr>
                            </w:pPr>
                            <w:r>
                              <w:rPr>
                                <w:sz w:val="20"/>
                              </w:rPr>
                              <w:t>3.  Climax (Turning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7" type="#_x0000_t202" style="position:absolute;margin-left:450pt;margin-top:13.2pt;width:17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" stroked="f">
                <v:textbox>
                  <w:txbxContent>
                    <w:p w14:paraId="66C8FB8A" w14:textId="77777777" w:rsidR="00552FC7" w:rsidRDefault="00552FC7" w:rsidP="00875771">
                      <w:pPr>
                        <w:pBdr>
                          <w:top w:val="single" w:sz="4" w:space="1" w:color="auto"/>
                          <w:left w:val="single" w:sz="4" w:space="4" w:color="auto"/>
                          <w:bottom w:val="single" w:sz="4" w:space="1" w:color="auto"/>
                          <w:right w:val="single" w:sz="4" w:space="4" w:color="auto"/>
                        </w:pBdr>
                        <w:jc w:val="center"/>
                        <w:rPr>
                          <w:sz w:val="20"/>
                        </w:rPr>
                      </w:pPr>
                      <w:r>
                        <w:rPr>
                          <w:sz w:val="20"/>
                        </w:rPr>
                        <w:t>3.  Climax (Turning Point)</w:t>
                      </w:r>
                    </w:p>
                  </w:txbxContent>
                </v:textbox>
              </v:shape>
            </w:pict>
          </mc:Fallback>
        </mc:AlternateContent>
      </w:r>
    </w:p>
    <w:p w14:paraId="13C9C8D0" w14:textId="77777777" w:rsidR="00875771" w:rsidRPr="00875771" w:rsidRDefault="00875771" w:rsidP="00875771">
      <w:pPr>
        <w:widowControl/>
        <w:rPr>
          <w:snapToGrid/>
          <w:szCs w:val="24"/>
        </w:rPr>
      </w:pPr>
    </w:p>
    <w:p w14:paraId="3F29955A" w14:textId="77777777" w:rsidR="00875771" w:rsidRPr="00875771" w:rsidRDefault="00875771" w:rsidP="00875771">
      <w:pPr>
        <w:widowControl/>
        <w:rPr>
          <w:snapToGrid/>
          <w:szCs w:val="24"/>
        </w:rPr>
      </w:pPr>
      <w:r w:rsidRPr="00875771">
        <w:rPr>
          <w:snapToGrid/>
          <w:szCs w:val="24"/>
        </w:rPr>
        <w:t xml:space="preserve">Title: </w:t>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p>
    <w:p w14:paraId="3953639B" w14:textId="0B325F83" w:rsidR="00875771" w:rsidRPr="00875771" w:rsidRDefault="00875771" w:rsidP="00875771">
      <w:pPr>
        <w:widowControl/>
        <w:rPr>
          <w:snapToGrid/>
          <w:szCs w:val="24"/>
          <w:u w:val="single"/>
        </w:rPr>
      </w:pPr>
      <w:r>
        <w:rPr>
          <w:noProof/>
          <w:snapToGrid/>
          <w:sz w:val="20"/>
          <w:szCs w:val="24"/>
        </w:rPr>
        <mc:AlternateContent>
          <mc:Choice Requires="wps">
            <w:drawing>
              <wp:anchor distT="0" distB="0" distL="114300" distR="114300" simplePos="0" relativeHeight="251723776" behindDoc="0" locked="0" layoutInCell="1" allowOverlap="1" wp14:anchorId="13588FB2" wp14:editId="42106D00">
                <wp:simplePos x="0" y="0"/>
                <wp:positionH relativeFrom="column">
                  <wp:posOffset>6781800</wp:posOffset>
                </wp:positionH>
                <wp:positionV relativeFrom="paragraph">
                  <wp:posOffset>99060</wp:posOffset>
                </wp:positionV>
                <wp:extent cx="791845" cy="1371600"/>
                <wp:effectExtent l="9525" t="13970" r="8255" b="508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7.8pt" to="596.3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HYJQIAAD8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"/>
            </w:pict>
          </mc:Fallback>
        </mc:AlternateContent>
      </w:r>
      <w:r>
        <w:rPr>
          <w:noProof/>
          <w:snapToGrid/>
          <w:sz w:val="20"/>
          <w:szCs w:val="24"/>
        </w:rPr>
        <mc:AlternateContent>
          <mc:Choice Requires="wps">
            <w:drawing>
              <wp:anchor distT="0" distB="0" distL="114300" distR="114300" simplePos="0" relativeHeight="251722752" behindDoc="0" locked="0" layoutInCell="1" allowOverlap="1" wp14:anchorId="478D6B31" wp14:editId="04CE3826">
                <wp:simplePos x="0" y="0"/>
                <wp:positionH relativeFrom="column">
                  <wp:posOffset>5410200</wp:posOffset>
                </wp:positionH>
                <wp:positionV relativeFrom="paragraph">
                  <wp:posOffset>99060</wp:posOffset>
                </wp:positionV>
                <wp:extent cx="1371600" cy="1371600"/>
                <wp:effectExtent l="9525" t="13970" r="9525" b="50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7.8pt" to="534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"/>
            </w:pict>
          </mc:Fallback>
        </mc:AlternateContent>
      </w:r>
      <w:r w:rsidRPr="00875771">
        <w:rPr>
          <w:snapToGrid/>
          <w:szCs w:val="24"/>
        </w:rPr>
        <w:t xml:space="preserve">Author: </w:t>
      </w:r>
      <w:r w:rsidRPr="00875771">
        <w:rPr>
          <w:snapToGrid/>
          <w:szCs w:val="24"/>
          <w:u w:val="single"/>
        </w:rPr>
        <w:tab/>
      </w:r>
      <w:r w:rsidRPr="00875771">
        <w:rPr>
          <w:snapToGrid/>
          <w:szCs w:val="24"/>
          <w:u w:val="single"/>
        </w:rPr>
        <w:tab/>
      </w:r>
      <w:r w:rsidRPr="00875771">
        <w:rPr>
          <w:snapToGrid/>
          <w:szCs w:val="24"/>
          <w:u w:val="single"/>
        </w:rPr>
        <w:tab/>
      </w:r>
      <w:r w:rsidRPr="00875771">
        <w:rPr>
          <w:snapToGrid/>
          <w:szCs w:val="24"/>
          <w:u w:val="single"/>
        </w:rPr>
        <w:tab/>
      </w:r>
    </w:p>
    <w:p w14:paraId="4F20F6D7" w14:textId="179BFFD9"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9920" behindDoc="0" locked="0" layoutInCell="1" allowOverlap="1" wp14:anchorId="1756143D" wp14:editId="4A180C48">
                <wp:simplePos x="0" y="0"/>
                <wp:positionH relativeFrom="column">
                  <wp:posOffset>8839200</wp:posOffset>
                </wp:positionH>
                <wp:positionV relativeFrom="paragraph">
                  <wp:posOffset>38100</wp:posOffset>
                </wp:positionV>
                <wp:extent cx="0" cy="571500"/>
                <wp:effectExtent l="9525" t="13970" r="9525" b="508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3pt" to="69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p3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mVP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"/>
            </w:pict>
          </mc:Fallback>
        </mc:AlternateContent>
      </w:r>
      <w:r>
        <w:rPr>
          <w:noProof/>
          <w:snapToGrid/>
          <w:sz w:val="20"/>
          <w:szCs w:val="24"/>
        </w:rPr>
        <mc:AlternateContent>
          <mc:Choice Requires="wps">
            <w:drawing>
              <wp:anchor distT="0" distB="0" distL="114300" distR="114300" simplePos="0" relativeHeight="251720704" behindDoc="0" locked="0" layoutInCell="1" allowOverlap="1" wp14:anchorId="5C532F0A" wp14:editId="5703E258">
                <wp:simplePos x="0" y="0"/>
                <wp:positionH relativeFrom="column">
                  <wp:posOffset>7162800</wp:posOffset>
                </wp:positionH>
                <wp:positionV relativeFrom="paragraph">
                  <wp:posOffset>38100</wp:posOffset>
                </wp:positionV>
                <wp:extent cx="1371600" cy="342900"/>
                <wp:effectExtent l="0" t="444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3093D" w14:textId="77777777" w:rsidR="00552FC7" w:rsidRDefault="00552FC7" w:rsidP="00875771">
                            <w:pPr>
                              <w:rPr>
                                <w:sz w:val="20"/>
                              </w:rPr>
                            </w:pPr>
                            <w:r>
                              <w:rPr>
                                <w:sz w:val="20"/>
                              </w:rPr>
                              <w:t>4. Falling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8" type="#_x0000_t202" style="position:absolute;margin-left:564pt;margin-top:3pt;width:108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BmhAIAABs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" stroked="f">
                <v:textbox>
                  <w:txbxContent>
                    <w:p w14:paraId="4C83093D" w14:textId="77777777" w:rsidR="00552FC7" w:rsidRDefault="00552FC7" w:rsidP="00875771">
                      <w:pPr>
                        <w:rPr>
                          <w:sz w:val="20"/>
                        </w:rPr>
                      </w:pPr>
                      <w:r>
                        <w:rPr>
                          <w:sz w:val="20"/>
                        </w:rPr>
                        <w:t>4. Falling Action</w:t>
                      </w:r>
                    </w:p>
                  </w:txbxContent>
                </v:textbox>
              </v:shape>
            </w:pict>
          </mc:Fallback>
        </mc:AlternateContent>
      </w:r>
      <w:r>
        <w:rPr>
          <w:noProof/>
          <w:snapToGrid/>
          <w:sz w:val="20"/>
          <w:szCs w:val="24"/>
        </w:rPr>
        <mc:AlternateContent>
          <mc:Choice Requires="wps">
            <w:drawing>
              <wp:anchor distT="0" distB="0" distL="114300" distR="114300" simplePos="0" relativeHeight="251727872" behindDoc="0" locked="0" layoutInCell="1" allowOverlap="1" wp14:anchorId="7E408C63" wp14:editId="08CFEB07">
                <wp:simplePos x="0" y="0"/>
                <wp:positionH relativeFrom="column">
                  <wp:posOffset>6858000</wp:posOffset>
                </wp:positionH>
                <wp:positionV relativeFrom="paragraph">
                  <wp:posOffset>38100</wp:posOffset>
                </wp:positionV>
                <wp:extent cx="1981200" cy="0"/>
                <wp:effectExtent l="9525" t="13970" r="9525" b="508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3pt" to="6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Lo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26848" behindDoc="0" locked="0" layoutInCell="1" allowOverlap="1" wp14:anchorId="0D56B88A" wp14:editId="63DA5D94">
                <wp:simplePos x="0" y="0"/>
                <wp:positionH relativeFrom="column">
                  <wp:posOffset>4343400</wp:posOffset>
                </wp:positionH>
                <wp:positionV relativeFrom="paragraph">
                  <wp:posOffset>38100</wp:posOffset>
                </wp:positionV>
                <wp:extent cx="2286000" cy="0"/>
                <wp:effectExtent l="9525" t="13970" r="9525" b="508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5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Ei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18656" behindDoc="0" locked="0" layoutInCell="1" allowOverlap="1" wp14:anchorId="52F2424D" wp14:editId="682CEF4B">
                <wp:simplePos x="0" y="0"/>
                <wp:positionH relativeFrom="column">
                  <wp:posOffset>4419600</wp:posOffset>
                </wp:positionH>
                <wp:positionV relativeFrom="paragraph">
                  <wp:posOffset>152400</wp:posOffset>
                </wp:positionV>
                <wp:extent cx="1219200" cy="457200"/>
                <wp:effectExtent l="0" t="4445"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FCA5B" w14:textId="77777777" w:rsidR="00552FC7" w:rsidRDefault="00552FC7" w:rsidP="00875771">
                            <w:pPr>
                              <w:rPr>
                                <w:sz w:val="20"/>
                              </w:rPr>
                            </w:pPr>
                            <w:r>
                              <w:rPr>
                                <w:sz w:val="20"/>
                              </w:rPr>
                              <w:t xml:space="preserve">2. Rising Action </w:t>
                            </w:r>
                          </w:p>
                          <w:p w14:paraId="07A2C74D" w14:textId="77777777" w:rsidR="00552FC7" w:rsidRDefault="00552FC7" w:rsidP="00875771">
                            <w:r>
                              <w:rPr>
                                <w:sz w:val="20"/>
                              </w:rPr>
                              <w:t>(Complications)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9" type="#_x0000_t202" style="position:absolute;margin-left:348pt;margin-top:12pt;width:9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" stroked="f">
                <v:textbox>
                  <w:txbxContent>
                    <w:p w14:paraId="3D1FCA5B" w14:textId="77777777" w:rsidR="00552FC7" w:rsidRDefault="00552FC7" w:rsidP="00875771">
                      <w:pPr>
                        <w:rPr>
                          <w:sz w:val="20"/>
                        </w:rPr>
                      </w:pPr>
                      <w:r>
                        <w:rPr>
                          <w:sz w:val="20"/>
                        </w:rPr>
                        <w:t xml:space="preserve">2. Rising Action </w:t>
                      </w:r>
                    </w:p>
                    <w:p w14:paraId="07A2C74D" w14:textId="77777777" w:rsidR="00552FC7" w:rsidRDefault="00552FC7" w:rsidP="00875771">
                      <w:r>
                        <w:rPr>
                          <w:sz w:val="20"/>
                        </w:rPr>
                        <w:t>(Complications)</w:t>
                      </w:r>
                    </w:p>
                  </w:txbxContent>
                </v:textbox>
              </v:shape>
            </w:pict>
          </mc:Fallback>
        </mc:AlternateContent>
      </w:r>
      <w:r>
        <w:rPr>
          <w:noProof/>
          <w:snapToGrid/>
          <w:sz w:val="20"/>
          <w:szCs w:val="24"/>
        </w:rPr>
        <mc:AlternateContent>
          <mc:Choice Requires="wps">
            <w:drawing>
              <wp:anchor distT="0" distB="0" distL="114300" distR="114300" simplePos="0" relativeHeight="251725824" behindDoc="0" locked="0" layoutInCell="1" allowOverlap="1" wp14:anchorId="32E65858" wp14:editId="47413245">
                <wp:simplePos x="0" y="0"/>
                <wp:positionH relativeFrom="column">
                  <wp:posOffset>4343400</wp:posOffset>
                </wp:positionH>
                <wp:positionV relativeFrom="paragraph">
                  <wp:posOffset>38100</wp:posOffset>
                </wp:positionV>
                <wp:extent cx="0" cy="571500"/>
                <wp:effectExtent l="9525" t="13970" r="9525"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34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"/>
            </w:pict>
          </mc:Fallback>
        </mc:AlternateContent>
      </w:r>
    </w:p>
    <w:p w14:paraId="3EAA8586" w14:textId="77777777" w:rsidR="00875771" w:rsidRPr="00875771" w:rsidRDefault="00875771" w:rsidP="00875771">
      <w:pPr>
        <w:widowControl/>
        <w:rPr>
          <w:snapToGrid/>
          <w:szCs w:val="24"/>
        </w:rPr>
      </w:pPr>
    </w:p>
    <w:p w14:paraId="2ED14357" w14:textId="77777777" w:rsidR="00875771" w:rsidRPr="00875771" w:rsidRDefault="00875771" w:rsidP="00875771">
      <w:pPr>
        <w:widowControl/>
        <w:rPr>
          <w:snapToGrid/>
          <w:szCs w:val="24"/>
        </w:rPr>
      </w:pPr>
    </w:p>
    <w:p w14:paraId="2D113C65" w14:textId="5AF75F4C"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8896" behindDoc="0" locked="0" layoutInCell="1" allowOverlap="1" wp14:anchorId="49D7EFAD" wp14:editId="5B655EEC">
                <wp:simplePos x="0" y="0"/>
                <wp:positionH relativeFrom="column">
                  <wp:posOffset>7162800</wp:posOffset>
                </wp:positionH>
                <wp:positionV relativeFrom="paragraph">
                  <wp:posOffset>83820</wp:posOffset>
                </wp:positionV>
                <wp:extent cx="1676400" cy="0"/>
                <wp:effectExtent l="9525" t="13970" r="9525"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6.6pt" to="69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hxHwIAADo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"/>
            </w:pict>
          </mc:Fallback>
        </mc:AlternateContent>
      </w:r>
      <w:r>
        <w:rPr>
          <w:noProof/>
          <w:snapToGrid/>
          <w:sz w:val="20"/>
          <w:szCs w:val="24"/>
        </w:rPr>
        <mc:AlternateContent>
          <mc:Choice Requires="wps">
            <w:drawing>
              <wp:anchor distT="0" distB="0" distL="114300" distR="114300" simplePos="0" relativeHeight="251724800" behindDoc="0" locked="0" layoutInCell="1" allowOverlap="1" wp14:anchorId="7C12932A" wp14:editId="1E1FF246">
                <wp:simplePos x="0" y="0"/>
                <wp:positionH relativeFrom="column">
                  <wp:posOffset>4343400</wp:posOffset>
                </wp:positionH>
                <wp:positionV relativeFrom="paragraph">
                  <wp:posOffset>83820</wp:posOffset>
                </wp:positionV>
                <wp:extent cx="1676400" cy="0"/>
                <wp:effectExtent l="9525" t="13970" r="9525" b="508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6pt" to="47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"/>
            </w:pict>
          </mc:Fallback>
        </mc:AlternateContent>
      </w:r>
    </w:p>
    <w:p w14:paraId="0946B5BA" w14:textId="77777777" w:rsidR="00875771" w:rsidRPr="00875771" w:rsidRDefault="00875771" w:rsidP="00875771">
      <w:pPr>
        <w:widowControl/>
        <w:rPr>
          <w:snapToGrid/>
          <w:szCs w:val="24"/>
        </w:rPr>
      </w:pPr>
    </w:p>
    <w:p w14:paraId="78B65B89" w14:textId="77777777" w:rsidR="00875771" w:rsidRPr="00875771" w:rsidRDefault="00875771" w:rsidP="00875771">
      <w:pPr>
        <w:widowControl/>
        <w:rPr>
          <w:snapToGrid/>
          <w:szCs w:val="24"/>
        </w:rPr>
      </w:pPr>
    </w:p>
    <w:p w14:paraId="06E2951A" w14:textId="77777777" w:rsidR="00875771" w:rsidRPr="00875771" w:rsidRDefault="00875771" w:rsidP="00875771">
      <w:pPr>
        <w:widowControl/>
        <w:rPr>
          <w:snapToGrid/>
          <w:szCs w:val="24"/>
        </w:rPr>
      </w:pPr>
    </w:p>
    <w:p w14:paraId="3D7EC383" w14:textId="75549971"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21728" behindDoc="0" locked="0" layoutInCell="1" allowOverlap="1" wp14:anchorId="6FA4B1DC" wp14:editId="42EC10FD">
                <wp:simplePos x="0" y="0"/>
                <wp:positionH relativeFrom="column">
                  <wp:posOffset>7543800</wp:posOffset>
                </wp:positionH>
                <wp:positionV relativeFrom="paragraph">
                  <wp:posOffset>68580</wp:posOffset>
                </wp:positionV>
                <wp:extent cx="1676400" cy="571500"/>
                <wp:effectExtent l="9525" t="13970" r="9525" b="50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solidFill>
                          <a:srgbClr val="FFFFFF"/>
                        </a:solidFill>
                        <a:ln w="9525">
                          <a:solidFill>
                            <a:srgbClr val="000000"/>
                          </a:solidFill>
                          <a:miter lim="800000"/>
                          <a:headEnd/>
                          <a:tailEnd/>
                        </a:ln>
                      </wps:spPr>
                      <wps:txbx>
                        <w:txbxContent>
                          <w:p w14:paraId="2E3B11E7" w14:textId="77777777" w:rsidR="00552FC7" w:rsidRDefault="00552FC7" w:rsidP="00875771">
                            <w:pPr>
                              <w:rPr>
                                <w:sz w:val="20"/>
                              </w:rPr>
                            </w:pPr>
                            <w:r>
                              <w:rPr>
                                <w:sz w:val="20"/>
                              </w:rPr>
                              <w:t>5. Resolution (Denouement)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0" type="#_x0000_t202" style="position:absolute;margin-left:594pt;margin-top:5.4pt;width:13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">
                <v:textbox>
                  <w:txbxContent>
                    <w:p w14:paraId="2E3B11E7" w14:textId="77777777" w:rsidR="00552FC7" w:rsidRDefault="00552FC7" w:rsidP="00875771">
                      <w:pPr>
                        <w:rPr>
                          <w:sz w:val="20"/>
                        </w:rPr>
                      </w:pPr>
                      <w:r>
                        <w:rPr>
                          <w:sz w:val="20"/>
                        </w:rPr>
                        <w:t>5. Resolution (Denouement)</w:t>
                      </w:r>
                    </w:p>
                  </w:txbxContent>
                </v:textbox>
              </v:shape>
            </w:pict>
          </mc:Fallback>
        </mc:AlternateContent>
      </w:r>
      <w:r>
        <w:rPr>
          <w:noProof/>
          <w:snapToGrid/>
          <w:sz w:val="20"/>
          <w:szCs w:val="24"/>
        </w:rPr>
        <mc:AlternateContent>
          <mc:Choice Requires="wps">
            <w:drawing>
              <wp:anchor distT="0" distB="0" distL="114300" distR="114300" simplePos="0" relativeHeight="251717632" behindDoc="0" locked="0" layoutInCell="1" allowOverlap="1" wp14:anchorId="1C482BA7" wp14:editId="72A96E4B">
                <wp:simplePos x="0" y="0"/>
                <wp:positionH relativeFrom="column">
                  <wp:posOffset>3886200</wp:posOffset>
                </wp:positionH>
                <wp:positionV relativeFrom="paragraph">
                  <wp:posOffset>30480</wp:posOffset>
                </wp:positionV>
                <wp:extent cx="1524000" cy="609600"/>
                <wp:effectExtent l="9525" t="13970" r="9525" b="508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09600"/>
                        </a:xfrm>
                        <a:prstGeom prst="rect">
                          <a:avLst/>
                        </a:prstGeom>
                        <a:solidFill>
                          <a:srgbClr val="FFFFFF"/>
                        </a:solidFill>
                        <a:ln w="9525">
                          <a:solidFill>
                            <a:srgbClr val="000000"/>
                          </a:solidFill>
                          <a:miter lim="800000"/>
                          <a:headEnd/>
                          <a:tailEnd/>
                        </a:ln>
                      </wps:spPr>
                      <wps:txbx>
                        <w:txbxContent>
                          <w:p w14:paraId="1BD1D13D" w14:textId="77777777" w:rsidR="00552FC7" w:rsidRDefault="00552FC7" w:rsidP="00875771">
                            <w:pPr>
                              <w:rPr>
                                <w:sz w:val="20"/>
                              </w:rPr>
                            </w:pPr>
                            <w:r>
                              <w:rPr>
                                <w:sz w:val="20"/>
                              </w:rPr>
                              <w:t>1.  Basic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1" type="#_x0000_t202" style="position:absolute;margin-left:306pt;margin-top:2.4pt;width:120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">
                <v:textbox>
                  <w:txbxContent>
                    <w:p w14:paraId="1BD1D13D" w14:textId="77777777" w:rsidR="00552FC7" w:rsidRDefault="00552FC7" w:rsidP="00875771">
                      <w:pPr>
                        <w:rPr>
                          <w:sz w:val="20"/>
                        </w:rPr>
                      </w:pPr>
                      <w:r>
                        <w:rPr>
                          <w:sz w:val="20"/>
                        </w:rPr>
                        <w:t>1.  Basic Situation:</w:t>
                      </w:r>
                    </w:p>
                  </w:txbxContent>
                </v:textbox>
              </v:shape>
            </w:pict>
          </mc:Fallback>
        </mc:AlternateContent>
      </w:r>
      <w:r>
        <w:rPr>
          <w:noProof/>
          <w:snapToGrid/>
          <w:sz w:val="20"/>
          <w:szCs w:val="24"/>
        </w:rPr>
        <mc:AlternateContent>
          <mc:Choice Requires="wps">
            <w:drawing>
              <wp:anchor distT="0" distB="0" distL="114300" distR="114300" simplePos="0" relativeHeight="251716608" behindDoc="0" locked="0" layoutInCell="1" allowOverlap="1" wp14:anchorId="17BF5A58" wp14:editId="041940E8">
                <wp:simplePos x="0" y="0"/>
                <wp:positionH relativeFrom="column">
                  <wp:posOffset>76200</wp:posOffset>
                </wp:positionH>
                <wp:positionV relativeFrom="paragraph">
                  <wp:posOffset>30480</wp:posOffset>
                </wp:positionV>
                <wp:extent cx="3124200" cy="685800"/>
                <wp:effectExtent l="9525" t="13970" r="9525" b="50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85800"/>
                        </a:xfrm>
                        <a:prstGeom prst="rect">
                          <a:avLst/>
                        </a:prstGeom>
                        <a:solidFill>
                          <a:srgbClr val="FFFFFF"/>
                        </a:solidFill>
                        <a:ln w="9525">
                          <a:solidFill>
                            <a:srgbClr val="000000"/>
                          </a:solidFill>
                          <a:miter lim="800000"/>
                          <a:headEnd/>
                          <a:tailEnd/>
                        </a:ln>
                      </wps:spPr>
                      <wps:txbx>
                        <w:txbxContent>
                          <w:p w14:paraId="62CB3C0D" w14:textId="77777777" w:rsidR="00552FC7" w:rsidRDefault="00552FC7" w:rsidP="00875771">
                            <w:r>
                              <w:t>Setting:</w:t>
                            </w:r>
                          </w:p>
                          <w:p w14:paraId="29CBA97F" w14:textId="77777777" w:rsidR="00552FC7" w:rsidRDefault="00552FC7" w:rsidP="00875771">
                            <w:r>
                              <w:t>Time:</w:t>
                            </w:r>
                          </w:p>
                          <w:p w14:paraId="053240C3" w14:textId="77777777" w:rsidR="00552FC7" w:rsidRDefault="00552FC7" w:rsidP="00875771">
                            <w:r>
                              <w:t>Place (be 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2" type="#_x0000_t202" style="position:absolute;margin-left:6pt;margin-top:2.4pt;width:246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">
                <v:textbox>
                  <w:txbxContent>
                    <w:p w14:paraId="62CB3C0D" w14:textId="77777777" w:rsidR="00552FC7" w:rsidRDefault="00552FC7" w:rsidP="00875771">
                      <w:r>
                        <w:t>Setting:</w:t>
                      </w:r>
                    </w:p>
                    <w:p w14:paraId="29CBA97F" w14:textId="77777777" w:rsidR="00552FC7" w:rsidRDefault="00552FC7" w:rsidP="00875771">
                      <w:r>
                        <w:t>Time:</w:t>
                      </w:r>
                    </w:p>
                    <w:p w14:paraId="053240C3" w14:textId="77777777" w:rsidR="00552FC7" w:rsidRDefault="00552FC7" w:rsidP="00875771">
                      <w:r>
                        <w:t>Place (be specific):</w:t>
                      </w:r>
                    </w:p>
                  </w:txbxContent>
                </v:textbox>
              </v:shape>
            </w:pict>
          </mc:Fallback>
        </mc:AlternateContent>
      </w:r>
    </w:p>
    <w:p w14:paraId="431F53DA" w14:textId="77777777" w:rsidR="00875771" w:rsidRPr="00875771" w:rsidRDefault="00875771" w:rsidP="00875771">
      <w:pPr>
        <w:widowControl/>
        <w:rPr>
          <w:snapToGrid/>
          <w:szCs w:val="24"/>
        </w:rPr>
      </w:pPr>
    </w:p>
    <w:p w14:paraId="23E0B52D" w14:textId="77777777" w:rsidR="00875771" w:rsidRPr="00875771" w:rsidRDefault="00875771" w:rsidP="00875771">
      <w:pPr>
        <w:widowControl/>
        <w:rPr>
          <w:snapToGrid/>
          <w:szCs w:val="24"/>
        </w:rPr>
      </w:pPr>
    </w:p>
    <w:p w14:paraId="7E935729" w14:textId="77777777" w:rsidR="00875771" w:rsidRPr="00875771" w:rsidRDefault="00875771" w:rsidP="00875771">
      <w:pPr>
        <w:widowControl/>
        <w:rPr>
          <w:snapToGrid/>
          <w:szCs w:val="24"/>
        </w:rPr>
      </w:pPr>
    </w:p>
    <w:p w14:paraId="7583BB99" w14:textId="77777777" w:rsidR="00875771" w:rsidRPr="00875771" w:rsidRDefault="00875771" w:rsidP="00875771">
      <w:pPr>
        <w:widowControl/>
        <w:rPr>
          <w:snapToGrid/>
          <w:szCs w:val="24"/>
        </w:rPr>
      </w:pPr>
    </w:p>
    <w:p w14:paraId="59C0D896" w14:textId="77777777" w:rsidR="00875771" w:rsidRPr="00875771" w:rsidRDefault="00875771" w:rsidP="00875771">
      <w:pPr>
        <w:widowControl/>
        <w:rPr>
          <w:snapToGrid/>
          <w:szCs w:val="24"/>
        </w:rPr>
      </w:pPr>
    </w:p>
    <w:p w14:paraId="5641E402" w14:textId="77777777" w:rsidR="00875771" w:rsidRPr="00875771" w:rsidRDefault="00875771" w:rsidP="00875771">
      <w:pPr>
        <w:widowControl/>
        <w:rPr>
          <w:snapToGrid/>
          <w:szCs w:val="24"/>
        </w:rPr>
      </w:pPr>
    </w:p>
    <w:p w14:paraId="38D501AF" w14:textId="77777777" w:rsidR="00875771" w:rsidRPr="00875771" w:rsidRDefault="00875771" w:rsidP="00875771">
      <w:pPr>
        <w:widowControl/>
        <w:rPr>
          <w:snapToGrid/>
          <w:szCs w:val="24"/>
        </w:rPr>
      </w:pPr>
    </w:p>
    <w:p w14:paraId="5EAE720F" w14:textId="77777777" w:rsidR="00875771" w:rsidRPr="00875771" w:rsidRDefault="00875771" w:rsidP="00875771">
      <w:pPr>
        <w:widowControl/>
        <w:rPr>
          <w:snapToGrid/>
          <w:szCs w:val="24"/>
        </w:rPr>
      </w:pPr>
    </w:p>
    <w:p w14:paraId="655AA155" w14:textId="77777777" w:rsidR="00875771" w:rsidRPr="00875771" w:rsidRDefault="00875771" w:rsidP="00875771">
      <w:pPr>
        <w:widowControl/>
        <w:rPr>
          <w:snapToGrid/>
          <w:szCs w:val="24"/>
        </w:rPr>
      </w:pPr>
    </w:p>
    <w:p w14:paraId="60EC2BB1" w14:textId="77777777" w:rsidR="00875771" w:rsidRPr="00875771" w:rsidRDefault="00875771" w:rsidP="0087577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6"/>
        <w:gridCol w:w="2436"/>
        <w:gridCol w:w="2436"/>
        <w:gridCol w:w="2436"/>
        <w:gridCol w:w="924"/>
        <w:gridCol w:w="3948"/>
      </w:tblGrid>
      <w:tr w:rsidR="00875771" w:rsidRPr="00875771" w14:paraId="4EFBBAE4" w14:textId="77777777" w:rsidTr="00875771">
        <w:tblPrEx>
          <w:tblCellMar>
            <w:top w:w="0" w:type="dxa"/>
            <w:bottom w:w="0" w:type="dxa"/>
          </w:tblCellMar>
        </w:tblPrEx>
        <w:trPr>
          <w:cantSplit/>
        </w:trPr>
        <w:tc>
          <w:tcPr>
            <w:tcW w:w="2436" w:type="dxa"/>
          </w:tcPr>
          <w:p w14:paraId="5F552221" w14:textId="77777777" w:rsidR="00875771" w:rsidRPr="00875771" w:rsidRDefault="00875771" w:rsidP="00875771">
            <w:pPr>
              <w:widowControl/>
              <w:rPr>
                <w:snapToGrid/>
                <w:szCs w:val="24"/>
              </w:rPr>
            </w:pPr>
            <w:r w:rsidRPr="00875771">
              <w:rPr>
                <w:snapToGrid/>
                <w:szCs w:val="24"/>
              </w:rPr>
              <w:t>Characters</w:t>
            </w:r>
          </w:p>
        </w:tc>
        <w:tc>
          <w:tcPr>
            <w:tcW w:w="2436" w:type="dxa"/>
          </w:tcPr>
          <w:p w14:paraId="600B3D5A" w14:textId="77777777" w:rsidR="00875771" w:rsidRPr="00875771" w:rsidRDefault="00875771" w:rsidP="00875771">
            <w:pPr>
              <w:widowControl/>
              <w:rPr>
                <w:snapToGrid/>
                <w:szCs w:val="24"/>
              </w:rPr>
            </w:pPr>
            <w:r w:rsidRPr="00875771">
              <w:rPr>
                <w:snapToGrid/>
                <w:szCs w:val="24"/>
              </w:rPr>
              <w:t>indirect/direct</w:t>
            </w:r>
          </w:p>
        </w:tc>
        <w:tc>
          <w:tcPr>
            <w:tcW w:w="2436" w:type="dxa"/>
          </w:tcPr>
          <w:p w14:paraId="2A3D9F15" w14:textId="77777777" w:rsidR="00875771" w:rsidRPr="00875771" w:rsidRDefault="00875771" w:rsidP="00875771">
            <w:pPr>
              <w:widowControl/>
              <w:rPr>
                <w:snapToGrid/>
                <w:szCs w:val="24"/>
              </w:rPr>
            </w:pPr>
            <w:r w:rsidRPr="00875771">
              <w:rPr>
                <w:snapToGrid/>
                <w:szCs w:val="24"/>
              </w:rPr>
              <w:t>static/dynamic</w:t>
            </w:r>
          </w:p>
        </w:tc>
        <w:tc>
          <w:tcPr>
            <w:tcW w:w="2436" w:type="dxa"/>
          </w:tcPr>
          <w:p w14:paraId="190CA5FF" w14:textId="77777777" w:rsidR="00875771" w:rsidRPr="00875771" w:rsidRDefault="00875771" w:rsidP="00875771">
            <w:pPr>
              <w:widowControl/>
              <w:rPr>
                <w:snapToGrid/>
                <w:szCs w:val="24"/>
              </w:rPr>
            </w:pPr>
            <w:r w:rsidRPr="00875771">
              <w:rPr>
                <w:snapToGrid/>
                <w:szCs w:val="24"/>
              </w:rPr>
              <w:t>flat/round</w:t>
            </w:r>
          </w:p>
        </w:tc>
        <w:tc>
          <w:tcPr>
            <w:tcW w:w="924" w:type="dxa"/>
            <w:tcBorders>
              <w:top w:val="nil"/>
              <w:bottom w:val="nil"/>
            </w:tcBorders>
          </w:tcPr>
          <w:p w14:paraId="1548F86A" w14:textId="77777777" w:rsidR="00875771" w:rsidRPr="00875771" w:rsidRDefault="00875771" w:rsidP="00875771">
            <w:pPr>
              <w:widowControl/>
              <w:rPr>
                <w:snapToGrid/>
                <w:szCs w:val="24"/>
              </w:rPr>
            </w:pPr>
          </w:p>
        </w:tc>
        <w:tc>
          <w:tcPr>
            <w:tcW w:w="3948" w:type="dxa"/>
            <w:vMerge w:val="restart"/>
          </w:tcPr>
          <w:p w14:paraId="2B6EA6A4" w14:textId="77777777" w:rsidR="00875771" w:rsidRPr="00875771" w:rsidRDefault="00875771" w:rsidP="00875771">
            <w:pPr>
              <w:widowControl/>
              <w:ind w:left="1452" w:hanging="1452"/>
              <w:rPr>
                <w:snapToGrid/>
                <w:szCs w:val="24"/>
              </w:rPr>
            </w:pPr>
            <w:r w:rsidRPr="00875771">
              <w:rPr>
                <w:snapToGrid/>
                <w:szCs w:val="24"/>
              </w:rPr>
              <w:t>CONFLICT</w:t>
            </w:r>
            <w:r w:rsidRPr="00875771">
              <w:rPr>
                <w:snapToGrid/>
                <w:szCs w:val="24"/>
              </w:rPr>
              <w:tab/>
              <w:t>(Identify and label type of conflict)</w:t>
            </w:r>
          </w:p>
        </w:tc>
      </w:tr>
      <w:tr w:rsidR="00875771" w:rsidRPr="00875771" w14:paraId="732C61DF" w14:textId="77777777" w:rsidTr="00875771">
        <w:tblPrEx>
          <w:tblCellMar>
            <w:top w:w="0" w:type="dxa"/>
            <w:bottom w:w="0" w:type="dxa"/>
          </w:tblCellMar>
        </w:tblPrEx>
        <w:trPr>
          <w:cantSplit/>
        </w:trPr>
        <w:tc>
          <w:tcPr>
            <w:tcW w:w="2436" w:type="dxa"/>
          </w:tcPr>
          <w:p w14:paraId="2A3DAA73" w14:textId="77777777" w:rsidR="00875771" w:rsidRPr="00875771" w:rsidRDefault="00875771" w:rsidP="00875771">
            <w:pPr>
              <w:widowControl/>
              <w:rPr>
                <w:snapToGrid/>
                <w:szCs w:val="24"/>
              </w:rPr>
            </w:pPr>
          </w:p>
        </w:tc>
        <w:tc>
          <w:tcPr>
            <w:tcW w:w="2436" w:type="dxa"/>
          </w:tcPr>
          <w:p w14:paraId="1AC0CDA7" w14:textId="77777777" w:rsidR="00875771" w:rsidRPr="00875771" w:rsidRDefault="00875771" w:rsidP="00875771">
            <w:pPr>
              <w:widowControl/>
              <w:rPr>
                <w:snapToGrid/>
                <w:szCs w:val="24"/>
              </w:rPr>
            </w:pPr>
          </w:p>
        </w:tc>
        <w:tc>
          <w:tcPr>
            <w:tcW w:w="2436" w:type="dxa"/>
          </w:tcPr>
          <w:p w14:paraId="719E4B45" w14:textId="77777777" w:rsidR="00875771" w:rsidRPr="00875771" w:rsidRDefault="00875771" w:rsidP="00875771">
            <w:pPr>
              <w:widowControl/>
              <w:rPr>
                <w:snapToGrid/>
                <w:szCs w:val="24"/>
              </w:rPr>
            </w:pPr>
          </w:p>
        </w:tc>
        <w:tc>
          <w:tcPr>
            <w:tcW w:w="2436" w:type="dxa"/>
          </w:tcPr>
          <w:p w14:paraId="60BA7A78" w14:textId="77777777" w:rsidR="00875771" w:rsidRPr="00875771" w:rsidRDefault="00875771" w:rsidP="00875771">
            <w:pPr>
              <w:widowControl/>
              <w:rPr>
                <w:snapToGrid/>
                <w:szCs w:val="24"/>
              </w:rPr>
            </w:pPr>
          </w:p>
          <w:p w14:paraId="6CF936B7" w14:textId="77777777" w:rsidR="00875771" w:rsidRPr="00875771" w:rsidRDefault="00875771" w:rsidP="00875771">
            <w:pPr>
              <w:widowControl/>
              <w:rPr>
                <w:snapToGrid/>
                <w:szCs w:val="24"/>
              </w:rPr>
            </w:pPr>
          </w:p>
        </w:tc>
        <w:tc>
          <w:tcPr>
            <w:tcW w:w="924" w:type="dxa"/>
            <w:tcBorders>
              <w:top w:val="nil"/>
              <w:bottom w:val="nil"/>
            </w:tcBorders>
          </w:tcPr>
          <w:p w14:paraId="2FB5049D" w14:textId="77777777" w:rsidR="00875771" w:rsidRPr="00875771" w:rsidRDefault="00875771" w:rsidP="00875771">
            <w:pPr>
              <w:widowControl/>
              <w:rPr>
                <w:snapToGrid/>
                <w:szCs w:val="24"/>
              </w:rPr>
            </w:pPr>
          </w:p>
        </w:tc>
        <w:tc>
          <w:tcPr>
            <w:tcW w:w="3948" w:type="dxa"/>
            <w:vMerge/>
            <w:tcBorders>
              <w:bottom w:val="single" w:sz="4" w:space="0" w:color="auto"/>
            </w:tcBorders>
          </w:tcPr>
          <w:p w14:paraId="4E7ED7DF" w14:textId="77777777" w:rsidR="00875771" w:rsidRPr="00875771" w:rsidRDefault="00875771" w:rsidP="00875771">
            <w:pPr>
              <w:widowControl/>
              <w:rPr>
                <w:snapToGrid/>
                <w:szCs w:val="24"/>
              </w:rPr>
            </w:pPr>
          </w:p>
        </w:tc>
      </w:tr>
      <w:tr w:rsidR="00875771" w:rsidRPr="00875771" w14:paraId="696D3006" w14:textId="77777777" w:rsidTr="00875771">
        <w:tblPrEx>
          <w:tblCellMar>
            <w:top w:w="0" w:type="dxa"/>
            <w:bottom w:w="0" w:type="dxa"/>
          </w:tblCellMar>
        </w:tblPrEx>
        <w:trPr>
          <w:cantSplit/>
        </w:trPr>
        <w:tc>
          <w:tcPr>
            <w:tcW w:w="2436" w:type="dxa"/>
          </w:tcPr>
          <w:p w14:paraId="08B39C61" w14:textId="77777777" w:rsidR="00875771" w:rsidRPr="00875771" w:rsidRDefault="00875771" w:rsidP="00875771">
            <w:pPr>
              <w:widowControl/>
              <w:rPr>
                <w:snapToGrid/>
                <w:szCs w:val="24"/>
              </w:rPr>
            </w:pPr>
          </w:p>
        </w:tc>
        <w:tc>
          <w:tcPr>
            <w:tcW w:w="2436" w:type="dxa"/>
          </w:tcPr>
          <w:p w14:paraId="6D82EC29" w14:textId="77777777" w:rsidR="00875771" w:rsidRPr="00875771" w:rsidRDefault="00875771" w:rsidP="00875771">
            <w:pPr>
              <w:widowControl/>
              <w:rPr>
                <w:snapToGrid/>
                <w:szCs w:val="24"/>
              </w:rPr>
            </w:pPr>
          </w:p>
        </w:tc>
        <w:tc>
          <w:tcPr>
            <w:tcW w:w="2436" w:type="dxa"/>
          </w:tcPr>
          <w:p w14:paraId="52AAC034" w14:textId="77777777" w:rsidR="00875771" w:rsidRPr="00875771" w:rsidRDefault="00875771" w:rsidP="00875771">
            <w:pPr>
              <w:widowControl/>
              <w:rPr>
                <w:snapToGrid/>
                <w:szCs w:val="24"/>
              </w:rPr>
            </w:pPr>
          </w:p>
        </w:tc>
        <w:tc>
          <w:tcPr>
            <w:tcW w:w="2436" w:type="dxa"/>
          </w:tcPr>
          <w:p w14:paraId="7B9C6686" w14:textId="77777777" w:rsidR="00875771" w:rsidRPr="00875771" w:rsidRDefault="00875771" w:rsidP="00875771">
            <w:pPr>
              <w:widowControl/>
              <w:rPr>
                <w:snapToGrid/>
                <w:szCs w:val="24"/>
              </w:rPr>
            </w:pPr>
          </w:p>
          <w:p w14:paraId="3A162881" w14:textId="77777777" w:rsidR="00875771" w:rsidRPr="00875771" w:rsidRDefault="00875771" w:rsidP="00875771">
            <w:pPr>
              <w:widowControl/>
              <w:rPr>
                <w:snapToGrid/>
                <w:szCs w:val="24"/>
              </w:rPr>
            </w:pPr>
          </w:p>
        </w:tc>
        <w:tc>
          <w:tcPr>
            <w:tcW w:w="924" w:type="dxa"/>
            <w:tcBorders>
              <w:top w:val="nil"/>
              <w:bottom w:val="nil"/>
              <w:right w:val="nil"/>
            </w:tcBorders>
          </w:tcPr>
          <w:p w14:paraId="7F1CA038" w14:textId="77777777" w:rsidR="00875771" w:rsidRPr="00875771" w:rsidRDefault="00875771" w:rsidP="00875771">
            <w:pPr>
              <w:widowControl/>
              <w:rPr>
                <w:snapToGrid/>
                <w:szCs w:val="24"/>
              </w:rPr>
            </w:pPr>
          </w:p>
        </w:tc>
        <w:tc>
          <w:tcPr>
            <w:tcW w:w="3948" w:type="dxa"/>
            <w:tcBorders>
              <w:left w:val="nil"/>
              <w:right w:val="nil"/>
            </w:tcBorders>
          </w:tcPr>
          <w:p w14:paraId="083B8FDD" w14:textId="77777777" w:rsidR="00875771" w:rsidRPr="00875771" w:rsidRDefault="00875771" w:rsidP="00875771">
            <w:pPr>
              <w:widowControl/>
              <w:rPr>
                <w:snapToGrid/>
                <w:szCs w:val="24"/>
              </w:rPr>
            </w:pPr>
          </w:p>
          <w:p w14:paraId="700ACD26" w14:textId="77777777" w:rsidR="00875771" w:rsidRPr="00875771" w:rsidRDefault="00875771" w:rsidP="00875771">
            <w:pPr>
              <w:widowControl/>
              <w:rPr>
                <w:snapToGrid/>
                <w:szCs w:val="24"/>
              </w:rPr>
            </w:pPr>
          </w:p>
        </w:tc>
      </w:tr>
      <w:tr w:rsidR="00875771" w:rsidRPr="00875771" w14:paraId="1D18244E" w14:textId="77777777" w:rsidTr="00875771">
        <w:tblPrEx>
          <w:tblCellMar>
            <w:top w:w="0" w:type="dxa"/>
            <w:bottom w:w="0" w:type="dxa"/>
          </w:tblCellMar>
        </w:tblPrEx>
        <w:trPr>
          <w:cantSplit/>
        </w:trPr>
        <w:tc>
          <w:tcPr>
            <w:tcW w:w="2436" w:type="dxa"/>
          </w:tcPr>
          <w:p w14:paraId="1CD854E3" w14:textId="77777777" w:rsidR="00875771" w:rsidRPr="00875771" w:rsidRDefault="00875771" w:rsidP="00875771">
            <w:pPr>
              <w:widowControl/>
              <w:rPr>
                <w:snapToGrid/>
                <w:szCs w:val="24"/>
              </w:rPr>
            </w:pPr>
          </w:p>
        </w:tc>
        <w:tc>
          <w:tcPr>
            <w:tcW w:w="2436" w:type="dxa"/>
          </w:tcPr>
          <w:p w14:paraId="323D41DC" w14:textId="77777777" w:rsidR="00875771" w:rsidRPr="00875771" w:rsidRDefault="00875771" w:rsidP="00875771">
            <w:pPr>
              <w:widowControl/>
              <w:rPr>
                <w:snapToGrid/>
                <w:szCs w:val="24"/>
              </w:rPr>
            </w:pPr>
          </w:p>
        </w:tc>
        <w:tc>
          <w:tcPr>
            <w:tcW w:w="2436" w:type="dxa"/>
          </w:tcPr>
          <w:p w14:paraId="73147401" w14:textId="77777777" w:rsidR="00875771" w:rsidRPr="00875771" w:rsidRDefault="00875771" w:rsidP="00875771">
            <w:pPr>
              <w:widowControl/>
              <w:rPr>
                <w:snapToGrid/>
                <w:szCs w:val="24"/>
              </w:rPr>
            </w:pPr>
          </w:p>
        </w:tc>
        <w:tc>
          <w:tcPr>
            <w:tcW w:w="2436" w:type="dxa"/>
          </w:tcPr>
          <w:p w14:paraId="72B33775" w14:textId="77777777" w:rsidR="00875771" w:rsidRPr="00875771" w:rsidRDefault="00875771" w:rsidP="00875771">
            <w:pPr>
              <w:widowControl/>
              <w:rPr>
                <w:snapToGrid/>
                <w:szCs w:val="24"/>
              </w:rPr>
            </w:pPr>
          </w:p>
          <w:p w14:paraId="60636F53" w14:textId="77777777" w:rsidR="00875771" w:rsidRPr="00875771" w:rsidRDefault="00875771" w:rsidP="00875771">
            <w:pPr>
              <w:widowControl/>
              <w:rPr>
                <w:snapToGrid/>
                <w:szCs w:val="24"/>
              </w:rPr>
            </w:pPr>
          </w:p>
        </w:tc>
        <w:tc>
          <w:tcPr>
            <w:tcW w:w="924" w:type="dxa"/>
            <w:tcBorders>
              <w:top w:val="nil"/>
              <w:bottom w:val="nil"/>
            </w:tcBorders>
          </w:tcPr>
          <w:p w14:paraId="61B2ABAD" w14:textId="77777777" w:rsidR="00875771" w:rsidRPr="00875771" w:rsidRDefault="00875771" w:rsidP="00875771">
            <w:pPr>
              <w:widowControl/>
              <w:rPr>
                <w:snapToGrid/>
                <w:szCs w:val="24"/>
              </w:rPr>
            </w:pPr>
          </w:p>
        </w:tc>
        <w:tc>
          <w:tcPr>
            <w:tcW w:w="3948" w:type="dxa"/>
            <w:vMerge w:val="restart"/>
          </w:tcPr>
          <w:p w14:paraId="1E70F49A" w14:textId="77777777" w:rsidR="00875771" w:rsidRPr="00875771" w:rsidRDefault="00875771" w:rsidP="00875771">
            <w:pPr>
              <w:widowControl/>
              <w:ind w:left="1332" w:hanging="1332"/>
              <w:rPr>
                <w:snapToGrid/>
                <w:szCs w:val="24"/>
              </w:rPr>
            </w:pPr>
            <w:r w:rsidRPr="00875771">
              <w:rPr>
                <w:snapToGrid/>
                <w:szCs w:val="24"/>
              </w:rPr>
              <w:t>THEME</w:t>
            </w:r>
            <w:r w:rsidRPr="00875771">
              <w:rPr>
                <w:snapToGrid/>
                <w:szCs w:val="24"/>
              </w:rPr>
              <w:tab/>
              <w:t>(Restate in complete sentence)</w:t>
            </w:r>
          </w:p>
          <w:p w14:paraId="6E6468DF" w14:textId="77777777" w:rsidR="00875771" w:rsidRPr="00875771" w:rsidRDefault="00875771" w:rsidP="00875771">
            <w:pPr>
              <w:widowControl/>
              <w:ind w:left="1332" w:hanging="1332"/>
              <w:rPr>
                <w:snapToGrid/>
                <w:szCs w:val="24"/>
              </w:rPr>
            </w:pPr>
          </w:p>
        </w:tc>
      </w:tr>
      <w:tr w:rsidR="00875771" w:rsidRPr="00875771" w14:paraId="2C61C053" w14:textId="77777777" w:rsidTr="00875771">
        <w:tblPrEx>
          <w:tblCellMar>
            <w:top w:w="0" w:type="dxa"/>
            <w:bottom w:w="0" w:type="dxa"/>
          </w:tblCellMar>
        </w:tblPrEx>
        <w:trPr>
          <w:cantSplit/>
        </w:trPr>
        <w:tc>
          <w:tcPr>
            <w:tcW w:w="2436" w:type="dxa"/>
          </w:tcPr>
          <w:p w14:paraId="42359063" w14:textId="77777777" w:rsidR="00875771" w:rsidRPr="00875771" w:rsidRDefault="00875771" w:rsidP="00875771">
            <w:pPr>
              <w:widowControl/>
              <w:rPr>
                <w:snapToGrid/>
                <w:szCs w:val="24"/>
              </w:rPr>
            </w:pPr>
          </w:p>
        </w:tc>
        <w:tc>
          <w:tcPr>
            <w:tcW w:w="2436" w:type="dxa"/>
          </w:tcPr>
          <w:p w14:paraId="1BF10DD1" w14:textId="77777777" w:rsidR="00875771" w:rsidRPr="00875771" w:rsidRDefault="00875771" w:rsidP="00875771">
            <w:pPr>
              <w:widowControl/>
              <w:rPr>
                <w:snapToGrid/>
                <w:szCs w:val="24"/>
              </w:rPr>
            </w:pPr>
          </w:p>
        </w:tc>
        <w:tc>
          <w:tcPr>
            <w:tcW w:w="2436" w:type="dxa"/>
          </w:tcPr>
          <w:p w14:paraId="09ABDB54" w14:textId="77777777" w:rsidR="00875771" w:rsidRPr="00875771" w:rsidRDefault="00875771" w:rsidP="00875771">
            <w:pPr>
              <w:widowControl/>
              <w:rPr>
                <w:snapToGrid/>
                <w:szCs w:val="24"/>
              </w:rPr>
            </w:pPr>
          </w:p>
        </w:tc>
        <w:tc>
          <w:tcPr>
            <w:tcW w:w="2436" w:type="dxa"/>
          </w:tcPr>
          <w:p w14:paraId="2109D52C" w14:textId="77777777" w:rsidR="00875771" w:rsidRPr="00875771" w:rsidRDefault="00875771" w:rsidP="00875771">
            <w:pPr>
              <w:widowControl/>
              <w:rPr>
                <w:snapToGrid/>
                <w:szCs w:val="24"/>
              </w:rPr>
            </w:pPr>
          </w:p>
          <w:p w14:paraId="1143C08B" w14:textId="77777777" w:rsidR="00875771" w:rsidRPr="00875771" w:rsidRDefault="00875771" w:rsidP="00875771">
            <w:pPr>
              <w:widowControl/>
              <w:rPr>
                <w:snapToGrid/>
                <w:szCs w:val="24"/>
              </w:rPr>
            </w:pPr>
          </w:p>
        </w:tc>
        <w:tc>
          <w:tcPr>
            <w:tcW w:w="924" w:type="dxa"/>
            <w:tcBorders>
              <w:top w:val="nil"/>
              <w:bottom w:val="nil"/>
            </w:tcBorders>
          </w:tcPr>
          <w:p w14:paraId="6F3E59E1" w14:textId="77777777" w:rsidR="00875771" w:rsidRPr="00875771" w:rsidRDefault="00875771" w:rsidP="00875771">
            <w:pPr>
              <w:widowControl/>
              <w:rPr>
                <w:snapToGrid/>
                <w:szCs w:val="24"/>
              </w:rPr>
            </w:pPr>
          </w:p>
        </w:tc>
        <w:tc>
          <w:tcPr>
            <w:tcW w:w="3948" w:type="dxa"/>
            <w:vMerge/>
          </w:tcPr>
          <w:p w14:paraId="460AEE38" w14:textId="77777777" w:rsidR="00875771" w:rsidRPr="00875771" w:rsidRDefault="00875771" w:rsidP="00875771">
            <w:pPr>
              <w:widowControl/>
              <w:rPr>
                <w:snapToGrid/>
                <w:szCs w:val="24"/>
              </w:rPr>
            </w:pPr>
          </w:p>
        </w:tc>
      </w:tr>
    </w:tbl>
    <w:p w14:paraId="3D1BEBCC" w14:textId="77777777" w:rsidR="00875771" w:rsidRPr="00875771" w:rsidRDefault="00875771" w:rsidP="00875771">
      <w:pPr>
        <w:widowControl/>
        <w:rPr>
          <w:snapToGrid/>
          <w:szCs w:val="24"/>
        </w:rPr>
      </w:pPr>
    </w:p>
    <w:p w14:paraId="7331BB10" w14:textId="77777777" w:rsidR="00875771" w:rsidRPr="00875771" w:rsidRDefault="00875771" w:rsidP="00875771">
      <w:pPr>
        <w:widowControl/>
        <w:rPr>
          <w:snapToGrid/>
          <w:szCs w:val="24"/>
        </w:rPr>
      </w:pPr>
    </w:p>
    <w:p w14:paraId="55E2395E" w14:textId="77777777" w:rsidR="00875771" w:rsidRPr="00875771" w:rsidRDefault="00875771" w:rsidP="00875771">
      <w:pPr>
        <w:widowControl/>
        <w:rPr>
          <w:snapToGrid/>
          <w:szCs w:val="24"/>
        </w:rPr>
        <w:sectPr w:rsidR="00875771" w:rsidRPr="00875771">
          <w:footerReference w:type="default" r:id="rId68"/>
          <w:pgSz w:w="15840" w:h="12240" w:orient="landscape" w:code="1"/>
          <w:pgMar w:top="720" w:right="720" w:bottom="720" w:left="720" w:header="720" w:footer="720" w:gutter="0"/>
          <w:cols w:space="720"/>
          <w:docGrid w:linePitch="360"/>
        </w:sectPr>
      </w:pPr>
    </w:p>
    <w:p w14:paraId="62BF9BFF" w14:textId="77777777" w:rsidR="00875771" w:rsidRPr="00875771" w:rsidRDefault="00875771" w:rsidP="00875771">
      <w:pPr>
        <w:keepNext/>
        <w:widowControl/>
        <w:jc w:val="center"/>
        <w:outlineLvl w:val="0"/>
        <w:rPr>
          <w:b/>
          <w:bCs/>
          <w:snapToGrid/>
          <w:sz w:val="28"/>
          <w:szCs w:val="24"/>
        </w:rPr>
      </w:pPr>
      <w:bookmarkStart w:id="203" w:name="_Poison"/>
      <w:bookmarkEnd w:id="203"/>
      <w:r w:rsidRPr="00875771">
        <w:rPr>
          <w:b/>
          <w:bCs/>
          <w:snapToGrid/>
          <w:sz w:val="28"/>
          <w:szCs w:val="24"/>
        </w:rPr>
        <w:lastRenderedPageBreak/>
        <w:t>Poison</w:t>
      </w:r>
    </w:p>
    <w:p w14:paraId="6BD05F19"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Tree Map</w:t>
      </w:r>
    </w:p>
    <w:p w14:paraId="33DD3DA4" w14:textId="77777777" w:rsidR="00875771" w:rsidRPr="00875771" w:rsidRDefault="00875771" w:rsidP="00875771">
      <w:pPr>
        <w:widowControl/>
        <w:rPr>
          <w:snapToGrid/>
          <w:szCs w:val="24"/>
        </w:rPr>
      </w:pPr>
    </w:p>
    <w:p w14:paraId="49928449" w14:textId="77777777" w:rsidR="00875771" w:rsidRPr="00875771" w:rsidRDefault="00875771" w:rsidP="00875771">
      <w:pPr>
        <w:widowControl/>
        <w:rPr>
          <w:snapToGrid/>
          <w:szCs w:val="24"/>
        </w:rPr>
      </w:pPr>
      <w:r w:rsidRPr="00875771">
        <w:rPr>
          <w:snapToGrid/>
          <w:szCs w:val="24"/>
        </w:rPr>
        <w:t>The Tree Map enables students to do both inductive and deductive classification.  Students learn to create general concept, main ideas, or categories.  Headings are placed at the top of the tree and supporting ideas and specific details are in the branches below.</w:t>
      </w:r>
    </w:p>
    <w:p w14:paraId="14E9B7D8" w14:textId="77777777" w:rsidR="00875771" w:rsidRPr="00875771" w:rsidRDefault="00875771" w:rsidP="00875771">
      <w:pPr>
        <w:widowControl/>
        <w:rPr>
          <w:snapToGrid/>
          <w:szCs w:val="24"/>
        </w:rPr>
      </w:pPr>
    </w:p>
    <w:p w14:paraId="653E8C58" w14:textId="77777777" w:rsidR="00875771" w:rsidRPr="00875771" w:rsidRDefault="00875771" w:rsidP="00875771">
      <w:pPr>
        <w:widowControl/>
        <w:rPr>
          <w:snapToGrid/>
          <w:szCs w:val="24"/>
        </w:rPr>
      </w:pPr>
    </w:p>
    <w:p w14:paraId="2B9AF29F" w14:textId="77777777" w:rsidR="00875771" w:rsidRPr="00875771" w:rsidRDefault="00875771" w:rsidP="00875771">
      <w:pPr>
        <w:widowControl/>
        <w:rPr>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3"/>
        <w:gridCol w:w="2203"/>
        <w:gridCol w:w="2203"/>
        <w:gridCol w:w="2204"/>
      </w:tblGrid>
      <w:tr w:rsidR="00875771" w:rsidRPr="00875771" w14:paraId="031011CC" w14:textId="77777777" w:rsidTr="00875771">
        <w:tblPrEx>
          <w:tblCellMar>
            <w:top w:w="0" w:type="dxa"/>
            <w:bottom w:w="0" w:type="dxa"/>
          </w:tblCellMar>
        </w:tblPrEx>
        <w:trPr>
          <w:cantSplit/>
        </w:trPr>
        <w:tc>
          <w:tcPr>
            <w:tcW w:w="4406" w:type="dxa"/>
            <w:gridSpan w:val="2"/>
            <w:tcBorders>
              <w:right w:val="nil"/>
            </w:tcBorders>
          </w:tcPr>
          <w:p w14:paraId="725A91C1" w14:textId="77777777" w:rsidR="00875771" w:rsidRPr="00875771" w:rsidRDefault="00875771" w:rsidP="00875771">
            <w:pPr>
              <w:widowControl/>
              <w:jc w:val="center"/>
              <w:rPr>
                <w:b/>
                <w:bCs/>
                <w:snapToGrid/>
                <w:szCs w:val="24"/>
              </w:rPr>
            </w:pPr>
            <w:r w:rsidRPr="00875771">
              <w:rPr>
                <w:b/>
                <w:bCs/>
                <w:snapToGrid/>
                <w:szCs w:val="24"/>
              </w:rPr>
              <w:t>FEAR</w:t>
            </w:r>
          </w:p>
        </w:tc>
        <w:tc>
          <w:tcPr>
            <w:tcW w:w="2203" w:type="dxa"/>
            <w:tcBorders>
              <w:top w:val="nil"/>
              <w:left w:val="nil"/>
              <w:bottom w:val="nil"/>
              <w:right w:val="nil"/>
            </w:tcBorders>
          </w:tcPr>
          <w:p w14:paraId="17968AB5" w14:textId="77777777" w:rsidR="00875771" w:rsidRPr="00875771" w:rsidRDefault="00875771" w:rsidP="00875771">
            <w:pPr>
              <w:widowControl/>
              <w:rPr>
                <w:snapToGrid/>
                <w:szCs w:val="24"/>
              </w:rPr>
            </w:pPr>
          </w:p>
        </w:tc>
        <w:tc>
          <w:tcPr>
            <w:tcW w:w="4407" w:type="dxa"/>
            <w:gridSpan w:val="2"/>
            <w:tcBorders>
              <w:left w:val="nil"/>
            </w:tcBorders>
          </w:tcPr>
          <w:p w14:paraId="05540352" w14:textId="77777777" w:rsidR="00875771" w:rsidRPr="00875771" w:rsidRDefault="00875771" w:rsidP="00875771">
            <w:pPr>
              <w:widowControl/>
              <w:jc w:val="center"/>
              <w:rPr>
                <w:b/>
                <w:bCs/>
                <w:snapToGrid/>
                <w:szCs w:val="24"/>
              </w:rPr>
            </w:pPr>
            <w:r w:rsidRPr="00875771">
              <w:rPr>
                <w:b/>
                <w:bCs/>
                <w:snapToGrid/>
                <w:szCs w:val="24"/>
              </w:rPr>
              <w:t>FRUSTRATION</w:t>
            </w:r>
          </w:p>
        </w:tc>
      </w:tr>
      <w:tr w:rsidR="00875771" w:rsidRPr="00875771" w14:paraId="570A8BE8" w14:textId="77777777" w:rsidTr="00875771">
        <w:tblPrEx>
          <w:tblCellMar>
            <w:top w:w="0" w:type="dxa"/>
            <w:bottom w:w="0" w:type="dxa"/>
          </w:tblCellMar>
        </w:tblPrEx>
        <w:tc>
          <w:tcPr>
            <w:tcW w:w="2203" w:type="dxa"/>
            <w:tcBorders>
              <w:left w:val="nil"/>
            </w:tcBorders>
          </w:tcPr>
          <w:p w14:paraId="1A876AA5" w14:textId="77777777" w:rsidR="00875771" w:rsidRPr="00875771" w:rsidRDefault="00875771" w:rsidP="00875771">
            <w:pPr>
              <w:widowControl/>
              <w:rPr>
                <w:snapToGrid/>
                <w:szCs w:val="24"/>
              </w:rPr>
            </w:pPr>
          </w:p>
        </w:tc>
        <w:tc>
          <w:tcPr>
            <w:tcW w:w="2203" w:type="dxa"/>
            <w:tcBorders>
              <w:right w:val="nil"/>
            </w:tcBorders>
          </w:tcPr>
          <w:p w14:paraId="581303E0"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6C88813D" w14:textId="77777777" w:rsidR="00875771" w:rsidRPr="00875771" w:rsidRDefault="00875771" w:rsidP="00875771">
            <w:pPr>
              <w:widowControl/>
              <w:rPr>
                <w:snapToGrid/>
                <w:szCs w:val="24"/>
              </w:rPr>
            </w:pPr>
          </w:p>
        </w:tc>
        <w:tc>
          <w:tcPr>
            <w:tcW w:w="2203" w:type="dxa"/>
            <w:tcBorders>
              <w:left w:val="nil"/>
            </w:tcBorders>
          </w:tcPr>
          <w:p w14:paraId="4BD2EB55" w14:textId="77777777" w:rsidR="00875771" w:rsidRPr="00875771" w:rsidRDefault="00875771" w:rsidP="00875771">
            <w:pPr>
              <w:widowControl/>
              <w:rPr>
                <w:snapToGrid/>
                <w:szCs w:val="24"/>
              </w:rPr>
            </w:pPr>
          </w:p>
        </w:tc>
        <w:tc>
          <w:tcPr>
            <w:tcW w:w="2204" w:type="dxa"/>
            <w:tcBorders>
              <w:right w:val="nil"/>
            </w:tcBorders>
          </w:tcPr>
          <w:p w14:paraId="759B048D" w14:textId="77777777" w:rsidR="00875771" w:rsidRPr="00875771" w:rsidRDefault="00875771" w:rsidP="00875771">
            <w:pPr>
              <w:widowControl/>
              <w:rPr>
                <w:snapToGrid/>
                <w:szCs w:val="24"/>
              </w:rPr>
            </w:pPr>
          </w:p>
        </w:tc>
      </w:tr>
      <w:tr w:rsidR="00875771" w:rsidRPr="00875771" w14:paraId="3399DC46" w14:textId="77777777" w:rsidTr="00875771">
        <w:tblPrEx>
          <w:tblCellMar>
            <w:top w:w="0" w:type="dxa"/>
            <w:bottom w:w="0" w:type="dxa"/>
          </w:tblCellMar>
        </w:tblPrEx>
        <w:tc>
          <w:tcPr>
            <w:tcW w:w="2203" w:type="dxa"/>
          </w:tcPr>
          <w:p w14:paraId="4AA638B2" w14:textId="77777777" w:rsidR="00875771" w:rsidRPr="00875771" w:rsidRDefault="00875771" w:rsidP="00875771">
            <w:pPr>
              <w:widowControl/>
              <w:rPr>
                <w:snapToGrid/>
                <w:szCs w:val="24"/>
              </w:rPr>
            </w:pPr>
          </w:p>
        </w:tc>
        <w:tc>
          <w:tcPr>
            <w:tcW w:w="2203" w:type="dxa"/>
            <w:tcBorders>
              <w:right w:val="nil"/>
            </w:tcBorders>
          </w:tcPr>
          <w:p w14:paraId="65D9D057"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701A84FA" w14:textId="77777777" w:rsidR="00875771" w:rsidRPr="00875771" w:rsidRDefault="00875771" w:rsidP="00875771">
            <w:pPr>
              <w:widowControl/>
              <w:rPr>
                <w:snapToGrid/>
                <w:szCs w:val="24"/>
              </w:rPr>
            </w:pPr>
          </w:p>
        </w:tc>
        <w:tc>
          <w:tcPr>
            <w:tcW w:w="2203" w:type="dxa"/>
            <w:tcBorders>
              <w:left w:val="nil"/>
            </w:tcBorders>
          </w:tcPr>
          <w:p w14:paraId="446C4FD3" w14:textId="77777777" w:rsidR="00875771" w:rsidRPr="00875771" w:rsidRDefault="00875771" w:rsidP="00875771">
            <w:pPr>
              <w:widowControl/>
              <w:rPr>
                <w:snapToGrid/>
                <w:szCs w:val="24"/>
              </w:rPr>
            </w:pPr>
          </w:p>
        </w:tc>
        <w:tc>
          <w:tcPr>
            <w:tcW w:w="2204" w:type="dxa"/>
          </w:tcPr>
          <w:p w14:paraId="0A3F25CD" w14:textId="77777777" w:rsidR="00875771" w:rsidRPr="00875771" w:rsidRDefault="00875771" w:rsidP="00875771">
            <w:pPr>
              <w:widowControl/>
              <w:rPr>
                <w:snapToGrid/>
                <w:szCs w:val="24"/>
              </w:rPr>
            </w:pPr>
          </w:p>
        </w:tc>
      </w:tr>
      <w:tr w:rsidR="00875771" w:rsidRPr="00875771" w14:paraId="53E90A54" w14:textId="77777777" w:rsidTr="00875771">
        <w:tblPrEx>
          <w:tblCellMar>
            <w:top w:w="0" w:type="dxa"/>
            <w:bottom w:w="0" w:type="dxa"/>
          </w:tblCellMar>
        </w:tblPrEx>
        <w:tc>
          <w:tcPr>
            <w:tcW w:w="2203" w:type="dxa"/>
          </w:tcPr>
          <w:p w14:paraId="30A4491D" w14:textId="77777777" w:rsidR="00875771" w:rsidRPr="00875771" w:rsidRDefault="00875771" w:rsidP="00875771">
            <w:pPr>
              <w:widowControl/>
              <w:rPr>
                <w:snapToGrid/>
                <w:szCs w:val="24"/>
              </w:rPr>
            </w:pPr>
          </w:p>
        </w:tc>
        <w:tc>
          <w:tcPr>
            <w:tcW w:w="2203" w:type="dxa"/>
            <w:tcBorders>
              <w:right w:val="nil"/>
            </w:tcBorders>
          </w:tcPr>
          <w:p w14:paraId="2995B5A7"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6F669285" w14:textId="77777777" w:rsidR="00875771" w:rsidRPr="00875771" w:rsidRDefault="00875771" w:rsidP="00875771">
            <w:pPr>
              <w:widowControl/>
              <w:rPr>
                <w:snapToGrid/>
                <w:szCs w:val="24"/>
              </w:rPr>
            </w:pPr>
          </w:p>
        </w:tc>
        <w:tc>
          <w:tcPr>
            <w:tcW w:w="2203" w:type="dxa"/>
            <w:tcBorders>
              <w:left w:val="nil"/>
            </w:tcBorders>
          </w:tcPr>
          <w:p w14:paraId="4D0FE3C3" w14:textId="77777777" w:rsidR="00875771" w:rsidRPr="00875771" w:rsidRDefault="00875771" w:rsidP="00875771">
            <w:pPr>
              <w:widowControl/>
              <w:rPr>
                <w:snapToGrid/>
                <w:szCs w:val="24"/>
              </w:rPr>
            </w:pPr>
          </w:p>
        </w:tc>
        <w:tc>
          <w:tcPr>
            <w:tcW w:w="2204" w:type="dxa"/>
          </w:tcPr>
          <w:p w14:paraId="75A19BF5" w14:textId="77777777" w:rsidR="00875771" w:rsidRPr="00875771" w:rsidRDefault="00875771" w:rsidP="00875771">
            <w:pPr>
              <w:widowControl/>
              <w:rPr>
                <w:snapToGrid/>
                <w:szCs w:val="24"/>
              </w:rPr>
            </w:pPr>
          </w:p>
        </w:tc>
      </w:tr>
      <w:tr w:rsidR="00875771" w:rsidRPr="00875771" w14:paraId="2A6A81BB" w14:textId="77777777" w:rsidTr="00875771">
        <w:tblPrEx>
          <w:tblCellMar>
            <w:top w:w="0" w:type="dxa"/>
            <w:bottom w:w="0" w:type="dxa"/>
          </w:tblCellMar>
        </w:tblPrEx>
        <w:tc>
          <w:tcPr>
            <w:tcW w:w="2203" w:type="dxa"/>
          </w:tcPr>
          <w:p w14:paraId="2E3E09F7" w14:textId="77777777" w:rsidR="00875771" w:rsidRPr="00875771" w:rsidRDefault="00875771" w:rsidP="00875771">
            <w:pPr>
              <w:widowControl/>
              <w:rPr>
                <w:snapToGrid/>
                <w:szCs w:val="24"/>
              </w:rPr>
            </w:pPr>
          </w:p>
        </w:tc>
        <w:tc>
          <w:tcPr>
            <w:tcW w:w="2203" w:type="dxa"/>
            <w:tcBorders>
              <w:right w:val="nil"/>
            </w:tcBorders>
          </w:tcPr>
          <w:p w14:paraId="1D110D38"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3234D192" w14:textId="77777777" w:rsidR="00875771" w:rsidRPr="00875771" w:rsidRDefault="00875771" w:rsidP="00875771">
            <w:pPr>
              <w:widowControl/>
              <w:rPr>
                <w:snapToGrid/>
                <w:szCs w:val="24"/>
              </w:rPr>
            </w:pPr>
          </w:p>
        </w:tc>
        <w:tc>
          <w:tcPr>
            <w:tcW w:w="2203" w:type="dxa"/>
            <w:tcBorders>
              <w:left w:val="nil"/>
            </w:tcBorders>
          </w:tcPr>
          <w:p w14:paraId="2F5898AB" w14:textId="77777777" w:rsidR="00875771" w:rsidRPr="00875771" w:rsidRDefault="00875771" w:rsidP="00875771">
            <w:pPr>
              <w:widowControl/>
              <w:rPr>
                <w:snapToGrid/>
                <w:szCs w:val="24"/>
              </w:rPr>
            </w:pPr>
          </w:p>
        </w:tc>
        <w:tc>
          <w:tcPr>
            <w:tcW w:w="2204" w:type="dxa"/>
          </w:tcPr>
          <w:p w14:paraId="74E5AEA9" w14:textId="77777777" w:rsidR="00875771" w:rsidRPr="00875771" w:rsidRDefault="00875771" w:rsidP="00875771">
            <w:pPr>
              <w:widowControl/>
              <w:rPr>
                <w:snapToGrid/>
                <w:szCs w:val="24"/>
              </w:rPr>
            </w:pPr>
          </w:p>
        </w:tc>
      </w:tr>
      <w:tr w:rsidR="00875771" w:rsidRPr="00875771" w14:paraId="5DCD7DC8" w14:textId="77777777" w:rsidTr="00875771">
        <w:tblPrEx>
          <w:tblCellMar>
            <w:top w:w="0" w:type="dxa"/>
            <w:bottom w:w="0" w:type="dxa"/>
          </w:tblCellMar>
        </w:tblPrEx>
        <w:tc>
          <w:tcPr>
            <w:tcW w:w="2203" w:type="dxa"/>
          </w:tcPr>
          <w:p w14:paraId="52FFB1FB" w14:textId="77777777" w:rsidR="00875771" w:rsidRPr="00875771" w:rsidRDefault="00875771" w:rsidP="00875771">
            <w:pPr>
              <w:widowControl/>
              <w:rPr>
                <w:snapToGrid/>
                <w:szCs w:val="24"/>
              </w:rPr>
            </w:pPr>
          </w:p>
        </w:tc>
        <w:tc>
          <w:tcPr>
            <w:tcW w:w="2203" w:type="dxa"/>
            <w:tcBorders>
              <w:right w:val="nil"/>
            </w:tcBorders>
          </w:tcPr>
          <w:p w14:paraId="365BDC3A" w14:textId="77777777" w:rsidR="00875771" w:rsidRPr="00875771" w:rsidRDefault="00875771" w:rsidP="00875771">
            <w:pPr>
              <w:widowControl/>
              <w:rPr>
                <w:snapToGrid/>
                <w:szCs w:val="24"/>
              </w:rPr>
            </w:pPr>
          </w:p>
        </w:tc>
        <w:tc>
          <w:tcPr>
            <w:tcW w:w="2203" w:type="dxa"/>
            <w:tcBorders>
              <w:top w:val="nil"/>
              <w:left w:val="nil"/>
              <w:bottom w:val="nil"/>
              <w:right w:val="nil"/>
            </w:tcBorders>
          </w:tcPr>
          <w:p w14:paraId="7D1C6213" w14:textId="77777777" w:rsidR="00875771" w:rsidRPr="00875771" w:rsidRDefault="00875771" w:rsidP="00875771">
            <w:pPr>
              <w:widowControl/>
              <w:rPr>
                <w:snapToGrid/>
                <w:szCs w:val="24"/>
              </w:rPr>
            </w:pPr>
          </w:p>
        </w:tc>
        <w:tc>
          <w:tcPr>
            <w:tcW w:w="2203" w:type="dxa"/>
            <w:tcBorders>
              <w:left w:val="nil"/>
            </w:tcBorders>
          </w:tcPr>
          <w:p w14:paraId="44EB7E45" w14:textId="77777777" w:rsidR="00875771" w:rsidRPr="00875771" w:rsidRDefault="00875771" w:rsidP="00875771">
            <w:pPr>
              <w:widowControl/>
              <w:rPr>
                <w:snapToGrid/>
                <w:szCs w:val="24"/>
              </w:rPr>
            </w:pPr>
          </w:p>
        </w:tc>
        <w:tc>
          <w:tcPr>
            <w:tcW w:w="2204" w:type="dxa"/>
          </w:tcPr>
          <w:p w14:paraId="1957F137" w14:textId="77777777" w:rsidR="00875771" w:rsidRPr="00875771" w:rsidRDefault="00875771" w:rsidP="00875771">
            <w:pPr>
              <w:widowControl/>
              <w:rPr>
                <w:snapToGrid/>
                <w:szCs w:val="24"/>
              </w:rPr>
            </w:pPr>
          </w:p>
        </w:tc>
      </w:tr>
    </w:tbl>
    <w:p w14:paraId="2F5F4157" w14:textId="77777777" w:rsidR="00875771" w:rsidRPr="00875771" w:rsidRDefault="00875771" w:rsidP="00875771">
      <w:pPr>
        <w:widowControl/>
        <w:rPr>
          <w:snapToGrid/>
          <w:szCs w:val="24"/>
        </w:rPr>
        <w:sectPr w:rsidR="00875771" w:rsidRPr="00875771" w:rsidSect="00875771">
          <w:pgSz w:w="12240" w:h="15840" w:code="1"/>
          <w:pgMar w:top="1440" w:right="720" w:bottom="1152" w:left="720" w:header="720" w:footer="720" w:gutter="0"/>
          <w:cols w:space="720"/>
          <w:docGrid w:linePitch="360"/>
        </w:sectPr>
      </w:pPr>
    </w:p>
    <w:p w14:paraId="745A7EB8"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lastRenderedPageBreak/>
        <w:t>Synonym Cluster</w:t>
      </w:r>
    </w:p>
    <w:p w14:paraId="4EBC4A0F" w14:textId="77777777" w:rsidR="00875771" w:rsidRPr="00875771" w:rsidRDefault="00875771" w:rsidP="00875771">
      <w:pPr>
        <w:widowControl/>
        <w:rPr>
          <w:snapToGrid/>
          <w:szCs w:val="24"/>
        </w:rPr>
      </w:pPr>
    </w:p>
    <w:p w14:paraId="28720CF9" w14:textId="77777777" w:rsidR="00875771" w:rsidRPr="00875771" w:rsidRDefault="00875771" w:rsidP="00875771">
      <w:pPr>
        <w:widowControl/>
        <w:rPr>
          <w:snapToGrid/>
          <w:szCs w:val="24"/>
        </w:rPr>
      </w:pPr>
    </w:p>
    <w:p w14:paraId="3A687909" w14:textId="77777777" w:rsidR="00875771" w:rsidRPr="00875771" w:rsidRDefault="00875771" w:rsidP="00875771">
      <w:pPr>
        <w:widowControl/>
        <w:rPr>
          <w:snapToGrid/>
          <w:szCs w:val="24"/>
        </w:rPr>
      </w:pPr>
    </w:p>
    <w:p w14:paraId="54F81A2C" w14:textId="77777777" w:rsidR="00875771" w:rsidRPr="00875771" w:rsidRDefault="00875771" w:rsidP="00875771">
      <w:pPr>
        <w:widowControl/>
        <w:rPr>
          <w:snapToGrid/>
          <w:szCs w:val="24"/>
        </w:rPr>
      </w:pPr>
    </w:p>
    <w:p w14:paraId="4D10E3E6" w14:textId="77777777" w:rsidR="00875771" w:rsidRPr="00875771" w:rsidRDefault="00875771" w:rsidP="00875771">
      <w:pPr>
        <w:widowControl/>
        <w:rPr>
          <w:snapToGrid/>
          <w:szCs w:val="24"/>
        </w:rPr>
      </w:pPr>
    </w:p>
    <w:p w14:paraId="1C03C733" w14:textId="67D18CBD"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6000" behindDoc="0" locked="0" layoutInCell="1" allowOverlap="1" wp14:anchorId="22F9B00C" wp14:editId="63344896">
                <wp:simplePos x="0" y="0"/>
                <wp:positionH relativeFrom="column">
                  <wp:posOffset>609600</wp:posOffset>
                </wp:positionH>
                <wp:positionV relativeFrom="paragraph">
                  <wp:posOffset>62230</wp:posOffset>
                </wp:positionV>
                <wp:extent cx="2103120" cy="365760"/>
                <wp:effectExtent l="9525" t="9525" r="11430" b="571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1E66843E" w14:textId="77777777" w:rsidR="00552FC7" w:rsidRDefault="00552FC7" w:rsidP="00875771">
                            <w:pPr>
                              <w:pStyle w:val="Heading2"/>
                            </w:pPr>
                            <w:r>
                              <w:t>Emotions/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3" type="#_x0000_t202" style="position:absolute;margin-left:48pt;margin-top:4.9pt;width:165.6pt;height:28.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ywLwIAAFw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">
                <v:textbox>
                  <w:txbxContent>
                    <w:p w14:paraId="1E66843E" w14:textId="77777777" w:rsidR="00552FC7" w:rsidRDefault="00552FC7" w:rsidP="00875771">
                      <w:pPr>
                        <w:pStyle w:val="Heading2"/>
                      </w:pPr>
                      <w:r>
                        <w:t>Emotions/ Reactions</w:t>
                      </w:r>
                    </w:p>
                  </w:txbxContent>
                </v:textbox>
              </v:shape>
            </w:pict>
          </mc:Fallback>
        </mc:AlternateContent>
      </w:r>
      <w:r>
        <w:rPr>
          <w:noProof/>
          <w:snapToGrid/>
          <w:szCs w:val="24"/>
        </w:rPr>
        <mc:AlternateContent>
          <mc:Choice Requires="wps">
            <w:drawing>
              <wp:anchor distT="0" distB="0" distL="114300" distR="114300" simplePos="0" relativeHeight="251774976" behindDoc="0" locked="0" layoutInCell="1" allowOverlap="1" wp14:anchorId="5FE37A2C" wp14:editId="020EDCE6">
                <wp:simplePos x="0" y="0"/>
                <wp:positionH relativeFrom="column">
                  <wp:posOffset>990600</wp:posOffset>
                </wp:positionH>
                <wp:positionV relativeFrom="paragraph">
                  <wp:posOffset>62230</wp:posOffset>
                </wp:positionV>
                <wp:extent cx="1554480" cy="1554480"/>
                <wp:effectExtent l="9525" t="9525" r="17145" b="1714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1554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9pt" to="200.4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" strokeweight="1.5pt"/>
            </w:pict>
          </mc:Fallback>
        </mc:AlternateContent>
      </w:r>
      <w:r>
        <w:rPr>
          <w:noProof/>
          <w:snapToGrid/>
          <w:szCs w:val="24"/>
        </w:rPr>
        <mc:AlternateContent>
          <mc:Choice Requires="wps">
            <w:drawing>
              <wp:anchor distT="0" distB="0" distL="114300" distR="114300" simplePos="0" relativeHeight="251781120" behindDoc="0" locked="0" layoutInCell="1" allowOverlap="1" wp14:anchorId="34D2E491" wp14:editId="4E032B96">
                <wp:simplePos x="0" y="0"/>
                <wp:positionH relativeFrom="column">
                  <wp:posOffset>4038600</wp:posOffset>
                </wp:positionH>
                <wp:positionV relativeFrom="paragraph">
                  <wp:posOffset>62230</wp:posOffset>
                </wp:positionV>
                <wp:extent cx="2103120" cy="365760"/>
                <wp:effectExtent l="9525" t="9525" r="11430" b="571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3F0EC2EA" w14:textId="77777777" w:rsidR="00552FC7" w:rsidRDefault="00552FC7" w:rsidP="00875771">
                            <w:pPr>
                              <w:pStyle w:val="Heading2"/>
                            </w:pPr>
                            <w:r>
                              <w:t>People/ Creatures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4" type="#_x0000_t202" style="position:absolute;margin-left:318pt;margin-top:4.9pt;width:165.6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">
                <v:textbox>
                  <w:txbxContent>
                    <w:p w14:paraId="3F0EC2EA" w14:textId="77777777" w:rsidR="00552FC7" w:rsidRDefault="00552FC7" w:rsidP="00875771">
                      <w:pPr>
                        <w:pStyle w:val="Heading2"/>
                      </w:pPr>
                      <w:r>
                        <w:t>People/ Creatures</w:t>
                      </w:r>
                    </w:p>
                  </w:txbxContent>
                </v:textbox>
              </v:shape>
            </w:pict>
          </mc:Fallback>
        </mc:AlternateContent>
      </w:r>
    </w:p>
    <w:p w14:paraId="57FD9E6E" w14:textId="405A3117"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0096" behindDoc="0" locked="0" layoutInCell="1" allowOverlap="1" wp14:anchorId="19976ED0" wp14:editId="65246597">
                <wp:simplePos x="0" y="0"/>
                <wp:positionH relativeFrom="column">
                  <wp:posOffset>3505200</wp:posOffset>
                </wp:positionH>
                <wp:positionV relativeFrom="paragraph">
                  <wp:posOffset>48260</wp:posOffset>
                </wp:positionV>
                <wp:extent cx="1203960" cy="1203960"/>
                <wp:effectExtent l="9525" t="18415" r="15240" b="1587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3960" cy="1203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3.8pt" to="370.8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" strokeweight="1.5pt"/>
            </w:pict>
          </mc:Fallback>
        </mc:AlternateContent>
      </w:r>
    </w:p>
    <w:p w14:paraId="37B3D6ED" w14:textId="77777777" w:rsidR="00875771" w:rsidRPr="00875771" w:rsidRDefault="00875771" w:rsidP="00875771">
      <w:pPr>
        <w:widowControl/>
        <w:rPr>
          <w:snapToGrid/>
          <w:szCs w:val="24"/>
        </w:rPr>
      </w:pPr>
    </w:p>
    <w:p w14:paraId="09490A55" w14:textId="18C0AFE6"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2928" behindDoc="0" locked="0" layoutInCell="1" allowOverlap="1" wp14:anchorId="6182D6C3" wp14:editId="743B0F23">
                <wp:simplePos x="0" y="0"/>
                <wp:positionH relativeFrom="column">
                  <wp:posOffset>762000</wp:posOffset>
                </wp:positionH>
                <wp:positionV relativeFrom="paragraph">
                  <wp:posOffset>-6350</wp:posOffset>
                </wp:positionV>
                <wp:extent cx="1463040" cy="2103120"/>
                <wp:effectExtent l="0" t="0" r="381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103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76A3F" w14:textId="77777777" w:rsidR="00552FC7" w:rsidRDefault="00552FC7" w:rsidP="00875771">
                            <w:pPr>
                              <w:rPr>
                                <w:sz w:val="28"/>
                              </w:rPr>
                            </w:pPr>
                            <w:proofErr w:type="gramStart"/>
                            <w:r>
                              <w:rPr>
                                <w:sz w:val="28"/>
                              </w:rPr>
                              <w:t>terror</w:t>
                            </w:r>
                            <w:proofErr w:type="gramEnd"/>
                          </w:p>
                          <w:p w14:paraId="0923C40A" w14:textId="77777777" w:rsidR="00552FC7" w:rsidRDefault="00552FC7" w:rsidP="00875771">
                            <w:pPr>
                              <w:rPr>
                                <w:sz w:val="28"/>
                              </w:rPr>
                            </w:pPr>
                            <w:proofErr w:type="gramStart"/>
                            <w:r>
                              <w:rPr>
                                <w:sz w:val="28"/>
                              </w:rPr>
                              <w:t>horror</w:t>
                            </w:r>
                            <w:proofErr w:type="gramEnd"/>
                          </w:p>
                          <w:p w14:paraId="3C245C3F" w14:textId="77777777" w:rsidR="00552FC7" w:rsidRDefault="00552FC7" w:rsidP="00875771">
                            <w:pPr>
                              <w:rPr>
                                <w:sz w:val="28"/>
                              </w:rPr>
                            </w:pPr>
                            <w:proofErr w:type="gramStart"/>
                            <w:r>
                              <w:rPr>
                                <w:sz w:val="28"/>
                              </w:rPr>
                              <w:t>fainting</w:t>
                            </w:r>
                            <w:proofErr w:type="gramEnd"/>
                          </w:p>
                          <w:p w14:paraId="59F3A198" w14:textId="77777777" w:rsidR="00552FC7" w:rsidRDefault="00552FC7" w:rsidP="00875771">
                            <w:pPr>
                              <w:rPr>
                                <w:sz w:val="28"/>
                              </w:rPr>
                            </w:pPr>
                            <w:proofErr w:type="gramStart"/>
                            <w:r>
                              <w:rPr>
                                <w:sz w:val="28"/>
                              </w:rPr>
                              <w:t>quaking</w:t>
                            </w:r>
                            <w:proofErr w:type="gramEnd"/>
                            <w:r>
                              <w:rPr>
                                <w:sz w:val="28"/>
                              </w:rPr>
                              <w:t>*</w:t>
                            </w:r>
                          </w:p>
                          <w:p w14:paraId="728B33B6" w14:textId="77777777" w:rsidR="00552FC7" w:rsidRDefault="00552FC7" w:rsidP="00875771">
                            <w:pPr>
                              <w:rPr>
                                <w:sz w:val="28"/>
                              </w:rPr>
                            </w:pPr>
                            <w:proofErr w:type="gramStart"/>
                            <w:r>
                              <w:rPr>
                                <w:sz w:val="28"/>
                              </w:rPr>
                              <w:t>sweating</w:t>
                            </w:r>
                            <w:proofErr w:type="gramEnd"/>
                          </w:p>
                          <w:p w14:paraId="614BB1BF" w14:textId="77777777" w:rsidR="00552FC7" w:rsidRDefault="00552FC7" w:rsidP="00875771">
                            <w:pPr>
                              <w:rPr>
                                <w:sz w:val="28"/>
                              </w:rPr>
                            </w:pPr>
                            <w:proofErr w:type="gramStart"/>
                            <w:r>
                              <w:rPr>
                                <w:sz w:val="28"/>
                              </w:rPr>
                              <w:t>screams</w:t>
                            </w:r>
                            <w:proofErr w:type="gramEnd"/>
                          </w:p>
                          <w:p w14:paraId="2FEEC421" w14:textId="77777777" w:rsidR="00552FC7" w:rsidRDefault="00552FC7" w:rsidP="00875771">
                            <w:pPr>
                              <w:rPr>
                                <w:sz w:val="28"/>
                              </w:rPr>
                            </w:pPr>
                            <w:proofErr w:type="gramStart"/>
                            <w:r>
                              <w:rPr>
                                <w:sz w:val="28"/>
                              </w:rPr>
                              <w:t>shaking</w:t>
                            </w:r>
                            <w:proofErr w:type="gramEnd"/>
                          </w:p>
                          <w:p w14:paraId="75E6F45C" w14:textId="77777777" w:rsidR="00552FC7" w:rsidRDefault="00552FC7" w:rsidP="00875771">
                            <w:pPr>
                              <w:rPr>
                                <w:sz w:val="28"/>
                              </w:rPr>
                            </w:pPr>
                            <w:proofErr w:type="gramStart"/>
                            <w:r>
                              <w:rPr>
                                <w:sz w:val="28"/>
                              </w:rPr>
                              <w:t>frightened</w:t>
                            </w:r>
                            <w:proofErr w:type="gramEnd"/>
                          </w:p>
                          <w:p w14:paraId="38396D7A" w14:textId="77777777" w:rsidR="00552FC7" w:rsidRDefault="00552FC7" w:rsidP="00875771">
                            <w:pPr>
                              <w:rPr>
                                <w:sz w:val="28"/>
                              </w:rPr>
                            </w:pPr>
                            <w:proofErr w:type="gramStart"/>
                            <w:r>
                              <w:rPr>
                                <w:sz w:val="28"/>
                              </w:rPr>
                              <w:t>startled</w:t>
                            </w:r>
                            <w:proofErr w:type="gramEnd"/>
                            <w:r>
                              <w:rPr>
                                <w:sz w:val="28"/>
                              </w:rPr>
                              <w:t>*</w:t>
                            </w:r>
                          </w:p>
                          <w:p w14:paraId="0E29A522" w14:textId="77777777" w:rsidR="00552FC7" w:rsidRDefault="00552FC7"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5" type="#_x0000_t202" style="position:absolute;margin-left:60pt;margin-top:-.5pt;width:115.2pt;height:16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" stroked="f">
                <v:textbox>
                  <w:txbxContent>
                    <w:p w14:paraId="3E276A3F" w14:textId="77777777" w:rsidR="00552FC7" w:rsidRDefault="00552FC7" w:rsidP="00875771">
                      <w:pPr>
                        <w:rPr>
                          <w:sz w:val="28"/>
                        </w:rPr>
                      </w:pPr>
                      <w:proofErr w:type="gramStart"/>
                      <w:r>
                        <w:rPr>
                          <w:sz w:val="28"/>
                        </w:rPr>
                        <w:t>terror</w:t>
                      </w:r>
                      <w:proofErr w:type="gramEnd"/>
                    </w:p>
                    <w:p w14:paraId="0923C40A" w14:textId="77777777" w:rsidR="00552FC7" w:rsidRDefault="00552FC7" w:rsidP="00875771">
                      <w:pPr>
                        <w:rPr>
                          <w:sz w:val="28"/>
                        </w:rPr>
                      </w:pPr>
                      <w:proofErr w:type="gramStart"/>
                      <w:r>
                        <w:rPr>
                          <w:sz w:val="28"/>
                        </w:rPr>
                        <w:t>horror</w:t>
                      </w:r>
                      <w:proofErr w:type="gramEnd"/>
                    </w:p>
                    <w:p w14:paraId="3C245C3F" w14:textId="77777777" w:rsidR="00552FC7" w:rsidRDefault="00552FC7" w:rsidP="00875771">
                      <w:pPr>
                        <w:rPr>
                          <w:sz w:val="28"/>
                        </w:rPr>
                      </w:pPr>
                      <w:proofErr w:type="gramStart"/>
                      <w:r>
                        <w:rPr>
                          <w:sz w:val="28"/>
                        </w:rPr>
                        <w:t>fainting</w:t>
                      </w:r>
                      <w:proofErr w:type="gramEnd"/>
                    </w:p>
                    <w:p w14:paraId="59F3A198" w14:textId="77777777" w:rsidR="00552FC7" w:rsidRDefault="00552FC7" w:rsidP="00875771">
                      <w:pPr>
                        <w:rPr>
                          <w:sz w:val="28"/>
                        </w:rPr>
                      </w:pPr>
                      <w:proofErr w:type="gramStart"/>
                      <w:r>
                        <w:rPr>
                          <w:sz w:val="28"/>
                        </w:rPr>
                        <w:t>quaking</w:t>
                      </w:r>
                      <w:proofErr w:type="gramEnd"/>
                      <w:r>
                        <w:rPr>
                          <w:sz w:val="28"/>
                        </w:rPr>
                        <w:t>*</w:t>
                      </w:r>
                    </w:p>
                    <w:p w14:paraId="728B33B6" w14:textId="77777777" w:rsidR="00552FC7" w:rsidRDefault="00552FC7" w:rsidP="00875771">
                      <w:pPr>
                        <w:rPr>
                          <w:sz w:val="28"/>
                        </w:rPr>
                      </w:pPr>
                      <w:proofErr w:type="gramStart"/>
                      <w:r>
                        <w:rPr>
                          <w:sz w:val="28"/>
                        </w:rPr>
                        <w:t>sweating</w:t>
                      </w:r>
                      <w:proofErr w:type="gramEnd"/>
                    </w:p>
                    <w:p w14:paraId="614BB1BF" w14:textId="77777777" w:rsidR="00552FC7" w:rsidRDefault="00552FC7" w:rsidP="00875771">
                      <w:pPr>
                        <w:rPr>
                          <w:sz w:val="28"/>
                        </w:rPr>
                      </w:pPr>
                      <w:proofErr w:type="gramStart"/>
                      <w:r>
                        <w:rPr>
                          <w:sz w:val="28"/>
                        </w:rPr>
                        <w:t>screams</w:t>
                      </w:r>
                      <w:proofErr w:type="gramEnd"/>
                    </w:p>
                    <w:p w14:paraId="2FEEC421" w14:textId="77777777" w:rsidR="00552FC7" w:rsidRDefault="00552FC7" w:rsidP="00875771">
                      <w:pPr>
                        <w:rPr>
                          <w:sz w:val="28"/>
                        </w:rPr>
                      </w:pPr>
                      <w:proofErr w:type="gramStart"/>
                      <w:r>
                        <w:rPr>
                          <w:sz w:val="28"/>
                        </w:rPr>
                        <w:t>shaking</w:t>
                      </w:r>
                      <w:proofErr w:type="gramEnd"/>
                    </w:p>
                    <w:p w14:paraId="75E6F45C" w14:textId="77777777" w:rsidR="00552FC7" w:rsidRDefault="00552FC7" w:rsidP="00875771">
                      <w:pPr>
                        <w:rPr>
                          <w:sz w:val="28"/>
                        </w:rPr>
                      </w:pPr>
                      <w:proofErr w:type="gramStart"/>
                      <w:r>
                        <w:rPr>
                          <w:sz w:val="28"/>
                        </w:rPr>
                        <w:t>frightened</w:t>
                      </w:r>
                      <w:proofErr w:type="gramEnd"/>
                    </w:p>
                    <w:p w14:paraId="38396D7A" w14:textId="77777777" w:rsidR="00552FC7" w:rsidRDefault="00552FC7" w:rsidP="00875771">
                      <w:pPr>
                        <w:rPr>
                          <w:sz w:val="28"/>
                        </w:rPr>
                      </w:pPr>
                      <w:proofErr w:type="gramStart"/>
                      <w:r>
                        <w:rPr>
                          <w:sz w:val="28"/>
                        </w:rPr>
                        <w:t>startled</w:t>
                      </w:r>
                      <w:proofErr w:type="gramEnd"/>
                      <w:r>
                        <w:rPr>
                          <w:sz w:val="28"/>
                        </w:rPr>
                        <w:t>*</w:t>
                      </w:r>
                    </w:p>
                    <w:p w14:paraId="0E29A522" w14:textId="77777777" w:rsidR="00552FC7" w:rsidRDefault="00552FC7" w:rsidP="00875771">
                      <w:pPr>
                        <w:rPr>
                          <w:rFonts w:ascii="Tahoma" w:hAnsi="Tahoma"/>
                          <w:sz w:val="28"/>
                        </w:rPr>
                      </w:pPr>
                    </w:p>
                  </w:txbxContent>
                </v:textbox>
              </v:shape>
            </w:pict>
          </mc:Fallback>
        </mc:AlternateContent>
      </w:r>
      <w:r>
        <w:rPr>
          <w:noProof/>
          <w:snapToGrid/>
          <w:szCs w:val="24"/>
        </w:rPr>
        <mc:AlternateContent>
          <mc:Choice Requires="wps">
            <w:drawing>
              <wp:anchor distT="0" distB="0" distL="114300" distR="114300" simplePos="0" relativeHeight="251771904" behindDoc="0" locked="0" layoutInCell="1" allowOverlap="1" wp14:anchorId="7375CF54" wp14:editId="69D04115">
                <wp:simplePos x="0" y="0"/>
                <wp:positionH relativeFrom="column">
                  <wp:posOffset>4876800</wp:posOffset>
                </wp:positionH>
                <wp:positionV relativeFrom="paragraph">
                  <wp:posOffset>107950</wp:posOffset>
                </wp:positionV>
                <wp:extent cx="1463040" cy="1920240"/>
                <wp:effectExtent l="0" t="0" r="381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2937" w14:textId="77777777" w:rsidR="00552FC7" w:rsidRDefault="00552FC7" w:rsidP="00875771">
                            <w:pPr>
                              <w:rPr>
                                <w:sz w:val="28"/>
                              </w:rPr>
                            </w:pPr>
                            <w:proofErr w:type="gramStart"/>
                            <w:r>
                              <w:rPr>
                                <w:sz w:val="28"/>
                              </w:rPr>
                              <w:t>monster</w:t>
                            </w:r>
                            <w:proofErr w:type="gramEnd"/>
                          </w:p>
                          <w:p w14:paraId="1C5CCFDD" w14:textId="77777777" w:rsidR="00552FC7" w:rsidRDefault="00552FC7" w:rsidP="00875771">
                            <w:pPr>
                              <w:rPr>
                                <w:sz w:val="28"/>
                              </w:rPr>
                            </w:pPr>
                            <w:proofErr w:type="gramStart"/>
                            <w:r>
                              <w:rPr>
                                <w:sz w:val="28"/>
                              </w:rPr>
                              <w:t>ghost</w:t>
                            </w:r>
                            <w:proofErr w:type="gramEnd"/>
                          </w:p>
                          <w:p w14:paraId="2F9F238F" w14:textId="77777777" w:rsidR="00552FC7" w:rsidRDefault="00552FC7" w:rsidP="00875771">
                            <w:pPr>
                              <w:rPr>
                                <w:sz w:val="28"/>
                              </w:rPr>
                            </w:pPr>
                            <w:proofErr w:type="gramStart"/>
                            <w:r>
                              <w:rPr>
                                <w:sz w:val="28"/>
                              </w:rPr>
                              <w:t>bogeyman</w:t>
                            </w:r>
                            <w:proofErr w:type="gramEnd"/>
                          </w:p>
                          <w:p w14:paraId="0723E95D" w14:textId="77777777" w:rsidR="00552FC7" w:rsidRDefault="00552FC7" w:rsidP="00875771">
                            <w:pPr>
                              <w:rPr>
                                <w:sz w:val="28"/>
                              </w:rPr>
                            </w:pPr>
                            <w:proofErr w:type="gramStart"/>
                            <w:r>
                              <w:rPr>
                                <w:sz w:val="28"/>
                              </w:rPr>
                              <w:t>alien</w:t>
                            </w:r>
                            <w:proofErr w:type="gramEnd"/>
                          </w:p>
                          <w:p w14:paraId="07BC420C" w14:textId="77777777" w:rsidR="00552FC7" w:rsidRDefault="00552FC7" w:rsidP="00875771">
                            <w:pPr>
                              <w:rPr>
                                <w:sz w:val="28"/>
                              </w:rPr>
                            </w:pPr>
                            <w:proofErr w:type="gramStart"/>
                            <w:r>
                              <w:rPr>
                                <w:sz w:val="28"/>
                              </w:rPr>
                              <w:t>humanoid</w:t>
                            </w:r>
                            <w:proofErr w:type="gramEnd"/>
                          </w:p>
                          <w:p w14:paraId="5C3E6EBF" w14:textId="77777777" w:rsidR="00552FC7" w:rsidRDefault="00552FC7" w:rsidP="00875771">
                            <w:pPr>
                              <w:rPr>
                                <w:sz w:val="28"/>
                              </w:rPr>
                            </w:pPr>
                            <w:proofErr w:type="gramStart"/>
                            <w:r>
                              <w:rPr>
                                <w:sz w:val="28"/>
                              </w:rPr>
                              <w:t>poltergeist</w:t>
                            </w:r>
                            <w:proofErr w:type="gramEnd"/>
                            <w:r>
                              <w:rPr>
                                <w:sz w:val="28"/>
                              </w:rPr>
                              <w:t>*</w:t>
                            </w:r>
                          </w:p>
                          <w:p w14:paraId="622B6B8D" w14:textId="77777777" w:rsidR="00552FC7" w:rsidRDefault="00552FC7" w:rsidP="00875771">
                            <w:pPr>
                              <w:rPr>
                                <w:sz w:val="28"/>
                              </w:rPr>
                            </w:pPr>
                            <w:r>
                              <w:rPr>
                                <w:sz w:val="28"/>
                              </w:rPr>
                              <w:t>Dracula</w:t>
                            </w:r>
                          </w:p>
                          <w:p w14:paraId="36C9FC14" w14:textId="77777777" w:rsidR="00552FC7" w:rsidRDefault="00552FC7" w:rsidP="00875771">
                            <w:pPr>
                              <w:rPr>
                                <w:sz w:val="28"/>
                              </w:rPr>
                            </w:pPr>
                            <w:proofErr w:type="gramStart"/>
                            <w:r>
                              <w:rPr>
                                <w:sz w:val="28"/>
                              </w:rPr>
                              <w:t>mortician</w:t>
                            </w:r>
                            <w:proofErr w:type="gramEnd"/>
                            <w:r>
                              <w:rPr>
                                <w:sz w:val="28"/>
                              </w:rPr>
                              <w:t>*</w:t>
                            </w:r>
                          </w:p>
                          <w:p w14:paraId="7DD86EC4" w14:textId="77777777" w:rsidR="00552FC7" w:rsidRDefault="00552FC7"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6" type="#_x0000_t202" style="position:absolute;margin-left:384pt;margin-top:8.5pt;width:115.2pt;height:15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" stroked="f">
                <v:textbox>
                  <w:txbxContent>
                    <w:p w14:paraId="0F7F2937" w14:textId="77777777" w:rsidR="00552FC7" w:rsidRDefault="00552FC7" w:rsidP="00875771">
                      <w:pPr>
                        <w:rPr>
                          <w:sz w:val="28"/>
                        </w:rPr>
                      </w:pPr>
                      <w:proofErr w:type="gramStart"/>
                      <w:r>
                        <w:rPr>
                          <w:sz w:val="28"/>
                        </w:rPr>
                        <w:t>monster</w:t>
                      </w:r>
                      <w:proofErr w:type="gramEnd"/>
                    </w:p>
                    <w:p w14:paraId="1C5CCFDD" w14:textId="77777777" w:rsidR="00552FC7" w:rsidRDefault="00552FC7" w:rsidP="00875771">
                      <w:pPr>
                        <w:rPr>
                          <w:sz w:val="28"/>
                        </w:rPr>
                      </w:pPr>
                      <w:proofErr w:type="gramStart"/>
                      <w:r>
                        <w:rPr>
                          <w:sz w:val="28"/>
                        </w:rPr>
                        <w:t>ghost</w:t>
                      </w:r>
                      <w:proofErr w:type="gramEnd"/>
                    </w:p>
                    <w:p w14:paraId="2F9F238F" w14:textId="77777777" w:rsidR="00552FC7" w:rsidRDefault="00552FC7" w:rsidP="00875771">
                      <w:pPr>
                        <w:rPr>
                          <w:sz w:val="28"/>
                        </w:rPr>
                      </w:pPr>
                      <w:proofErr w:type="gramStart"/>
                      <w:r>
                        <w:rPr>
                          <w:sz w:val="28"/>
                        </w:rPr>
                        <w:t>bogeyman</w:t>
                      </w:r>
                      <w:proofErr w:type="gramEnd"/>
                    </w:p>
                    <w:p w14:paraId="0723E95D" w14:textId="77777777" w:rsidR="00552FC7" w:rsidRDefault="00552FC7" w:rsidP="00875771">
                      <w:pPr>
                        <w:rPr>
                          <w:sz w:val="28"/>
                        </w:rPr>
                      </w:pPr>
                      <w:proofErr w:type="gramStart"/>
                      <w:r>
                        <w:rPr>
                          <w:sz w:val="28"/>
                        </w:rPr>
                        <w:t>alien</w:t>
                      </w:r>
                      <w:proofErr w:type="gramEnd"/>
                    </w:p>
                    <w:p w14:paraId="07BC420C" w14:textId="77777777" w:rsidR="00552FC7" w:rsidRDefault="00552FC7" w:rsidP="00875771">
                      <w:pPr>
                        <w:rPr>
                          <w:sz w:val="28"/>
                        </w:rPr>
                      </w:pPr>
                      <w:proofErr w:type="gramStart"/>
                      <w:r>
                        <w:rPr>
                          <w:sz w:val="28"/>
                        </w:rPr>
                        <w:t>humanoid</w:t>
                      </w:r>
                      <w:proofErr w:type="gramEnd"/>
                    </w:p>
                    <w:p w14:paraId="5C3E6EBF" w14:textId="77777777" w:rsidR="00552FC7" w:rsidRDefault="00552FC7" w:rsidP="00875771">
                      <w:pPr>
                        <w:rPr>
                          <w:sz w:val="28"/>
                        </w:rPr>
                      </w:pPr>
                      <w:proofErr w:type="gramStart"/>
                      <w:r>
                        <w:rPr>
                          <w:sz w:val="28"/>
                        </w:rPr>
                        <w:t>poltergeist</w:t>
                      </w:r>
                      <w:proofErr w:type="gramEnd"/>
                      <w:r>
                        <w:rPr>
                          <w:sz w:val="28"/>
                        </w:rPr>
                        <w:t>*</w:t>
                      </w:r>
                    </w:p>
                    <w:p w14:paraId="622B6B8D" w14:textId="77777777" w:rsidR="00552FC7" w:rsidRDefault="00552FC7" w:rsidP="00875771">
                      <w:pPr>
                        <w:rPr>
                          <w:sz w:val="28"/>
                        </w:rPr>
                      </w:pPr>
                      <w:r>
                        <w:rPr>
                          <w:sz w:val="28"/>
                        </w:rPr>
                        <w:t>Dracula</w:t>
                      </w:r>
                    </w:p>
                    <w:p w14:paraId="36C9FC14" w14:textId="77777777" w:rsidR="00552FC7" w:rsidRDefault="00552FC7" w:rsidP="00875771">
                      <w:pPr>
                        <w:rPr>
                          <w:sz w:val="28"/>
                        </w:rPr>
                      </w:pPr>
                      <w:proofErr w:type="gramStart"/>
                      <w:r>
                        <w:rPr>
                          <w:sz w:val="28"/>
                        </w:rPr>
                        <w:t>mortician</w:t>
                      </w:r>
                      <w:proofErr w:type="gramEnd"/>
                      <w:r>
                        <w:rPr>
                          <w:sz w:val="28"/>
                        </w:rPr>
                        <w:t>*</w:t>
                      </w:r>
                    </w:p>
                    <w:p w14:paraId="7DD86EC4" w14:textId="77777777" w:rsidR="00552FC7" w:rsidRDefault="00552FC7" w:rsidP="00875771">
                      <w:pPr>
                        <w:rPr>
                          <w:rFonts w:ascii="Tahoma" w:hAnsi="Tahoma"/>
                          <w:sz w:val="28"/>
                        </w:rPr>
                      </w:pPr>
                    </w:p>
                  </w:txbxContent>
                </v:textbox>
              </v:shape>
            </w:pict>
          </mc:Fallback>
        </mc:AlternateContent>
      </w:r>
    </w:p>
    <w:p w14:paraId="521E1640" w14:textId="77777777" w:rsidR="00875771" w:rsidRPr="00875771" w:rsidRDefault="00875771" w:rsidP="00875771">
      <w:pPr>
        <w:widowControl/>
        <w:rPr>
          <w:snapToGrid/>
          <w:szCs w:val="24"/>
        </w:rPr>
      </w:pPr>
    </w:p>
    <w:p w14:paraId="67487801" w14:textId="77777777" w:rsidR="00875771" w:rsidRPr="00875771" w:rsidRDefault="00875771" w:rsidP="00875771">
      <w:pPr>
        <w:widowControl/>
        <w:rPr>
          <w:snapToGrid/>
          <w:szCs w:val="24"/>
        </w:rPr>
      </w:pPr>
    </w:p>
    <w:p w14:paraId="6230A7A3" w14:textId="77777777" w:rsidR="00875771" w:rsidRPr="00875771" w:rsidRDefault="00875771" w:rsidP="00875771">
      <w:pPr>
        <w:widowControl/>
        <w:rPr>
          <w:snapToGrid/>
          <w:szCs w:val="24"/>
        </w:rPr>
      </w:pPr>
    </w:p>
    <w:p w14:paraId="7F9BF9EB" w14:textId="11BB3952"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5216" behindDoc="0" locked="0" layoutInCell="1" allowOverlap="1" wp14:anchorId="099FB737" wp14:editId="4685AFEF">
                <wp:simplePos x="0" y="0"/>
                <wp:positionH relativeFrom="column">
                  <wp:posOffset>2438400</wp:posOffset>
                </wp:positionH>
                <wp:positionV relativeFrom="paragraph">
                  <wp:posOffset>92710</wp:posOffset>
                </wp:positionV>
                <wp:extent cx="1280160" cy="1188720"/>
                <wp:effectExtent l="9525" t="9525" r="15240" b="1143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87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192pt;margin-top:7.3pt;width:100.8pt;height:9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" filled="f" strokeweight="1.5pt"/>
            </w:pict>
          </mc:Fallback>
        </mc:AlternateContent>
      </w:r>
    </w:p>
    <w:p w14:paraId="1DCFA72E" w14:textId="77777777" w:rsidR="00875771" w:rsidRPr="00875771" w:rsidRDefault="00875771" w:rsidP="00875771">
      <w:pPr>
        <w:widowControl/>
        <w:rPr>
          <w:snapToGrid/>
          <w:szCs w:val="24"/>
        </w:rPr>
      </w:pPr>
    </w:p>
    <w:p w14:paraId="424D5E76" w14:textId="77777777" w:rsidR="00875771" w:rsidRPr="00875771" w:rsidRDefault="00875771" w:rsidP="00875771">
      <w:pPr>
        <w:widowControl/>
        <w:rPr>
          <w:snapToGrid/>
          <w:szCs w:val="24"/>
        </w:rPr>
      </w:pPr>
    </w:p>
    <w:p w14:paraId="2D2DAB09" w14:textId="22ABEB20"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3952" behindDoc="0" locked="0" layoutInCell="1" allowOverlap="1" wp14:anchorId="4F446975" wp14:editId="2950FAA2">
                <wp:simplePos x="0" y="0"/>
                <wp:positionH relativeFrom="column">
                  <wp:posOffset>2590800</wp:posOffset>
                </wp:positionH>
                <wp:positionV relativeFrom="paragraph">
                  <wp:posOffset>24130</wp:posOffset>
                </wp:positionV>
                <wp:extent cx="914400" cy="4572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3A0A" w14:textId="77777777" w:rsidR="00552FC7" w:rsidRDefault="00552FC7" w:rsidP="00875771">
                            <w:pPr>
                              <w:pStyle w:val="Heading3"/>
                            </w:pPr>
                            <w:r>
                              <w:t>Fear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204pt;margin-top:1.9pt;width:1in;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kotQ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" filled="f" stroked="f">
                <v:textbox>
                  <w:txbxContent>
                    <w:p w14:paraId="6F013A0A" w14:textId="77777777" w:rsidR="00552FC7" w:rsidRDefault="00552FC7" w:rsidP="00875771">
                      <w:pPr>
                        <w:pStyle w:val="Heading3"/>
                      </w:pPr>
                      <w:r>
                        <w:t>Fear</w:t>
                      </w:r>
                    </w:p>
                  </w:txbxContent>
                </v:textbox>
              </v:shape>
            </w:pict>
          </mc:Fallback>
        </mc:AlternateContent>
      </w:r>
    </w:p>
    <w:p w14:paraId="4C074DC3" w14:textId="77777777" w:rsidR="00875771" w:rsidRPr="00875771" w:rsidRDefault="00875771" w:rsidP="00875771">
      <w:pPr>
        <w:widowControl/>
        <w:rPr>
          <w:snapToGrid/>
          <w:szCs w:val="24"/>
        </w:rPr>
      </w:pPr>
    </w:p>
    <w:p w14:paraId="4F3F1558" w14:textId="37BB1311"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7024" behindDoc="0" locked="0" layoutInCell="1" allowOverlap="1" wp14:anchorId="0E8E9B5A" wp14:editId="3364A92E">
                <wp:simplePos x="0" y="0"/>
                <wp:positionH relativeFrom="column">
                  <wp:posOffset>914400</wp:posOffset>
                </wp:positionH>
                <wp:positionV relativeFrom="paragraph">
                  <wp:posOffset>130810</wp:posOffset>
                </wp:positionV>
                <wp:extent cx="1645920" cy="1645920"/>
                <wp:effectExtent l="19050" t="9525" r="11430" b="1143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1645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3pt" to="201.6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" strokeweight="1.5pt"/>
            </w:pict>
          </mc:Fallback>
        </mc:AlternateContent>
      </w:r>
      <w:r>
        <w:rPr>
          <w:noProof/>
          <w:snapToGrid/>
          <w:szCs w:val="24"/>
        </w:rPr>
        <mc:AlternateContent>
          <mc:Choice Requires="wps">
            <w:drawing>
              <wp:anchor distT="0" distB="0" distL="114300" distR="114300" simplePos="0" relativeHeight="251782144" behindDoc="0" locked="0" layoutInCell="1" allowOverlap="1" wp14:anchorId="0FEA8A1D" wp14:editId="6CEE28D6">
                <wp:simplePos x="0" y="0"/>
                <wp:positionH relativeFrom="column">
                  <wp:posOffset>4023360</wp:posOffset>
                </wp:positionH>
                <wp:positionV relativeFrom="paragraph">
                  <wp:posOffset>1960880</wp:posOffset>
                </wp:positionV>
                <wp:extent cx="1463040" cy="1828800"/>
                <wp:effectExtent l="3810" t="127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2872D" w14:textId="77777777" w:rsidR="00552FC7" w:rsidRDefault="00552FC7" w:rsidP="00875771">
                            <w:pPr>
                              <w:rPr>
                                <w:sz w:val="28"/>
                              </w:rPr>
                            </w:pPr>
                            <w:proofErr w:type="gramStart"/>
                            <w:r>
                              <w:rPr>
                                <w:sz w:val="28"/>
                              </w:rPr>
                              <w:t>cemetery</w:t>
                            </w:r>
                            <w:proofErr w:type="gramEnd"/>
                          </w:p>
                          <w:p w14:paraId="4968B3E5" w14:textId="77777777" w:rsidR="00552FC7" w:rsidRDefault="00552FC7" w:rsidP="00875771">
                            <w:pPr>
                              <w:rPr>
                                <w:sz w:val="28"/>
                              </w:rPr>
                            </w:pPr>
                            <w:proofErr w:type="gramStart"/>
                            <w:r>
                              <w:rPr>
                                <w:sz w:val="28"/>
                              </w:rPr>
                              <w:t>graveyard</w:t>
                            </w:r>
                            <w:proofErr w:type="gramEnd"/>
                          </w:p>
                          <w:p w14:paraId="50CA3D6B" w14:textId="77777777" w:rsidR="00552FC7" w:rsidRDefault="00552FC7" w:rsidP="00875771">
                            <w:pPr>
                              <w:rPr>
                                <w:sz w:val="28"/>
                              </w:rPr>
                            </w:pPr>
                            <w:proofErr w:type="gramStart"/>
                            <w:r>
                              <w:rPr>
                                <w:sz w:val="28"/>
                              </w:rPr>
                              <w:t>haunted</w:t>
                            </w:r>
                            <w:proofErr w:type="gramEnd"/>
                            <w:r>
                              <w:rPr>
                                <w:sz w:val="28"/>
                              </w:rPr>
                              <w:t xml:space="preserve"> house</w:t>
                            </w:r>
                          </w:p>
                          <w:p w14:paraId="79A31AEB" w14:textId="77777777" w:rsidR="00552FC7" w:rsidRDefault="00552FC7" w:rsidP="00875771">
                            <w:pPr>
                              <w:rPr>
                                <w:sz w:val="28"/>
                              </w:rPr>
                            </w:pPr>
                            <w:proofErr w:type="gramStart"/>
                            <w:r>
                              <w:rPr>
                                <w:sz w:val="28"/>
                              </w:rPr>
                              <w:t>funeral</w:t>
                            </w:r>
                            <w:proofErr w:type="gramEnd"/>
                            <w:r>
                              <w:rPr>
                                <w:sz w:val="28"/>
                              </w:rPr>
                              <w:t xml:space="preserve"> parlor*</w:t>
                            </w:r>
                          </w:p>
                          <w:p w14:paraId="014C9C8A" w14:textId="77777777" w:rsidR="00552FC7" w:rsidRDefault="00552FC7" w:rsidP="00875771">
                            <w:pPr>
                              <w:rPr>
                                <w:sz w:val="28"/>
                              </w:rPr>
                            </w:pPr>
                            <w:proofErr w:type="gramStart"/>
                            <w:r>
                              <w:rPr>
                                <w:sz w:val="28"/>
                              </w:rPr>
                              <w:t>unlit</w:t>
                            </w:r>
                            <w:proofErr w:type="gramEnd"/>
                            <w:r>
                              <w:rPr>
                                <w:sz w:val="28"/>
                              </w:rPr>
                              <w:t xml:space="preserve"> street</w:t>
                            </w:r>
                          </w:p>
                          <w:p w14:paraId="731E14A6" w14:textId="77777777" w:rsidR="00552FC7" w:rsidRDefault="00552FC7" w:rsidP="00875771">
                            <w:pPr>
                              <w:rPr>
                                <w:sz w:val="28"/>
                              </w:rPr>
                            </w:pPr>
                            <w:proofErr w:type="gramStart"/>
                            <w:r>
                              <w:rPr>
                                <w:sz w:val="28"/>
                              </w:rPr>
                              <w:t>closet</w:t>
                            </w:r>
                            <w:proofErr w:type="gramEnd"/>
                          </w:p>
                          <w:p w14:paraId="640B1F30" w14:textId="77777777" w:rsidR="00552FC7" w:rsidRDefault="00552FC7" w:rsidP="00875771">
                            <w:pPr>
                              <w:rPr>
                                <w:sz w:val="28"/>
                              </w:rPr>
                            </w:pPr>
                            <w:proofErr w:type="gramStart"/>
                            <w:r>
                              <w:rPr>
                                <w:sz w:val="28"/>
                              </w:rPr>
                              <w:t>dark</w:t>
                            </w:r>
                            <w:proofErr w:type="gramEnd"/>
                            <w:r>
                              <w:rPr>
                                <w:sz w:val="28"/>
                              </w:rPr>
                              <w:t xml:space="preserve"> alley</w:t>
                            </w:r>
                          </w:p>
                          <w:p w14:paraId="19B8559F" w14:textId="77777777" w:rsidR="00552FC7" w:rsidRDefault="00552FC7" w:rsidP="00875771">
                            <w:pPr>
                              <w:rPr>
                                <w:sz w:val="28"/>
                              </w:rPr>
                            </w:pPr>
                            <w:proofErr w:type="gramStart"/>
                            <w:r>
                              <w:rPr>
                                <w:sz w:val="28"/>
                              </w:rPr>
                              <w:t>morgue</w:t>
                            </w:r>
                            <w:proofErr w:type="gramEnd"/>
                          </w:p>
                          <w:p w14:paraId="4FB97ECA" w14:textId="77777777" w:rsidR="00552FC7" w:rsidRDefault="00552FC7" w:rsidP="00875771">
                            <w:pPr>
                              <w:jc w:val="cente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8" type="#_x0000_t202" style="position:absolute;margin-left:316.8pt;margin-top:154.4pt;width:115.2pt;height:2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" stroked="f">
                <v:textbox>
                  <w:txbxContent>
                    <w:p w14:paraId="6CE2872D" w14:textId="77777777" w:rsidR="00552FC7" w:rsidRDefault="00552FC7" w:rsidP="00875771">
                      <w:pPr>
                        <w:rPr>
                          <w:sz w:val="28"/>
                        </w:rPr>
                      </w:pPr>
                      <w:proofErr w:type="gramStart"/>
                      <w:r>
                        <w:rPr>
                          <w:sz w:val="28"/>
                        </w:rPr>
                        <w:t>cemetery</w:t>
                      </w:r>
                      <w:proofErr w:type="gramEnd"/>
                    </w:p>
                    <w:p w14:paraId="4968B3E5" w14:textId="77777777" w:rsidR="00552FC7" w:rsidRDefault="00552FC7" w:rsidP="00875771">
                      <w:pPr>
                        <w:rPr>
                          <w:sz w:val="28"/>
                        </w:rPr>
                      </w:pPr>
                      <w:proofErr w:type="gramStart"/>
                      <w:r>
                        <w:rPr>
                          <w:sz w:val="28"/>
                        </w:rPr>
                        <w:t>graveyard</w:t>
                      </w:r>
                      <w:proofErr w:type="gramEnd"/>
                    </w:p>
                    <w:p w14:paraId="50CA3D6B" w14:textId="77777777" w:rsidR="00552FC7" w:rsidRDefault="00552FC7" w:rsidP="00875771">
                      <w:pPr>
                        <w:rPr>
                          <w:sz w:val="28"/>
                        </w:rPr>
                      </w:pPr>
                      <w:proofErr w:type="gramStart"/>
                      <w:r>
                        <w:rPr>
                          <w:sz w:val="28"/>
                        </w:rPr>
                        <w:t>haunted</w:t>
                      </w:r>
                      <w:proofErr w:type="gramEnd"/>
                      <w:r>
                        <w:rPr>
                          <w:sz w:val="28"/>
                        </w:rPr>
                        <w:t xml:space="preserve"> house</w:t>
                      </w:r>
                    </w:p>
                    <w:p w14:paraId="79A31AEB" w14:textId="77777777" w:rsidR="00552FC7" w:rsidRDefault="00552FC7" w:rsidP="00875771">
                      <w:pPr>
                        <w:rPr>
                          <w:sz w:val="28"/>
                        </w:rPr>
                      </w:pPr>
                      <w:proofErr w:type="gramStart"/>
                      <w:r>
                        <w:rPr>
                          <w:sz w:val="28"/>
                        </w:rPr>
                        <w:t>funeral</w:t>
                      </w:r>
                      <w:proofErr w:type="gramEnd"/>
                      <w:r>
                        <w:rPr>
                          <w:sz w:val="28"/>
                        </w:rPr>
                        <w:t xml:space="preserve"> parlor*</w:t>
                      </w:r>
                    </w:p>
                    <w:p w14:paraId="014C9C8A" w14:textId="77777777" w:rsidR="00552FC7" w:rsidRDefault="00552FC7" w:rsidP="00875771">
                      <w:pPr>
                        <w:rPr>
                          <w:sz w:val="28"/>
                        </w:rPr>
                      </w:pPr>
                      <w:proofErr w:type="gramStart"/>
                      <w:r>
                        <w:rPr>
                          <w:sz w:val="28"/>
                        </w:rPr>
                        <w:t>unlit</w:t>
                      </w:r>
                      <w:proofErr w:type="gramEnd"/>
                      <w:r>
                        <w:rPr>
                          <w:sz w:val="28"/>
                        </w:rPr>
                        <w:t xml:space="preserve"> street</w:t>
                      </w:r>
                    </w:p>
                    <w:p w14:paraId="731E14A6" w14:textId="77777777" w:rsidR="00552FC7" w:rsidRDefault="00552FC7" w:rsidP="00875771">
                      <w:pPr>
                        <w:rPr>
                          <w:sz w:val="28"/>
                        </w:rPr>
                      </w:pPr>
                      <w:proofErr w:type="gramStart"/>
                      <w:r>
                        <w:rPr>
                          <w:sz w:val="28"/>
                        </w:rPr>
                        <w:t>closet</w:t>
                      </w:r>
                      <w:proofErr w:type="gramEnd"/>
                    </w:p>
                    <w:p w14:paraId="640B1F30" w14:textId="77777777" w:rsidR="00552FC7" w:rsidRDefault="00552FC7" w:rsidP="00875771">
                      <w:pPr>
                        <w:rPr>
                          <w:sz w:val="28"/>
                        </w:rPr>
                      </w:pPr>
                      <w:proofErr w:type="gramStart"/>
                      <w:r>
                        <w:rPr>
                          <w:sz w:val="28"/>
                        </w:rPr>
                        <w:t>dark</w:t>
                      </w:r>
                      <w:proofErr w:type="gramEnd"/>
                      <w:r>
                        <w:rPr>
                          <w:sz w:val="28"/>
                        </w:rPr>
                        <w:t xml:space="preserve"> alley</w:t>
                      </w:r>
                    </w:p>
                    <w:p w14:paraId="19B8559F" w14:textId="77777777" w:rsidR="00552FC7" w:rsidRDefault="00552FC7" w:rsidP="00875771">
                      <w:pPr>
                        <w:rPr>
                          <w:sz w:val="28"/>
                        </w:rPr>
                      </w:pPr>
                      <w:proofErr w:type="gramStart"/>
                      <w:r>
                        <w:rPr>
                          <w:sz w:val="28"/>
                        </w:rPr>
                        <w:t>morgue</w:t>
                      </w:r>
                      <w:proofErr w:type="gramEnd"/>
                    </w:p>
                    <w:p w14:paraId="4FB97ECA" w14:textId="77777777" w:rsidR="00552FC7" w:rsidRDefault="00552FC7" w:rsidP="00875771">
                      <w:pPr>
                        <w:jc w:val="center"/>
                        <w:rPr>
                          <w:rFonts w:ascii="Tahoma" w:hAnsi="Tahoma"/>
                          <w:sz w:val="28"/>
                        </w:rPr>
                      </w:pPr>
                    </w:p>
                  </w:txbxContent>
                </v:textbox>
              </v:shape>
            </w:pict>
          </mc:Fallback>
        </mc:AlternateContent>
      </w:r>
      <w:r>
        <w:rPr>
          <w:noProof/>
          <w:snapToGrid/>
          <w:szCs w:val="24"/>
        </w:rPr>
        <mc:AlternateContent>
          <mc:Choice Requires="wps">
            <w:drawing>
              <wp:anchor distT="0" distB="0" distL="114300" distR="114300" simplePos="0" relativeHeight="251784192" behindDoc="0" locked="0" layoutInCell="1" allowOverlap="1" wp14:anchorId="33C139C7" wp14:editId="4697D3C0">
                <wp:simplePos x="0" y="0"/>
                <wp:positionH relativeFrom="column">
                  <wp:posOffset>3657600</wp:posOffset>
                </wp:positionH>
                <wp:positionV relativeFrom="paragraph">
                  <wp:posOffset>1412240</wp:posOffset>
                </wp:positionV>
                <wp:extent cx="2103120" cy="365760"/>
                <wp:effectExtent l="9525" t="5080" r="1143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6FA9EEDB" w14:textId="77777777" w:rsidR="00552FC7" w:rsidRDefault="00552FC7" w:rsidP="00875771">
                            <w:pPr>
                              <w:pStyle w:val="Heading2"/>
                            </w:pPr>
                            <w:r>
                              <w:t>Places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margin-left:4in;margin-top:111.2pt;width:165.6pt;height:2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">
                <v:textbox>
                  <w:txbxContent>
                    <w:p w14:paraId="6FA9EEDB" w14:textId="77777777" w:rsidR="00552FC7" w:rsidRDefault="00552FC7" w:rsidP="00875771">
                      <w:pPr>
                        <w:pStyle w:val="Heading2"/>
                      </w:pPr>
                      <w:r>
                        <w:t>Places</w:t>
                      </w:r>
                    </w:p>
                  </w:txbxContent>
                </v:textbox>
              </v:shape>
            </w:pict>
          </mc:Fallback>
        </mc:AlternateContent>
      </w:r>
    </w:p>
    <w:p w14:paraId="4222B333" w14:textId="3B002627"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3168" behindDoc="0" locked="0" layoutInCell="1" allowOverlap="1" wp14:anchorId="16D24676" wp14:editId="167253A9">
                <wp:simplePos x="0" y="0"/>
                <wp:positionH relativeFrom="column">
                  <wp:posOffset>3429000</wp:posOffset>
                </wp:positionH>
                <wp:positionV relativeFrom="paragraph">
                  <wp:posOffset>93980</wp:posOffset>
                </wp:positionV>
                <wp:extent cx="1234440" cy="1234440"/>
                <wp:effectExtent l="9525" t="14605" r="13335" b="1778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34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4pt" to="367.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" strokeweight="1.5pt"/>
            </w:pict>
          </mc:Fallback>
        </mc:AlternateContent>
      </w:r>
    </w:p>
    <w:p w14:paraId="48418A63" w14:textId="77777777" w:rsidR="00875771" w:rsidRPr="00875771" w:rsidRDefault="00875771" w:rsidP="00875771">
      <w:pPr>
        <w:widowControl/>
        <w:rPr>
          <w:snapToGrid/>
          <w:szCs w:val="24"/>
        </w:rPr>
      </w:pPr>
    </w:p>
    <w:p w14:paraId="1566D029" w14:textId="77777777" w:rsidR="00875771" w:rsidRPr="00875771" w:rsidRDefault="00875771" w:rsidP="00875771">
      <w:pPr>
        <w:widowControl/>
        <w:rPr>
          <w:snapToGrid/>
          <w:szCs w:val="24"/>
        </w:rPr>
      </w:pPr>
    </w:p>
    <w:p w14:paraId="244C605B" w14:textId="77777777" w:rsidR="00875771" w:rsidRPr="00875771" w:rsidRDefault="00875771" w:rsidP="00875771">
      <w:pPr>
        <w:widowControl/>
        <w:rPr>
          <w:snapToGrid/>
          <w:szCs w:val="24"/>
        </w:rPr>
      </w:pPr>
    </w:p>
    <w:p w14:paraId="21194406" w14:textId="77777777" w:rsidR="00875771" w:rsidRPr="00875771" w:rsidRDefault="00875771" w:rsidP="00875771">
      <w:pPr>
        <w:widowControl/>
        <w:rPr>
          <w:snapToGrid/>
          <w:szCs w:val="24"/>
        </w:rPr>
      </w:pPr>
    </w:p>
    <w:p w14:paraId="61536029" w14:textId="77777777" w:rsidR="00875771" w:rsidRPr="00875771" w:rsidRDefault="00875771" w:rsidP="00875771">
      <w:pPr>
        <w:widowControl/>
        <w:rPr>
          <w:snapToGrid/>
          <w:szCs w:val="24"/>
        </w:rPr>
      </w:pPr>
    </w:p>
    <w:p w14:paraId="569CF7C2" w14:textId="626ADF03"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8048" behindDoc="0" locked="0" layoutInCell="1" allowOverlap="1" wp14:anchorId="1BE5D511" wp14:editId="754E9303">
                <wp:simplePos x="0" y="0"/>
                <wp:positionH relativeFrom="column">
                  <wp:posOffset>533400</wp:posOffset>
                </wp:positionH>
                <wp:positionV relativeFrom="paragraph">
                  <wp:posOffset>161925</wp:posOffset>
                </wp:positionV>
                <wp:extent cx="2103120" cy="365760"/>
                <wp:effectExtent l="9525" t="9525" r="1143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w="9525">
                          <a:solidFill>
                            <a:srgbClr val="000000"/>
                          </a:solidFill>
                          <a:miter lim="800000"/>
                          <a:headEnd/>
                          <a:tailEnd/>
                        </a:ln>
                      </wps:spPr>
                      <wps:txbx>
                        <w:txbxContent>
                          <w:p w14:paraId="78E02DA3" w14:textId="77777777" w:rsidR="00552FC7" w:rsidRDefault="00552FC7" w:rsidP="00875771">
                            <w:pPr>
                              <w:pStyle w:val="Heading2"/>
                            </w:pPr>
                            <w:r>
                              <w:t>Other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margin-left:42pt;margin-top:12.75pt;width:165.6pt;height:28.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6LgIAAFo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">
                <v:textbox>
                  <w:txbxContent>
                    <w:p w14:paraId="78E02DA3" w14:textId="77777777" w:rsidR="00552FC7" w:rsidRDefault="00552FC7" w:rsidP="00875771">
                      <w:pPr>
                        <w:pStyle w:val="Heading2"/>
                      </w:pPr>
                      <w:r>
                        <w:t>Other Words</w:t>
                      </w:r>
                    </w:p>
                  </w:txbxContent>
                </v:textbox>
              </v:shape>
            </w:pict>
          </mc:Fallback>
        </mc:AlternateContent>
      </w:r>
    </w:p>
    <w:p w14:paraId="5ED9B8C6" w14:textId="77777777" w:rsidR="00875771" w:rsidRPr="00875771" w:rsidRDefault="00875771" w:rsidP="00875771">
      <w:pPr>
        <w:widowControl/>
        <w:rPr>
          <w:snapToGrid/>
          <w:szCs w:val="24"/>
        </w:rPr>
      </w:pPr>
    </w:p>
    <w:p w14:paraId="619261F7" w14:textId="77777777" w:rsidR="00875771" w:rsidRPr="00875771" w:rsidRDefault="00875771" w:rsidP="00875771">
      <w:pPr>
        <w:widowControl/>
        <w:rPr>
          <w:snapToGrid/>
          <w:szCs w:val="24"/>
        </w:rPr>
      </w:pPr>
    </w:p>
    <w:p w14:paraId="47C518FF" w14:textId="77777777" w:rsidR="00875771" w:rsidRPr="00875771" w:rsidRDefault="00875771" w:rsidP="00875771">
      <w:pPr>
        <w:widowControl/>
        <w:rPr>
          <w:snapToGrid/>
          <w:szCs w:val="24"/>
        </w:rPr>
      </w:pPr>
    </w:p>
    <w:p w14:paraId="6F5CC76D" w14:textId="2DF54FD5"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79072" behindDoc="0" locked="0" layoutInCell="1" allowOverlap="1" wp14:anchorId="5B2BA97E" wp14:editId="264B3321">
                <wp:simplePos x="0" y="0"/>
                <wp:positionH relativeFrom="column">
                  <wp:posOffset>762000</wp:posOffset>
                </wp:positionH>
                <wp:positionV relativeFrom="paragraph">
                  <wp:posOffset>32385</wp:posOffset>
                </wp:positionV>
                <wp:extent cx="1234440" cy="1858010"/>
                <wp:effectExtent l="0" t="0" r="381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85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D1E97" w14:textId="77777777" w:rsidR="00552FC7" w:rsidRDefault="00552FC7" w:rsidP="00875771">
                            <w:pPr>
                              <w:rPr>
                                <w:sz w:val="28"/>
                              </w:rPr>
                            </w:pPr>
                            <w:proofErr w:type="gramStart"/>
                            <w:r>
                              <w:rPr>
                                <w:sz w:val="28"/>
                              </w:rPr>
                              <w:t>caskets</w:t>
                            </w:r>
                            <w:proofErr w:type="gramEnd"/>
                          </w:p>
                          <w:p w14:paraId="438B2F77" w14:textId="77777777" w:rsidR="00552FC7" w:rsidRDefault="00552FC7" w:rsidP="00875771">
                            <w:pPr>
                              <w:rPr>
                                <w:sz w:val="28"/>
                              </w:rPr>
                            </w:pPr>
                            <w:proofErr w:type="gramStart"/>
                            <w:r>
                              <w:rPr>
                                <w:sz w:val="28"/>
                              </w:rPr>
                              <w:t>death</w:t>
                            </w:r>
                            <w:proofErr w:type="gramEnd"/>
                          </w:p>
                          <w:p w14:paraId="4DA8D34E" w14:textId="77777777" w:rsidR="00552FC7" w:rsidRDefault="00552FC7" w:rsidP="00875771">
                            <w:pPr>
                              <w:rPr>
                                <w:sz w:val="28"/>
                              </w:rPr>
                            </w:pPr>
                            <w:proofErr w:type="gramStart"/>
                            <w:r>
                              <w:rPr>
                                <w:sz w:val="28"/>
                              </w:rPr>
                              <w:t>eulogy</w:t>
                            </w:r>
                            <w:proofErr w:type="gramEnd"/>
                            <w:r>
                              <w:rPr>
                                <w:sz w:val="28"/>
                              </w:rPr>
                              <w:t>*</w:t>
                            </w:r>
                          </w:p>
                          <w:p w14:paraId="60BF3778" w14:textId="77777777" w:rsidR="00552FC7" w:rsidRDefault="00552FC7" w:rsidP="00875771">
                            <w:pPr>
                              <w:rPr>
                                <w:sz w:val="28"/>
                              </w:rPr>
                            </w:pPr>
                            <w:proofErr w:type="gramStart"/>
                            <w:r>
                              <w:rPr>
                                <w:sz w:val="28"/>
                              </w:rPr>
                              <w:t>snakes</w:t>
                            </w:r>
                            <w:proofErr w:type="gramEnd"/>
                          </w:p>
                          <w:p w14:paraId="22BFD229" w14:textId="77777777" w:rsidR="00552FC7" w:rsidRDefault="00552FC7" w:rsidP="00875771">
                            <w:pPr>
                              <w:rPr>
                                <w:sz w:val="28"/>
                              </w:rPr>
                            </w:pPr>
                            <w:proofErr w:type="gramStart"/>
                            <w:r>
                              <w:rPr>
                                <w:sz w:val="28"/>
                              </w:rPr>
                              <w:t>blood</w:t>
                            </w:r>
                            <w:proofErr w:type="gramEnd"/>
                          </w:p>
                          <w:p w14:paraId="33EE2106" w14:textId="77777777" w:rsidR="00552FC7" w:rsidRDefault="00552FC7" w:rsidP="00875771">
                            <w:pPr>
                              <w:rPr>
                                <w:sz w:val="28"/>
                              </w:rPr>
                            </w:pPr>
                            <w:proofErr w:type="gramStart"/>
                            <w:r>
                              <w:rPr>
                                <w:sz w:val="28"/>
                              </w:rPr>
                              <w:t>ominous</w:t>
                            </w:r>
                            <w:proofErr w:type="gramEnd"/>
                            <w:r>
                              <w:rPr>
                                <w:sz w:val="28"/>
                              </w:rPr>
                              <w:t>*</w:t>
                            </w:r>
                          </w:p>
                          <w:p w14:paraId="5175AA83" w14:textId="77777777" w:rsidR="00552FC7" w:rsidRDefault="00552FC7" w:rsidP="00875771">
                            <w:pPr>
                              <w:rPr>
                                <w:sz w:val="28"/>
                              </w:rPr>
                            </w:pPr>
                            <w:proofErr w:type="gramStart"/>
                            <w:r>
                              <w:rPr>
                                <w:sz w:val="28"/>
                              </w:rPr>
                              <w:t>spiders</w:t>
                            </w:r>
                            <w:proofErr w:type="gramEnd"/>
                          </w:p>
                          <w:p w14:paraId="2A1B3A6F" w14:textId="77777777" w:rsidR="00552FC7" w:rsidRDefault="00552FC7" w:rsidP="00875771">
                            <w:pPr>
                              <w:jc w:val="center"/>
                              <w:rPr>
                                <w:sz w:val="28"/>
                              </w:rPr>
                            </w:pPr>
                          </w:p>
                          <w:p w14:paraId="719D7BCE" w14:textId="77777777" w:rsidR="00552FC7" w:rsidRDefault="00552FC7" w:rsidP="00875771">
                            <w:pPr>
                              <w:rPr>
                                <w:rFonts w:ascii="Tahoma" w:hAnsi="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1" type="#_x0000_t202" style="position:absolute;margin-left:60pt;margin-top:2.55pt;width:97.2pt;height:14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8wh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" stroked="f">
                <v:textbox>
                  <w:txbxContent>
                    <w:p w14:paraId="02FD1E97" w14:textId="77777777" w:rsidR="00552FC7" w:rsidRDefault="00552FC7" w:rsidP="00875771">
                      <w:pPr>
                        <w:rPr>
                          <w:sz w:val="28"/>
                        </w:rPr>
                      </w:pPr>
                      <w:proofErr w:type="gramStart"/>
                      <w:r>
                        <w:rPr>
                          <w:sz w:val="28"/>
                        </w:rPr>
                        <w:t>caskets</w:t>
                      </w:r>
                      <w:proofErr w:type="gramEnd"/>
                    </w:p>
                    <w:p w14:paraId="438B2F77" w14:textId="77777777" w:rsidR="00552FC7" w:rsidRDefault="00552FC7" w:rsidP="00875771">
                      <w:pPr>
                        <w:rPr>
                          <w:sz w:val="28"/>
                        </w:rPr>
                      </w:pPr>
                      <w:proofErr w:type="gramStart"/>
                      <w:r>
                        <w:rPr>
                          <w:sz w:val="28"/>
                        </w:rPr>
                        <w:t>death</w:t>
                      </w:r>
                      <w:proofErr w:type="gramEnd"/>
                    </w:p>
                    <w:p w14:paraId="4DA8D34E" w14:textId="77777777" w:rsidR="00552FC7" w:rsidRDefault="00552FC7" w:rsidP="00875771">
                      <w:pPr>
                        <w:rPr>
                          <w:sz w:val="28"/>
                        </w:rPr>
                      </w:pPr>
                      <w:proofErr w:type="gramStart"/>
                      <w:r>
                        <w:rPr>
                          <w:sz w:val="28"/>
                        </w:rPr>
                        <w:t>eulogy</w:t>
                      </w:r>
                      <w:proofErr w:type="gramEnd"/>
                      <w:r>
                        <w:rPr>
                          <w:sz w:val="28"/>
                        </w:rPr>
                        <w:t>*</w:t>
                      </w:r>
                    </w:p>
                    <w:p w14:paraId="60BF3778" w14:textId="77777777" w:rsidR="00552FC7" w:rsidRDefault="00552FC7" w:rsidP="00875771">
                      <w:pPr>
                        <w:rPr>
                          <w:sz w:val="28"/>
                        </w:rPr>
                      </w:pPr>
                      <w:proofErr w:type="gramStart"/>
                      <w:r>
                        <w:rPr>
                          <w:sz w:val="28"/>
                        </w:rPr>
                        <w:t>snakes</w:t>
                      </w:r>
                      <w:proofErr w:type="gramEnd"/>
                    </w:p>
                    <w:p w14:paraId="22BFD229" w14:textId="77777777" w:rsidR="00552FC7" w:rsidRDefault="00552FC7" w:rsidP="00875771">
                      <w:pPr>
                        <w:rPr>
                          <w:sz w:val="28"/>
                        </w:rPr>
                      </w:pPr>
                      <w:proofErr w:type="gramStart"/>
                      <w:r>
                        <w:rPr>
                          <w:sz w:val="28"/>
                        </w:rPr>
                        <w:t>blood</w:t>
                      </w:r>
                      <w:proofErr w:type="gramEnd"/>
                    </w:p>
                    <w:p w14:paraId="33EE2106" w14:textId="77777777" w:rsidR="00552FC7" w:rsidRDefault="00552FC7" w:rsidP="00875771">
                      <w:pPr>
                        <w:rPr>
                          <w:sz w:val="28"/>
                        </w:rPr>
                      </w:pPr>
                      <w:proofErr w:type="gramStart"/>
                      <w:r>
                        <w:rPr>
                          <w:sz w:val="28"/>
                        </w:rPr>
                        <w:t>ominous</w:t>
                      </w:r>
                      <w:proofErr w:type="gramEnd"/>
                      <w:r>
                        <w:rPr>
                          <w:sz w:val="28"/>
                        </w:rPr>
                        <w:t>*</w:t>
                      </w:r>
                    </w:p>
                    <w:p w14:paraId="5175AA83" w14:textId="77777777" w:rsidR="00552FC7" w:rsidRDefault="00552FC7" w:rsidP="00875771">
                      <w:pPr>
                        <w:rPr>
                          <w:sz w:val="28"/>
                        </w:rPr>
                      </w:pPr>
                      <w:proofErr w:type="gramStart"/>
                      <w:r>
                        <w:rPr>
                          <w:sz w:val="28"/>
                        </w:rPr>
                        <w:t>spiders</w:t>
                      </w:r>
                      <w:proofErr w:type="gramEnd"/>
                    </w:p>
                    <w:p w14:paraId="2A1B3A6F" w14:textId="77777777" w:rsidR="00552FC7" w:rsidRDefault="00552FC7" w:rsidP="00875771">
                      <w:pPr>
                        <w:jc w:val="center"/>
                        <w:rPr>
                          <w:sz w:val="28"/>
                        </w:rPr>
                      </w:pPr>
                    </w:p>
                    <w:p w14:paraId="719D7BCE" w14:textId="77777777" w:rsidR="00552FC7" w:rsidRDefault="00552FC7" w:rsidP="00875771">
                      <w:pPr>
                        <w:rPr>
                          <w:rFonts w:ascii="Tahoma" w:hAnsi="Tahoma"/>
                          <w:sz w:val="28"/>
                        </w:rPr>
                      </w:pPr>
                    </w:p>
                  </w:txbxContent>
                </v:textbox>
              </v:shape>
            </w:pict>
          </mc:Fallback>
        </mc:AlternateContent>
      </w:r>
    </w:p>
    <w:p w14:paraId="555B83CD" w14:textId="77777777" w:rsidR="00875771" w:rsidRPr="00875771" w:rsidRDefault="00875771" w:rsidP="00875771">
      <w:pPr>
        <w:widowControl/>
        <w:rPr>
          <w:snapToGrid/>
          <w:szCs w:val="24"/>
        </w:rPr>
      </w:pPr>
    </w:p>
    <w:p w14:paraId="32DC3C32" w14:textId="77777777" w:rsidR="00875771" w:rsidRPr="00875771" w:rsidRDefault="00875771" w:rsidP="00875771">
      <w:pPr>
        <w:widowControl/>
        <w:rPr>
          <w:snapToGrid/>
          <w:szCs w:val="24"/>
        </w:rPr>
      </w:pPr>
    </w:p>
    <w:p w14:paraId="45FE1325" w14:textId="77777777" w:rsidR="00875771" w:rsidRPr="00875771" w:rsidRDefault="00875771" w:rsidP="00875771">
      <w:pPr>
        <w:widowControl/>
        <w:rPr>
          <w:snapToGrid/>
          <w:szCs w:val="24"/>
        </w:rPr>
      </w:pPr>
    </w:p>
    <w:p w14:paraId="3F314922" w14:textId="77777777" w:rsidR="00875771" w:rsidRPr="00875771" w:rsidRDefault="00875771" w:rsidP="00875771">
      <w:pPr>
        <w:widowControl/>
        <w:rPr>
          <w:snapToGrid/>
          <w:szCs w:val="24"/>
        </w:rPr>
      </w:pPr>
    </w:p>
    <w:p w14:paraId="60CF7D42" w14:textId="77777777" w:rsidR="00875771" w:rsidRPr="00875771" w:rsidRDefault="00875771" w:rsidP="00875771">
      <w:pPr>
        <w:widowControl/>
        <w:rPr>
          <w:snapToGrid/>
          <w:szCs w:val="24"/>
        </w:rPr>
      </w:pPr>
    </w:p>
    <w:p w14:paraId="13053A00" w14:textId="77777777" w:rsidR="00875771" w:rsidRPr="00875771" w:rsidRDefault="00875771" w:rsidP="00875771">
      <w:pPr>
        <w:widowControl/>
        <w:rPr>
          <w:snapToGrid/>
          <w:szCs w:val="24"/>
        </w:rPr>
      </w:pPr>
    </w:p>
    <w:p w14:paraId="4A8ED07D" w14:textId="77777777" w:rsidR="00875771" w:rsidRPr="00875771" w:rsidRDefault="00875771" w:rsidP="00875771">
      <w:pPr>
        <w:widowControl/>
        <w:rPr>
          <w:snapToGrid/>
          <w:szCs w:val="24"/>
        </w:rPr>
      </w:pPr>
    </w:p>
    <w:p w14:paraId="63E137FB" w14:textId="77777777" w:rsidR="00875771" w:rsidRPr="00875771" w:rsidRDefault="00875771" w:rsidP="00875771">
      <w:pPr>
        <w:widowControl/>
        <w:rPr>
          <w:snapToGrid/>
          <w:szCs w:val="24"/>
        </w:rPr>
      </w:pPr>
    </w:p>
    <w:p w14:paraId="522D7997" w14:textId="77777777" w:rsidR="00875771" w:rsidRPr="00875771" w:rsidRDefault="00875771" w:rsidP="00875771">
      <w:pPr>
        <w:widowControl/>
        <w:rPr>
          <w:snapToGrid/>
          <w:szCs w:val="24"/>
        </w:rPr>
      </w:pPr>
    </w:p>
    <w:p w14:paraId="359E74CA" w14:textId="77777777" w:rsidR="00875771" w:rsidRPr="00875771" w:rsidRDefault="00875771" w:rsidP="00875771">
      <w:pPr>
        <w:widowControl/>
        <w:rPr>
          <w:snapToGrid/>
          <w:szCs w:val="24"/>
        </w:rPr>
      </w:pPr>
    </w:p>
    <w:p w14:paraId="1AF3488B" w14:textId="529BF78C" w:rsidR="00875771" w:rsidRPr="00875771" w:rsidRDefault="00875771" w:rsidP="00875771">
      <w:pPr>
        <w:widowControl/>
        <w:rPr>
          <w:snapToGrid/>
          <w:szCs w:val="24"/>
        </w:rPr>
      </w:pPr>
      <w:r>
        <w:rPr>
          <w:noProof/>
          <w:snapToGrid/>
          <w:szCs w:val="24"/>
        </w:rPr>
        <mc:AlternateContent>
          <mc:Choice Requires="wps">
            <w:drawing>
              <wp:anchor distT="0" distB="0" distL="114300" distR="114300" simplePos="0" relativeHeight="251786240" behindDoc="0" locked="0" layoutInCell="1" allowOverlap="1" wp14:anchorId="35122915" wp14:editId="06505365">
                <wp:simplePos x="0" y="0"/>
                <wp:positionH relativeFrom="column">
                  <wp:posOffset>533400</wp:posOffset>
                </wp:positionH>
                <wp:positionV relativeFrom="paragraph">
                  <wp:posOffset>161925</wp:posOffset>
                </wp:positionV>
                <wp:extent cx="3017520" cy="365760"/>
                <wp:effectExtent l="0" t="0" r="190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0D6B7" w14:textId="77777777" w:rsidR="00552FC7" w:rsidRDefault="00552FC7" w:rsidP="00875771">
                            <w:pPr>
                              <w:rPr>
                                <w:i/>
                                <w:sz w:val="28"/>
                              </w:rPr>
                            </w:pPr>
                            <w:r>
                              <w:rPr>
                                <w:i/>
                                <w:sz w:val="28"/>
                              </w:rPr>
                              <w:t>*Words introduced by the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style="position:absolute;margin-left:42pt;margin-top:12.75pt;width:237.6pt;height:2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X7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" stroked="f">
                <v:textbox>
                  <w:txbxContent>
                    <w:p w14:paraId="3670D6B7" w14:textId="77777777" w:rsidR="00552FC7" w:rsidRDefault="00552FC7" w:rsidP="00875771">
                      <w:pPr>
                        <w:rPr>
                          <w:i/>
                          <w:sz w:val="28"/>
                        </w:rPr>
                      </w:pPr>
                      <w:r>
                        <w:rPr>
                          <w:i/>
                          <w:sz w:val="28"/>
                        </w:rPr>
                        <w:t>*Words introduced by the teacher</w:t>
                      </w:r>
                    </w:p>
                  </w:txbxContent>
                </v:textbox>
              </v:shape>
            </w:pict>
          </mc:Fallback>
        </mc:AlternateContent>
      </w:r>
    </w:p>
    <w:p w14:paraId="0232CA33" w14:textId="77777777" w:rsidR="00875771" w:rsidRPr="00875771" w:rsidRDefault="00875771" w:rsidP="00875771">
      <w:pPr>
        <w:widowControl/>
        <w:rPr>
          <w:snapToGrid/>
          <w:szCs w:val="24"/>
        </w:rPr>
      </w:pPr>
    </w:p>
    <w:p w14:paraId="7183C7DD" w14:textId="77777777" w:rsidR="00875771" w:rsidRPr="00875771" w:rsidRDefault="00875771" w:rsidP="00875771">
      <w:pPr>
        <w:widowControl/>
        <w:rPr>
          <w:snapToGrid/>
          <w:szCs w:val="24"/>
        </w:rPr>
        <w:sectPr w:rsidR="00875771" w:rsidRPr="00875771">
          <w:pgSz w:w="12240" w:h="15840" w:code="1"/>
          <w:pgMar w:top="1440" w:right="720" w:bottom="720" w:left="1440" w:header="720" w:footer="720" w:gutter="0"/>
          <w:cols w:space="720"/>
          <w:docGrid w:linePitch="360"/>
        </w:sectPr>
      </w:pPr>
    </w:p>
    <w:p w14:paraId="6797521C" w14:textId="77777777" w:rsidR="00875771" w:rsidRPr="00875771" w:rsidRDefault="00875771" w:rsidP="00875771">
      <w:pPr>
        <w:keepNext/>
        <w:widowControl/>
        <w:jc w:val="center"/>
        <w:outlineLvl w:val="0"/>
        <w:rPr>
          <w:b/>
          <w:bCs/>
          <w:snapToGrid/>
          <w:sz w:val="28"/>
          <w:szCs w:val="24"/>
        </w:rPr>
      </w:pPr>
      <w:bookmarkStart w:id="204" w:name="_Vocabulary_Activity"/>
      <w:bookmarkEnd w:id="204"/>
      <w:r w:rsidRPr="00875771">
        <w:rPr>
          <w:b/>
          <w:bCs/>
          <w:snapToGrid/>
          <w:sz w:val="28"/>
          <w:szCs w:val="24"/>
        </w:rPr>
        <w:lastRenderedPageBreak/>
        <w:t>Vocabulary Activity</w:t>
      </w:r>
    </w:p>
    <w:p w14:paraId="3335F170"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 xml:space="preserve">"The Most Dangerous Game," p. 17, </w:t>
      </w:r>
      <w:r w:rsidRPr="00875771">
        <w:rPr>
          <w:b/>
          <w:bCs/>
          <w:i/>
          <w:snapToGrid/>
          <w:sz w:val="28"/>
          <w:szCs w:val="24"/>
        </w:rPr>
        <w:t>EOL</w:t>
      </w:r>
    </w:p>
    <w:p w14:paraId="377C136E" w14:textId="77777777" w:rsidR="00875771" w:rsidRPr="00875771" w:rsidRDefault="00875771" w:rsidP="00875771">
      <w:pPr>
        <w:widowControl/>
        <w:tabs>
          <w:tab w:val="left" w:pos="-1440"/>
          <w:tab w:val="left" w:pos="-720"/>
          <w:tab w:val="left" w:pos="0"/>
          <w:tab w:val="decimal" w:pos="1096"/>
          <w:tab w:val="left" w:pos="1276"/>
          <w:tab w:val="left" w:pos="2160"/>
          <w:tab w:val="left" w:pos="3600"/>
          <w:tab w:val="left" w:pos="5040"/>
        </w:tabs>
        <w:suppressAutoHyphens/>
        <w:spacing w:line="240" w:lineRule="atLeast"/>
        <w:jc w:val="both"/>
        <w:rPr>
          <w:snapToGrid/>
          <w:spacing w:val="-3"/>
          <w:sz w:val="16"/>
          <w:szCs w:val="24"/>
        </w:rPr>
      </w:pPr>
    </w:p>
    <w:p w14:paraId="2E023037" w14:textId="77777777" w:rsidR="00875771" w:rsidRPr="00875771" w:rsidRDefault="00875771" w:rsidP="00875771">
      <w:pPr>
        <w:widowControl/>
        <w:suppressAutoHyphens/>
        <w:spacing w:line="240" w:lineRule="atLeast"/>
        <w:ind w:left="1800" w:hanging="1800"/>
        <w:jc w:val="both"/>
        <w:rPr>
          <w:snapToGrid/>
          <w:spacing w:val="-3"/>
          <w:sz w:val="22"/>
          <w:szCs w:val="24"/>
        </w:rPr>
      </w:pPr>
      <w:r w:rsidRPr="00875771">
        <w:rPr>
          <w:b/>
          <w:bCs/>
          <w:snapToGrid/>
          <w:spacing w:val="-3"/>
          <w:sz w:val="22"/>
          <w:szCs w:val="24"/>
        </w:rPr>
        <w:t>DIRECTIONS</w:t>
      </w:r>
      <w:r w:rsidRPr="00875771">
        <w:rPr>
          <w:snapToGrid/>
          <w:spacing w:val="-3"/>
          <w:sz w:val="22"/>
          <w:szCs w:val="24"/>
        </w:rPr>
        <w:t>:</w:t>
      </w:r>
      <w:r w:rsidRPr="00875771">
        <w:rPr>
          <w:snapToGrid/>
          <w:spacing w:val="-3"/>
          <w:sz w:val="22"/>
          <w:szCs w:val="24"/>
        </w:rPr>
        <w:tab/>
        <w:t xml:space="preserve">Read each sentence carefully, paying close attention to the underlined word or words.  In the space at the right, write a guessed definition for each word.  Following class discussion, use a dictionary to verify the accuracy of each guessed definition and copy the actual meaning.  Determine the </w:t>
      </w:r>
      <w:proofErr w:type="gramStart"/>
      <w:r w:rsidRPr="00875771">
        <w:rPr>
          <w:snapToGrid/>
          <w:spacing w:val="-3"/>
          <w:sz w:val="22"/>
          <w:szCs w:val="24"/>
        </w:rPr>
        <w:t>number  of</w:t>
      </w:r>
      <w:proofErr w:type="gramEnd"/>
      <w:r w:rsidRPr="00875771">
        <w:rPr>
          <w:snapToGrid/>
          <w:spacing w:val="-3"/>
          <w:sz w:val="22"/>
          <w:szCs w:val="24"/>
        </w:rPr>
        <w:t xml:space="preserve"> guessed definitions you had correct.</w:t>
      </w:r>
    </w:p>
    <w:p w14:paraId="25006BE0" w14:textId="77777777" w:rsidR="00875771" w:rsidRPr="00875771" w:rsidRDefault="00875771" w:rsidP="00875771">
      <w:pPr>
        <w:widowControl/>
        <w:tabs>
          <w:tab w:val="left" w:pos="-1440"/>
          <w:tab w:val="left" w:pos="-720"/>
          <w:tab w:val="left" w:pos="0"/>
          <w:tab w:val="left" w:pos="393"/>
        </w:tabs>
        <w:suppressAutoHyphens/>
        <w:spacing w:line="240" w:lineRule="atLeast"/>
        <w:jc w:val="both"/>
        <w:rPr>
          <w:snapToGrid/>
          <w:spacing w:val="-3"/>
          <w:sz w:val="16"/>
          <w:szCs w:val="24"/>
        </w:rPr>
      </w:pPr>
    </w:p>
    <w:tbl>
      <w:tblPr>
        <w:tblW w:w="0" w:type="auto"/>
        <w:tblLayout w:type="fixed"/>
        <w:tblCellMar>
          <w:left w:w="120" w:type="dxa"/>
          <w:right w:w="120" w:type="dxa"/>
        </w:tblCellMar>
        <w:tblLook w:val="0000" w:firstRow="0" w:lastRow="0" w:firstColumn="0" w:lastColumn="0" w:noHBand="0" w:noVBand="0"/>
      </w:tblPr>
      <w:tblGrid>
        <w:gridCol w:w="7080"/>
        <w:gridCol w:w="7560"/>
      </w:tblGrid>
      <w:tr w:rsidR="00875771" w:rsidRPr="00875771" w14:paraId="774EE281" w14:textId="77777777" w:rsidTr="00875771">
        <w:tblPrEx>
          <w:tblCellMar>
            <w:top w:w="0" w:type="dxa"/>
            <w:bottom w:w="0" w:type="dxa"/>
          </w:tblCellMar>
        </w:tblPrEx>
        <w:tc>
          <w:tcPr>
            <w:tcW w:w="7080" w:type="dxa"/>
            <w:tcBorders>
              <w:top w:val="double" w:sz="7" w:space="0" w:color="auto"/>
              <w:left w:val="double" w:sz="7" w:space="0" w:color="auto"/>
              <w:bottom w:val="nil"/>
              <w:right w:val="nil"/>
            </w:tcBorders>
          </w:tcPr>
          <w:p w14:paraId="1C372534"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1.</w:t>
            </w:r>
            <w:r w:rsidRPr="00875771">
              <w:rPr>
                <w:snapToGrid/>
                <w:spacing w:val="-3"/>
                <w:sz w:val="22"/>
                <w:szCs w:val="24"/>
              </w:rPr>
              <w:tab/>
              <w:t xml:space="preserve">"Can't see it," remarked </w:t>
            </w:r>
            <w:proofErr w:type="spellStart"/>
            <w:r w:rsidRPr="00875771">
              <w:rPr>
                <w:snapToGrid/>
                <w:spacing w:val="-3"/>
                <w:sz w:val="22"/>
                <w:szCs w:val="24"/>
              </w:rPr>
              <w:t>Rainsford</w:t>
            </w:r>
            <w:proofErr w:type="spellEnd"/>
            <w:r w:rsidRPr="00875771">
              <w:rPr>
                <w:snapToGrid/>
                <w:spacing w:val="-3"/>
                <w:sz w:val="22"/>
                <w:szCs w:val="24"/>
              </w:rPr>
              <w:t xml:space="preserve">, trying to peer through the </w:t>
            </w:r>
            <w:r w:rsidRPr="00875771">
              <w:rPr>
                <w:snapToGrid/>
                <w:spacing w:val="-3"/>
                <w:sz w:val="22"/>
                <w:szCs w:val="24"/>
                <w:u w:val="single"/>
              </w:rPr>
              <w:t xml:space="preserve">dank </w:t>
            </w:r>
            <w:r w:rsidRPr="00875771">
              <w:rPr>
                <w:snapToGrid/>
                <w:spacing w:val="-3"/>
                <w:sz w:val="22"/>
                <w:szCs w:val="24"/>
              </w:rPr>
              <w:t xml:space="preserve"> (p. 13)</w:t>
            </w:r>
          </w:p>
        </w:tc>
        <w:tc>
          <w:tcPr>
            <w:tcW w:w="7560" w:type="dxa"/>
            <w:tcBorders>
              <w:top w:val="double" w:sz="7" w:space="0" w:color="auto"/>
              <w:left w:val="single" w:sz="7" w:space="0" w:color="auto"/>
              <w:bottom w:val="nil"/>
              <w:right w:val="double" w:sz="7" w:space="0" w:color="auto"/>
            </w:tcBorders>
          </w:tcPr>
          <w:p w14:paraId="0A9AF18B"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1.</w:t>
            </w:r>
            <w:r w:rsidRPr="00875771">
              <w:rPr>
                <w:snapToGrid/>
                <w:spacing w:val="-3"/>
                <w:sz w:val="22"/>
                <w:szCs w:val="24"/>
              </w:rPr>
              <w:tab/>
              <w:t>Guessed definition:</w:t>
            </w:r>
          </w:p>
          <w:p w14:paraId="75311711"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17F9733"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8546E78"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2.</w:t>
            </w:r>
            <w:r w:rsidRPr="00875771">
              <w:rPr>
                <w:snapToGrid/>
                <w:spacing w:val="-3"/>
                <w:sz w:val="22"/>
                <w:szCs w:val="24"/>
              </w:rPr>
              <w:tab/>
            </w:r>
            <w:proofErr w:type="gramStart"/>
            <w:r w:rsidRPr="00875771">
              <w:rPr>
                <w:snapToGrid/>
                <w:spacing w:val="-3"/>
                <w:sz w:val="22"/>
                <w:szCs w:val="24"/>
              </w:rPr>
              <w:t>tropical</w:t>
            </w:r>
            <w:proofErr w:type="gramEnd"/>
            <w:r w:rsidRPr="00875771">
              <w:rPr>
                <w:snapToGrid/>
                <w:spacing w:val="-3"/>
                <w:sz w:val="22"/>
                <w:szCs w:val="24"/>
              </w:rPr>
              <w:t xml:space="preserve"> night that was </w:t>
            </w:r>
            <w:r w:rsidRPr="00875771">
              <w:rPr>
                <w:snapToGrid/>
                <w:spacing w:val="-3"/>
                <w:sz w:val="22"/>
                <w:szCs w:val="24"/>
                <w:u w:val="single"/>
              </w:rPr>
              <w:t>palpable</w:t>
            </w:r>
            <w:r w:rsidRPr="00875771">
              <w:rPr>
                <w:snapToGrid/>
                <w:spacing w:val="-3"/>
                <w:sz w:val="22"/>
                <w:szCs w:val="24"/>
              </w:rPr>
              <w:t xml:space="preserve"> as it pressed its thick warm blackness in upon the yacht. (p. 13)</w:t>
            </w:r>
          </w:p>
        </w:tc>
        <w:tc>
          <w:tcPr>
            <w:tcW w:w="7560" w:type="dxa"/>
            <w:tcBorders>
              <w:top w:val="single" w:sz="7" w:space="0" w:color="auto"/>
              <w:left w:val="single" w:sz="7" w:space="0" w:color="auto"/>
              <w:bottom w:val="nil"/>
              <w:right w:val="double" w:sz="7" w:space="0" w:color="auto"/>
            </w:tcBorders>
          </w:tcPr>
          <w:p w14:paraId="4A1EB1F5"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2.</w:t>
            </w:r>
            <w:r w:rsidRPr="00875771">
              <w:rPr>
                <w:snapToGrid/>
                <w:spacing w:val="-3"/>
                <w:sz w:val="22"/>
                <w:szCs w:val="24"/>
              </w:rPr>
              <w:tab/>
              <w:t>Guessed definition:</w:t>
            </w:r>
          </w:p>
          <w:p w14:paraId="169DDEF8"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3CEC74A8"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6D867D4"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reclining in a steamer</w:t>
            </w:r>
          </w:p>
          <w:p w14:paraId="471403DC"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3.</w:t>
            </w:r>
            <w:r w:rsidRPr="00875771">
              <w:rPr>
                <w:snapToGrid/>
                <w:spacing w:val="-3"/>
                <w:sz w:val="22"/>
                <w:szCs w:val="24"/>
              </w:rPr>
              <w:tab/>
              <w:t xml:space="preserve">chair, </w:t>
            </w:r>
            <w:r w:rsidRPr="00875771">
              <w:rPr>
                <w:snapToGrid/>
                <w:spacing w:val="-3"/>
                <w:sz w:val="22"/>
                <w:szCs w:val="24"/>
                <w:u w:val="single"/>
              </w:rPr>
              <w:t>indolently</w:t>
            </w:r>
            <w:r w:rsidRPr="00875771">
              <w:rPr>
                <w:snapToGrid/>
                <w:spacing w:val="-3"/>
                <w:sz w:val="22"/>
                <w:szCs w:val="24"/>
              </w:rPr>
              <w:t xml:space="preserve"> puffed on his  (p. 14)</w:t>
            </w:r>
          </w:p>
        </w:tc>
        <w:tc>
          <w:tcPr>
            <w:tcW w:w="7560" w:type="dxa"/>
            <w:tcBorders>
              <w:top w:val="single" w:sz="7" w:space="0" w:color="auto"/>
              <w:left w:val="single" w:sz="7" w:space="0" w:color="auto"/>
              <w:bottom w:val="nil"/>
              <w:right w:val="double" w:sz="7" w:space="0" w:color="auto"/>
            </w:tcBorders>
          </w:tcPr>
          <w:p w14:paraId="65E4F293"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3.</w:t>
            </w:r>
            <w:r w:rsidRPr="00875771">
              <w:rPr>
                <w:snapToGrid/>
                <w:spacing w:val="-3"/>
                <w:sz w:val="22"/>
                <w:szCs w:val="24"/>
              </w:rPr>
              <w:tab/>
              <w:t>Guessed definition:</w:t>
            </w:r>
          </w:p>
          <w:p w14:paraId="1B3AE193"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69398785"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64429F8"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4.</w:t>
            </w:r>
            <w:r w:rsidRPr="00875771">
              <w:rPr>
                <w:snapToGrid/>
                <w:spacing w:val="-3"/>
                <w:sz w:val="22"/>
                <w:szCs w:val="24"/>
              </w:rPr>
              <w:tab/>
            </w:r>
            <w:proofErr w:type="gramStart"/>
            <w:r w:rsidRPr="00875771">
              <w:rPr>
                <w:snapToGrid/>
                <w:spacing w:val="-3"/>
                <w:sz w:val="22"/>
                <w:szCs w:val="24"/>
              </w:rPr>
              <w:t>favorite</w:t>
            </w:r>
            <w:proofErr w:type="gramEnd"/>
            <w:r w:rsidRPr="00875771">
              <w:rPr>
                <w:snapToGrid/>
                <w:spacing w:val="-3"/>
                <w:sz w:val="22"/>
                <w:szCs w:val="24"/>
              </w:rPr>
              <w:t xml:space="preserve"> </w:t>
            </w:r>
            <w:r w:rsidRPr="00875771">
              <w:rPr>
                <w:snapToGrid/>
                <w:spacing w:val="-3"/>
                <w:sz w:val="22"/>
                <w:szCs w:val="24"/>
                <w:u w:val="single"/>
              </w:rPr>
              <w:t>brier</w:t>
            </w:r>
            <w:r w:rsidRPr="00875771">
              <w:rPr>
                <w:snapToGrid/>
                <w:spacing w:val="-3"/>
                <w:sz w:val="22"/>
                <w:szCs w:val="24"/>
              </w:rPr>
              <w:t>. (p. 14)</w:t>
            </w:r>
          </w:p>
        </w:tc>
        <w:tc>
          <w:tcPr>
            <w:tcW w:w="7560" w:type="dxa"/>
            <w:tcBorders>
              <w:top w:val="single" w:sz="7" w:space="0" w:color="auto"/>
              <w:left w:val="single" w:sz="7" w:space="0" w:color="auto"/>
              <w:bottom w:val="nil"/>
              <w:right w:val="double" w:sz="7" w:space="0" w:color="auto"/>
            </w:tcBorders>
          </w:tcPr>
          <w:p w14:paraId="100B003D"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4.</w:t>
            </w:r>
            <w:r w:rsidRPr="00875771">
              <w:rPr>
                <w:snapToGrid/>
                <w:spacing w:val="-3"/>
                <w:sz w:val="22"/>
                <w:szCs w:val="24"/>
              </w:rPr>
              <w:tab/>
              <w:t>Guessed definition:</w:t>
            </w:r>
          </w:p>
          <w:p w14:paraId="1114E247"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77421D18"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5F10EF54"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xml:space="preserve"> remembered the shots. They had come</w:t>
            </w:r>
          </w:p>
          <w:p w14:paraId="27BA4694"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5.</w:t>
            </w:r>
            <w:r w:rsidRPr="00875771">
              <w:rPr>
                <w:snapToGrid/>
                <w:spacing w:val="-3"/>
                <w:sz w:val="22"/>
                <w:szCs w:val="24"/>
              </w:rPr>
              <w:tab/>
            </w:r>
            <w:proofErr w:type="gramStart"/>
            <w:r w:rsidRPr="00875771">
              <w:rPr>
                <w:snapToGrid/>
                <w:spacing w:val="-3"/>
                <w:sz w:val="22"/>
                <w:szCs w:val="24"/>
              </w:rPr>
              <w:t>from</w:t>
            </w:r>
            <w:proofErr w:type="gramEnd"/>
            <w:r w:rsidRPr="00875771">
              <w:rPr>
                <w:snapToGrid/>
                <w:spacing w:val="-3"/>
                <w:sz w:val="22"/>
                <w:szCs w:val="24"/>
              </w:rPr>
              <w:t xml:space="preserve"> the right, and </w:t>
            </w:r>
            <w:r w:rsidRPr="00875771">
              <w:rPr>
                <w:snapToGrid/>
                <w:spacing w:val="-3"/>
                <w:sz w:val="22"/>
                <w:szCs w:val="24"/>
                <w:u w:val="single"/>
              </w:rPr>
              <w:t>doggedly</w:t>
            </w:r>
            <w:r w:rsidRPr="00875771">
              <w:rPr>
                <w:snapToGrid/>
                <w:spacing w:val="-3"/>
                <w:sz w:val="22"/>
                <w:szCs w:val="24"/>
              </w:rPr>
              <w:t xml:space="preserve"> he swam in that direction swimming with slow, deliberate strokes, conserving his strength. (p. 15)</w:t>
            </w:r>
          </w:p>
        </w:tc>
        <w:tc>
          <w:tcPr>
            <w:tcW w:w="7560" w:type="dxa"/>
            <w:tcBorders>
              <w:top w:val="single" w:sz="7" w:space="0" w:color="auto"/>
              <w:left w:val="single" w:sz="7" w:space="0" w:color="auto"/>
              <w:bottom w:val="nil"/>
              <w:right w:val="double" w:sz="7" w:space="0" w:color="auto"/>
            </w:tcBorders>
          </w:tcPr>
          <w:p w14:paraId="3032662C"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5.</w:t>
            </w:r>
            <w:r w:rsidRPr="00875771">
              <w:rPr>
                <w:snapToGrid/>
                <w:spacing w:val="-3"/>
                <w:sz w:val="22"/>
                <w:szCs w:val="24"/>
              </w:rPr>
              <w:tab/>
              <w:t>Guessed definition:</w:t>
            </w:r>
          </w:p>
          <w:p w14:paraId="188667A0"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7F21B12"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3E6315DC"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r>
            <w:proofErr w:type="spellStart"/>
            <w:r w:rsidRPr="00875771">
              <w:rPr>
                <w:snapToGrid/>
                <w:spacing w:val="-3"/>
                <w:sz w:val="22"/>
                <w:szCs w:val="24"/>
              </w:rPr>
              <w:t>Rainsford</w:t>
            </w:r>
            <w:proofErr w:type="spellEnd"/>
            <w:r w:rsidRPr="00875771">
              <w:rPr>
                <w:snapToGrid/>
                <w:spacing w:val="-3"/>
                <w:sz w:val="22"/>
                <w:szCs w:val="24"/>
              </w:rPr>
              <w:t xml:space="preserve"> heard a sound.  It came out of the darkness, a </w:t>
            </w:r>
          </w:p>
          <w:p w14:paraId="7A4A6160"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6.</w:t>
            </w:r>
            <w:r w:rsidRPr="00875771">
              <w:rPr>
                <w:snapToGrid/>
                <w:spacing w:val="-3"/>
                <w:sz w:val="22"/>
                <w:szCs w:val="24"/>
              </w:rPr>
              <w:tab/>
              <w:t>high screaming sound, the sound of an</w:t>
            </w:r>
          </w:p>
          <w:p w14:paraId="1286928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r>
            <w:proofErr w:type="gramStart"/>
            <w:r w:rsidRPr="00875771">
              <w:rPr>
                <w:snapToGrid/>
                <w:spacing w:val="-3"/>
                <w:sz w:val="22"/>
                <w:szCs w:val="24"/>
              </w:rPr>
              <w:t>animal</w:t>
            </w:r>
            <w:proofErr w:type="gramEnd"/>
            <w:r w:rsidRPr="00875771">
              <w:rPr>
                <w:snapToGrid/>
                <w:spacing w:val="-3"/>
                <w:sz w:val="22"/>
                <w:szCs w:val="24"/>
              </w:rPr>
              <w:t xml:space="preserve"> in an extremity of </w:t>
            </w:r>
            <w:r w:rsidRPr="00875771">
              <w:rPr>
                <w:snapToGrid/>
                <w:spacing w:val="-3"/>
                <w:sz w:val="22"/>
                <w:szCs w:val="24"/>
                <w:u w:val="single"/>
              </w:rPr>
              <w:t>anguish</w:t>
            </w:r>
            <w:r w:rsidRPr="00875771">
              <w:rPr>
                <w:snapToGrid/>
                <w:spacing w:val="-3"/>
                <w:sz w:val="22"/>
                <w:szCs w:val="24"/>
              </w:rPr>
              <w:t xml:space="preserve"> and terror.</w:t>
            </w:r>
          </w:p>
        </w:tc>
        <w:tc>
          <w:tcPr>
            <w:tcW w:w="7560" w:type="dxa"/>
            <w:tcBorders>
              <w:top w:val="single" w:sz="7" w:space="0" w:color="auto"/>
              <w:left w:val="single" w:sz="7" w:space="0" w:color="auto"/>
              <w:bottom w:val="nil"/>
              <w:right w:val="double" w:sz="7" w:space="0" w:color="auto"/>
            </w:tcBorders>
          </w:tcPr>
          <w:p w14:paraId="4FAFA87F"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6.</w:t>
            </w:r>
            <w:r w:rsidRPr="00875771">
              <w:rPr>
                <w:snapToGrid/>
                <w:spacing w:val="-3"/>
                <w:sz w:val="22"/>
                <w:szCs w:val="24"/>
              </w:rPr>
              <w:tab/>
              <w:t>Guessed definition:</w:t>
            </w:r>
          </w:p>
          <w:p w14:paraId="20DFE21C"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1B2B3172"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E0565A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 xml:space="preserve">Some wounded thing...had trashed about in the </w:t>
            </w:r>
          </w:p>
          <w:p w14:paraId="20193832"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7.</w:t>
            </w:r>
            <w:r w:rsidRPr="00875771">
              <w:rPr>
                <w:snapToGrid/>
                <w:spacing w:val="-3"/>
                <w:sz w:val="22"/>
                <w:szCs w:val="24"/>
              </w:rPr>
              <w:tab/>
            </w:r>
            <w:proofErr w:type="gramStart"/>
            <w:r w:rsidRPr="00875771">
              <w:rPr>
                <w:snapToGrid/>
                <w:spacing w:val="-3"/>
                <w:sz w:val="22"/>
                <w:szCs w:val="24"/>
              </w:rPr>
              <w:t>underbrush</w:t>
            </w:r>
            <w:proofErr w:type="gramEnd"/>
            <w:r w:rsidRPr="00875771">
              <w:rPr>
                <w:snapToGrid/>
                <w:spacing w:val="-3"/>
                <w:sz w:val="22"/>
                <w:szCs w:val="24"/>
              </w:rPr>
              <w:t xml:space="preserve">, the jungle weeds were crushed down and the moss was </w:t>
            </w:r>
            <w:r w:rsidRPr="00875771">
              <w:rPr>
                <w:snapToGrid/>
                <w:spacing w:val="-3"/>
                <w:sz w:val="22"/>
                <w:szCs w:val="24"/>
                <w:u w:val="single"/>
              </w:rPr>
              <w:t>lacerated</w:t>
            </w:r>
            <w:r w:rsidRPr="00875771">
              <w:rPr>
                <w:snapToGrid/>
                <w:spacing w:val="-3"/>
                <w:sz w:val="22"/>
                <w:szCs w:val="24"/>
              </w:rPr>
              <w:t>...   (p. 15)</w:t>
            </w:r>
          </w:p>
        </w:tc>
        <w:tc>
          <w:tcPr>
            <w:tcW w:w="7560" w:type="dxa"/>
            <w:tcBorders>
              <w:top w:val="single" w:sz="7" w:space="0" w:color="auto"/>
              <w:left w:val="single" w:sz="7" w:space="0" w:color="auto"/>
              <w:bottom w:val="nil"/>
              <w:right w:val="double" w:sz="7" w:space="0" w:color="auto"/>
            </w:tcBorders>
          </w:tcPr>
          <w:p w14:paraId="028D940F"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7.</w:t>
            </w:r>
            <w:r w:rsidRPr="00875771">
              <w:rPr>
                <w:snapToGrid/>
                <w:spacing w:val="-3"/>
                <w:sz w:val="22"/>
                <w:szCs w:val="24"/>
              </w:rPr>
              <w:tab/>
              <w:t>Guessed definition:</w:t>
            </w:r>
          </w:p>
          <w:p w14:paraId="0C75B847"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3FDD789C"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6314AEFB"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t>I suppose the first three shots I heard was when the</w:t>
            </w:r>
          </w:p>
          <w:p w14:paraId="2B89B634"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8.</w:t>
            </w:r>
            <w:r w:rsidRPr="00875771">
              <w:rPr>
                <w:snapToGrid/>
                <w:spacing w:val="-3"/>
                <w:sz w:val="22"/>
                <w:szCs w:val="24"/>
              </w:rPr>
              <w:tab/>
            </w:r>
            <w:proofErr w:type="gramStart"/>
            <w:r w:rsidRPr="00875771">
              <w:rPr>
                <w:snapToGrid/>
                <w:spacing w:val="-3"/>
                <w:sz w:val="22"/>
                <w:szCs w:val="24"/>
              </w:rPr>
              <w:t>hunter</w:t>
            </w:r>
            <w:proofErr w:type="gramEnd"/>
            <w:r w:rsidRPr="00875771">
              <w:rPr>
                <w:snapToGrid/>
                <w:spacing w:val="-3"/>
                <w:sz w:val="22"/>
                <w:szCs w:val="24"/>
              </w:rPr>
              <w:t xml:space="preserve"> flushed his </w:t>
            </w:r>
            <w:r w:rsidRPr="00875771">
              <w:rPr>
                <w:snapToGrid/>
                <w:spacing w:val="-3"/>
                <w:sz w:val="22"/>
                <w:szCs w:val="24"/>
                <w:u w:val="single"/>
              </w:rPr>
              <w:t>quarry</w:t>
            </w:r>
            <w:r w:rsidRPr="00875771">
              <w:rPr>
                <w:snapToGrid/>
                <w:spacing w:val="-3"/>
                <w:sz w:val="22"/>
                <w:szCs w:val="24"/>
              </w:rPr>
              <w:t xml:space="preserve"> and wounded it. (p. 15)</w:t>
            </w:r>
          </w:p>
        </w:tc>
        <w:tc>
          <w:tcPr>
            <w:tcW w:w="7560" w:type="dxa"/>
            <w:tcBorders>
              <w:top w:val="single" w:sz="7" w:space="0" w:color="auto"/>
              <w:left w:val="single" w:sz="7" w:space="0" w:color="auto"/>
              <w:bottom w:val="nil"/>
              <w:right w:val="double" w:sz="7" w:space="0" w:color="auto"/>
            </w:tcBorders>
          </w:tcPr>
          <w:p w14:paraId="5D1FB0F8"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8.</w:t>
            </w:r>
            <w:r w:rsidRPr="00875771">
              <w:rPr>
                <w:snapToGrid/>
                <w:spacing w:val="-3"/>
                <w:sz w:val="22"/>
                <w:szCs w:val="24"/>
              </w:rPr>
              <w:tab/>
              <w:t>Guessed definition:</w:t>
            </w:r>
          </w:p>
          <w:p w14:paraId="23D51042"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1D9FC4F9" w14:textId="77777777" w:rsidTr="00875771">
        <w:tblPrEx>
          <w:tblCellMar>
            <w:top w:w="0" w:type="dxa"/>
            <w:bottom w:w="0" w:type="dxa"/>
          </w:tblCellMar>
        </w:tblPrEx>
        <w:tc>
          <w:tcPr>
            <w:tcW w:w="7080" w:type="dxa"/>
            <w:tcBorders>
              <w:top w:val="single" w:sz="7" w:space="0" w:color="auto"/>
              <w:left w:val="double" w:sz="7" w:space="0" w:color="auto"/>
              <w:bottom w:val="nil"/>
              <w:right w:val="nil"/>
            </w:tcBorders>
          </w:tcPr>
          <w:p w14:paraId="2E68E133"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ab/>
              <w:t>His eyes made out the shadowy outlines of a</w:t>
            </w:r>
          </w:p>
          <w:p w14:paraId="089423EB"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9.</w:t>
            </w:r>
            <w:r w:rsidRPr="00875771">
              <w:rPr>
                <w:snapToGrid/>
                <w:spacing w:val="-3"/>
                <w:sz w:val="22"/>
                <w:szCs w:val="24"/>
              </w:rPr>
              <w:tab/>
            </w:r>
            <w:proofErr w:type="gramStart"/>
            <w:r w:rsidRPr="00875771">
              <w:rPr>
                <w:snapToGrid/>
                <w:spacing w:val="-3"/>
                <w:sz w:val="22"/>
                <w:szCs w:val="24"/>
              </w:rPr>
              <w:t>palatial</w:t>
            </w:r>
            <w:proofErr w:type="gramEnd"/>
            <w:r w:rsidRPr="00875771">
              <w:rPr>
                <w:snapToGrid/>
                <w:spacing w:val="-3"/>
                <w:sz w:val="22"/>
                <w:szCs w:val="24"/>
              </w:rPr>
              <w:t xml:space="preserve"> </w:t>
            </w:r>
            <w:r w:rsidRPr="00875771">
              <w:rPr>
                <w:snapToGrid/>
                <w:spacing w:val="-3"/>
                <w:sz w:val="22"/>
                <w:szCs w:val="24"/>
                <w:u w:val="single"/>
              </w:rPr>
              <w:t>chateau</w:t>
            </w:r>
            <w:r w:rsidRPr="00875771">
              <w:rPr>
                <w:snapToGrid/>
                <w:spacing w:val="-3"/>
                <w:sz w:val="22"/>
                <w:szCs w:val="24"/>
              </w:rPr>
              <w:t>…  (p. 16)</w:t>
            </w:r>
          </w:p>
        </w:tc>
        <w:tc>
          <w:tcPr>
            <w:tcW w:w="7560" w:type="dxa"/>
            <w:tcBorders>
              <w:top w:val="single" w:sz="7" w:space="0" w:color="auto"/>
              <w:left w:val="single" w:sz="7" w:space="0" w:color="auto"/>
              <w:bottom w:val="nil"/>
              <w:right w:val="double" w:sz="7" w:space="0" w:color="auto"/>
            </w:tcBorders>
          </w:tcPr>
          <w:p w14:paraId="36329F4D"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9.</w:t>
            </w:r>
            <w:r w:rsidRPr="00875771">
              <w:rPr>
                <w:snapToGrid/>
                <w:spacing w:val="-3"/>
                <w:sz w:val="22"/>
                <w:szCs w:val="24"/>
              </w:rPr>
              <w:tab/>
              <w:t>Guessed definition:</w:t>
            </w:r>
          </w:p>
          <w:p w14:paraId="4F1617E6"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r w:rsidR="00875771" w:rsidRPr="00875771" w14:paraId="4340A130" w14:textId="77777777" w:rsidTr="00875771">
        <w:tblPrEx>
          <w:tblCellMar>
            <w:top w:w="0" w:type="dxa"/>
            <w:bottom w:w="0" w:type="dxa"/>
          </w:tblCellMar>
        </w:tblPrEx>
        <w:tc>
          <w:tcPr>
            <w:tcW w:w="7080" w:type="dxa"/>
            <w:tcBorders>
              <w:top w:val="single" w:sz="7" w:space="0" w:color="auto"/>
              <w:left w:val="double" w:sz="7" w:space="0" w:color="auto"/>
              <w:bottom w:val="double" w:sz="7" w:space="0" w:color="auto"/>
              <w:right w:val="nil"/>
            </w:tcBorders>
          </w:tcPr>
          <w:p w14:paraId="155445F3"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ind w:left="474" w:hanging="474"/>
              <w:rPr>
                <w:snapToGrid/>
                <w:spacing w:val="-3"/>
                <w:sz w:val="22"/>
                <w:szCs w:val="24"/>
              </w:rPr>
            </w:pPr>
            <w:r w:rsidRPr="00875771">
              <w:rPr>
                <w:snapToGrid/>
                <w:spacing w:val="-3"/>
                <w:sz w:val="22"/>
                <w:szCs w:val="24"/>
              </w:rPr>
              <w:t>10</w:t>
            </w:r>
            <w:r w:rsidRPr="00875771">
              <w:rPr>
                <w:snapToGrid/>
                <w:spacing w:val="-3"/>
                <w:sz w:val="22"/>
                <w:szCs w:val="24"/>
              </w:rPr>
              <w:tab/>
              <w:t xml:space="preserve">...the massive door was a leering </w:t>
            </w:r>
            <w:r w:rsidRPr="00875771">
              <w:rPr>
                <w:snapToGrid/>
                <w:spacing w:val="-3"/>
                <w:sz w:val="22"/>
                <w:szCs w:val="24"/>
                <w:u w:val="single"/>
              </w:rPr>
              <w:t>gargoyle</w:t>
            </w:r>
            <w:r w:rsidRPr="00875771">
              <w:rPr>
                <w:snapToGrid/>
                <w:spacing w:val="-3"/>
                <w:sz w:val="22"/>
                <w:szCs w:val="24"/>
              </w:rPr>
              <w:t xml:space="preserve"> for a knocker was real enough; yet about it all hung an air of unreality.  (p. 16)</w:t>
            </w:r>
          </w:p>
        </w:tc>
        <w:tc>
          <w:tcPr>
            <w:tcW w:w="7560" w:type="dxa"/>
            <w:tcBorders>
              <w:top w:val="single" w:sz="7" w:space="0" w:color="auto"/>
              <w:left w:val="single" w:sz="7" w:space="0" w:color="auto"/>
              <w:bottom w:val="double" w:sz="7" w:space="0" w:color="auto"/>
              <w:right w:val="double" w:sz="7" w:space="0" w:color="auto"/>
            </w:tcBorders>
          </w:tcPr>
          <w:p w14:paraId="5D0C2550" w14:textId="77777777" w:rsidR="00875771" w:rsidRPr="00875771" w:rsidRDefault="00875771" w:rsidP="00875771">
            <w:pPr>
              <w:widowControl/>
              <w:tabs>
                <w:tab w:val="left" w:pos="-1440"/>
                <w:tab w:val="left" w:pos="-720"/>
                <w:tab w:val="left" w:pos="0"/>
                <w:tab w:val="left" w:pos="474"/>
              </w:tabs>
              <w:suppressAutoHyphens/>
              <w:spacing w:before="90" w:line="240" w:lineRule="atLeast"/>
              <w:ind w:left="474" w:hanging="474"/>
              <w:rPr>
                <w:snapToGrid/>
                <w:spacing w:val="-3"/>
                <w:sz w:val="22"/>
                <w:szCs w:val="24"/>
              </w:rPr>
            </w:pPr>
            <w:r w:rsidRPr="00875771">
              <w:rPr>
                <w:snapToGrid/>
                <w:spacing w:val="-3"/>
                <w:sz w:val="22"/>
                <w:szCs w:val="24"/>
              </w:rPr>
              <w:t>10.</w:t>
            </w:r>
            <w:r w:rsidRPr="00875771">
              <w:rPr>
                <w:snapToGrid/>
                <w:spacing w:val="-3"/>
                <w:sz w:val="22"/>
                <w:szCs w:val="24"/>
              </w:rPr>
              <w:tab/>
              <w:t>Guessed definition:</w:t>
            </w:r>
          </w:p>
          <w:p w14:paraId="36004415" w14:textId="77777777" w:rsidR="00875771" w:rsidRPr="00875771" w:rsidRDefault="00875771" w:rsidP="00875771">
            <w:pPr>
              <w:widowControl/>
              <w:tabs>
                <w:tab w:val="left" w:pos="-1440"/>
                <w:tab w:val="left" w:pos="-720"/>
                <w:tab w:val="left" w:pos="0"/>
                <w:tab w:val="left" w:pos="474"/>
              </w:tabs>
              <w:suppressAutoHyphens/>
              <w:spacing w:after="54" w:line="240" w:lineRule="atLeast"/>
              <w:ind w:left="474" w:hanging="474"/>
              <w:rPr>
                <w:snapToGrid/>
                <w:spacing w:val="-3"/>
                <w:sz w:val="22"/>
                <w:szCs w:val="24"/>
              </w:rPr>
            </w:pPr>
            <w:r w:rsidRPr="00875771">
              <w:rPr>
                <w:snapToGrid/>
                <w:spacing w:val="-3"/>
                <w:sz w:val="22"/>
                <w:szCs w:val="24"/>
              </w:rPr>
              <w:tab/>
              <w:t>Corrected definition:</w:t>
            </w:r>
          </w:p>
        </w:tc>
      </w:tr>
    </w:tbl>
    <w:p w14:paraId="217473D3" w14:textId="77777777" w:rsidR="00875771" w:rsidRPr="00875771" w:rsidRDefault="00875771" w:rsidP="00875771">
      <w:pPr>
        <w:widowControl/>
        <w:tabs>
          <w:tab w:val="left" w:pos="-1440"/>
          <w:tab w:val="left" w:pos="-720"/>
          <w:tab w:val="left" w:pos="0"/>
          <w:tab w:val="left" w:pos="474"/>
        </w:tabs>
        <w:suppressAutoHyphens/>
        <w:spacing w:line="240" w:lineRule="atLeast"/>
        <w:jc w:val="both"/>
        <w:rPr>
          <w:snapToGrid/>
          <w:spacing w:val="-3"/>
          <w:szCs w:val="24"/>
        </w:rPr>
        <w:sectPr w:rsidR="00875771" w:rsidRPr="00875771" w:rsidSect="00875771">
          <w:pgSz w:w="15840" w:h="12240" w:orient="landscape" w:code="1"/>
          <w:pgMar w:top="720" w:right="1008" w:bottom="720" w:left="1008" w:header="720" w:footer="720" w:gutter="0"/>
          <w:cols w:space="720"/>
          <w:noEndnote/>
        </w:sectPr>
      </w:pPr>
    </w:p>
    <w:p w14:paraId="0B8C20C6" w14:textId="77777777" w:rsidR="00875771" w:rsidRPr="00875771" w:rsidRDefault="00875771" w:rsidP="00875771">
      <w:pPr>
        <w:keepNext/>
        <w:widowControl/>
        <w:jc w:val="center"/>
        <w:outlineLvl w:val="0"/>
        <w:rPr>
          <w:b/>
          <w:bCs/>
          <w:snapToGrid/>
          <w:sz w:val="28"/>
          <w:szCs w:val="24"/>
        </w:rPr>
      </w:pPr>
      <w:bookmarkStart w:id="205" w:name="_Character_Information_Chart"/>
      <w:bookmarkEnd w:id="205"/>
      <w:r w:rsidRPr="00875771">
        <w:rPr>
          <w:b/>
          <w:bCs/>
          <w:snapToGrid/>
          <w:sz w:val="28"/>
          <w:szCs w:val="24"/>
        </w:rPr>
        <w:lastRenderedPageBreak/>
        <w:t>Character Information Chart</w:t>
      </w:r>
    </w:p>
    <w:p w14:paraId="19D20B79" w14:textId="77777777" w:rsidR="00875771" w:rsidRPr="00875771" w:rsidRDefault="00875771" w:rsidP="00875771">
      <w:pPr>
        <w:keepNext/>
        <w:widowControl/>
        <w:jc w:val="center"/>
        <w:outlineLvl w:val="0"/>
        <w:rPr>
          <w:b/>
          <w:bCs/>
          <w:snapToGrid/>
          <w:sz w:val="28"/>
          <w:szCs w:val="24"/>
        </w:rPr>
      </w:pPr>
      <w:r w:rsidRPr="00875771">
        <w:rPr>
          <w:b/>
          <w:bCs/>
          <w:snapToGrid/>
          <w:sz w:val="28"/>
          <w:szCs w:val="24"/>
        </w:rPr>
        <w:t xml:space="preserve">Short Story:  "A Christmas Memory," p. 64, </w:t>
      </w:r>
      <w:r w:rsidRPr="00875771">
        <w:rPr>
          <w:b/>
          <w:bCs/>
          <w:i/>
          <w:snapToGrid/>
          <w:sz w:val="28"/>
          <w:szCs w:val="24"/>
        </w:rPr>
        <w:t>EOL</w:t>
      </w:r>
    </w:p>
    <w:p w14:paraId="2A0ED5A2" w14:textId="77777777" w:rsidR="00875771" w:rsidRPr="00875771" w:rsidRDefault="00875771" w:rsidP="00875771">
      <w:pPr>
        <w:widowControl/>
        <w:tabs>
          <w:tab w:val="left" w:pos="-1440"/>
          <w:tab w:val="left" w:pos="-720"/>
          <w:tab w:val="left" w:pos="0"/>
          <w:tab w:val="left" w:pos="474"/>
        </w:tabs>
        <w:suppressAutoHyphens/>
        <w:spacing w:line="240" w:lineRule="atLeast"/>
        <w:jc w:val="both"/>
        <w:rPr>
          <w:snapToGrid/>
          <w:spacing w:val="-3"/>
          <w:szCs w:val="24"/>
        </w:rPr>
      </w:pPr>
    </w:p>
    <w:tbl>
      <w:tblPr>
        <w:tblW w:w="0" w:type="auto"/>
        <w:tblInd w:w="720" w:type="dxa"/>
        <w:tblLayout w:type="fixed"/>
        <w:tblCellMar>
          <w:left w:w="120" w:type="dxa"/>
          <w:right w:w="120" w:type="dxa"/>
        </w:tblCellMar>
        <w:tblLook w:val="0000" w:firstRow="0" w:lastRow="0" w:firstColumn="0" w:lastColumn="0" w:noHBand="0" w:noVBand="0"/>
      </w:tblPr>
      <w:tblGrid>
        <w:gridCol w:w="2160"/>
        <w:gridCol w:w="2160"/>
        <w:gridCol w:w="2160"/>
        <w:gridCol w:w="2160"/>
        <w:gridCol w:w="2160"/>
        <w:gridCol w:w="2160"/>
      </w:tblGrid>
      <w:tr w:rsidR="00875771" w:rsidRPr="00875771" w14:paraId="1030AA49" w14:textId="77777777" w:rsidTr="00875771">
        <w:tblPrEx>
          <w:tblCellMar>
            <w:top w:w="0" w:type="dxa"/>
            <w:bottom w:w="0" w:type="dxa"/>
          </w:tblCellMar>
        </w:tblPrEx>
        <w:tc>
          <w:tcPr>
            <w:tcW w:w="2160" w:type="dxa"/>
            <w:tcBorders>
              <w:top w:val="double" w:sz="7" w:space="0" w:color="auto"/>
              <w:left w:val="double" w:sz="7" w:space="0" w:color="auto"/>
              <w:bottom w:val="nil"/>
              <w:right w:val="nil"/>
            </w:tcBorders>
          </w:tcPr>
          <w:p w14:paraId="162675EE" w14:textId="77777777" w:rsidR="00875771" w:rsidRPr="00875771" w:rsidRDefault="00875771" w:rsidP="00875771">
            <w:pPr>
              <w:keepNext/>
              <w:tabs>
                <w:tab w:val="left" w:pos="-1440"/>
                <w:tab w:val="left" w:pos="-720"/>
                <w:tab w:val="left" w:pos="0"/>
                <w:tab w:val="left" w:pos="432"/>
                <w:tab w:val="left" w:pos="864"/>
                <w:tab w:val="left" w:pos="1296"/>
                <w:tab w:val="left" w:pos="1728"/>
              </w:tabs>
              <w:suppressAutoHyphens/>
              <w:autoSpaceDE w:val="0"/>
              <w:autoSpaceDN w:val="0"/>
              <w:adjustRightInd w:val="0"/>
              <w:spacing w:line="240" w:lineRule="atLeast"/>
              <w:jc w:val="both"/>
              <w:outlineLvl w:val="1"/>
              <w:rPr>
                <w:rFonts w:ascii="CG Times" w:hAnsi="CG Times"/>
                <w:b/>
                <w:bCs/>
                <w:snapToGrid/>
                <w:spacing w:val="-3"/>
                <w:szCs w:val="24"/>
              </w:rPr>
            </w:pPr>
            <w:r w:rsidRPr="00875771">
              <w:rPr>
                <w:rFonts w:ascii="CG Times" w:hAnsi="CG Times"/>
                <w:b/>
                <w:bCs/>
                <w:snapToGrid/>
                <w:spacing w:val="-3"/>
                <w:szCs w:val="24"/>
              </w:rPr>
              <w:t>Character</w:t>
            </w:r>
          </w:p>
        </w:tc>
        <w:tc>
          <w:tcPr>
            <w:tcW w:w="2160" w:type="dxa"/>
            <w:tcBorders>
              <w:top w:val="double" w:sz="7" w:space="0" w:color="auto"/>
              <w:left w:val="single" w:sz="7" w:space="0" w:color="auto"/>
              <w:bottom w:val="nil"/>
              <w:right w:val="nil"/>
            </w:tcBorders>
          </w:tcPr>
          <w:p w14:paraId="5C86E946"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he/she says</w:t>
            </w:r>
          </w:p>
        </w:tc>
        <w:tc>
          <w:tcPr>
            <w:tcW w:w="2160" w:type="dxa"/>
            <w:tcBorders>
              <w:top w:val="double" w:sz="7" w:space="0" w:color="auto"/>
              <w:left w:val="single" w:sz="7" w:space="0" w:color="auto"/>
              <w:bottom w:val="nil"/>
              <w:right w:val="nil"/>
            </w:tcBorders>
          </w:tcPr>
          <w:p w14:paraId="3EB01D03"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others say about him/her</w:t>
            </w:r>
          </w:p>
        </w:tc>
        <w:tc>
          <w:tcPr>
            <w:tcW w:w="2160" w:type="dxa"/>
            <w:tcBorders>
              <w:top w:val="double" w:sz="7" w:space="0" w:color="auto"/>
              <w:left w:val="single" w:sz="7" w:space="0" w:color="auto"/>
              <w:bottom w:val="nil"/>
              <w:right w:val="nil"/>
            </w:tcBorders>
          </w:tcPr>
          <w:p w14:paraId="0555DC3A"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What he/she does</w:t>
            </w:r>
          </w:p>
        </w:tc>
        <w:tc>
          <w:tcPr>
            <w:tcW w:w="2160" w:type="dxa"/>
            <w:tcBorders>
              <w:top w:val="double" w:sz="7" w:space="0" w:color="auto"/>
              <w:left w:val="single" w:sz="7" w:space="0" w:color="auto"/>
              <w:bottom w:val="nil"/>
              <w:right w:val="nil"/>
            </w:tcBorders>
          </w:tcPr>
          <w:p w14:paraId="49EE5245"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b/>
                <w:bCs/>
                <w:snapToGrid/>
                <w:spacing w:val="-3"/>
                <w:szCs w:val="24"/>
              </w:rPr>
            </w:pPr>
            <w:r w:rsidRPr="00875771">
              <w:rPr>
                <w:b/>
                <w:bCs/>
                <w:snapToGrid/>
                <w:spacing w:val="-3"/>
                <w:szCs w:val="24"/>
              </w:rPr>
              <w:t>Physical details</w:t>
            </w:r>
          </w:p>
        </w:tc>
        <w:tc>
          <w:tcPr>
            <w:tcW w:w="2160" w:type="dxa"/>
            <w:tcBorders>
              <w:top w:val="double" w:sz="7" w:space="0" w:color="auto"/>
              <w:left w:val="single" w:sz="7" w:space="0" w:color="auto"/>
              <w:bottom w:val="nil"/>
              <w:right w:val="double" w:sz="7" w:space="0" w:color="auto"/>
            </w:tcBorders>
          </w:tcPr>
          <w:p w14:paraId="56D6F98E"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r w:rsidRPr="00875771">
              <w:rPr>
                <w:b/>
                <w:bCs/>
                <w:snapToGrid/>
                <w:spacing w:val="-3"/>
                <w:szCs w:val="24"/>
              </w:rPr>
              <w:t>Significance</w:t>
            </w:r>
          </w:p>
        </w:tc>
      </w:tr>
      <w:tr w:rsidR="00875771" w:rsidRPr="00875771" w14:paraId="585AB677" w14:textId="77777777" w:rsidTr="00875771">
        <w:tblPrEx>
          <w:tblCellMar>
            <w:top w:w="0" w:type="dxa"/>
            <w:bottom w:w="0" w:type="dxa"/>
          </w:tblCellMar>
        </w:tblPrEx>
        <w:tc>
          <w:tcPr>
            <w:tcW w:w="2160" w:type="dxa"/>
            <w:tcBorders>
              <w:top w:val="double" w:sz="7" w:space="0" w:color="auto"/>
              <w:left w:val="double" w:sz="7" w:space="0" w:color="auto"/>
              <w:bottom w:val="double" w:sz="7" w:space="0" w:color="auto"/>
              <w:right w:val="nil"/>
            </w:tcBorders>
          </w:tcPr>
          <w:p w14:paraId="36016300" w14:textId="77777777" w:rsidR="00875771" w:rsidRPr="00875771" w:rsidRDefault="00875771" w:rsidP="00875771">
            <w:pPr>
              <w:widowControl/>
              <w:tabs>
                <w:tab w:val="left" w:pos="-1440"/>
                <w:tab w:val="left" w:pos="-720"/>
                <w:tab w:val="left" w:pos="0"/>
                <w:tab w:val="left" w:pos="474"/>
              </w:tabs>
              <w:suppressAutoHyphens/>
              <w:spacing w:before="90" w:line="240" w:lineRule="atLeast"/>
              <w:rPr>
                <w:snapToGrid/>
                <w:spacing w:val="-3"/>
                <w:szCs w:val="24"/>
              </w:rPr>
            </w:pPr>
          </w:p>
          <w:p w14:paraId="6E3FBE7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E7B597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7D23E98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5C365FE"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42C9BB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E5E782D"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9350EC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3846CC9"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A4E5753"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A78F21A"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CECBF50"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174412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73F4F80B"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7DCADA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7FE38EF"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3EDADFD2"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DC96190"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61B0CF31"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7096AA2"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1F4CAEE8"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5BDEBCE4"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B016307"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4F40C21C" w14:textId="77777777" w:rsidR="00875771" w:rsidRPr="00875771" w:rsidRDefault="00875771" w:rsidP="00875771">
            <w:pPr>
              <w:widowControl/>
              <w:tabs>
                <w:tab w:val="left" w:pos="-1440"/>
                <w:tab w:val="left" w:pos="-720"/>
                <w:tab w:val="left" w:pos="0"/>
                <w:tab w:val="left" w:pos="474"/>
              </w:tabs>
              <w:suppressAutoHyphens/>
              <w:spacing w:line="240" w:lineRule="atLeast"/>
              <w:rPr>
                <w:snapToGrid/>
                <w:spacing w:val="-3"/>
                <w:szCs w:val="24"/>
              </w:rPr>
            </w:pPr>
          </w:p>
          <w:p w14:paraId="0263795A" w14:textId="77777777" w:rsidR="00875771" w:rsidRPr="00875771" w:rsidRDefault="00875771" w:rsidP="00875771">
            <w:pPr>
              <w:widowControl/>
              <w:tabs>
                <w:tab w:val="left" w:pos="-1440"/>
                <w:tab w:val="left" w:pos="-720"/>
                <w:tab w:val="left" w:pos="0"/>
                <w:tab w:val="left" w:pos="474"/>
              </w:tabs>
              <w:suppressAutoHyphens/>
              <w:spacing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3D33289E"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6EAA14B5"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0DE95666"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nil"/>
            </w:tcBorders>
          </w:tcPr>
          <w:p w14:paraId="4BA4373C"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c>
          <w:tcPr>
            <w:tcW w:w="2160" w:type="dxa"/>
            <w:tcBorders>
              <w:top w:val="double" w:sz="7" w:space="0" w:color="auto"/>
              <w:left w:val="single" w:sz="7" w:space="0" w:color="auto"/>
              <w:bottom w:val="double" w:sz="7" w:space="0" w:color="auto"/>
              <w:right w:val="double" w:sz="7" w:space="0" w:color="auto"/>
            </w:tcBorders>
          </w:tcPr>
          <w:p w14:paraId="75E7CAC4" w14:textId="77777777" w:rsidR="00875771" w:rsidRPr="00875771" w:rsidRDefault="00875771" w:rsidP="00875771">
            <w:pPr>
              <w:widowControl/>
              <w:tabs>
                <w:tab w:val="left" w:pos="-1440"/>
                <w:tab w:val="left" w:pos="-720"/>
                <w:tab w:val="left" w:pos="0"/>
                <w:tab w:val="left" w:pos="474"/>
              </w:tabs>
              <w:suppressAutoHyphens/>
              <w:spacing w:before="90" w:after="54" w:line="240" w:lineRule="atLeast"/>
              <w:rPr>
                <w:snapToGrid/>
                <w:spacing w:val="-3"/>
                <w:szCs w:val="24"/>
              </w:rPr>
            </w:pPr>
          </w:p>
        </w:tc>
      </w:tr>
    </w:tbl>
    <w:p w14:paraId="2B16D769" w14:textId="77777777" w:rsidR="00875771" w:rsidRPr="00875771" w:rsidRDefault="00875771" w:rsidP="00875771">
      <w:pPr>
        <w:widowControl/>
        <w:rPr>
          <w:snapToGrid/>
          <w:szCs w:val="24"/>
        </w:rPr>
        <w:sectPr w:rsidR="00875771" w:rsidRPr="00875771" w:rsidSect="00875771">
          <w:footerReference w:type="default" r:id="rId69"/>
          <w:pgSz w:w="15840" w:h="12240" w:orient="landscape" w:code="1"/>
          <w:pgMar w:top="720" w:right="1440" w:bottom="720" w:left="1440" w:header="720" w:footer="720" w:gutter="0"/>
          <w:cols w:space="720"/>
          <w:docGrid w:linePitch="360"/>
        </w:sectPr>
      </w:pPr>
    </w:p>
    <w:p w14:paraId="2652AB5E" w14:textId="77777777" w:rsidR="00875771" w:rsidRPr="00875771" w:rsidRDefault="00875771" w:rsidP="00875771">
      <w:pPr>
        <w:keepNext/>
        <w:widowControl/>
        <w:jc w:val="center"/>
        <w:outlineLvl w:val="0"/>
        <w:rPr>
          <w:b/>
          <w:bCs/>
          <w:snapToGrid/>
          <w:sz w:val="28"/>
          <w:szCs w:val="24"/>
        </w:rPr>
      </w:pPr>
      <w:bookmarkStart w:id="206" w:name="_Cubing"/>
      <w:bookmarkEnd w:id="206"/>
      <w:r w:rsidRPr="00875771">
        <w:rPr>
          <w:b/>
          <w:bCs/>
          <w:snapToGrid/>
          <w:sz w:val="28"/>
          <w:szCs w:val="24"/>
        </w:rPr>
        <w:lastRenderedPageBreak/>
        <w:t>Cubing</w:t>
      </w:r>
    </w:p>
    <w:p w14:paraId="4C84EEEB" w14:textId="77777777" w:rsidR="00875771" w:rsidRPr="00875771" w:rsidRDefault="00875771" w:rsidP="00875771">
      <w:pPr>
        <w:widowControl/>
        <w:jc w:val="center"/>
        <w:rPr>
          <w:b/>
          <w:bCs/>
          <w:snapToGrid/>
          <w:sz w:val="28"/>
          <w:szCs w:val="24"/>
        </w:rPr>
      </w:pPr>
    </w:p>
    <w:p w14:paraId="22CE88F0" w14:textId="77777777" w:rsidR="00875771" w:rsidRPr="00875771" w:rsidRDefault="00875771" w:rsidP="00875771">
      <w:pPr>
        <w:widowControl/>
        <w:jc w:val="center"/>
        <w:rPr>
          <w:b/>
          <w:bCs/>
          <w:snapToGrid/>
          <w:sz w:val="28"/>
          <w:szCs w:val="24"/>
        </w:rPr>
      </w:pPr>
    </w:p>
    <w:p w14:paraId="68681150" w14:textId="77777777" w:rsidR="00875771" w:rsidRPr="00875771" w:rsidRDefault="00875771" w:rsidP="00875771">
      <w:pPr>
        <w:widowControl/>
        <w:rPr>
          <w:snapToGrid/>
          <w:szCs w:val="24"/>
        </w:rPr>
      </w:pPr>
      <w:r w:rsidRPr="00875771">
        <w:rPr>
          <w:snapToGrid/>
          <w:szCs w:val="24"/>
        </w:rPr>
        <w:t>After reading the story use a cube as a visual prop for the students.  (Cover a box in bright paper and write the six key words on each side.)</w:t>
      </w:r>
    </w:p>
    <w:p w14:paraId="7B6D17C1" w14:textId="77777777" w:rsidR="00875771" w:rsidRPr="00875771" w:rsidRDefault="00875771" w:rsidP="00875771">
      <w:pPr>
        <w:widowControl/>
        <w:rPr>
          <w:snapToGrid/>
          <w:szCs w:val="24"/>
        </w:rPr>
      </w:pPr>
    </w:p>
    <w:p w14:paraId="23354452" w14:textId="77777777" w:rsidR="00875771" w:rsidRPr="00875771" w:rsidRDefault="00875771" w:rsidP="00875771">
      <w:pPr>
        <w:widowControl/>
        <w:rPr>
          <w:snapToGrid/>
          <w:szCs w:val="24"/>
        </w:rPr>
      </w:pPr>
    </w:p>
    <w:p w14:paraId="4D8AC558" w14:textId="7DD9AC62"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7328" behindDoc="0" locked="0" layoutInCell="1" allowOverlap="1" wp14:anchorId="14BECA19" wp14:editId="69DDD24C">
                <wp:simplePos x="0" y="0"/>
                <wp:positionH relativeFrom="column">
                  <wp:posOffset>2382520</wp:posOffset>
                </wp:positionH>
                <wp:positionV relativeFrom="paragraph">
                  <wp:posOffset>110490</wp:posOffset>
                </wp:positionV>
                <wp:extent cx="132080" cy="228600"/>
                <wp:effectExtent l="10795" t="5715" r="9525"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8.7pt" to="1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"/>
            </w:pict>
          </mc:Fallback>
        </mc:AlternateContent>
      </w:r>
      <w:r>
        <w:rPr>
          <w:noProof/>
          <w:snapToGrid/>
          <w:sz w:val="20"/>
          <w:szCs w:val="24"/>
        </w:rPr>
        <mc:AlternateContent>
          <mc:Choice Requires="wps">
            <w:drawing>
              <wp:anchor distT="0" distB="0" distL="114300" distR="114300" simplePos="0" relativeHeight="251741184" behindDoc="0" locked="0" layoutInCell="1" allowOverlap="1" wp14:anchorId="765BCEC9" wp14:editId="456A3249">
                <wp:simplePos x="0" y="0"/>
                <wp:positionH relativeFrom="column">
                  <wp:posOffset>2514600</wp:posOffset>
                </wp:positionH>
                <wp:positionV relativeFrom="paragraph">
                  <wp:posOffset>110490</wp:posOffset>
                </wp:positionV>
                <wp:extent cx="914400" cy="0"/>
                <wp:effectExtent l="9525" t="5715" r="9525" b="1333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7pt" to="270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"/>
            </w:pict>
          </mc:Fallback>
        </mc:AlternateContent>
      </w:r>
      <w:r>
        <w:rPr>
          <w:noProof/>
          <w:snapToGrid/>
          <w:sz w:val="20"/>
          <w:szCs w:val="24"/>
        </w:rPr>
        <mc:AlternateContent>
          <mc:Choice Requires="wps">
            <w:drawing>
              <wp:anchor distT="0" distB="0" distL="114300" distR="114300" simplePos="0" relativeHeight="251742208" behindDoc="0" locked="0" layoutInCell="1" allowOverlap="1" wp14:anchorId="3B18ED94" wp14:editId="7FE3EEC1">
                <wp:simplePos x="0" y="0"/>
                <wp:positionH relativeFrom="column">
                  <wp:posOffset>3429000</wp:posOffset>
                </wp:positionH>
                <wp:positionV relativeFrom="paragraph">
                  <wp:posOffset>110490</wp:posOffset>
                </wp:positionV>
                <wp:extent cx="132080" cy="228600"/>
                <wp:effectExtent l="9525" t="5715" r="10795" b="1333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7pt" to="280.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"/>
            </w:pict>
          </mc:Fallback>
        </mc:AlternateContent>
      </w:r>
    </w:p>
    <w:tbl>
      <w:tblPr>
        <w:tblW w:w="0" w:type="auto"/>
        <w:tblInd w:w="1308" w:type="dxa"/>
        <w:tblLook w:val="0000" w:firstRow="0" w:lastRow="0" w:firstColumn="0" w:lastColumn="0" w:noHBand="0" w:noVBand="0"/>
      </w:tblPr>
      <w:tblGrid>
        <w:gridCol w:w="607"/>
        <w:gridCol w:w="1915"/>
        <w:gridCol w:w="1915"/>
        <w:gridCol w:w="1915"/>
        <w:gridCol w:w="728"/>
      </w:tblGrid>
      <w:tr w:rsidR="00875771" w:rsidRPr="00875771" w14:paraId="1075A128" w14:textId="77777777" w:rsidTr="00875771">
        <w:tblPrEx>
          <w:tblCellMar>
            <w:top w:w="0" w:type="dxa"/>
            <w:bottom w:w="0" w:type="dxa"/>
          </w:tblCellMar>
        </w:tblPrEx>
        <w:tc>
          <w:tcPr>
            <w:tcW w:w="607" w:type="dxa"/>
          </w:tcPr>
          <w:p w14:paraId="5FC1ACB7" w14:textId="77777777" w:rsidR="00875771" w:rsidRPr="00875771" w:rsidRDefault="00875771" w:rsidP="00875771">
            <w:pPr>
              <w:widowControl/>
              <w:rPr>
                <w:snapToGrid/>
                <w:szCs w:val="24"/>
              </w:rPr>
            </w:pPr>
          </w:p>
        </w:tc>
        <w:tc>
          <w:tcPr>
            <w:tcW w:w="1915" w:type="dxa"/>
          </w:tcPr>
          <w:p w14:paraId="240BC9F7" w14:textId="77777777" w:rsidR="00875771" w:rsidRPr="00875771" w:rsidRDefault="00875771" w:rsidP="00875771">
            <w:pPr>
              <w:widowControl/>
              <w:rPr>
                <w:snapToGrid/>
                <w:szCs w:val="24"/>
              </w:rPr>
            </w:pPr>
          </w:p>
        </w:tc>
        <w:tc>
          <w:tcPr>
            <w:tcW w:w="1915" w:type="dxa"/>
            <w:tcBorders>
              <w:bottom w:val="single" w:sz="4" w:space="0" w:color="auto"/>
            </w:tcBorders>
          </w:tcPr>
          <w:p w14:paraId="734FC844" w14:textId="77777777" w:rsidR="00875771" w:rsidRPr="00875771" w:rsidRDefault="00875771" w:rsidP="00875771">
            <w:pPr>
              <w:widowControl/>
              <w:rPr>
                <w:snapToGrid/>
                <w:szCs w:val="24"/>
              </w:rPr>
            </w:pPr>
          </w:p>
        </w:tc>
        <w:tc>
          <w:tcPr>
            <w:tcW w:w="1915" w:type="dxa"/>
          </w:tcPr>
          <w:p w14:paraId="56C2DA1A" w14:textId="77777777" w:rsidR="00875771" w:rsidRPr="00875771" w:rsidRDefault="00875771" w:rsidP="00875771">
            <w:pPr>
              <w:widowControl/>
              <w:rPr>
                <w:snapToGrid/>
                <w:szCs w:val="24"/>
              </w:rPr>
            </w:pPr>
          </w:p>
        </w:tc>
        <w:tc>
          <w:tcPr>
            <w:tcW w:w="728" w:type="dxa"/>
          </w:tcPr>
          <w:p w14:paraId="0C360BF6" w14:textId="77777777" w:rsidR="00875771" w:rsidRPr="00875771" w:rsidRDefault="00875771" w:rsidP="00875771">
            <w:pPr>
              <w:widowControl/>
              <w:rPr>
                <w:snapToGrid/>
                <w:szCs w:val="24"/>
              </w:rPr>
            </w:pPr>
          </w:p>
        </w:tc>
      </w:tr>
      <w:tr w:rsidR="00875771" w:rsidRPr="00875771" w14:paraId="0D9A819B" w14:textId="77777777" w:rsidTr="00875771">
        <w:tblPrEx>
          <w:tblCellMar>
            <w:top w:w="0" w:type="dxa"/>
            <w:bottom w:w="0" w:type="dxa"/>
          </w:tblCellMar>
        </w:tblPrEx>
        <w:tc>
          <w:tcPr>
            <w:tcW w:w="607" w:type="dxa"/>
          </w:tcPr>
          <w:p w14:paraId="0BB42545" w14:textId="168024B7"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3232" behindDoc="0" locked="0" layoutInCell="1" allowOverlap="1" wp14:anchorId="465F2AA5" wp14:editId="775517D4">
                      <wp:simplePos x="0" y="0"/>
                      <wp:positionH relativeFrom="column">
                        <wp:posOffset>83820</wp:posOffset>
                      </wp:positionH>
                      <wp:positionV relativeFrom="paragraph">
                        <wp:posOffset>1239520</wp:posOffset>
                      </wp:positionV>
                      <wp:extent cx="457200" cy="263525"/>
                      <wp:effectExtent l="9525" t="5715" r="9525" b="69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6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97.6pt" to="42.6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"/>
                  </w:pict>
                </mc:Fallback>
              </mc:AlternateContent>
            </w:r>
          </w:p>
        </w:tc>
        <w:tc>
          <w:tcPr>
            <w:tcW w:w="1915" w:type="dxa"/>
            <w:tcBorders>
              <w:bottom w:val="single" w:sz="4" w:space="0" w:color="auto"/>
              <w:right w:val="single" w:sz="4" w:space="0" w:color="auto"/>
            </w:tcBorders>
          </w:tcPr>
          <w:p w14:paraId="19068237" w14:textId="3B2C57DC"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0160" behindDoc="0" locked="0" layoutInCell="1" allowOverlap="1" wp14:anchorId="4BF3DAA6" wp14:editId="76BC91A5">
                      <wp:simplePos x="0" y="0"/>
                      <wp:positionH relativeFrom="column">
                        <wp:posOffset>917575</wp:posOffset>
                      </wp:positionH>
                      <wp:positionV relativeFrom="paragraph">
                        <wp:posOffset>1239520</wp:posOffset>
                      </wp:positionV>
                      <wp:extent cx="228600" cy="132080"/>
                      <wp:effectExtent l="9525" t="5715" r="9525" b="508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5pt,97.6pt" to="90.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"/>
                  </w:pict>
                </mc:Fallback>
              </mc:AlternateContent>
            </w:r>
            <w:r>
              <w:rPr>
                <w:noProof/>
                <w:snapToGrid/>
                <w:sz w:val="20"/>
                <w:szCs w:val="24"/>
              </w:rPr>
              <mc:AlternateContent>
                <mc:Choice Requires="wps">
                  <w:drawing>
                    <wp:anchor distT="0" distB="0" distL="114300" distR="114300" simplePos="0" relativeHeight="251739136" behindDoc="0" locked="0" layoutInCell="1" allowOverlap="1" wp14:anchorId="651802EC" wp14:editId="0454F9EB">
                      <wp:simplePos x="0" y="0"/>
                      <wp:positionH relativeFrom="column">
                        <wp:posOffset>155575</wp:posOffset>
                      </wp:positionH>
                      <wp:positionV relativeFrom="paragraph">
                        <wp:posOffset>1239520</wp:posOffset>
                      </wp:positionV>
                      <wp:extent cx="762000" cy="0"/>
                      <wp:effectExtent l="9525" t="5715" r="9525" b="1333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97.6pt" to="72.2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YA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29BE29A9" w14:textId="77777777" w:rsidR="00875771" w:rsidRPr="00875771" w:rsidRDefault="00875771" w:rsidP="00875771">
            <w:pPr>
              <w:widowControl/>
              <w:rPr>
                <w:snapToGrid/>
                <w:szCs w:val="24"/>
              </w:rPr>
            </w:pPr>
          </w:p>
          <w:p w14:paraId="7F50FC47" w14:textId="77777777" w:rsidR="00875771" w:rsidRPr="00875771" w:rsidRDefault="00875771" w:rsidP="00875771">
            <w:pPr>
              <w:widowControl/>
              <w:rPr>
                <w:snapToGrid/>
                <w:szCs w:val="24"/>
              </w:rPr>
            </w:pPr>
          </w:p>
          <w:p w14:paraId="60EB1F5C" w14:textId="77777777" w:rsidR="00875771" w:rsidRPr="00875771" w:rsidRDefault="00875771" w:rsidP="00875771">
            <w:pPr>
              <w:widowControl/>
              <w:rPr>
                <w:snapToGrid/>
                <w:szCs w:val="24"/>
              </w:rPr>
            </w:pPr>
          </w:p>
          <w:p w14:paraId="371EF818" w14:textId="77777777" w:rsidR="00875771" w:rsidRPr="00875771" w:rsidRDefault="00875771" w:rsidP="00875771">
            <w:pPr>
              <w:widowControl/>
              <w:rPr>
                <w:snapToGrid/>
                <w:szCs w:val="24"/>
              </w:rPr>
            </w:pPr>
          </w:p>
          <w:p w14:paraId="3A208B3C" w14:textId="77777777" w:rsidR="00875771" w:rsidRPr="00875771" w:rsidRDefault="00875771" w:rsidP="00875771">
            <w:pPr>
              <w:widowControl/>
              <w:rPr>
                <w:snapToGrid/>
                <w:szCs w:val="24"/>
              </w:rPr>
            </w:pPr>
            <w:r w:rsidRPr="00875771">
              <w:rPr>
                <w:snapToGrid/>
                <w:szCs w:val="24"/>
              </w:rPr>
              <w:t>1.  Describe it.</w:t>
            </w:r>
          </w:p>
          <w:p w14:paraId="0D8A4076" w14:textId="77777777" w:rsidR="00875771" w:rsidRPr="00875771" w:rsidRDefault="00875771" w:rsidP="00875771">
            <w:pPr>
              <w:widowControl/>
              <w:rPr>
                <w:snapToGrid/>
                <w:szCs w:val="24"/>
              </w:rPr>
            </w:pPr>
          </w:p>
          <w:p w14:paraId="0BD7A32C" w14:textId="77777777" w:rsidR="00875771" w:rsidRPr="00875771" w:rsidRDefault="00875771" w:rsidP="00875771">
            <w:pPr>
              <w:widowControl/>
              <w:rPr>
                <w:snapToGrid/>
                <w:szCs w:val="24"/>
              </w:rPr>
            </w:pPr>
          </w:p>
          <w:p w14:paraId="6A9B7A37" w14:textId="77777777" w:rsidR="00875771" w:rsidRPr="00875771" w:rsidRDefault="00875771" w:rsidP="00875771">
            <w:pPr>
              <w:widowControl/>
              <w:rPr>
                <w:snapToGrid/>
                <w:szCs w:val="24"/>
              </w:rPr>
            </w:pPr>
          </w:p>
        </w:tc>
        <w:tc>
          <w:tcPr>
            <w:tcW w:w="1915" w:type="dxa"/>
            <w:tcBorders>
              <w:left w:val="single" w:sz="4" w:space="0" w:color="auto"/>
              <w:bottom w:val="single" w:sz="4" w:space="0" w:color="auto"/>
            </w:tcBorders>
          </w:tcPr>
          <w:p w14:paraId="69AC88C3" w14:textId="729CF431"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8112" behindDoc="0" locked="0" layoutInCell="1" allowOverlap="1" wp14:anchorId="6534F1CC" wp14:editId="1DD43FB6">
                      <wp:simplePos x="0" y="0"/>
                      <wp:positionH relativeFrom="column">
                        <wp:posOffset>-66675</wp:posOffset>
                      </wp:positionH>
                      <wp:positionV relativeFrom="paragraph">
                        <wp:posOffset>1221740</wp:posOffset>
                      </wp:positionV>
                      <wp:extent cx="228600" cy="132715"/>
                      <wp:effectExtent l="9525" t="6985" r="9525" b="127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3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6.2pt" to="12.7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"/>
                  </w:pict>
                </mc:Fallback>
              </mc:AlternateContent>
            </w:r>
            <w:r>
              <w:rPr>
                <w:noProof/>
                <w:snapToGrid/>
                <w:sz w:val="20"/>
                <w:szCs w:val="24"/>
              </w:rPr>
              <mc:AlternateContent>
                <mc:Choice Requires="wps">
                  <w:drawing>
                    <wp:anchor distT="0" distB="0" distL="114300" distR="114300" simplePos="0" relativeHeight="251737088" behindDoc="0" locked="0" layoutInCell="1" allowOverlap="1" wp14:anchorId="3B2D05B0" wp14:editId="2EDD65A9">
                      <wp:simplePos x="0" y="0"/>
                      <wp:positionH relativeFrom="column">
                        <wp:posOffset>161925</wp:posOffset>
                      </wp:positionH>
                      <wp:positionV relativeFrom="paragraph">
                        <wp:posOffset>1239520</wp:posOffset>
                      </wp:positionV>
                      <wp:extent cx="685800" cy="0"/>
                      <wp:effectExtent l="9525" t="5715" r="9525" b="1333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97.6pt" to="66.7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"/>
                  </w:pict>
                </mc:Fallback>
              </mc:AlternateContent>
            </w:r>
            <w:r>
              <w:rPr>
                <w:noProof/>
                <w:snapToGrid/>
                <w:sz w:val="20"/>
                <w:szCs w:val="24"/>
              </w:rPr>
              <mc:AlternateContent>
                <mc:Choice Requires="wps">
                  <w:drawing>
                    <wp:anchor distT="0" distB="0" distL="114300" distR="114300" simplePos="0" relativeHeight="251736064" behindDoc="0" locked="0" layoutInCell="1" allowOverlap="1" wp14:anchorId="493FFDF7" wp14:editId="7AA38ECD">
                      <wp:simplePos x="0" y="0"/>
                      <wp:positionH relativeFrom="column">
                        <wp:posOffset>847725</wp:posOffset>
                      </wp:positionH>
                      <wp:positionV relativeFrom="paragraph">
                        <wp:posOffset>1230630</wp:posOffset>
                      </wp:positionV>
                      <wp:extent cx="609600" cy="351790"/>
                      <wp:effectExtent l="9525" t="6350" r="9525" b="1333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96.9pt" to="114.7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"/>
                  </w:pict>
                </mc:Fallback>
              </mc:AlternateContent>
            </w:r>
          </w:p>
        </w:tc>
        <w:tc>
          <w:tcPr>
            <w:tcW w:w="728" w:type="dxa"/>
          </w:tcPr>
          <w:p w14:paraId="1B07998D" w14:textId="77777777" w:rsidR="00875771" w:rsidRPr="00875771" w:rsidRDefault="00875771" w:rsidP="00875771">
            <w:pPr>
              <w:widowControl/>
              <w:rPr>
                <w:snapToGrid/>
                <w:szCs w:val="24"/>
              </w:rPr>
            </w:pPr>
          </w:p>
        </w:tc>
      </w:tr>
      <w:tr w:rsidR="00875771" w:rsidRPr="00875771" w14:paraId="193FA07A" w14:textId="77777777" w:rsidTr="00875771">
        <w:tblPrEx>
          <w:tblCellMar>
            <w:top w:w="0" w:type="dxa"/>
            <w:bottom w:w="0" w:type="dxa"/>
          </w:tblCellMar>
        </w:tblPrEx>
        <w:tc>
          <w:tcPr>
            <w:tcW w:w="607" w:type="dxa"/>
            <w:tcBorders>
              <w:right w:val="single" w:sz="4" w:space="0" w:color="auto"/>
            </w:tcBorders>
          </w:tcPr>
          <w:p w14:paraId="7B6AC071" w14:textId="14B6C55A"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4256" behindDoc="0" locked="0" layoutInCell="1" allowOverlap="1" wp14:anchorId="36FEBC15" wp14:editId="18F89D49">
                      <wp:simplePos x="0" y="0"/>
                      <wp:positionH relativeFrom="column">
                        <wp:posOffset>83820</wp:posOffset>
                      </wp:positionH>
                      <wp:positionV relativeFrom="paragraph">
                        <wp:posOffset>1088390</wp:posOffset>
                      </wp:positionV>
                      <wp:extent cx="609600" cy="352425"/>
                      <wp:effectExtent l="9525" t="5715" r="9525" b="1333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5.7pt" to="54.6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"/>
                  </w:pict>
                </mc:Fallback>
              </mc:AlternateContent>
            </w:r>
            <w:r>
              <w:rPr>
                <w:noProof/>
                <w:snapToGrid/>
                <w:sz w:val="20"/>
                <w:szCs w:val="24"/>
              </w:rPr>
              <mc:AlternateContent>
                <mc:Choice Requires="wps">
                  <w:drawing>
                    <wp:anchor distT="0" distB="0" distL="114300" distR="114300" simplePos="0" relativeHeight="251730944" behindDoc="0" locked="0" layoutInCell="1" allowOverlap="1" wp14:anchorId="658232D1" wp14:editId="329AC67E">
                      <wp:simplePos x="0" y="0"/>
                      <wp:positionH relativeFrom="column">
                        <wp:posOffset>96520</wp:posOffset>
                      </wp:positionH>
                      <wp:positionV relativeFrom="paragraph">
                        <wp:posOffset>59690</wp:posOffset>
                      </wp:positionV>
                      <wp:extent cx="0" cy="1029970"/>
                      <wp:effectExtent l="12700" t="5715" r="6350" b="1206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4.7pt" to="7.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4965A48A" w14:textId="77777777" w:rsidR="00875771" w:rsidRPr="00875771" w:rsidRDefault="00875771" w:rsidP="00875771">
            <w:pPr>
              <w:widowControl/>
              <w:rPr>
                <w:snapToGrid/>
                <w:szCs w:val="24"/>
              </w:rPr>
            </w:pPr>
          </w:p>
          <w:p w14:paraId="5B6614C7" w14:textId="77777777" w:rsidR="00875771" w:rsidRPr="00875771" w:rsidRDefault="00875771" w:rsidP="00875771">
            <w:pPr>
              <w:widowControl/>
              <w:rPr>
                <w:snapToGrid/>
                <w:szCs w:val="24"/>
              </w:rPr>
            </w:pPr>
          </w:p>
          <w:p w14:paraId="7637FD8B" w14:textId="77777777" w:rsidR="00875771" w:rsidRPr="00875771" w:rsidRDefault="00875771" w:rsidP="00875771">
            <w:pPr>
              <w:widowControl/>
              <w:rPr>
                <w:snapToGrid/>
                <w:szCs w:val="24"/>
              </w:rPr>
            </w:pPr>
          </w:p>
          <w:p w14:paraId="5D06A2DF" w14:textId="77777777" w:rsidR="00875771" w:rsidRPr="00875771" w:rsidRDefault="00875771" w:rsidP="00875771">
            <w:pPr>
              <w:widowControl/>
              <w:rPr>
                <w:snapToGrid/>
                <w:szCs w:val="24"/>
              </w:rPr>
            </w:pPr>
            <w:r w:rsidRPr="00875771">
              <w:rPr>
                <w:snapToGrid/>
                <w:szCs w:val="24"/>
              </w:rPr>
              <w:t>2.  Compare it.</w:t>
            </w:r>
          </w:p>
        </w:tc>
        <w:tc>
          <w:tcPr>
            <w:tcW w:w="1915" w:type="dxa"/>
            <w:tcBorders>
              <w:top w:val="single" w:sz="4" w:space="0" w:color="auto"/>
              <w:left w:val="single" w:sz="4" w:space="0" w:color="auto"/>
              <w:bottom w:val="single" w:sz="4" w:space="0" w:color="auto"/>
              <w:right w:val="single" w:sz="4" w:space="0" w:color="auto"/>
            </w:tcBorders>
          </w:tcPr>
          <w:p w14:paraId="62A33C12" w14:textId="77777777" w:rsidR="00875771" w:rsidRPr="00875771" w:rsidRDefault="00875771" w:rsidP="00875771">
            <w:pPr>
              <w:widowControl/>
              <w:rPr>
                <w:snapToGrid/>
                <w:szCs w:val="24"/>
              </w:rPr>
            </w:pPr>
          </w:p>
          <w:p w14:paraId="2B44706F" w14:textId="77777777" w:rsidR="00875771" w:rsidRPr="00875771" w:rsidRDefault="00875771" w:rsidP="00875771">
            <w:pPr>
              <w:widowControl/>
              <w:rPr>
                <w:snapToGrid/>
                <w:szCs w:val="24"/>
              </w:rPr>
            </w:pPr>
          </w:p>
          <w:p w14:paraId="7B9A0965" w14:textId="77777777" w:rsidR="00875771" w:rsidRPr="00875771" w:rsidRDefault="00875771" w:rsidP="00875771">
            <w:pPr>
              <w:widowControl/>
              <w:rPr>
                <w:snapToGrid/>
                <w:szCs w:val="24"/>
              </w:rPr>
            </w:pPr>
          </w:p>
          <w:p w14:paraId="5F6754EF" w14:textId="77777777" w:rsidR="00875771" w:rsidRPr="00875771" w:rsidRDefault="00875771" w:rsidP="00875771">
            <w:pPr>
              <w:widowControl/>
              <w:rPr>
                <w:snapToGrid/>
                <w:szCs w:val="24"/>
              </w:rPr>
            </w:pPr>
            <w:r w:rsidRPr="00875771">
              <w:rPr>
                <w:snapToGrid/>
                <w:szCs w:val="24"/>
              </w:rPr>
              <w:t>3.  Associate it.</w:t>
            </w:r>
          </w:p>
          <w:p w14:paraId="1A324EBC" w14:textId="77777777" w:rsidR="00875771" w:rsidRPr="00875771" w:rsidRDefault="00875771" w:rsidP="00875771">
            <w:pPr>
              <w:widowControl/>
              <w:rPr>
                <w:snapToGrid/>
                <w:szCs w:val="24"/>
              </w:rPr>
            </w:pPr>
          </w:p>
        </w:tc>
        <w:tc>
          <w:tcPr>
            <w:tcW w:w="1915" w:type="dxa"/>
            <w:tcBorders>
              <w:top w:val="single" w:sz="4" w:space="0" w:color="auto"/>
              <w:left w:val="single" w:sz="4" w:space="0" w:color="auto"/>
              <w:bottom w:val="single" w:sz="4" w:space="0" w:color="auto"/>
              <w:right w:val="single" w:sz="4" w:space="0" w:color="auto"/>
            </w:tcBorders>
          </w:tcPr>
          <w:p w14:paraId="17034A15" w14:textId="77777777" w:rsidR="00875771" w:rsidRPr="00875771" w:rsidRDefault="00875771" w:rsidP="00875771">
            <w:pPr>
              <w:widowControl/>
              <w:rPr>
                <w:snapToGrid/>
                <w:szCs w:val="24"/>
              </w:rPr>
            </w:pPr>
          </w:p>
          <w:p w14:paraId="743DBB8D" w14:textId="77777777" w:rsidR="00875771" w:rsidRPr="00875771" w:rsidRDefault="00875771" w:rsidP="00875771">
            <w:pPr>
              <w:widowControl/>
              <w:rPr>
                <w:snapToGrid/>
                <w:szCs w:val="24"/>
              </w:rPr>
            </w:pPr>
          </w:p>
          <w:p w14:paraId="7F510BB3" w14:textId="77777777" w:rsidR="00875771" w:rsidRPr="00875771" w:rsidRDefault="00875771" w:rsidP="00875771">
            <w:pPr>
              <w:widowControl/>
              <w:rPr>
                <w:snapToGrid/>
                <w:szCs w:val="24"/>
              </w:rPr>
            </w:pPr>
          </w:p>
          <w:p w14:paraId="633ADF6A" w14:textId="77777777" w:rsidR="00875771" w:rsidRPr="00875771" w:rsidRDefault="00875771" w:rsidP="00875771">
            <w:pPr>
              <w:widowControl/>
              <w:rPr>
                <w:snapToGrid/>
                <w:szCs w:val="24"/>
              </w:rPr>
            </w:pPr>
            <w:r w:rsidRPr="00875771">
              <w:rPr>
                <w:snapToGrid/>
                <w:szCs w:val="24"/>
              </w:rPr>
              <w:t>4</w:t>
            </w:r>
            <w:proofErr w:type="gramStart"/>
            <w:r w:rsidRPr="00875771">
              <w:rPr>
                <w:snapToGrid/>
                <w:szCs w:val="24"/>
              </w:rPr>
              <w:t>,  Analyze</w:t>
            </w:r>
            <w:proofErr w:type="gramEnd"/>
            <w:r w:rsidRPr="00875771">
              <w:rPr>
                <w:snapToGrid/>
                <w:szCs w:val="24"/>
              </w:rPr>
              <w:t xml:space="preserve"> it.</w:t>
            </w:r>
          </w:p>
          <w:p w14:paraId="6499DC6B" w14:textId="77777777" w:rsidR="00875771" w:rsidRPr="00875771" w:rsidRDefault="00875771" w:rsidP="00875771">
            <w:pPr>
              <w:widowControl/>
              <w:rPr>
                <w:snapToGrid/>
                <w:szCs w:val="24"/>
              </w:rPr>
            </w:pPr>
          </w:p>
          <w:p w14:paraId="7DA9D8D2" w14:textId="1FE0166B"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6304" behindDoc="0" locked="0" layoutInCell="1" allowOverlap="1" wp14:anchorId="4EE456D0" wp14:editId="0D917271">
                      <wp:simplePos x="0" y="0"/>
                      <wp:positionH relativeFrom="column">
                        <wp:posOffset>923925</wp:posOffset>
                      </wp:positionH>
                      <wp:positionV relativeFrom="paragraph">
                        <wp:posOffset>22225</wp:posOffset>
                      </wp:positionV>
                      <wp:extent cx="533400" cy="533400"/>
                      <wp:effectExtent l="9525" t="5715" r="9525" b="1333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5pt" to="114.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"/>
                  </w:pict>
                </mc:Fallback>
              </mc:AlternateContent>
            </w:r>
          </w:p>
          <w:p w14:paraId="77EFFC54" w14:textId="445A31F2"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2992" behindDoc="0" locked="0" layoutInCell="1" allowOverlap="1" wp14:anchorId="28E35011" wp14:editId="730C926C">
                      <wp:simplePos x="0" y="0"/>
                      <wp:positionH relativeFrom="column">
                        <wp:posOffset>-66675</wp:posOffset>
                      </wp:positionH>
                      <wp:positionV relativeFrom="paragraph">
                        <wp:posOffset>151765</wp:posOffset>
                      </wp:positionV>
                      <wp:extent cx="228600" cy="228600"/>
                      <wp:effectExtent l="9525" t="5715" r="9525" b="133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1.95pt" to="12.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"/>
                  </w:pict>
                </mc:Fallback>
              </mc:AlternateContent>
            </w:r>
          </w:p>
        </w:tc>
        <w:tc>
          <w:tcPr>
            <w:tcW w:w="728" w:type="dxa"/>
            <w:tcBorders>
              <w:left w:val="single" w:sz="4" w:space="0" w:color="auto"/>
            </w:tcBorders>
          </w:tcPr>
          <w:p w14:paraId="4CB00F16" w14:textId="7FDB3848"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5040" behindDoc="0" locked="0" layoutInCell="1" allowOverlap="1" wp14:anchorId="3383623C" wp14:editId="60D25386">
                      <wp:simplePos x="0" y="0"/>
                      <wp:positionH relativeFrom="column">
                        <wp:posOffset>241300</wp:posOffset>
                      </wp:positionH>
                      <wp:positionV relativeFrom="paragraph">
                        <wp:posOffset>173990</wp:posOffset>
                      </wp:positionV>
                      <wp:extent cx="0" cy="685800"/>
                      <wp:effectExtent l="9525" t="5715" r="9525" b="1333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3.7pt" to="19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3r1JAIAAEEEAAAOAAAAZHJzL2Uyb0RvYy54bWysU8GO2jAQvVfqP1i+QxIKL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"/>
                  </w:pict>
                </mc:Fallback>
              </mc:AlternateContent>
            </w:r>
          </w:p>
        </w:tc>
      </w:tr>
      <w:tr w:rsidR="00875771" w:rsidRPr="00875771" w14:paraId="43FC9EDB" w14:textId="77777777" w:rsidTr="00875771">
        <w:tblPrEx>
          <w:tblCellMar>
            <w:top w:w="0" w:type="dxa"/>
            <w:bottom w:w="0" w:type="dxa"/>
          </w:tblCellMar>
        </w:tblPrEx>
        <w:tc>
          <w:tcPr>
            <w:tcW w:w="607" w:type="dxa"/>
          </w:tcPr>
          <w:p w14:paraId="38FC27DC" w14:textId="77777777" w:rsidR="00875771" w:rsidRPr="00875771" w:rsidRDefault="00875771" w:rsidP="00875771">
            <w:pPr>
              <w:widowControl/>
              <w:rPr>
                <w:snapToGrid/>
                <w:szCs w:val="24"/>
              </w:rPr>
            </w:pPr>
          </w:p>
        </w:tc>
        <w:tc>
          <w:tcPr>
            <w:tcW w:w="1915" w:type="dxa"/>
            <w:tcBorders>
              <w:top w:val="single" w:sz="4" w:space="0" w:color="auto"/>
              <w:right w:val="single" w:sz="4" w:space="0" w:color="auto"/>
            </w:tcBorders>
          </w:tcPr>
          <w:p w14:paraId="3C91FDF6" w14:textId="2AE763CE"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45280" behindDoc="0" locked="0" layoutInCell="1" allowOverlap="1" wp14:anchorId="525C6B44" wp14:editId="56BCFA9E">
                      <wp:simplePos x="0" y="0"/>
                      <wp:positionH relativeFrom="column">
                        <wp:posOffset>307975</wp:posOffset>
                      </wp:positionH>
                      <wp:positionV relativeFrom="paragraph">
                        <wp:posOffset>198755</wp:posOffset>
                      </wp:positionV>
                      <wp:extent cx="533400" cy="0"/>
                      <wp:effectExtent l="9525" t="5715" r="9525" b="1333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15.65pt" to="66.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iW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"/>
                  </w:pict>
                </mc:Fallback>
              </mc:AlternateContent>
            </w:r>
            <w:r>
              <w:rPr>
                <w:noProof/>
                <w:snapToGrid/>
                <w:sz w:val="20"/>
                <w:szCs w:val="24"/>
              </w:rPr>
              <mc:AlternateContent>
                <mc:Choice Requires="wps">
                  <w:drawing>
                    <wp:anchor distT="0" distB="0" distL="114300" distR="114300" simplePos="0" relativeHeight="251731968" behindDoc="0" locked="0" layoutInCell="1" allowOverlap="1" wp14:anchorId="3E8BF6E1" wp14:editId="3648D306">
                      <wp:simplePos x="0" y="0"/>
                      <wp:positionH relativeFrom="column">
                        <wp:posOffset>841375</wp:posOffset>
                      </wp:positionH>
                      <wp:positionV relativeFrom="paragraph">
                        <wp:posOffset>22225</wp:posOffset>
                      </wp:positionV>
                      <wp:extent cx="304800" cy="176530"/>
                      <wp:effectExtent l="9525" t="10160" r="9525" b="1333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5pt,1.75pt" to="90.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"/>
                  </w:pict>
                </mc:Fallback>
              </mc:AlternateContent>
            </w:r>
          </w:p>
        </w:tc>
        <w:tc>
          <w:tcPr>
            <w:tcW w:w="1915" w:type="dxa"/>
            <w:tcBorders>
              <w:top w:val="single" w:sz="4" w:space="0" w:color="auto"/>
              <w:left w:val="single" w:sz="4" w:space="0" w:color="auto"/>
              <w:bottom w:val="single" w:sz="4" w:space="0" w:color="auto"/>
              <w:right w:val="single" w:sz="4" w:space="0" w:color="auto"/>
            </w:tcBorders>
          </w:tcPr>
          <w:p w14:paraId="47C89471" w14:textId="77777777" w:rsidR="00875771" w:rsidRPr="00875771" w:rsidRDefault="00875771" w:rsidP="00875771">
            <w:pPr>
              <w:widowControl/>
              <w:rPr>
                <w:snapToGrid/>
                <w:szCs w:val="24"/>
              </w:rPr>
            </w:pPr>
          </w:p>
          <w:p w14:paraId="74F3973A" w14:textId="77777777" w:rsidR="00875771" w:rsidRPr="00875771" w:rsidRDefault="00875771" w:rsidP="00875771">
            <w:pPr>
              <w:widowControl/>
              <w:rPr>
                <w:snapToGrid/>
                <w:szCs w:val="24"/>
              </w:rPr>
            </w:pPr>
          </w:p>
          <w:p w14:paraId="3FFD86A7" w14:textId="77777777" w:rsidR="00875771" w:rsidRPr="00875771" w:rsidRDefault="00875771" w:rsidP="00875771">
            <w:pPr>
              <w:widowControl/>
              <w:rPr>
                <w:snapToGrid/>
                <w:szCs w:val="24"/>
              </w:rPr>
            </w:pPr>
          </w:p>
          <w:p w14:paraId="7C2394CC" w14:textId="77777777" w:rsidR="00875771" w:rsidRPr="00875771" w:rsidRDefault="00875771" w:rsidP="00875771">
            <w:pPr>
              <w:widowControl/>
              <w:rPr>
                <w:snapToGrid/>
                <w:szCs w:val="24"/>
              </w:rPr>
            </w:pPr>
            <w:r w:rsidRPr="00875771">
              <w:rPr>
                <w:snapToGrid/>
                <w:szCs w:val="24"/>
              </w:rPr>
              <w:t>5.  Apply it.</w:t>
            </w:r>
          </w:p>
          <w:p w14:paraId="7C105808" w14:textId="77777777" w:rsidR="00875771" w:rsidRPr="00875771" w:rsidRDefault="00875771" w:rsidP="00875771">
            <w:pPr>
              <w:widowControl/>
              <w:rPr>
                <w:snapToGrid/>
                <w:szCs w:val="24"/>
              </w:rPr>
            </w:pPr>
          </w:p>
          <w:p w14:paraId="1A0E29EA" w14:textId="77777777" w:rsidR="00875771" w:rsidRPr="00875771" w:rsidRDefault="00875771" w:rsidP="00875771">
            <w:pPr>
              <w:widowControl/>
              <w:rPr>
                <w:snapToGrid/>
                <w:szCs w:val="24"/>
              </w:rPr>
            </w:pPr>
          </w:p>
          <w:p w14:paraId="2C6AA4FD" w14:textId="77777777" w:rsidR="00875771" w:rsidRPr="00875771" w:rsidRDefault="00875771" w:rsidP="00875771">
            <w:pPr>
              <w:widowControl/>
              <w:rPr>
                <w:snapToGrid/>
                <w:szCs w:val="24"/>
              </w:rPr>
            </w:pPr>
          </w:p>
        </w:tc>
        <w:tc>
          <w:tcPr>
            <w:tcW w:w="1915" w:type="dxa"/>
            <w:tcBorders>
              <w:top w:val="single" w:sz="4" w:space="0" w:color="auto"/>
              <w:left w:val="single" w:sz="4" w:space="0" w:color="auto"/>
            </w:tcBorders>
          </w:tcPr>
          <w:p w14:paraId="1248537B" w14:textId="38ED19B9" w:rsidR="00875771" w:rsidRPr="00875771" w:rsidRDefault="00875771" w:rsidP="00875771">
            <w:pPr>
              <w:widowControl/>
              <w:rPr>
                <w:snapToGrid/>
                <w:szCs w:val="24"/>
              </w:rPr>
            </w:pPr>
            <w:r>
              <w:rPr>
                <w:noProof/>
                <w:snapToGrid/>
                <w:sz w:val="20"/>
                <w:szCs w:val="24"/>
              </w:rPr>
              <mc:AlternateContent>
                <mc:Choice Requires="wps">
                  <w:drawing>
                    <wp:anchor distT="0" distB="0" distL="114300" distR="114300" simplePos="0" relativeHeight="251734016" behindDoc="0" locked="0" layoutInCell="1" allowOverlap="1" wp14:anchorId="1A8AF427" wp14:editId="41FD9941">
                      <wp:simplePos x="0" y="0"/>
                      <wp:positionH relativeFrom="column">
                        <wp:posOffset>161925</wp:posOffset>
                      </wp:positionH>
                      <wp:positionV relativeFrom="paragraph">
                        <wp:posOffset>198755</wp:posOffset>
                      </wp:positionV>
                      <wp:extent cx="762000" cy="0"/>
                      <wp:effectExtent l="9525" t="5715" r="9525" b="1333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65pt" to="72.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Ye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"/>
                  </w:pict>
                </mc:Fallback>
              </mc:AlternateContent>
            </w:r>
          </w:p>
        </w:tc>
        <w:tc>
          <w:tcPr>
            <w:tcW w:w="728" w:type="dxa"/>
          </w:tcPr>
          <w:p w14:paraId="7BB759CA" w14:textId="77777777" w:rsidR="00875771" w:rsidRPr="00875771" w:rsidRDefault="00875771" w:rsidP="00875771">
            <w:pPr>
              <w:widowControl/>
              <w:rPr>
                <w:snapToGrid/>
                <w:szCs w:val="24"/>
              </w:rPr>
            </w:pPr>
          </w:p>
        </w:tc>
      </w:tr>
      <w:tr w:rsidR="00875771" w:rsidRPr="00875771" w14:paraId="3AE62817" w14:textId="77777777" w:rsidTr="00875771">
        <w:tblPrEx>
          <w:tblCellMar>
            <w:top w:w="0" w:type="dxa"/>
            <w:bottom w:w="0" w:type="dxa"/>
          </w:tblCellMar>
        </w:tblPrEx>
        <w:tc>
          <w:tcPr>
            <w:tcW w:w="607" w:type="dxa"/>
          </w:tcPr>
          <w:p w14:paraId="4D6716CB" w14:textId="77777777" w:rsidR="00875771" w:rsidRPr="00875771" w:rsidRDefault="00875771" w:rsidP="00875771">
            <w:pPr>
              <w:widowControl/>
              <w:rPr>
                <w:snapToGrid/>
                <w:szCs w:val="24"/>
              </w:rPr>
            </w:pPr>
          </w:p>
        </w:tc>
        <w:tc>
          <w:tcPr>
            <w:tcW w:w="1915" w:type="dxa"/>
            <w:tcBorders>
              <w:right w:val="single" w:sz="4" w:space="0" w:color="auto"/>
            </w:tcBorders>
          </w:tcPr>
          <w:p w14:paraId="06E23E6B" w14:textId="77777777" w:rsidR="00875771" w:rsidRPr="00875771" w:rsidRDefault="00875771" w:rsidP="00875771">
            <w:pPr>
              <w:widowControl/>
              <w:rPr>
                <w:snapToGrid/>
                <w:szCs w:val="24"/>
              </w:rPr>
            </w:pPr>
          </w:p>
        </w:tc>
        <w:tc>
          <w:tcPr>
            <w:tcW w:w="1915" w:type="dxa"/>
            <w:tcBorders>
              <w:top w:val="single" w:sz="4" w:space="0" w:color="auto"/>
              <w:left w:val="single" w:sz="4" w:space="0" w:color="auto"/>
              <w:bottom w:val="single" w:sz="4" w:space="0" w:color="auto"/>
              <w:right w:val="single" w:sz="4" w:space="0" w:color="auto"/>
            </w:tcBorders>
          </w:tcPr>
          <w:p w14:paraId="30814C17" w14:textId="77777777" w:rsidR="00875771" w:rsidRPr="00875771" w:rsidRDefault="00875771" w:rsidP="00875771">
            <w:pPr>
              <w:widowControl/>
              <w:rPr>
                <w:snapToGrid/>
                <w:szCs w:val="24"/>
              </w:rPr>
            </w:pPr>
          </w:p>
          <w:p w14:paraId="6B50D130" w14:textId="77777777" w:rsidR="00875771" w:rsidRPr="00875771" w:rsidRDefault="00875771" w:rsidP="00875771">
            <w:pPr>
              <w:widowControl/>
              <w:rPr>
                <w:snapToGrid/>
                <w:szCs w:val="24"/>
              </w:rPr>
            </w:pPr>
          </w:p>
          <w:p w14:paraId="16761F8B" w14:textId="77777777" w:rsidR="00875771" w:rsidRPr="00875771" w:rsidRDefault="00875771" w:rsidP="00875771">
            <w:pPr>
              <w:widowControl/>
              <w:rPr>
                <w:snapToGrid/>
                <w:szCs w:val="24"/>
              </w:rPr>
            </w:pPr>
          </w:p>
          <w:p w14:paraId="4CA4C9C6" w14:textId="77777777" w:rsidR="00875771" w:rsidRPr="00875771" w:rsidRDefault="00875771" w:rsidP="00875771">
            <w:pPr>
              <w:widowControl/>
              <w:ind w:left="370" w:hanging="370"/>
              <w:rPr>
                <w:snapToGrid/>
                <w:szCs w:val="24"/>
              </w:rPr>
            </w:pPr>
            <w:r w:rsidRPr="00875771">
              <w:rPr>
                <w:snapToGrid/>
                <w:szCs w:val="24"/>
              </w:rPr>
              <w:t xml:space="preserve">6. </w:t>
            </w:r>
            <w:r w:rsidRPr="00875771">
              <w:rPr>
                <w:snapToGrid/>
                <w:szCs w:val="24"/>
              </w:rPr>
              <w:tab/>
              <w:t>Argue for or against it.</w:t>
            </w:r>
          </w:p>
          <w:p w14:paraId="68DD8632" w14:textId="77777777" w:rsidR="00875771" w:rsidRPr="00875771" w:rsidRDefault="00875771" w:rsidP="00875771">
            <w:pPr>
              <w:widowControl/>
              <w:ind w:left="370" w:hanging="370"/>
              <w:rPr>
                <w:snapToGrid/>
                <w:szCs w:val="24"/>
              </w:rPr>
            </w:pPr>
          </w:p>
          <w:p w14:paraId="15722121" w14:textId="77777777" w:rsidR="00875771" w:rsidRPr="00875771" w:rsidRDefault="00875771" w:rsidP="00875771">
            <w:pPr>
              <w:widowControl/>
              <w:ind w:left="370" w:hanging="370"/>
              <w:rPr>
                <w:snapToGrid/>
                <w:szCs w:val="24"/>
              </w:rPr>
            </w:pPr>
          </w:p>
          <w:p w14:paraId="566DB738" w14:textId="77777777" w:rsidR="00875771" w:rsidRPr="00875771" w:rsidRDefault="00875771" w:rsidP="00875771">
            <w:pPr>
              <w:widowControl/>
              <w:ind w:left="370" w:hanging="370"/>
              <w:rPr>
                <w:snapToGrid/>
                <w:szCs w:val="24"/>
              </w:rPr>
            </w:pPr>
          </w:p>
        </w:tc>
        <w:tc>
          <w:tcPr>
            <w:tcW w:w="1915" w:type="dxa"/>
            <w:tcBorders>
              <w:left w:val="single" w:sz="4" w:space="0" w:color="auto"/>
            </w:tcBorders>
          </w:tcPr>
          <w:p w14:paraId="4A1ABD14" w14:textId="77777777" w:rsidR="00875771" w:rsidRPr="00875771" w:rsidRDefault="00875771" w:rsidP="00875771">
            <w:pPr>
              <w:widowControl/>
              <w:rPr>
                <w:snapToGrid/>
                <w:szCs w:val="24"/>
              </w:rPr>
            </w:pPr>
          </w:p>
        </w:tc>
        <w:tc>
          <w:tcPr>
            <w:tcW w:w="728" w:type="dxa"/>
          </w:tcPr>
          <w:p w14:paraId="7ED48B05" w14:textId="77777777" w:rsidR="00875771" w:rsidRPr="00875771" w:rsidRDefault="00875771" w:rsidP="00875771">
            <w:pPr>
              <w:widowControl/>
              <w:rPr>
                <w:snapToGrid/>
                <w:szCs w:val="24"/>
              </w:rPr>
            </w:pPr>
          </w:p>
        </w:tc>
      </w:tr>
    </w:tbl>
    <w:p w14:paraId="2A9CDC23" w14:textId="77777777" w:rsidR="00875771" w:rsidRPr="00875771" w:rsidRDefault="00875771" w:rsidP="00875771">
      <w:pPr>
        <w:widowControl/>
        <w:rPr>
          <w:snapToGrid/>
          <w:szCs w:val="24"/>
        </w:rPr>
      </w:pPr>
    </w:p>
    <w:p w14:paraId="5EB60620" w14:textId="77777777" w:rsidR="00875771" w:rsidRPr="00875771" w:rsidRDefault="00875771" w:rsidP="00875771">
      <w:pPr>
        <w:widowControl/>
        <w:rPr>
          <w:snapToGrid/>
          <w:szCs w:val="24"/>
        </w:rPr>
      </w:pPr>
    </w:p>
    <w:p w14:paraId="0815EA8C" w14:textId="77777777" w:rsidR="00875771" w:rsidRPr="00875771" w:rsidRDefault="00875771" w:rsidP="00875771">
      <w:pPr>
        <w:widowControl/>
        <w:rPr>
          <w:snapToGrid/>
          <w:szCs w:val="24"/>
        </w:rPr>
      </w:pPr>
    </w:p>
    <w:p w14:paraId="4BD3A612" w14:textId="77777777" w:rsidR="00875771" w:rsidRPr="00875771" w:rsidRDefault="00875771" w:rsidP="00875771">
      <w:pPr>
        <w:widowControl/>
        <w:rPr>
          <w:snapToGrid/>
          <w:szCs w:val="24"/>
        </w:rPr>
      </w:pPr>
    </w:p>
    <w:p w14:paraId="1196D6A3" w14:textId="77777777" w:rsidR="00875771" w:rsidRPr="00875771" w:rsidRDefault="00875771" w:rsidP="00875771">
      <w:pPr>
        <w:widowControl/>
        <w:rPr>
          <w:snapToGrid/>
          <w:szCs w:val="24"/>
        </w:rPr>
      </w:pPr>
    </w:p>
    <w:p w14:paraId="62B4D360" w14:textId="77777777" w:rsidR="00875771" w:rsidRPr="00875771" w:rsidRDefault="00875771" w:rsidP="00875771">
      <w:pPr>
        <w:widowControl/>
        <w:rPr>
          <w:snapToGrid/>
          <w:szCs w:val="24"/>
        </w:rPr>
      </w:pPr>
    </w:p>
    <w:p w14:paraId="4E1DF180" w14:textId="77777777" w:rsidR="00875771" w:rsidRPr="00875771" w:rsidRDefault="00875771" w:rsidP="00875771">
      <w:pPr>
        <w:widowControl/>
        <w:rPr>
          <w:snapToGrid/>
          <w:szCs w:val="24"/>
        </w:rPr>
        <w:sectPr w:rsidR="00875771" w:rsidRPr="00875771" w:rsidSect="00875771">
          <w:pgSz w:w="12240" w:h="15840" w:code="1"/>
          <w:pgMar w:top="1440" w:right="1440" w:bottom="720" w:left="1440" w:header="720" w:footer="720" w:gutter="0"/>
          <w:cols w:space="720"/>
          <w:docGrid w:linePitch="360"/>
        </w:sectPr>
      </w:pPr>
    </w:p>
    <w:p w14:paraId="6DC69D5B" w14:textId="77777777" w:rsidR="00875771" w:rsidRPr="00875771" w:rsidRDefault="00875771" w:rsidP="00875771">
      <w:pPr>
        <w:keepNext/>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center"/>
        <w:outlineLvl w:val="0"/>
        <w:rPr>
          <w:b/>
          <w:bCs/>
          <w:snapToGrid/>
          <w:spacing w:val="-3"/>
          <w:sz w:val="28"/>
          <w:szCs w:val="24"/>
        </w:rPr>
      </w:pPr>
      <w:r w:rsidRPr="00875771">
        <w:rPr>
          <w:b/>
          <w:bCs/>
          <w:snapToGrid/>
          <w:spacing w:val="-3"/>
          <w:sz w:val="28"/>
          <w:szCs w:val="24"/>
        </w:rPr>
        <w:lastRenderedPageBreak/>
        <w:t>Double Bubble</w:t>
      </w:r>
    </w:p>
    <w:p w14:paraId="778F8E70"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59584B8F" w14:textId="5EF6488B"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6544" behindDoc="0" locked="0" layoutInCell="1" allowOverlap="1" wp14:anchorId="5FC52A8C" wp14:editId="00AF44FD">
                <wp:simplePos x="0" y="0"/>
                <wp:positionH relativeFrom="column">
                  <wp:posOffset>5334000</wp:posOffset>
                </wp:positionH>
                <wp:positionV relativeFrom="paragraph">
                  <wp:posOffset>93980</wp:posOffset>
                </wp:positionV>
                <wp:extent cx="838200" cy="685800"/>
                <wp:effectExtent l="9525" t="6985" r="9525" b="1206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420pt;margin-top:7.4pt;width:66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"/>
            </w:pict>
          </mc:Fallback>
        </mc:AlternateContent>
      </w:r>
    </w:p>
    <w:p w14:paraId="2B5783F1" w14:textId="6C1BBCC4"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49376" behindDoc="0" locked="0" layoutInCell="1" allowOverlap="1" wp14:anchorId="29FE2769" wp14:editId="42BD1D59">
                <wp:simplePos x="0" y="0"/>
                <wp:positionH relativeFrom="column">
                  <wp:posOffset>2819400</wp:posOffset>
                </wp:positionH>
                <wp:positionV relativeFrom="paragraph">
                  <wp:posOffset>147320</wp:posOffset>
                </wp:positionV>
                <wp:extent cx="914400" cy="800100"/>
                <wp:effectExtent l="9525" t="6985" r="9525" b="1206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222pt;margin-top:11.6pt;width:1in;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"/>
            </w:pict>
          </mc:Fallback>
        </mc:AlternateContent>
      </w:r>
      <w:r>
        <w:rPr>
          <w:noProof/>
          <w:snapToGrid/>
          <w:spacing w:val="-3"/>
          <w:sz w:val="20"/>
          <w:szCs w:val="24"/>
        </w:rPr>
        <mc:AlternateContent>
          <mc:Choice Requires="wps">
            <w:drawing>
              <wp:anchor distT="0" distB="0" distL="114300" distR="114300" simplePos="0" relativeHeight="251748352" behindDoc="0" locked="0" layoutInCell="1" allowOverlap="1" wp14:anchorId="163AA5DD" wp14:editId="5B391EA2">
                <wp:simplePos x="0" y="0"/>
                <wp:positionH relativeFrom="column">
                  <wp:posOffset>990600</wp:posOffset>
                </wp:positionH>
                <wp:positionV relativeFrom="paragraph">
                  <wp:posOffset>33020</wp:posOffset>
                </wp:positionV>
                <wp:extent cx="762000" cy="800100"/>
                <wp:effectExtent l="9525" t="6985" r="9525" b="1206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78pt;margin-top:2.6pt;width:60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"/>
            </w:pict>
          </mc:Fallback>
        </mc:AlternateContent>
      </w:r>
    </w:p>
    <w:p w14:paraId="576D89F8"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052CBA2"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35AC5D8" w14:textId="0913ACE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70880" behindDoc="0" locked="0" layoutInCell="1" allowOverlap="1" wp14:anchorId="62F9C408" wp14:editId="1A88B1A4">
                <wp:simplePos x="0" y="0"/>
                <wp:positionH relativeFrom="column">
                  <wp:posOffset>3733800</wp:posOffset>
                </wp:positionH>
                <wp:positionV relativeFrom="paragraph">
                  <wp:posOffset>69215</wp:posOffset>
                </wp:positionV>
                <wp:extent cx="609600" cy="352425"/>
                <wp:effectExtent l="38100" t="54610" r="9525" b="1206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5.45pt" to="34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">
                <v:stroke endarrow="block"/>
              </v:line>
            </w:pict>
          </mc:Fallback>
        </mc:AlternateContent>
      </w:r>
      <w:r>
        <w:rPr>
          <w:noProof/>
          <w:snapToGrid/>
          <w:spacing w:val="-3"/>
          <w:sz w:val="20"/>
          <w:szCs w:val="24"/>
        </w:rPr>
        <mc:AlternateContent>
          <mc:Choice Requires="wps">
            <w:drawing>
              <wp:anchor distT="0" distB="0" distL="114300" distR="114300" simplePos="0" relativeHeight="251768832" behindDoc="0" locked="0" layoutInCell="1" allowOverlap="1" wp14:anchorId="22E26251" wp14:editId="53424054">
                <wp:simplePos x="0" y="0"/>
                <wp:positionH relativeFrom="column">
                  <wp:posOffset>5257800</wp:posOffset>
                </wp:positionH>
                <wp:positionV relativeFrom="paragraph">
                  <wp:posOffset>78740</wp:posOffset>
                </wp:positionV>
                <wp:extent cx="228600" cy="228600"/>
                <wp:effectExtent l="9525" t="54610" r="47625" b="1206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2pt" to="6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">
                <v:stroke endarrow="block"/>
              </v:line>
            </w:pict>
          </mc:Fallback>
        </mc:AlternateContent>
      </w:r>
    </w:p>
    <w:p w14:paraId="6C64A796" w14:textId="328F0B75"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3712" behindDoc="0" locked="0" layoutInCell="1" allowOverlap="1" wp14:anchorId="61E2771E" wp14:editId="1FA25B23">
                <wp:simplePos x="0" y="0"/>
                <wp:positionH relativeFrom="column">
                  <wp:posOffset>2362200</wp:posOffset>
                </wp:positionH>
                <wp:positionV relativeFrom="paragraph">
                  <wp:posOffset>123190</wp:posOffset>
                </wp:positionV>
                <wp:extent cx="609600" cy="351790"/>
                <wp:effectExtent l="9525" t="55245" r="38100" b="1206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9.7pt" to="23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JX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762688" behindDoc="0" locked="0" layoutInCell="1" allowOverlap="1" wp14:anchorId="4800B4DB" wp14:editId="65237F18">
                <wp:simplePos x="0" y="0"/>
                <wp:positionH relativeFrom="column">
                  <wp:posOffset>1544955</wp:posOffset>
                </wp:positionH>
                <wp:positionV relativeFrom="paragraph">
                  <wp:posOffset>132080</wp:posOffset>
                </wp:positionV>
                <wp:extent cx="131445" cy="228600"/>
                <wp:effectExtent l="59055" t="45085" r="9525" b="1206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4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0.4pt" to="13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">
                <v:stroke endarrow="block"/>
              </v:line>
            </w:pict>
          </mc:Fallback>
        </mc:AlternateContent>
      </w:r>
      <w:r>
        <w:rPr>
          <w:noProof/>
          <w:snapToGrid/>
          <w:spacing w:val="-3"/>
          <w:sz w:val="20"/>
          <w:szCs w:val="24"/>
        </w:rPr>
        <mc:AlternateContent>
          <mc:Choice Requires="wps">
            <w:drawing>
              <wp:anchor distT="0" distB="0" distL="114300" distR="114300" simplePos="0" relativeHeight="251758592" behindDoc="0" locked="0" layoutInCell="1" allowOverlap="1" wp14:anchorId="5E27122B" wp14:editId="0DCB946E">
                <wp:simplePos x="0" y="0"/>
                <wp:positionH relativeFrom="column">
                  <wp:posOffset>4114800</wp:posOffset>
                </wp:positionH>
                <wp:positionV relativeFrom="paragraph">
                  <wp:posOffset>17780</wp:posOffset>
                </wp:positionV>
                <wp:extent cx="1447800" cy="1371600"/>
                <wp:effectExtent l="9525" t="6985" r="9525" b="1206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324pt;margin-top:1.4pt;width:114pt;height:1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"/>
            </w:pict>
          </mc:Fallback>
        </mc:AlternateContent>
      </w:r>
    </w:p>
    <w:p w14:paraId="6C7E2791" w14:textId="30A81D8A"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0400" behindDoc="0" locked="0" layoutInCell="1" allowOverlap="1" wp14:anchorId="1BF0E8F2" wp14:editId="53E26E23">
                <wp:simplePos x="0" y="0"/>
                <wp:positionH relativeFrom="column">
                  <wp:posOffset>76200</wp:posOffset>
                </wp:positionH>
                <wp:positionV relativeFrom="paragraph">
                  <wp:posOffset>71120</wp:posOffset>
                </wp:positionV>
                <wp:extent cx="838200" cy="800100"/>
                <wp:effectExtent l="9525" t="6985" r="9525" b="1206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6pt;margin-top:5.6pt;width:66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"/>
            </w:pict>
          </mc:Fallback>
        </mc:AlternateContent>
      </w:r>
    </w:p>
    <w:p w14:paraId="3EC0CC1A" w14:textId="51B972FD"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1424" behindDoc="0" locked="0" layoutInCell="1" allowOverlap="1" wp14:anchorId="04253FEB" wp14:editId="0FC9F49A">
                <wp:simplePos x="0" y="0"/>
                <wp:positionH relativeFrom="column">
                  <wp:posOffset>2895600</wp:posOffset>
                </wp:positionH>
                <wp:positionV relativeFrom="paragraph">
                  <wp:posOffset>124460</wp:posOffset>
                </wp:positionV>
                <wp:extent cx="838200" cy="800100"/>
                <wp:effectExtent l="9525" t="6985" r="9525" b="1206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228pt;margin-top:9.8pt;width:66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"/>
            </w:pict>
          </mc:Fallback>
        </mc:AlternateContent>
      </w:r>
      <w:r>
        <w:rPr>
          <w:noProof/>
          <w:snapToGrid/>
          <w:spacing w:val="-3"/>
          <w:sz w:val="20"/>
          <w:szCs w:val="24"/>
        </w:rPr>
        <mc:AlternateContent>
          <mc:Choice Requires="wps">
            <w:drawing>
              <wp:anchor distT="0" distB="0" distL="114300" distR="114300" simplePos="0" relativeHeight="251757568" behindDoc="0" locked="0" layoutInCell="1" allowOverlap="1" wp14:anchorId="2411D019" wp14:editId="05A4CC7C">
                <wp:simplePos x="0" y="0"/>
                <wp:positionH relativeFrom="column">
                  <wp:posOffset>1219200</wp:posOffset>
                </wp:positionH>
                <wp:positionV relativeFrom="paragraph">
                  <wp:posOffset>10160</wp:posOffset>
                </wp:positionV>
                <wp:extent cx="1371600" cy="1257300"/>
                <wp:effectExtent l="9525" t="6985" r="9525" b="1206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96pt;margin-top:.8pt;width:108pt;height:9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" strokecolor="blue"/>
            </w:pict>
          </mc:Fallback>
        </mc:AlternateContent>
      </w:r>
    </w:p>
    <w:p w14:paraId="0562E6FA" w14:textId="3954C875"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1664" behindDoc="0" locked="0" layoutInCell="1" allowOverlap="1" wp14:anchorId="5A690B9F" wp14:editId="13442BE6">
                <wp:simplePos x="0" y="0"/>
                <wp:positionH relativeFrom="column">
                  <wp:posOffset>990600</wp:posOffset>
                </wp:positionH>
                <wp:positionV relativeFrom="paragraph">
                  <wp:posOffset>160020</wp:posOffset>
                </wp:positionV>
                <wp:extent cx="228600" cy="132080"/>
                <wp:effectExtent l="38100" t="55880" r="952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9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">
                <v:stroke endarrow="block"/>
              </v:line>
            </w:pict>
          </mc:Fallback>
        </mc:AlternateContent>
      </w:r>
      <w:r>
        <w:rPr>
          <w:noProof/>
          <w:snapToGrid/>
          <w:spacing w:val="-3"/>
          <w:sz w:val="20"/>
          <w:szCs w:val="24"/>
        </w:rPr>
        <mc:AlternateContent>
          <mc:Choice Requires="wps">
            <w:drawing>
              <wp:anchor distT="0" distB="0" distL="114300" distR="114300" simplePos="0" relativeHeight="251755520" behindDoc="0" locked="0" layoutInCell="1" allowOverlap="1" wp14:anchorId="0AEFC9FA" wp14:editId="635AFEEF">
                <wp:simplePos x="0" y="0"/>
                <wp:positionH relativeFrom="column">
                  <wp:posOffset>5791200</wp:posOffset>
                </wp:positionH>
                <wp:positionV relativeFrom="paragraph">
                  <wp:posOffset>63500</wp:posOffset>
                </wp:positionV>
                <wp:extent cx="762000" cy="800100"/>
                <wp:effectExtent l="9525" t="6985" r="9525" b="12065"/>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456pt;margin-top:5pt;width:60pt;height: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"/>
            </w:pict>
          </mc:Fallback>
        </mc:AlternateContent>
      </w:r>
    </w:p>
    <w:p w14:paraId="3E43BD04" w14:textId="68C5F252"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9856" behindDoc="0" locked="0" layoutInCell="1" allowOverlap="1" wp14:anchorId="2C242EEC" wp14:editId="1AAFE3E1">
                <wp:simplePos x="0" y="0"/>
                <wp:positionH relativeFrom="column">
                  <wp:posOffset>3733800</wp:posOffset>
                </wp:positionH>
                <wp:positionV relativeFrom="paragraph">
                  <wp:posOffset>116840</wp:posOffset>
                </wp:positionV>
                <wp:extent cx="381000" cy="0"/>
                <wp:effectExtent l="19050" t="54610" r="9525" b="5969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2pt" to="3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767808" behindDoc="0" locked="0" layoutInCell="1" allowOverlap="1" wp14:anchorId="0328E8EF" wp14:editId="316DC431">
                <wp:simplePos x="0" y="0"/>
                <wp:positionH relativeFrom="column">
                  <wp:posOffset>5562600</wp:posOffset>
                </wp:positionH>
                <wp:positionV relativeFrom="paragraph">
                  <wp:posOffset>116840</wp:posOffset>
                </wp:positionV>
                <wp:extent cx="228600" cy="0"/>
                <wp:effectExtent l="9525" t="54610" r="19050" b="5969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9.2pt" to="45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OUMgIAAFk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">
                <v:stroke endarrow="block"/>
              </v:line>
            </w:pict>
          </mc:Fallback>
        </mc:AlternateContent>
      </w:r>
      <w:r>
        <w:rPr>
          <w:noProof/>
          <w:snapToGrid/>
          <w:spacing w:val="-3"/>
          <w:sz w:val="20"/>
          <w:szCs w:val="24"/>
        </w:rPr>
        <mc:AlternateContent>
          <mc:Choice Requires="wps">
            <w:drawing>
              <wp:anchor distT="0" distB="0" distL="114300" distR="114300" simplePos="0" relativeHeight="251764736" behindDoc="0" locked="0" layoutInCell="1" allowOverlap="1" wp14:anchorId="537CBA17" wp14:editId="223AC2B1">
                <wp:simplePos x="0" y="0"/>
                <wp:positionH relativeFrom="column">
                  <wp:posOffset>2590800</wp:posOffset>
                </wp:positionH>
                <wp:positionV relativeFrom="paragraph">
                  <wp:posOffset>149225</wp:posOffset>
                </wp:positionV>
                <wp:extent cx="304800" cy="81915"/>
                <wp:effectExtent l="9525" t="58420" r="28575" b="120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81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75pt" to="22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">
                <v:stroke endarrow="block"/>
              </v:line>
            </w:pict>
          </mc:Fallback>
        </mc:AlternateContent>
      </w:r>
    </w:p>
    <w:p w14:paraId="47B72522"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58186BA8"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3BE6F1DC" w14:textId="4C6B5D1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66784" behindDoc="0" locked="0" layoutInCell="1" allowOverlap="1" wp14:anchorId="72FBF712" wp14:editId="13C6CB21">
                <wp:simplePos x="0" y="0"/>
                <wp:positionH relativeFrom="column">
                  <wp:posOffset>5029200</wp:posOffset>
                </wp:positionH>
                <wp:positionV relativeFrom="paragraph">
                  <wp:posOffset>162560</wp:posOffset>
                </wp:positionV>
                <wp:extent cx="60960" cy="228600"/>
                <wp:effectExtent l="9525" t="6985" r="53340" b="3111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8pt" to="400.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">
                <v:stroke endarrow="block"/>
              </v:line>
            </w:pict>
          </mc:Fallback>
        </mc:AlternateContent>
      </w:r>
      <w:r>
        <w:rPr>
          <w:noProof/>
          <w:snapToGrid/>
          <w:spacing w:val="-3"/>
          <w:sz w:val="20"/>
          <w:szCs w:val="24"/>
        </w:rPr>
        <mc:AlternateContent>
          <mc:Choice Requires="wps">
            <w:drawing>
              <wp:anchor distT="0" distB="0" distL="114300" distR="114300" simplePos="0" relativeHeight="251765760" behindDoc="0" locked="0" layoutInCell="1" allowOverlap="1" wp14:anchorId="474261E7" wp14:editId="06EB0217">
                <wp:simplePos x="0" y="0"/>
                <wp:positionH relativeFrom="column">
                  <wp:posOffset>3581400</wp:posOffset>
                </wp:positionH>
                <wp:positionV relativeFrom="paragraph">
                  <wp:posOffset>48260</wp:posOffset>
                </wp:positionV>
                <wp:extent cx="914400" cy="527685"/>
                <wp:effectExtent l="38100" t="6985" r="9525" b="5588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8pt" to="35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">
                <v:stroke endarrow="block"/>
              </v:line>
            </w:pict>
          </mc:Fallback>
        </mc:AlternateContent>
      </w:r>
      <w:r>
        <w:rPr>
          <w:noProof/>
          <w:snapToGrid/>
          <w:spacing w:val="-3"/>
          <w:sz w:val="20"/>
          <w:szCs w:val="24"/>
        </w:rPr>
        <mc:AlternateContent>
          <mc:Choice Requires="wps">
            <w:drawing>
              <wp:anchor distT="0" distB="0" distL="114300" distR="114300" simplePos="0" relativeHeight="251760640" behindDoc="0" locked="0" layoutInCell="1" allowOverlap="1" wp14:anchorId="58B2B834" wp14:editId="771C589B">
                <wp:simplePos x="0" y="0"/>
                <wp:positionH relativeFrom="column">
                  <wp:posOffset>990600</wp:posOffset>
                </wp:positionH>
                <wp:positionV relativeFrom="paragraph">
                  <wp:posOffset>162560</wp:posOffset>
                </wp:positionV>
                <wp:extent cx="381000" cy="219710"/>
                <wp:effectExtent l="38100" t="6985" r="9525" b="5905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8pt" to="10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anQAIAAGg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">
                <v:stroke endarrow="block"/>
              </v:line>
            </w:pict>
          </mc:Fallback>
        </mc:AlternateContent>
      </w:r>
      <w:r>
        <w:rPr>
          <w:noProof/>
          <w:snapToGrid/>
          <w:spacing w:val="-3"/>
          <w:sz w:val="20"/>
          <w:szCs w:val="24"/>
        </w:rPr>
        <mc:AlternateContent>
          <mc:Choice Requires="wps">
            <w:drawing>
              <wp:anchor distT="0" distB="0" distL="114300" distR="114300" simplePos="0" relativeHeight="251759616" behindDoc="0" locked="0" layoutInCell="1" allowOverlap="1" wp14:anchorId="5B518233" wp14:editId="61A55FE8">
                <wp:simplePos x="0" y="0"/>
                <wp:positionH relativeFrom="column">
                  <wp:posOffset>2438400</wp:posOffset>
                </wp:positionH>
                <wp:positionV relativeFrom="paragraph">
                  <wp:posOffset>162560</wp:posOffset>
                </wp:positionV>
                <wp:extent cx="304800" cy="304800"/>
                <wp:effectExtent l="9525" t="6985" r="47625" b="5016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8pt" to="3in,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">
                <v:stroke endarrow="block"/>
              </v:line>
            </w:pict>
          </mc:Fallback>
        </mc:AlternateContent>
      </w:r>
    </w:p>
    <w:p w14:paraId="25D958FE" w14:textId="7F8A979D"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2448" behindDoc="0" locked="0" layoutInCell="1" allowOverlap="1" wp14:anchorId="60FCBA2A" wp14:editId="1843E3E5">
                <wp:simplePos x="0" y="0"/>
                <wp:positionH relativeFrom="column">
                  <wp:posOffset>381000</wp:posOffset>
                </wp:positionH>
                <wp:positionV relativeFrom="paragraph">
                  <wp:posOffset>101600</wp:posOffset>
                </wp:positionV>
                <wp:extent cx="762000" cy="800100"/>
                <wp:effectExtent l="9525" t="6985" r="9525" b="1206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30pt;margin-top:8pt;width:60pt;height: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"/>
            </w:pict>
          </mc:Fallback>
        </mc:AlternateContent>
      </w:r>
    </w:p>
    <w:p w14:paraId="1E37DA79" w14:textId="6D69CAFF"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r>
        <w:rPr>
          <w:noProof/>
          <w:snapToGrid/>
          <w:spacing w:val="-3"/>
          <w:sz w:val="20"/>
          <w:szCs w:val="24"/>
        </w:rPr>
        <mc:AlternateContent>
          <mc:Choice Requires="wps">
            <w:drawing>
              <wp:anchor distT="0" distB="0" distL="114300" distR="114300" simplePos="0" relativeHeight="251754496" behindDoc="0" locked="0" layoutInCell="1" allowOverlap="1" wp14:anchorId="5A7EBCB7" wp14:editId="4CA4E81F">
                <wp:simplePos x="0" y="0"/>
                <wp:positionH relativeFrom="column">
                  <wp:posOffset>4648200</wp:posOffset>
                </wp:positionH>
                <wp:positionV relativeFrom="paragraph">
                  <wp:posOffset>40640</wp:posOffset>
                </wp:positionV>
                <wp:extent cx="990600" cy="800100"/>
                <wp:effectExtent l="9525" t="6985" r="9525" b="1206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66pt;margin-top:3.2pt;width:78pt;height: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"/>
            </w:pict>
          </mc:Fallback>
        </mc:AlternateContent>
      </w:r>
      <w:r>
        <w:rPr>
          <w:noProof/>
          <w:snapToGrid/>
          <w:spacing w:val="-3"/>
          <w:sz w:val="20"/>
          <w:szCs w:val="24"/>
        </w:rPr>
        <mc:AlternateContent>
          <mc:Choice Requires="wps">
            <w:drawing>
              <wp:anchor distT="0" distB="0" distL="114300" distR="114300" simplePos="0" relativeHeight="251753472" behindDoc="0" locked="0" layoutInCell="1" allowOverlap="1" wp14:anchorId="4B1AA20E" wp14:editId="168C80C4">
                <wp:simplePos x="0" y="0"/>
                <wp:positionH relativeFrom="column">
                  <wp:posOffset>2667000</wp:posOffset>
                </wp:positionH>
                <wp:positionV relativeFrom="paragraph">
                  <wp:posOffset>40640</wp:posOffset>
                </wp:positionV>
                <wp:extent cx="914400" cy="685800"/>
                <wp:effectExtent l="9525" t="6985" r="9525" b="1206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10pt;margin-top:3.2pt;width:1in;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"/>
            </w:pict>
          </mc:Fallback>
        </mc:AlternateContent>
      </w:r>
    </w:p>
    <w:p w14:paraId="5FC51166"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6394DCC"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7F6A597B"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2DF7C3BD" w14:textId="77777777" w:rsidR="00875771" w:rsidRPr="00875771" w:rsidRDefault="00875771" w:rsidP="00875771">
      <w:pPr>
        <w:widowControl/>
        <w:tabs>
          <w:tab w:val="left" w:pos="-1440"/>
          <w:tab w:val="left" w:pos="-720"/>
          <w:tab w:val="left" w:pos="0"/>
          <w:tab w:val="left" w:leader="dot" w:pos="712"/>
          <w:tab w:val="left" w:pos="2160"/>
          <w:tab w:val="left" w:pos="2397"/>
          <w:tab w:val="left" w:pos="7200"/>
          <w:tab w:val="left" w:pos="8640"/>
        </w:tabs>
        <w:suppressAutoHyphens/>
        <w:spacing w:line="240" w:lineRule="atLeast"/>
        <w:jc w:val="both"/>
        <w:rPr>
          <w:snapToGrid/>
          <w:spacing w:val="-3"/>
          <w:szCs w:val="24"/>
        </w:rPr>
      </w:pPr>
    </w:p>
    <w:p w14:paraId="151CED79" w14:textId="77777777" w:rsidR="00875771" w:rsidRPr="00875771" w:rsidRDefault="00875771" w:rsidP="00875771">
      <w:pPr>
        <w:widowControl/>
        <w:tabs>
          <w:tab w:val="left" w:pos="-1440"/>
          <w:tab w:val="left" w:pos="-720"/>
          <w:tab w:val="left" w:pos="0"/>
          <w:tab w:val="left" w:pos="360"/>
          <w:tab w:val="left" w:pos="720"/>
          <w:tab w:val="left" w:pos="1080"/>
          <w:tab w:val="left" w:pos="1440"/>
          <w:tab w:val="left" w:pos="1764"/>
          <w:tab w:val="left" w:pos="2160"/>
          <w:tab w:val="left" w:pos="2520"/>
          <w:tab w:val="left" w:pos="2880"/>
        </w:tabs>
        <w:suppressAutoHyphens/>
        <w:spacing w:line="240" w:lineRule="atLeast"/>
        <w:jc w:val="both"/>
        <w:rPr>
          <w:smallCaps/>
          <w:snapToGrid/>
          <w:spacing w:val="-9"/>
          <w:sz w:val="72"/>
          <w:szCs w:val="72"/>
        </w:rPr>
      </w:pPr>
    </w:p>
    <w:p w14:paraId="04FB2317" w14:textId="77777777" w:rsidR="00875771" w:rsidRDefault="00875771">
      <w:pPr>
        <w:widowControl/>
        <w:spacing w:after="200" w:line="276" w:lineRule="auto"/>
      </w:pPr>
      <w:r>
        <w:br w:type="page"/>
      </w:r>
    </w:p>
    <w:tbl>
      <w:tblPr>
        <w:tblW w:w="0" w:type="auto"/>
        <w:tblBorders>
          <w:top w:val="single" w:sz="4" w:space="0" w:color="auto"/>
          <w:bottom w:val="single" w:sz="4" w:space="0" w:color="auto"/>
        </w:tblBorders>
        <w:tblLook w:val="0000" w:firstRow="0" w:lastRow="0" w:firstColumn="0" w:lastColumn="0" w:noHBand="0" w:noVBand="0"/>
      </w:tblPr>
      <w:tblGrid>
        <w:gridCol w:w="9576"/>
      </w:tblGrid>
      <w:tr w:rsidR="00875771" w:rsidRPr="00875771" w14:paraId="42E43C31" w14:textId="77777777" w:rsidTr="00875771">
        <w:trPr>
          <w:cantSplit/>
        </w:trPr>
        <w:tc>
          <w:tcPr>
            <w:tcW w:w="9576" w:type="dxa"/>
            <w:tcBorders>
              <w:top w:val="single" w:sz="4" w:space="0" w:color="auto"/>
              <w:bottom w:val="single" w:sz="4" w:space="0" w:color="auto"/>
            </w:tcBorders>
            <w:shd w:val="clear" w:color="auto" w:fill="E6E6E6"/>
          </w:tcPr>
          <w:p w14:paraId="317DD1BE" w14:textId="77777777" w:rsidR="00875771" w:rsidRPr="00875771" w:rsidRDefault="00875771" w:rsidP="00875771">
            <w:pPr>
              <w:keepNext/>
              <w:widowControl/>
              <w:jc w:val="center"/>
              <w:outlineLvl w:val="0"/>
              <w:rPr>
                <w:b/>
                <w:bCs/>
                <w:snapToGrid/>
                <w:szCs w:val="24"/>
              </w:rPr>
            </w:pPr>
            <w:bookmarkStart w:id="207" w:name="Honors9SuggestionsEpic"/>
            <w:r w:rsidRPr="00875771">
              <w:rPr>
                <w:b/>
                <w:bCs/>
                <w:snapToGrid/>
                <w:szCs w:val="24"/>
              </w:rPr>
              <w:lastRenderedPageBreak/>
              <w:t>Assessment Ideas for the Epic</w:t>
            </w:r>
            <w:bookmarkEnd w:id="207"/>
          </w:p>
        </w:tc>
      </w:tr>
    </w:tbl>
    <w:p w14:paraId="48E5F94B" w14:textId="77777777" w:rsidR="00875771" w:rsidRPr="00875771" w:rsidRDefault="00875771" w:rsidP="00875771">
      <w:pPr>
        <w:widowControl/>
        <w:rPr>
          <w:snapToGrid/>
          <w:szCs w:val="24"/>
        </w:rPr>
      </w:pPr>
    </w:p>
    <w:p w14:paraId="399995C0" w14:textId="77777777" w:rsidR="00875771" w:rsidRPr="00875771" w:rsidRDefault="00875771" w:rsidP="00475669">
      <w:pPr>
        <w:widowControl/>
        <w:numPr>
          <w:ilvl w:val="0"/>
          <w:numId w:val="155"/>
        </w:numPr>
        <w:tabs>
          <w:tab w:val="clear" w:pos="720"/>
          <w:tab w:val="left" w:pos="-1440"/>
          <w:tab w:val="left" w:pos="-720"/>
          <w:tab w:val="left" w:pos="0"/>
          <w:tab w:val="num" w:pos="360"/>
          <w:tab w:val="left" w:pos="1016"/>
          <w:tab w:val="left" w:pos="1584"/>
        </w:tabs>
        <w:suppressAutoHyphens/>
        <w:spacing w:after="28" w:line="240" w:lineRule="atLeast"/>
        <w:ind w:left="360"/>
        <w:jc w:val="both"/>
        <w:rPr>
          <w:snapToGrid/>
          <w:spacing w:val="-3"/>
          <w:szCs w:val="24"/>
        </w:rPr>
      </w:pPr>
      <w:r w:rsidRPr="00875771">
        <w:rPr>
          <w:snapToGrid/>
          <w:spacing w:val="-3"/>
          <w:szCs w:val="24"/>
        </w:rPr>
        <w:t xml:space="preserve">Have the students choose an analytical essay written about an epic from their </w:t>
      </w:r>
      <w:r w:rsidRPr="00875771">
        <w:rPr>
          <w:b/>
          <w:bCs/>
          <w:snapToGrid/>
          <w:spacing w:val="-3"/>
          <w:szCs w:val="24"/>
        </w:rPr>
        <w:t>Works in Progress</w:t>
      </w:r>
      <w:r w:rsidRPr="00875771">
        <w:rPr>
          <w:snapToGrid/>
          <w:spacing w:val="-3"/>
          <w:szCs w:val="24"/>
        </w:rPr>
        <w:t xml:space="preserve"> folders to revise, edit, and turn in for evaluation.  Suggestions for analytical writing topics from </w:t>
      </w:r>
      <w:r w:rsidRPr="00875771">
        <w:rPr>
          <w:i/>
          <w:snapToGrid/>
          <w:spacing w:val="-3"/>
          <w:szCs w:val="24"/>
        </w:rPr>
        <w:t>The Odyssey</w:t>
      </w:r>
      <w:r w:rsidRPr="00875771">
        <w:rPr>
          <w:snapToGrid/>
          <w:spacing w:val="-3"/>
          <w:szCs w:val="24"/>
        </w:rPr>
        <w:t xml:space="preserve"> follow. </w:t>
      </w:r>
    </w:p>
    <w:p w14:paraId="5412C8FB"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jc w:val="both"/>
        <w:rPr>
          <w:snapToGrid/>
          <w:spacing w:val="-3"/>
          <w:szCs w:val="24"/>
        </w:rPr>
      </w:pPr>
    </w:p>
    <w:p w14:paraId="6FB5240A"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a.</w:t>
      </w:r>
      <w:r w:rsidRPr="00875771">
        <w:rPr>
          <w:snapToGrid/>
          <w:spacing w:val="-3"/>
          <w:szCs w:val="24"/>
        </w:rPr>
        <w:tab/>
        <w:t>Write a composition analyzing the qualities of the epic hero that Odysseus reveals in contests against various foes or in encounters with different forms of temptation.</w:t>
      </w:r>
    </w:p>
    <w:p w14:paraId="13349231"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b.</w:t>
      </w:r>
      <w:r w:rsidRPr="00875771">
        <w:rPr>
          <w:snapToGrid/>
          <w:spacing w:val="-3"/>
          <w:szCs w:val="24"/>
        </w:rPr>
        <w:tab/>
        <w:t>Prove how Penelope can be regarded as heroic.  Include textual examples of the problems she faces and explain the admirable qualities she shows.</w:t>
      </w:r>
    </w:p>
    <w:p w14:paraId="62D90D55"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c.</w:t>
      </w:r>
      <w:r w:rsidRPr="00875771">
        <w:rPr>
          <w:snapToGrid/>
          <w:spacing w:val="-3"/>
          <w:szCs w:val="24"/>
        </w:rPr>
        <w:tab/>
        <w:t>Develop a journal for Telemachus describing the dilemmas he faces and his struggle for identity.  Include what was happening in Ithaca while Odysseus was away.</w:t>
      </w:r>
    </w:p>
    <w:p w14:paraId="3BE1642D" w14:textId="77777777" w:rsidR="00875771" w:rsidRPr="00875771" w:rsidRDefault="00875771" w:rsidP="00875771">
      <w:pPr>
        <w:widowControl/>
        <w:tabs>
          <w:tab w:val="left" w:pos="-1440"/>
          <w:tab w:val="left" w:pos="-720"/>
          <w:tab w:val="left" w:pos="0"/>
          <w:tab w:val="left" w:pos="350"/>
          <w:tab w:val="left" w:pos="646"/>
          <w:tab w:val="left" w:pos="1016"/>
          <w:tab w:val="left" w:pos="1584"/>
        </w:tabs>
        <w:suppressAutoHyphens/>
        <w:spacing w:after="28" w:line="240" w:lineRule="atLeast"/>
        <w:ind w:left="646" w:hanging="646"/>
        <w:jc w:val="both"/>
        <w:rPr>
          <w:snapToGrid/>
          <w:spacing w:val="-3"/>
          <w:szCs w:val="24"/>
        </w:rPr>
      </w:pPr>
      <w:r w:rsidRPr="00875771">
        <w:rPr>
          <w:snapToGrid/>
          <w:spacing w:val="-3"/>
          <w:szCs w:val="24"/>
        </w:rPr>
        <w:tab/>
        <w:t>d.</w:t>
      </w:r>
      <w:r w:rsidRPr="00875771">
        <w:rPr>
          <w:snapToGrid/>
          <w:spacing w:val="-3"/>
          <w:szCs w:val="24"/>
        </w:rPr>
        <w:tab/>
        <w:t>Which dominates:  Odysseus' love for adventure or his commitment for home?  Prepare a persuasive essay.</w:t>
      </w:r>
    </w:p>
    <w:p w14:paraId="50CCD435" w14:textId="77777777" w:rsidR="00875771" w:rsidRPr="00875771" w:rsidRDefault="00875771" w:rsidP="00875771">
      <w:pPr>
        <w:widowControl/>
        <w:tabs>
          <w:tab w:val="left" w:pos="720"/>
        </w:tabs>
        <w:spacing w:after="240"/>
        <w:ind w:left="720" w:hanging="360"/>
        <w:rPr>
          <w:snapToGrid/>
          <w:szCs w:val="24"/>
        </w:rPr>
      </w:pPr>
      <w:r w:rsidRPr="00875771">
        <w:rPr>
          <w:snapToGrid/>
          <w:szCs w:val="24"/>
        </w:rPr>
        <w:t>e.</w:t>
      </w:r>
      <w:r w:rsidRPr="00875771">
        <w:rPr>
          <w:snapToGrid/>
          <w:szCs w:val="24"/>
        </w:rPr>
        <w:tab/>
        <w:t>Telemachus was only a baby when his father left for the Trojan War.  Discuss how Odysseus' homecoming changes Telemachus' character.  Show a connection between ancient times and present day.  How are military families today influenced by a parent's homecoming after a long tour of duty?</w:t>
      </w:r>
    </w:p>
    <w:p w14:paraId="5CF5E87E" w14:textId="77777777" w:rsidR="00875771" w:rsidRPr="00875771" w:rsidRDefault="00875771" w:rsidP="00475669">
      <w:pPr>
        <w:widowControl/>
        <w:numPr>
          <w:ilvl w:val="0"/>
          <w:numId w:val="155"/>
        </w:numPr>
        <w:tabs>
          <w:tab w:val="clear" w:pos="720"/>
          <w:tab w:val="num" w:pos="360"/>
        </w:tabs>
        <w:spacing w:before="240" w:after="240"/>
        <w:ind w:left="360"/>
        <w:rPr>
          <w:snapToGrid/>
          <w:szCs w:val="24"/>
        </w:rPr>
      </w:pPr>
      <w:r w:rsidRPr="00875771">
        <w:rPr>
          <w:snapToGrid/>
          <w:szCs w:val="24"/>
        </w:rPr>
        <w:t xml:space="preserve">Have students participate in a </w:t>
      </w:r>
      <w:proofErr w:type="spellStart"/>
      <w:r w:rsidRPr="00875771">
        <w:rPr>
          <w:snapToGrid/>
          <w:szCs w:val="24"/>
        </w:rPr>
        <w:t>Paideia</w:t>
      </w:r>
      <w:proofErr w:type="spellEnd"/>
      <w:r w:rsidRPr="00875771">
        <w:rPr>
          <w:snapToGrid/>
          <w:szCs w:val="24"/>
        </w:rPr>
        <w:t xml:space="preserve"> or Socratic seminar with questions they generate about the epic and its place in literature. </w:t>
      </w:r>
    </w:p>
    <w:p w14:paraId="60E5118C" w14:textId="77777777" w:rsidR="00875771" w:rsidRPr="00875771" w:rsidRDefault="00875771" w:rsidP="00475669">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rewrite </w:t>
      </w:r>
      <w:r w:rsidRPr="00875771">
        <w:rPr>
          <w:i/>
          <w:iCs/>
          <w:snapToGrid/>
          <w:szCs w:val="24"/>
        </w:rPr>
        <w:t>The Odyssey</w:t>
      </w:r>
      <w:r w:rsidRPr="00875771">
        <w:rPr>
          <w:snapToGrid/>
          <w:szCs w:val="24"/>
        </w:rPr>
        <w:t xml:space="preserve"> by changing the setting to the Virginia Beach/Tidewater area and having events happen during modern times.  For example, if Odysseus were changed into a modern man, what would he do for a living?  Why?  Which traits and abilities does he possess that make him well qualified?  Why would he have been away from home for so long?  Ask the students to clearly explain specific places in our local region that they would equate with the various stops Odysseus made.  For example, the cave of the Cyclops could equate with the Hampton Roads Bridge Tunnel.  Have the students include an explanation of what Odysseus finds and/or learns about himself at each point on his homeward odyssey. </w:t>
      </w:r>
    </w:p>
    <w:p w14:paraId="4EDF17A7" w14:textId="77777777" w:rsidR="00875771" w:rsidRPr="00875771" w:rsidRDefault="00875771" w:rsidP="00475669">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make a travel brochure advertising several different locales in Odysseus’ wanderings.  Use available technology, such as Microsoft Publisher, to create the brochure or Inspiration Software to make a graphic organizer.  Ask them to include details describing the area’s scenery, natural features, climate, attractions, etc.  Have the students focus on the use of images and sounds that elicit the reader’s emotions in their sentences in order to persuade a traveler to venture there.  </w:t>
      </w:r>
    </w:p>
    <w:p w14:paraId="5F9B3BCE" w14:textId="77777777" w:rsidR="00875771" w:rsidRPr="00875771" w:rsidRDefault="00875771" w:rsidP="00475669">
      <w:pPr>
        <w:widowControl/>
        <w:numPr>
          <w:ilvl w:val="0"/>
          <w:numId w:val="156"/>
        </w:numPr>
        <w:tabs>
          <w:tab w:val="clear" w:pos="720"/>
          <w:tab w:val="num" w:pos="360"/>
        </w:tabs>
        <w:spacing w:after="240"/>
        <w:ind w:left="360"/>
        <w:jc w:val="both"/>
        <w:rPr>
          <w:snapToGrid/>
          <w:szCs w:val="24"/>
        </w:rPr>
      </w:pPr>
      <w:r w:rsidRPr="00875771">
        <w:rPr>
          <w:snapToGrid/>
          <w:szCs w:val="24"/>
        </w:rPr>
        <w:t xml:space="preserve">Have the students create an imaginary hero of the twenty-first century who would have spectacular abilities like those of the Greek gods and goddesses or heroes.  Ask them to make both a visual representation of the character and write a narrative that incorporates his/her abilities.  Present stories to the class for evaluation. </w:t>
      </w:r>
    </w:p>
    <w:p w14:paraId="61523B61" w14:textId="77777777" w:rsidR="00875771" w:rsidRPr="00875771" w:rsidRDefault="00875771" w:rsidP="00475669">
      <w:pPr>
        <w:widowControl/>
        <w:numPr>
          <w:ilvl w:val="0"/>
          <w:numId w:val="156"/>
        </w:numPr>
        <w:tabs>
          <w:tab w:val="clear" w:pos="720"/>
          <w:tab w:val="num" w:pos="360"/>
        </w:tabs>
        <w:spacing w:after="240"/>
        <w:ind w:left="360"/>
        <w:jc w:val="both"/>
        <w:rPr>
          <w:snapToGrid/>
          <w:szCs w:val="24"/>
        </w:rPr>
      </w:pPr>
      <w:r w:rsidRPr="00875771">
        <w:rPr>
          <w:snapToGrid/>
          <w:spacing w:val="-3"/>
          <w:szCs w:val="24"/>
        </w:rPr>
        <w:lastRenderedPageBreak/>
        <w:t xml:space="preserve">Have the students </w:t>
      </w:r>
      <w:proofErr w:type="gramStart"/>
      <w:r w:rsidRPr="00875771">
        <w:rPr>
          <w:snapToGrid/>
          <w:spacing w:val="-3"/>
          <w:szCs w:val="24"/>
        </w:rPr>
        <w:t>brainstorm</w:t>
      </w:r>
      <w:proofErr w:type="gramEnd"/>
      <w:r w:rsidRPr="00875771">
        <w:rPr>
          <w:snapToGrid/>
          <w:spacing w:val="-3"/>
          <w:szCs w:val="24"/>
        </w:rPr>
        <w:t xml:space="preserve"> their ideas about products or services that various mythological characters or heroes could sell or endorse e.g., thunderbolts, archery lessons, looms, love potions, dating services, marriage counseling, or muscle fitness.  Have them form groups and use technology to create a classified page or videotape infomercials to advertise services, products, etc., offered by these same gods, goddesses, or heroes. </w:t>
      </w:r>
    </w:p>
    <w:p w14:paraId="2ABCE782" w14:textId="77777777" w:rsidR="00875771" w:rsidRPr="00875771" w:rsidRDefault="00875771" w:rsidP="00875771">
      <w:pPr>
        <w:widowControl/>
        <w:spacing w:after="240"/>
        <w:ind w:left="360"/>
        <w:jc w:val="both"/>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75BA8FFB" w14:textId="77777777" w:rsidTr="00875771">
        <w:trPr>
          <w:cantSplit/>
        </w:trPr>
        <w:tc>
          <w:tcPr>
            <w:tcW w:w="708" w:type="dxa"/>
            <w:shd w:val="clear" w:color="auto" w:fill="E6E6E6"/>
          </w:tcPr>
          <w:p w14:paraId="2C0A35F4" w14:textId="77777777" w:rsidR="00875771" w:rsidRPr="00875771" w:rsidRDefault="00875771" w:rsidP="00875771">
            <w:pPr>
              <w:widowControl/>
              <w:rPr>
                <w:b/>
                <w:bCs/>
                <w:snapToGrid/>
                <w:szCs w:val="24"/>
              </w:rPr>
            </w:pPr>
          </w:p>
        </w:tc>
        <w:tc>
          <w:tcPr>
            <w:tcW w:w="8868" w:type="dxa"/>
            <w:shd w:val="clear" w:color="auto" w:fill="E6E6E6"/>
          </w:tcPr>
          <w:p w14:paraId="1EC48F4F" w14:textId="77777777" w:rsidR="00875771" w:rsidRPr="00875771" w:rsidRDefault="00875771" w:rsidP="00875771">
            <w:pPr>
              <w:keepNext/>
              <w:widowControl/>
              <w:jc w:val="center"/>
              <w:outlineLvl w:val="0"/>
              <w:rPr>
                <w:b/>
                <w:bCs/>
                <w:snapToGrid/>
                <w:szCs w:val="24"/>
              </w:rPr>
            </w:pPr>
            <w:r w:rsidRPr="00875771">
              <w:rPr>
                <w:b/>
                <w:bCs/>
                <w:snapToGrid/>
                <w:szCs w:val="24"/>
              </w:rPr>
              <w:t>Suggestions for Introducing the Epic</w:t>
            </w:r>
          </w:p>
        </w:tc>
      </w:tr>
    </w:tbl>
    <w:p w14:paraId="11327890" w14:textId="77777777" w:rsidR="00875771" w:rsidRPr="00875771" w:rsidRDefault="00875771" w:rsidP="00875771">
      <w:pPr>
        <w:widowControl/>
        <w:ind w:left="360"/>
        <w:rPr>
          <w:snapToGrid/>
          <w:szCs w:val="24"/>
        </w:rPr>
      </w:pPr>
    </w:p>
    <w:p w14:paraId="5847E0D6" w14:textId="77777777" w:rsidR="00875771" w:rsidRPr="00875771" w:rsidRDefault="00875771" w:rsidP="00475669">
      <w:pPr>
        <w:widowControl/>
        <w:numPr>
          <w:ilvl w:val="0"/>
          <w:numId w:val="147"/>
        </w:numPr>
        <w:rPr>
          <w:snapToGrid/>
          <w:szCs w:val="24"/>
        </w:rPr>
      </w:pPr>
      <w:r w:rsidRPr="00875771">
        <w:rPr>
          <w:snapToGrid/>
          <w:szCs w:val="24"/>
        </w:rPr>
        <w:t>Have the students complete the KWL Chart prior to reading.  (</w:t>
      </w:r>
      <w:hyperlink w:anchor="_KWL" w:history="1">
        <w:r w:rsidRPr="00875771">
          <w:rPr>
            <w:snapToGrid/>
            <w:color w:val="0000FF"/>
            <w:szCs w:val="24"/>
            <w:u w:val="single"/>
          </w:rPr>
          <w:t>See Activities Section</w:t>
        </w:r>
      </w:hyperlink>
      <w:r w:rsidRPr="00875771">
        <w:rPr>
          <w:snapToGrid/>
          <w:szCs w:val="24"/>
        </w:rPr>
        <w:t xml:space="preserve">.) </w:t>
      </w:r>
    </w:p>
    <w:p w14:paraId="5889583E" w14:textId="77777777" w:rsidR="00875771" w:rsidRPr="00875771" w:rsidRDefault="00875771" w:rsidP="00875771">
      <w:pPr>
        <w:widowControl/>
        <w:rPr>
          <w:snapToGrid/>
          <w:szCs w:val="24"/>
        </w:rPr>
      </w:pPr>
    </w:p>
    <w:p w14:paraId="280B2EF2" w14:textId="77777777" w:rsidR="00875771" w:rsidRPr="00875771" w:rsidRDefault="00875771" w:rsidP="00475669">
      <w:pPr>
        <w:widowControl/>
        <w:numPr>
          <w:ilvl w:val="0"/>
          <w:numId w:val="149"/>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review the pronunciation guide for names on pp. 747-748, </w:t>
      </w:r>
      <w:r w:rsidRPr="00875771">
        <w:rPr>
          <w:i/>
          <w:iCs/>
          <w:snapToGrid/>
          <w:spacing w:val="-3"/>
          <w:szCs w:val="24"/>
        </w:rPr>
        <w:t>EOL</w:t>
      </w:r>
      <w:r w:rsidRPr="00875771">
        <w:rPr>
          <w:snapToGrid/>
          <w:spacing w:val="-3"/>
          <w:szCs w:val="24"/>
        </w:rPr>
        <w:t xml:space="preserve">.  Give the students several days to study the list; then give them a duplicate list of the names and on an appointed day, have the students write their names on their sheets and pronounce Greek names into a tape recorder.  (To check, simply play back the tape and circle any words that are mispronounced.  It is absolutely essential to good class discussion of the text that students be able to pronounce names correctly.)  </w:t>
      </w:r>
    </w:p>
    <w:p w14:paraId="5014CD62" w14:textId="77777777" w:rsidR="00875771" w:rsidRPr="00875771" w:rsidRDefault="00875771" w:rsidP="00875771">
      <w:pPr>
        <w:widowControl/>
        <w:suppressAutoHyphens/>
        <w:spacing w:line="240" w:lineRule="atLeast"/>
        <w:ind w:left="360" w:hanging="360"/>
        <w:jc w:val="both"/>
        <w:rPr>
          <w:snapToGrid/>
          <w:spacing w:val="-3"/>
          <w:szCs w:val="24"/>
        </w:rPr>
      </w:pPr>
    </w:p>
    <w:p w14:paraId="49180FC7" w14:textId="77777777" w:rsidR="00875771" w:rsidRPr="00875771" w:rsidRDefault="00875771" w:rsidP="00475669">
      <w:pPr>
        <w:widowControl/>
        <w:numPr>
          <w:ilvl w:val="0"/>
          <w:numId w:val="147"/>
        </w:numPr>
        <w:suppressAutoHyphens/>
        <w:spacing w:line="240" w:lineRule="atLeast"/>
        <w:jc w:val="both"/>
        <w:rPr>
          <w:snapToGrid/>
          <w:spacing w:val="-3"/>
          <w:szCs w:val="24"/>
        </w:rPr>
      </w:pPr>
      <w:r w:rsidRPr="00875771">
        <w:rPr>
          <w:snapToGrid/>
          <w:spacing w:val="-3"/>
          <w:szCs w:val="24"/>
        </w:rPr>
        <w:t xml:space="preserve">Have the students prepare to read </w:t>
      </w:r>
      <w:r w:rsidRPr="00875771">
        <w:rPr>
          <w:i/>
          <w:iCs/>
          <w:snapToGrid/>
          <w:spacing w:val="-3"/>
          <w:szCs w:val="24"/>
        </w:rPr>
        <w:t>The Odyssey</w:t>
      </w:r>
      <w:r w:rsidRPr="00875771">
        <w:rPr>
          <w:snapToGrid/>
          <w:spacing w:val="-3"/>
          <w:szCs w:val="24"/>
        </w:rPr>
        <w:t xml:space="preserve">, </w:t>
      </w:r>
      <w:proofErr w:type="spellStart"/>
      <w:r w:rsidRPr="00875771">
        <w:rPr>
          <w:snapToGrid/>
          <w:spacing w:val="-3"/>
          <w:szCs w:val="24"/>
        </w:rPr>
        <w:t>pp</w:t>
      </w:r>
      <w:proofErr w:type="spellEnd"/>
      <w:r w:rsidRPr="00875771">
        <w:rPr>
          <w:snapToGrid/>
          <w:spacing w:val="-3"/>
          <w:szCs w:val="24"/>
        </w:rPr>
        <w:t xml:space="preserve"> 750-809, </w:t>
      </w:r>
      <w:r w:rsidRPr="00875771">
        <w:rPr>
          <w:i/>
          <w:iCs/>
          <w:snapToGrid/>
          <w:spacing w:val="-3"/>
          <w:szCs w:val="24"/>
        </w:rPr>
        <w:t>EOL,</w:t>
      </w:r>
      <w:r w:rsidRPr="00875771">
        <w:rPr>
          <w:snapToGrid/>
          <w:spacing w:val="-3"/>
          <w:szCs w:val="24"/>
        </w:rPr>
        <w:t xml:space="preserve"> by having them research topics of interest about epics to them and present the material orally to the rest of the class using visual materials whenever possible.  </w:t>
      </w:r>
    </w:p>
    <w:p w14:paraId="3B2223B4" w14:textId="77777777" w:rsidR="00875771" w:rsidRPr="00875771" w:rsidRDefault="00875771" w:rsidP="00875771">
      <w:pPr>
        <w:widowControl/>
        <w:suppressAutoHyphens/>
        <w:spacing w:line="240" w:lineRule="atLeast"/>
        <w:ind w:left="360" w:hanging="360"/>
        <w:jc w:val="both"/>
        <w:rPr>
          <w:snapToGrid/>
          <w:spacing w:val="-3"/>
          <w:szCs w:val="24"/>
        </w:rPr>
      </w:pPr>
    </w:p>
    <w:p w14:paraId="27C08523" w14:textId="77777777" w:rsidR="00875771" w:rsidRPr="00875771" w:rsidRDefault="00875771" w:rsidP="00475669">
      <w:pPr>
        <w:widowControl/>
        <w:numPr>
          <w:ilvl w:val="0"/>
          <w:numId w:val="148"/>
        </w:numPr>
        <w:tabs>
          <w:tab w:val="clear" w:pos="720"/>
          <w:tab w:val="num" w:pos="360"/>
        </w:tabs>
        <w:suppressAutoHyphens/>
        <w:spacing w:line="240" w:lineRule="atLeast"/>
        <w:ind w:left="360"/>
        <w:jc w:val="both"/>
        <w:rPr>
          <w:snapToGrid/>
          <w:spacing w:val="-3"/>
          <w:szCs w:val="24"/>
        </w:rPr>
      </w:pPr>
      <w:r w:rsidRPr="00875771">
        <w:rPr>
          <w:snapToGrid/>
          <w:spacing w:val="-3"/>
          <w:szCs w:val="24"/>
        </w:rPr>
        <w:t>Have each student create a personal odyssey map.  On this map, ask the students to detail the places that they have lived, traveled, and visited as well as important events that have occurred in their lives (birthplace, schools attended, sports played, awards won).  Explain that even if the students have lived only in Virginia Beach, they can indicate in which neighborhoods they have lived and the schools they have attended.  The students may highlight the maps as they share their personal odyssey maps with the class.  (</w:t>
      </w:r>
      <w:hyperlink w:anchor="_My_Personal_Odyssey" w:history="1">
        <w:r w:rsidRPr="00875771">
          <w:rPr>
            <w:snapToGrid/>
            <w:color w:val="0000FF"/>
            <w:spacing w:val="-3"/>
            <w:szCs w:val="24"/>
            <w:u w:val="single"/>
          </w:rPr>
          <w:t>See Activities Section</w:t>
        </w:r>
      </w:hyperlink>
      <w:r w:rsidRPr="00875771">
        <w:rPr>
          <w:snapToGrid/>
          <w:spacing w:val="-3"/>
          <w:szCs w:val="24"/>
        </w:rPr>
        <w:t xml:space="preserve">.)  </w:t>
      </w:r>
    </w:p>
    <w:p w14:paraId="1FC053E7" w14:textId="77777777" w:rsidR="00875771" w:rsidRPr="00875771" w:rsidRDefault="00875771" w:rsidP="00875771">
      <w:pPr>
        <w:widowControl/>
        <w:suppressAutoHyphens/>
        <w:spacing w:line="240" w:lineRule="atLeast"/>
        <w:ind w:left="360" w:hanging="360"/>
        <w:jc w:val="both"/>
        <w:rPr>
          <w:snapToGrid/>
          <w:spacing w:val="-3"/>
          <w:szCs w:val="24"/>
        </w:rPr>
      </w:pPr>
    </w:p>
    <w:p w14:paraId="305F83A2" w14:textId="77777777" w:rsidR="00875771" w:rsidRPr="00875771" w:rsidRDefault="00875771" w:rsidP="00475669">
      <w:pPr>
        <w:widowControl/>
        <w:numPr>
          <w:ilvl w:val="3"/>
          <w:numId w:val="146"/>
        </w:numPr>
        <w:tabs>
          <w:tab w:val="num" w:pos="360"/>
        </w:tabs>
        <w:suppressAutoHyphens/>
        <w:spacing w:line="240" w:lineRule="atLeast"/>
        <w:ind w:left="360"/>
        <w:jc w:val="both"/>
        <w:rPr>
          <w:snapToGrid/>
          <w:spacing w:val="-3"/>
          <w:szCs w:val="24"/>
        </w:rPr>
      </w:pPr>
      <w:r w:rsidRPr="00875771">
        <w:rPr>
          <w:snapToGrid/>
          <w:spacing w:val="-3"/>
          <w:szCs w:val="24"/>
        </w:rPr>
        <w:t xml:space="preserve">Have the students prepare to read </w:t>
      </w:r>
      <w:r w:rsidRPr="00875771">
        <w:rPr>
          <w:i/>
          <w:iCs/>
          <w:snapToGrid/>
          <w:spacing w:val="-3"/>
          <w:szCs w:val="24"/>
        </w:rPr>
        <w:t>The Odyssey</w:t>
      </w:r>
      <w:r w:rsidRPr="00875771">
        <w:rPr>
          <w:snapToGrid/>
          <w:spacing w:val="-3"/>
          <w:szCs w:val="24"/>
        </w:rPr>
        <w:t xml:space="preserve"> by reading background information on the people, places, gods, and goddesses mentioned in the story itself.  (This information can be found in several mythology books, also refer to pp. 740-746, </w:t>
      </w:r>
      <w:r w:rsidRPr="00875771">
        <w:rPr>
          <w:i/>
          <w:snapToGrid/>
          <w:spacing w:val="-3"/>
          <w:szCs w:val="24"/>
        </w:rPr>
        <w:t>EOL</w:t>
      </w:r>
      <w:r w:rsidRPr="00875771">
        <w:rPr>
          <w:snapToGrid/>
          <w:spacing w:val="-3"/>
          <w:szCs w:val="24"/>
        </w:rPr>
        <w:t xml:space="preserve">.  This is a good place to teach two-column note taking or use a </w:t>
      </w:r>
      <w:proofErr w:type="spellStart"/>
      <w:r w:rsidRPr="00875771">
        <w:rPr>
          <w:snapToGrid/>
          <w:spacing w:val="-3"/>
          <w:szCs w:val="24"/>
        </w:rPr>
        <w:t>cloze</w:t>
      </w:r>
      <w:proofErr w:type="spellEnd"/>
      <w:r w:rsidRPr="00875771">
        <w:rPr>
          <w:snapToGrid/>
          <w:spacing w:val="-3"/>
          <w:szCs w:val="24"/>
        </w:rPr>
        <w:t xml:space="preserve"> reading activity.)  Divide the class into small groups.  Each will paraphrase or restate the information gleaned from reading a portion of the introduction to the epic found on pp. 740-746, </w:t>
      </w:r>
      <w:r w:rsidRPr="00875771">
        <w:rPr>
          <w:i/>
          <w:snapToGrid/>
          <w:spacing w:val="-3"/>
          <w:szCs w:val="24"/>
        </w:rPr>
        <w:t>EOL</w:t>
      </w:r>
      <w:r w:rsidRPr="00875771">
        <w:rPr>
          <w:snapToGrid/>
          <w:spacing w:val="-3"/>
          <w:szCs w:val="24"/>
        </w:rPr>
        <w:t xml:space="preserve">.  Have each group in turn present it’s paraphrasing to the class or share the information by using the </w:t>
      </w:r>
      <w:proofErr w:type="spellStart"/>
      <w:r w:rsidRPr="00875771">
        <w:rPr>
          <w:snapToGrid/>
          <w:spacing w:val="-3"/>
          <w:szCs w:val="24"/>
        </w:rPr>
        <w:t>jigsawing</w:t>
      </w:r>
      <w:proofErr w:type="spellEnd"/>
      <w:r w:rsidRPr="00875771">
        <w:rPr>
          <w:snapToGrid/>
          <w:spacing w:val="-3"/>
          <w:szCs w:val="24"/>
        </w:rPr>
        <w:t xml:space="preserve"> strategy.  (These presentations may be made on a transparency, on the board, or orally.) </w:t>
      </w:r>
    </w:p>
    <w:p w14:paraId="5B49B8F7" w14:textId="77777777" w:rsidR="00875771" w:rsidRPr="00875771" w:rsidRDefault="00875771" w:rsidP="00875771">
      <w:pPr>
        <w:widowControl/>
        <w:suppressAutoHyphens/>
        <w:spacing w:line="240" w:lineRule="atLeast"/>
        <w:ind w:left="360" w:hanging="360"/>
        <w:jc w:val="both"/>
        <w:rPr>
          <w:snapToGrid/>
          <w:spacing w:val="-3"/>
          <w:szCs w:val="24"/>
        </w:rPr>
      </w:pPr>
    </w:p>
    <w:p w14:paraId="3649B0C6" w14:textId="77777777" w:rsidR="00875771" w:rsidRPr="00875771" w:rsidRDefault="00875771" w:rsidP="00475669">
      <w:pPr>
        <w:widowControl/>
        <w:numPr>
          <w:ilvl w:val="3"/>
          <w:numId w:val="146"/>
        </w:numPr>
        <w:tabs>
          <w:tab w:val="num" w:pos="360"/>
        </w:tabs>
        <w:suppressAutoHyphens/>
        <w:spacing w:line="240" w:lineRule="atLeast"/>
        <w:ind w:left="360"/>
        <w:jc w:val="both"/>
        <w:rPr>
          <w:snapToGrid/>
          <w:spacing w:val="-3"/>
          <w:szCs w:val="24"/>
        </w:rPr>
      </w:pPr>
      <w:r w:rsidRPr="00875771">
        <w:rPr>
          <w:snapToGrid/>
          <w:spacing w:val="-3"/>
          <w:szCs w:val="24"/>
        </w:rPr>
        <w:lastRenderedPageBreak/>
        <w:t xml:space="preserve">Have the students respond to the word </w:t>
      </w:r>
      <w:r w:rsidRPr="00875771">
        <w:rPr>
          <w:i/>
          <w:iCs/>
          <w:snapToGrid/>
          <w:spacing w:val="-3"/>
          <w:szCs w:val="24"/>
        </w:rPr>
        <w:t>hero</w:t>
      </w:r>
      <w:r w:rsidRPr="00875771">
        <w:rPr>
          <w:snapToGrid/>
          <w:spacing w:val="-3"/>
          <w:szCs w:val="24"/>
        </w:rPr>
        <w:t xml:space="preserve">.  Ask the students to record their responses on the board or on a transparency.  Once all responses to the word have been recorded, divide the class into small groups to categorize those responses which are related and to devise a label or term that would be appropriate for this group.  Have the students share the results of each group's list/group/label activity.  Then have the class members create a definition of a hero which includes all or most of the terms developed by the class.  </w:t>
      </w:r>
    </w:p>
    <w:p w14:paraId="440F7BFD" w14:textId="77777777" w:rsidR="00875771" w:rsidRPr="00875771" w:rsidRDefault="00875771" w:rsidP="00875771">
      <w:pPr>
        <w:widowControl/>
        <w:tabs>
          <w:tab w:val="num" w:pos="2880"/>
        </w:tabs>
        <w:suppressAutoHyphens/>
        <w:spacing w:line="240" w:lineRule="atLeast"/>
        <w:jc w:val="both"/>
        <w:rPr>
          <w:snapToGrid/>
          <w:spacing w:val="-3"/>
          <w:szCs w:val="24"/>
        </w:rPr>
      </w:pPr>
    </w:p>
    <w:p w14:paraId="21146D82" w14:textId="77777777" w:rsidR="00875771" w:rsidRPr="00875771" w:rsidRDefault="00875771" w:rsidP="00475669">
      <w:pPr>
        <w:widowControl/>
        <w:numPr>
          <w:ilvl w:val="3"/>
          <w:numId w:val="146"/>
        </w:numPr>
        <w:tabs>
          <w:tab w:val="num" w:pos="360"/>
        </w:tabs>
        <w:suppressAutoHyphens/>
        <w:spacing w:after="240" w:line="240" w:lineRule="atLeast"/>
        <w:ind w:left="360"/>
        <w:jc w:val="both"/>
        <w:rPr>
          <w:snapToGrid/>
          <w:spacing w:val="-3"/>
          <w:szCs w:val="24"/>
        </w:rPr>
      </w:pPr>
      <w:r w:rsidRPr="00875771">
        <w:rPr>
          <w:snapToGrid/>
          <w:spacing w:val="-3"/>
          <w:szCs w:val="24"/>
        </w:rPr>
        <w:t>Have the students brainstorm and then compile a collection of contemporary advertisements using Greek names or symbols, e.g., FTD florists, AJAX cleanser, Trident chewing gum, etc.  Ask them to mount them attractively and note the significance of each name from Greek mythology or in history.  (</w:t>
      </w:r>
      <w:hyperlink w:anchor="_Terms_in_Common" w:history="1">
        <w:r w:rsidRPr="00875771">
          <w:rPr>
            <w:snapToGrid/>
            <w:color w:val="0000FF"/>
            <w:spacing w:val="-3"/>
            <w:szCs w:val="24"/>
            <w:u w:val="single"/>
          </w:rPr>
          <w:t>See Activities Section</w:t>
        </w:r>
      </w:hyperlink>
      <w:r w:rsidRPr="00875771">
        <w:rPr>
          <w:snapToGrid/>
          <w:spacing w:val="-3"/>
          <w:szCs w:val="24"/>
        </w:rPr>
        <w:t xml:space="preserve">.) </w:t>
      </w: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229B8B29" w14:textId="77777777" w:rsidTr="00875771">
        <w:trPr>
          <w:cantSplit/>
        </w:trPr>
        <w:tc>
          <w:tcPr>
            <w:tcW w:w="708" w:type="dxa"/>
            <w:shd w:val="clear" w:color="auto" w:fill="E6E6E6"/>
          </w:tcPr>
          <w:p w14:paraId="27B9CA7A" w14:textId="77777777" w:rsidR="00875771" w:rsidRPr="00875771" w:rsidRDefault="00875771" w:rsidP="00875771">
            <w:pPr>
              <w:widowControl/>
              <w:rPr>
                <w:b/>
                <w:bCs/>
                <w:snapToGrid/>
                <w:szCs w:val="24"/>
              </w:rPr>
            </w:pPr>
          </w:p>
        </w:tc>
        <w:tc>
          <w:tcPr>
            <w:tcW w:w="8868" w:type="dxa"/>
            <w:shd w:val="clear" w:color="auto" w:fill="E6E6E6"/>
          </w:tcPr>
          <w:p w14:paraId="1D997148" w14:textId="77777777" w:rsidR="00875771" w:rsidRPr="00875771" w:rsidRDefault="00875771" w:rsidP="00875771">
            <w:pPr>
              <w:keepNext/>
              <w:widowControl/>
              <w:jc w:val="center"/>
              <w:outlineLvl w:val="0"/>
              <w:rPr>
                <w:b/>
                <w:bCs/>
                <w:snapToGrid/>
                <w:szCs w:val="24"/>
              </w:rPr>
            </w:pPr>
            <w:r w:rsidRPr="00875771">
              <w:rPr>
                <w:b/>
                <w:bCs/>
                <w:snapToGrid/>
                <w:szCs w:val="24"/>
              </w:rPr>
              <w:t>Suggestions for Teaching the Epic</w:t>
            </w:r>
          </w:p>
        </w:tc>
      </w:tr>
    </w:tbl>
    <w:p w14:paraId="4436599E" w14:textId="77777777" w:rsidR="00875771" w:rsidRPr="00875771" w:rsidRDefault="00875771" w:rsidP="00875771">
      <w:pPr>
        <w:widowControl/>
        <w:rPr>
          <w:snapToGrid/>
          <w:szCs w:val="24"/>
        </w:rPr>
      </w:pPr>
    </w:p>
    <w:p w14:paraId="7418E54D" w14:textId="77777777" w:rsidR="00875771" w:rsidRPr="00875771" w:rsidRDefault="00875771" w:rsidP="00875771">
      <w:pPr>
        <w:widowControl/>
        <w:rPr>
          <w:b/>
          <w:bCs/>
          <w:i/>
          <w:iCs/>
          <w:snapToGrid/>
          <w:spacing w:val="-3"/>
          <w:sz w:val="28"/>
          <w:szCs w:val="24"/>
        </w:rPr>
      </w:pPr>
      <w:r w:rsidRPr="00875771">
        <w:rPr>
          <w:b/>
          <w:bCs/>
          <w:i/>
          <w:iCs/>
          <w:snapToGrid/>
          <w:spacing w:val="-3"/>
          <w:sz w:val="28"/>
          <w:szCs w:val="24"/>
        </w:rPr>
        <w:t>The Odyssey</w:t>
      </w:r>
    </w:p>
    <w:p w14:paraId="7A21B22E" w14:textId="77777777" w:rsidR="00875771" w:rsidRPr="00875771" w:rsidRDefault="00875771" w:rsidP="00475669">
      <w:pPr>
        <w:widowControl/>
        <w:numPr>
          <w:ilvl w:val="0"/>
          <w:numId w:val="151"/>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read and discuss Part One: The Wanderings of </w:t>
      </w:r>
      <w:r w:rsidRPr="00875771">
        <w:rPr>
          <w:i/>
          <w:iCs/>
          <w:snapToGrid/>
          <w:spacing w:val="-3"/>
          <w:szCs w:val="24"/>
        </w:rPr>
        <w:t>The Odyssey</w:t>
      </w:r>
      <w:r w:rsidRPr="00875771">
        <w:rPr>
          <w:snapToGrid/>
          <w:spacing w:val="-3"/>
          <w:szCs w:val="24"/>
        </w:rPr>
        <w:t xml:space="preserve">.  As they read, have the students keep a jot chart of the events and qualities of the epic hero revealed by Odysseus in encounters against various foes or temptresses.  Explain that they will use these later as the basis of a composition activity.   </w:t>
      </w:r>
    </w:p>
    <w:p w14:paraId="79BD8E9C"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7814F945" w14:textId="77777777" w:rsidR="00875771" w:rsidRPr="00875771" w:rsidRDefault="00875771" w:rsidP="00475669">
      <w:pPr>
        <w:widowControl/>
        <w:numPr>
          <w:ilvl w:val="0"/>
          <w:numId w:val="152"/>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write two to three compositions as they study the epic to place in their </w:t>
      </w:r>
      <w:r w:rsidRPr="00875771">
        <w:rPr>
          <w:b/>
          <w:bCs/>
          <w:snapToGrid/>
          <w:spacing w:val="-3"/>
          <w:szCs w:val="24"/>
        </w:rPr>
        <w:t>Works in Progress</w:t>
      </w:r>
      <w:r w:rsidRPr="00875771">
        <w:rPr>
          <w:snapToGrid/>
          <w:spacing w:val="-3"/>
          <w:szCs w:val="24"/>
        </w:rPr>
        <w:t xml:space="preserve"> folders. </w:t>
      </w:r>
    </w:p>
    <w:p w14:paraId="57ABBCFB"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727DDF31" w14:textId="77777777" w:rsidR="00875771" w:rsidRPr="00875771" w:rsidRDefault="00875771" w:rsidP="00475669">
      <w:pPr>
        <w:widowControl/>
        <w:numPr>
          <w:ilvl w:val="0"/>
          <w:numId w:val="153"/>
        </w:numPr>
        <w:tabs>
          <w:tab w:val="left" w:pos="-1440"/>
          <w:tab w:val="left" w:pos="-720"/>
        </w:tabs>
        <w:suppressAutoHyphens/>
        <w:spacing w:line="240" w:lineRule="atLeast"/>
        <w:jc w:val="both"/>
        <w:rPr>
          <w:snapToGrid/>
          <w:spacing w:val="-3"/>
          <w:szCs w:val="24"/>
        </w:rPr>
      </w:pPr>
      <w:r w:rsidRPr="00875771">
        <w:rPr>
          <w:snapToGrid/>
          <w:spacing w:val="-3"/>
          <w:szCs w:val="24"/>
        </w:rPr>
        <w:t>Have the students participate in a number of vocabulary activities which focus on figures of speech.  (Greek roots and modern terms derived from mythology may be interspersed throughout the teaching of the epic.)  (</w:t>
      </w:r>
      <w:hyperlink w:anchor="_Jot_Chart" w:history="1">
        <w:r w:rsidRPr="00875771">
          <w:rPr>
            <w:snapToGrid/>
            <w:color w:val="0000FF"/>
            <w:spacing w:val="-3"/>
            <w:szCs w:val="24"/>
            <w:u w:val="single"/>
          </w:rPr>
          <w:t>See Activities Section</w:t>
        </w:r>
      </w:hyperlink>
      <w:r w:rsidRPr="00875771">
        <w:rPr>
          <w:snapToGrid/>
          <w:spacing w:val="-3"/>
          <w:szCs w:val="24"/>
        </w:rPr>
        <w:t xml:space="preserve">.) </w:t>
      </w:r>
    </w:p>
    <w:p w14:paraId="61E85E39"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2A73A1A0" w14:textId="77777777" w:rsidR="00875771" w:rsidRPr="00875771" w:rsidRDefault="00875771" w:rsidP="00475669">
      <w:pPr>
        <w:widowControl/>
        <w:numPr>
          <w:ilvl w:val="0"/>
          <w:numId w:val="154"/>
        </w:numPr>
        <w:tabs>
          <w:tab w:val="left" w:pos="-1440"/>
          <w:tab w:val="left" w:pos="-720"/>
        </w:tabs>
        <w:suppressAutoHyphens/>
        <w:spacing w:line="240" w:lineRule="atLeast"/>
        <w:jc w:val="both"/>
        <w:rPr>
          <w:snapToGrid/>
          <w:spacing w:val="-3"/>
          <w:szCs w:val="24"/>
        </w:rPr>
      </w:pPr>
      <w:r w:rsidRPr="00875771">
        <w:rPr>
          <w:snapToGrid/>
          <w:spacing w:val="-3"/>
          <w:szCs w:val="24"/>
        </w:rPr>
        <w:t xml:space="preserve">Have the students participate in a library search or a classroom quest to determine the mythological influence on modern vocabulary.  Divide the class into groups of three to five students, then assign specific questions to each group, and provide library resources for students to use as they search for the answers to the questions.  (If the teacher chooses to conduct a classroom quest, copies of Edith Hamilton’s </w:t>
      </w:r>
      <w:r w:rsidRPr="00875771">
        <w:rPr>
          <w:i/>
          <w:iCs/>
          <w:snapToGrid/>
          <w:spacing w:val="-3"/>
          <w:szCs w:val="24"/>
        </w:rPr>
        <w:t>Mythology</w:t>
      </w:r>
      <w:r w:rsidRPr="00875771">
        <w:rPr>
          <w:snapToGrid/>
          <w:spacing w:val="-3"/>
          <w:szCs w:val="24"/>
        </w:rPr>
        <w:t xml:space="preserve"> or other available sources may be used in the classroom rather than reference materials in the library.)  Have the groups share their answers with the class and cite the source of each answer.  </w:t>
      </w:r>
    </w:p>
    <w:p w14:paraId="310C46B3" w14:textId="77777777" w:rsidR="00875771" w:rsidRPr="00875771" w:rsidRDefault="00875771" w:rsidP="00875771">
      <w:pPr>
        <w:widowControl/>
        <w:tabs>
          <w:tab w:val="left" w:pos="360"/>
        </w:tabs>
        <w:suppressAutoHyphens/>
        <w:spacing w:line="240" w:lineRule="atLeast"/>
        <w:ind w:left="360" w:hanging="360"/>
        <w:jc w:val="both"/>
        <w:rPr>
          <w:snapToGrid/>
          <w:spacing w:val="-3"/>
          <w:szCs w:val="24"/>
        </w:rPr>
      </w:pPr>
    </w:p>
    <w:p w14:paraId="3F01171F" w14:textId="77777777" w:rsidR="00875771" w:rsidRPr="00875771" w:rsidRDefault="00875771" w:rsidP="00475669">
      <w:pPr>
        <w:widowControl/>
        <w:numPr>
          <w:ilvl w:val="0"/>
          <w:numId w:val="150"/>
        </w:numPr>
        <w:jc w:val="both"/>
        <w:rPr>
          <w:snapToGrid/>
          <w:szCs w:val="24"/>
        </w:rPr>
      </w:pPr>
      <w:r w:rsidRPr="00875771">
        <w:rPr>
          <w:snapToGrid/>
          <w:spacing w:val="-3"/>
          <w:szCs w:val="24"/>
        </w:rPr>
        <w:t xml:space="preserve">Have the students read and study Part Two of </w:t>
      </w:r>
      <w:r w:rsidRPr="00875771">
        <w:rPr>
          <w:i/>
          <w:iCs/>
          <w:snapToGrid/>
          <w:spacing w:val="-3"/>
          <w:szCs w:val="24"/>
        </w:rPr>
        <w:t>The Odyssey</w:t>
      </w:r>
      <w:r w:rsidRPr="00875771">
        <w:rPr>
          <w:snapToGrid/>
          <w:spacing w:val="-3"/>
          <w:szCs w:val="24"/>
        </w:rPr>
        <w:t xml:space="preserve"> as a class.  For Part Two divide the class into groups and assign each group a segment.  Explain that each group is responsible for presenting or teaching their section to the class.  Have the students select a format such as a skit, talk show interview, or breaking news story.  Encourage students to prepare and select visual aids, costumes, and/or props to enhance their presentations.  (If the teacher desires, students may individually read and study Part Three following the same format as that used in the suggested activities for Parts One and Two.)  </w:t>
      </w:r>
    </w:p>
    <w:p w14:paraId="27E0CECA" w14:textId="77777777" w:rsidR="00875771" w:rsidRPr="00875771" w:rsidRDefault="00875771" w:rsidP="00875771">
      <w:pPr>
        <w:widowControl/>
        <w:rPr>
          <w:snapToGrid/>
          <w:szCs w:val="24"/>
        </w:rPr>
      </w:pPr>
    </w:p>
    <w:tbl>
      <w:tblPr>
        <w:tblW w:w="0" w:type="auto"/>
        <w:tblBorders>
          <w:top w:val="single" w:sz="4" w:space="0" w:color="auto"/>
          <w:bottom w:val="single" w:sz="4" w:space="0" w:color="auto"/>
        </w:tblBorders>
        <w:shd w:val="clear" w:color="auto" w:fill="E6E6E6"/>
        <w:tblLook w:val="0000" w:firstRow="0" w:lastRow="0" w:firstColumn="0" w:lastColumn="0" w:noHBand="0" w:noVBand="0"/>
      </w:tblPr>
      <w:tblGrid>
        <w:gridCol w:w="708"/>
        <w:gridCol w:w="8868"/>
      </w:tblGrid>
      <w:tr w:rsidR="00875771" w:rsidRPr="00875771" w14:paraId="51607FA4" w14:textId="77777777" w:rsidTr="00875771">
        <w:trPr>
          <w:cantSplit/>
        </w:trPr>
        <w:tc>
          <w:tcPr>
            <w:tcW w:w="708" w:type="dxa"/>
            <w:shd w:val="clear" w:color="auto" w:fill="E6E6E6"/>
          </w:tcPr>
          <w:p w14:paraId="7669DCA4" w14:textId="77777777" w:rsidR="00875771" w:rsidRPr="00875771" w:rsidRDefault="00875771" w:rsidP="00875771">
            <w:pPr>
              <w:widowControl/>
              <w:rPr>
                <w:b/>
                <w:bCs/>
                <w:snapToGrid/>
                <w:szCs w:val="24"/>
              </w:rPr>
            </w:pPr>
          </w:p>
        </w:tc>
        <w:tc>
          <w:tcPr>
            <w:tcW w:w="8868" w:type="dxa"/>
            <w:shd w:val="clear" w:color="auto" w:fill="E6E6E6"/>
          </w:tcPr>
          <w:p w14:paraId="564287CC" w14:textId="77777777" w:rsidR="00875771" w:rsidRPr="00875771" w:rsidRDefault="00875771" w:rsidP="00875771">
            <w:pPr>
              <w:keepNext/>
              <w:widowControl/>
              <w:jc w:val="center"/>
              <w:outlineLvl w:val="0"/>
              <w:rPr>
                <w:b/>
                <w:bCs/>
                <w:snapToGrid/>
                <w:szCs w:val="24"/>
              </w:rPr>
            </w:pPr>
            <w:r w:rsidRPr="00875771">
              <w:rPr>
                <w:b/>
                <w:bCs/>
                <w:snapToGrid/>
                <w:szCs w:val="24"/>
              </w:rPr>
              <w:t>Suggestions for Concluding the Epic</w:t>
            </w:r>
          </w:p>
        </w:tc>
      </w:tr>
    </w:tbl>
    <w:p w14:paraId="7E0D8AF2" w14:textId="77777777" w:rsidR="00875771" w:rsidRPr="00875771" w:rsidRDefault="00875771" w:rsidP="00875771">
      <w:pPr>
        <w:widowControl/>
        <w:rPr>
          <w:snapToGrid/>
          <w:szCs w:val="24"/>
        </w:rPr>
      </w:pPr>
    </w:p>
    <w:p w14:paraId="689853FB" w14:textId="77777777" w:rsidR="00875771" w:rsidRPr="00875771" w:rsidRDefault="00875771" w:rsidP="00475669">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produce a mythological newspaper.  Ask them to create a clever name, use banner headlines and column format, plan enough content to cover several pages, and include a variety of articles.  Have them include articles such as a news article on the Trojan War, an ad from Poseidon’s Water Sports Store, Venus’ advice to the lovelorn, an obituary page for the Land of the Dead, a sports section on Greek athletic contest, or a society page report on the party where Eris tossed the Apple of Discord into the crowd.  “Yellow journalism” is encouraged.  </w:t>
      </w:r>
    </w:p>
    <w:p w14:paraId="36DABDF1" w14:textId="77777777" w:rsidR="00875771" w:rsidRPr="00875771" w:rsidRDefault="00875771" w:rsidP="00475669">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hold a trial for any or all of Penelope’s suitors, complete with prosecutor, defense attorney, judge, and jury (the class).  Explain, discuss, and research effectively/appropriate courtroom procedures to the students before they hold the trial.  Have the students revisit the text to form their arguments.  The issue:  Do the suitors owe compensation for damages to Odysseus?  </w:t>
      </w:r>
    </w:p>
    <w:p w14:paraId="00B5A6C3" w14:textId="77777777" w:rsidR="00875771" w:rsidRPr="00875771" w:rsidRDefault="00875771" w:rsidP="00475669">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write a </w:t>
      </w:r>
      <w:proofErr w:type="gramStart"/>
      <w:r w:rsidRPr="00875771">
        <w:rPr>
          <w:snapToGrid/>
          <w:spacing w:val="-3"/>
          <w:szCs w:val="24"/>
        </w:rPr>
        <w:t>ballad  or</w:t>
      </w:r>
      <w:proofErr w:type="gramEnd"/>
      <w:r w:rsidRPr="00875771">
        <w:rPr>
          <w:snapToGrid/>
          <w:spacing w:val="-3"/>
          <w:szCs w:val="24"/>
        </w:rPr>
        <w:t xml:space="preserve"> a rap about Odysseus, generate a soundtrack or CD of the epic, and present it to the class.  Students should be sure to explain why each song was chosen or the relationship between the lyrics and the epic. </w:t>
      </w:r>
    </w:p>
    <w:p w14:paraId="53CB4302" w14:textId="77777777" w:rsidR="00875771" w:rsidRPr="00875771" w:rsidRDefault="00875771" w:rsidP="00475669">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design a board game of Odysseus’ wanderings.  Ask them to include the game board, playing pieces, and rules.  Demonstrate it to the class and answer any questions from the audience.  </w:t>
      </w:r>
    </w:p>
    <w:p w14:paraId="37D67819" w14:textId="77777777" w:rsidR="00875771" w:rsidRPr="00875771" w:rsidRDefault="00875771" w:rsidP="00475669">
      <w:pPr>
        <w:widowControl/>
        <w:numPr>
          <w:ilvl w:val="0"/>
          <w:numId w:val="157"/>
        </w:numPr>
        <w:tabs>
          <w:tab w:val="left" w:pos="-1440"/>
          <w:tab w:val="left" w:pos="-720"/>
          <w:tab w:val="num" w:pos="360"/>
        </w:tabs>
        <w:suppressAutoHyphens/>
        <w:spacing w:after="240" w:line="240" w:lineRule="atLeast"/>
        <w:ind w:left="360"/>
        <w:jc w:val="both"/>
        <w:rPr>
          <w:snapToGrid/>
          <w:spacing w:val="-3"/>
          <w:szCs w:val="24"/>
        </w:rPr>
      </w:pPr>
      <w:r w:rsidRPr="00875771">
        <w:rPr>
          <w:snapToGrid/>
          <w:spacing w:val="-3"/>
          <w:szCs w:val="24"/>
        </w:rPr>
        <w:t xml:space="preserve">Have the students visually represent their favorite scenes from </w:t>
      </w:r>
      <w:r w:rsidRPr="00875771">
        <w:rPr>
          <w:i/>
          <w:iCs/>
          <w:snapToGrid/>
          <w:spacing w:val="-3"/>
          <w:szCs w:val="24"/>
        </w:rPr>
        <w:t xml:space="preserve">The Odyssey.  </w:t>
      </w:r>
      <w:r w:rsidRPr="00875771">
        <w:rPr>
          <w:snapToGrid/>
          <w:spacing w:val="-3"/>
          <w:szCs w:val="24"/>
        </w:rPr>
        <w:t xml:space="preserve">These ideas could take the shape of a comic strip, scrapbook, photo album, mural (done in a small group), 3-D model, diorama, or PowerPoint presentation.  </w:t>
      </w:r>
    </w:p>
    <w:p w14:paraId="39CA2A41" w14:textId="77777777" w:rsidR="00875771" w:rsidRPr="00875771" w:rsidRDefault="00875771" w:rsidP="00875771">
      <w:pPr>
        <w:keepNext/>
        <w:widowControl/>
        <w:jc w:val="center"/>
        <w:outlineLvl w:val="2"/>
        <w:rPr>
          <w:b/>
          <w:bCs/>
          <w:snapToGrid/>
          <w:sz w:val="28"/>
          <w:szCs w:val="24"/>
        </w:rPr>
      </w:pPr>
      <w:bookmarkStart w:id="208" w:name="_KWL"/>
      <w:bookmarkStart w:id="209" w:name="_Jot_Chart"/>
      <w:bookmarkStart w:id="210" w:name="_Terms_in_Common"/>
      <w:bookmarkStart w:id="211" w:name="_My_Personal_Odyssey"/>
      <w:bookmarkEnd w:id="208"/>
      <w:bookmarkEnd w:id="209"/>
      <w:bookmarkEnd w:id="210"/>
      <w:bookmarkEnd w:id="211"/>
    </w:p>
    <w:p w14:paraId="6EC23865" w14:textId="77777777" w:rsidR="00C123D4" w:rsidRDefault="00C123D4">
      <w:pPr>
        <w:widowControl/>
        <w:spacing w:after="200" w:line="276" w:lineRule="auto"/>
      </w:pPr>
      <w:r>
        <w:br w:type="page"/>
      </w:r>
    </w:p>
    <w:p w14:paraId="2BFA7952" w14:textId="500418B6" w:rsidR="00C123D4" w:rsidRDefault="00C123D4">
      <w:pPr>
        <w:widowControl/>
        <w:spacing w:after="200" w:line="276" w:lineRule="auto"/>
      </w:pPr>
      <w:bookmarkStart w:id="212" w:name="ChartsforEnglish9101112"/>
      <w:r>
        <w:lastRenderedPageBreak/>
        <w:t>Charts for English 9, 10, 11, 12</w:t>
      </w:r>
    </w:p>
    <w:bookmarkEnd w:id="212"/>
    <w:p w14:paraId="75DECDCC" w14:textId="77777777" w:rsidR="004936DF" w:rsidRPr="00E860FD" w:rsidRDefault="004936DF">
      <w:pPr>
        <w:widowControl/>
        <w:spacing w:after="200" w:line="276" w:lineRule="auto"/>
        <w:rPr>
          <w:sz w:val="16"/>
          <w:szCs w:val="16"/>
        </w:rPr>
      </w:pPr>
    </w:p>
    <w:p w14:paraId="4834E98C" w14:textId="1E10C1D2" w:rsidR="00C123D4" w:rsidRPr="00E860FD" w:rsidRDefault="00E860FD">
      <w:pPr>
        <w:widowControl/>
        <w:spacing w:after="200" w:line="276" w:lineRule="auto"/>
        <w:rPr>
          <w:sz w:val="16"/>
          <w:szCs w:val="16"/>
        </w:rPr>
      </w:pPr>
      <w:hyperlink w:anchor="stanobjeng" w:history="1">
        <w:r w:rsidR="004936DF" w:rsidRPr="00E860FD">
          <w:rPr>
            <w:rStyle w:val="Hyperlink"/>
            <w:sz w:val="16"/>
            <w:szCs w:val="16"/>
          </w:rPr>
          <w:t>Return to Standards and Objectives</w:t>
        </w:r>
      </w:hyperlink>
    </w:p>
    <w:p w14:paraId="30F06D56" w14:textId="07DE4140" w:rsidR="00C123D4" w:rsidRPr="00E860FD" w:rsidRDefault="00E1242D">
      <w:pPr>
        <w:widowControl/>
        <w:spacing w:after="200" w:line="276" w:lineRule="auto"/>
        <w:rPr>
          <w:sz w:val="16"/>
          <w:szCs w:val="16"/>
        </w:rPr>
      </w:pPr>
      <w:hyperlink w:anchor="stanobjeng9" w:history="1">
        <w:r w:rsidR="00C123D4" w:rsidRPr="00E860FD">
          <w:rPr>
            <w:rStyle w:val="Hyperlink"/>
            <w:sz w:val="16"/>
            <w:szCs w:val="16"/>
          </w:rPr>
          <w:t xml:space="preserve">Return to Standards and Objectives </w:t>
        </w:r>
        <w:r w:rsidR="004936DF" w:rsidRPr="00E860FD">
          <w:rPr>
            <w:rStyle w:val="Hyperlink"/>
            <w:sz w:val="16"/>
            <w:szCs w:val="16"/>
          </w:rPr>
          <w:t xml:space="preserve">English </w:t>
        </w:r>
        <w:r w:rsidR="00C123D4" w:rsidRPr="00E860FD">
          <w:rPr>
            <w:rStyle w:val="Hyperlink"/>
            <w:sz w:val="16"/>
            <w:szCs w:val="16"/>
          </w:rPr>
          <w:t>9</w:t>
        </w:r>
      </w:hyperlink>
    </w:p>
    <w:p w14:paraId="129F4F0B" w14:textId="3FE57B70" w:rsidR="00C123D4" w:rsidRPr="00E860FD" w:rsidRDefault="00E860FD">
      <w:pPr>
        <w:widowControl/>
        <w:spacing w:after="200" w:line="276" w:lineRule="auto"/>
        <w:rPr>
          <w:sz w:val="16"/>
          <w:szCs w:val="16"/>
        </w:rPr>
      </w:pPr>
      <w:hyperlink w:anchor="stanobjeng10" w:history="1">
        <w:r w:rsidR="00C123D4" w:rsidRPr="00E860FD">
          <w:rPr>
            <w:rStyle w:val="Hyperlink"/>
            <w:sz w:val="16"/>
            <w:szCs w:val="16"/>
          </w:rPr>
          <w:t>Return to Standards and Objectives</w:t>
        </w:r>
        <w:r w:rsidR="004936DF" w:rsidRPr="00E860FD">
          <w:rPr>
            <w:rStyle w:val="Hyperlink"/>
            <w:sz w:val="16"/>
            <w:szCs w:val="16"/>
          </w:rPr>
          <w:t xml:space="preserve"> English 10</w:t>
        </w:r>
      </w:hyperlink>
    </w:p>
    <w:p w14:paraId="500F0C53" w14:textId="1EC3DD0F" w:rsidR="004936DF" w:rsidRPr="00E860FD" w:rsidRDefault="00E860FD">
      <w:pPr>
        <w:widowControl/>
        <w:spacing w:after="200" w:line="276" w:lineRule="auto"/>
        <w:rPr>
          <w:sz w:val="16"/>
          <w:szCs w:val="16"/>
        </w:rPr>
      </w:pPr>
      <w:hyperlink w:anchor="stanobjeng11" w:history="1">
        <w:r w:rsidR="004936DF" w:rsidRPr="00E860FD">
          <w:rPr>
            <w:rStyle w:val="Hyperlink"/>
            <w:sz w:val="16"/>
            <w:szCs w:val="16"/>
          </w:rPr>
          <w:t>Return to Standards and Objectives English 11</w:t>
        </w:r>
      </w:hyperlink>
    </w:p>
    <w:p w14:paraId="21888011" w14:textId="6095CB21" w:rsidR="004936DF" w:rsidRPr="00E860FD" w:rsidRDefault="00E860FD">
      <w:pPr>
        <w:widowControl/>
        <w:spacing w:after="200" w:line="276" w:lineRule="auto"/>
        <w:rPr>
          <w:sz w:val="16"/>
          <w:szCs w:val="16"/>
        </w:rPr>
      </w:pPr>
      <w:hyperlink w:anchor="stanobjeng12" w:history="1">
        <w:r w:rsidR="004936DF" w:rsidRPr="00E860FD">
          <w:rPr>
            <w:rStyle w:val="Hyperlink"/>
            <w:sz w:val="16"/>
            <w:szCs w:val="16"/>
          </w:rPr>
          <w:t>Return to Standards and Objectives English 12</w:t>
        </w:r>
      </w:hyperlink>
    </w:p>
    <w:p w14:paraId="418C1DE2" w14:textId="77777777" w:rsidR="004936DF" w:rsidRPr="00E860FD" w:rsidRDefault="004936DF">
      <w:pPr>
        <w:widowControl/>
        <w:spacing w:after="200" w:line="276" w:lineRule="auto"/>
        <w:rPr>
          <w:sz w:val="16"/>
          <w:szCs w:val="16"/>
        </w:rPr>
      </w:pPr>
    </w:p>
    <w:p w14:paraId="7F8A03E4" w14:textId="5B62DFB3" w:rsidR="004936DF" w:rsidRPr="00E860FD" w:rsidRDefault="00E860FD">
      <w:pPr>
        <w:widowControl/>
        <w:spacing w:after="200" w:line="276" w:lineRule="auto"/>
        <w:rPr>
          <w:sz w:val="16"/>
          <w:szCs w:val="16"/>
        </w:rPr>
      </w:pPr>
      <w:hyperlink w:anchor="Honors9Units" w:history="1">
        <w:r w:rsidR="004936DF" w:rsidRPr="00E860FD">
          <w:rPr>
            <w:rStyle w:val="Hyperlink"/>
            <w:sz w:val="16"/>
            <w:szCs w:val="16"/>
          </w:rPr>
          <w:t>Return to Honors 9 Units</w:t>
        </w:r>
      </w:hyperlink>
    </w:p>
    <w:p w14:paraId="4F76A72A" w14:textId="6C7404EE" w:rsidR="004936DF" w:rsidRPr="00E860FD" w:rsidRDefault="002E70D6">
      <w:pPr>
        <w:widowControl/>
        <w:spacing w:after="200" w:line="276" w:lineRule="auto"/>
        <w:rPr>
          <w:sz w:val="16"/>
          <w:szCs w:val="16"/>
        </w:rPr>
      </w:pPr>
      <w:hyperlink w:anchor="Honors9UnitI" w:history="1">
        <w:r w:rsidR="004936DF" w:rsidRPr="00E860FD">
          <w:rPr>
            <w:rStyle w:val="Hyperlink"/>
            <w:sz w:val="16"/>
            <w:szCs w:val="16"/>
          </w:rPr>
          <w:t>Return to Honors 9 Unit 1</w:t>
        </w:r>
      </w:hyperlink>
    </w:p>
    <w:p w14:paraId="604A517E" w14:textId="4085B8F0" w:rsidR="004936DF" w:rsidRPr="00E860FD" w:rsidRDefault="002E70D6">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004936DF" w:rsidRPr="00E860FD">
        <w:rPr>
          <w:rStyle w:val="Hyperlink"/>
          <w:sz w:val="16"/>
          <w:szCs w:val="16"/>
        </w:rPr>
        <w:t>Return to Honors 9 Unit 2</w:t>
      </w:r>
    </w:p>
    <w:p w14:paraId="145FCC05" w14:textId="47629791" w:rsidR="004936DF" w:rsidRPr="00E860FD" w:rsidRDefault="002E70D6">
      <w:pPr>
        <w:widowControl/>
        <w:spacing w:after="200" w:line="276" w:lineRule="auto"/>
        <w:rPr>
          <w:sz w:val="16"/>
          <w:szCs w:val="16"/>
        </w:rPr>
      </w:pPr>
      <w:r w:rsidRPr="00E860FD">
        <w:rPr>
          <w:sz w:val="16"/>
          <w:szCs w:val="16"/>
        </w:rPr>
        <w:fldChar w:fldCharType="end"/>
      </w:r>
      <w:hyperlink w:anchor="Honors9UnitIII" w:history="1">
        <w:r w:rsidR="004936DF" w:rsidRPr="00E860FD">
          <w:rPr>
            <w:rStyle w:val="Hyperlink"/>
            <w:sz w:val="16"/>
            <w:szCs w:val="16"/>
          </w:rPr>
          <w:t>Return to Honors 9 Unit 3</w:t>
        </w:r>
      </w:hyperlink>
    </w:p>
    <w:p w14:paraId="59BACF1C" w14:textId="330A3E37" w:rsidR="004936DF" w:rsidRPr="00E860FD" w:rsidRDefault="002E70D6">
      <w:pPr>
        <w:widowControl/>
        <w:spacing w:after="200" w:line="276" w:lineRule="auto"/>
        <w:rPr>
          <w:sz w:val="16"/>
          <w:szCs w:val="16"/>
        </w:rPr>
      </w:pPr>
      <w:hyperlink w:anchor="Honors9UnitIV" w:history="1">
        <w:r w:rsidR="004936DF" w:rsidRPr="00E860FD">
          <w:rPr>
            <w:rStyle w:val="Hyperlink"/>
            <w:sz w:val="16"/>
            <w:szCs w:val="16"/>
          </w:rPr>
          <w:t>Return to Honors 9 Unit 4</w:t>
        </w:r>
      </w:hyperlink>
    </w:p>
    <w:p w14:paraId="4735AB62" w14:textId="6C68DF56" w:rsidR="004936DF" w:rsidRPr="00E860FD" w:rsidRDefault="002E70D6">
      <w:pPr>
        <w:widowControl/>
        <w:spacing w:after="200" w:line="276" w:lineRule="auto"/>
        <w:rPr>
          <w:sz w:val="16"/>
          <w:szCs w:val="16"/>
        </w:rPr>
      </w:pPr>
      <w:hyperlink w:anchor="Honors9UnitI" w:history="1">
        <w:r w:rsidR="004936DF" w:rsidRPr="00E860FD">
          <w:rPr>
            <w:rStyle w:val="Hyperlink"/>
            <w:sz w:val="16"/>
            <w:szCs w:val="16"/>
          </w:rPr>
          <w:t>Return to Honors 9 Unit 5</w:t>
        </w:r>
      </w:hyperlink>
    </w:p>
    <w:p w14:paraId="3F068B96" w14:textId="77777777" w:rsidR="004936DF" w:rsidRPr="00E860FD" w:rsidRDefault="004936DF">
      <w:pPr>
        <w:widowControl/>
        <w:spacing w:after="200" w:line="276" w:lineRule="auto"/>
        <w:rPr>
          <w:sz w:val="16"/>
          <w:szCs w:val="16"/>
        </w:rPr>
      </w:pPr>
    </w:p>
    <w:p w14:paraId="27D6C8B9" w14:textId="68163FEF" w:rsidR="004936DF" w:rsidRPr="00E860FD" w:rsidRDefault="00E860FD">
      <w:pPr>
        <w:widowControl/>
        <w:spacing w:after="200" w:line="276" w:lineRule="auto"/>
        <w:rPr>
          <w:sz w:val="16"/>
          <w:szCs w:val="16"/>
        </w:rPr>
      </w:pPr>
      <w:hyperlink w:anchor="Honors9Suggestions" w:history="1">
        <w:r w:rsidR="004936DF" w:rsidRPr="00E860FD">
          <w:rPr>
            <w:rStyle w:val="Hyperlink"/>
            <w:sz w:val="16"/>
            <w:szCs w:val="16"/>
          </w:rPr>
          <w:t>Return to Sugg</w:t>
        </w:r>
        <w:r w:rsidR="004936DF" w:rsidRPr="00E860FD">
          <w:rPr>
            <w:rStyle w:val="Hyperlink"/>
            <w:sz w:val="16"/>
            <w:szCs w:val="16"/>
          </w:rPr>
          <w:t>e</w:t>
        </w:r>
        <w:r w:rsidR="004936DF" w:rsidRPr="00E860FD">
          <w:rPr>
            <w:rStyle w:val="Hyperlink"/>
            <w:sz w:val="16"/>
            <w:szCs w:val="16"/>
          </w:rPr>
          <w:t>stions (English 9)</w:t>
        </w:r>
      </w:hyperlink>
    </w:p>
    <w:p w14:paraId="2913637D" w14:textId="63B085C0" w:rsidR="004936DF" w:rsidRPr="00E860FD" w:rsidRDefault="004936DF">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2E36617" w14:textId="5807A92F" w:rsidR="004936DF" w:rsidRPr="00E860FD" w:rsidRDefault="004936DF">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0BD5F91C" w14:textId="7FA68EEF" w:rsidR="004936DF" w:rsidRPr="00E860FD" w:rsidRDefault="004936DF">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7D10E47E" w14:textId="37E7DF76" w:rsidR="004936DF" w:rsidRPr="00E860FD" w:rsidRDefault="004936DF">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8B89C9D" w14:textId="75989E59" w:rsidR="004936DF" w:rsidRPr="00E860FD" w:rsidRDefault="004936DF">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39AC120B" w14:textId="2428B6A7" w:rsidR="004936DF" w:rsidRPr="00E860FD" w:rsidRDefault="004936DF">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536A8289" w14:textId="77777777" w:rsidR="004936DF" w:rsidRPr="00E860FD" w:rsidRDefault="004936DF">
      <w:pPr>
        <w:widowControl/>
        <w:spacing w:after="200" w:line="276" w:lineRule="auto"/>
        <w:rPr>
          <w:sz w:val="16"/>
          <w:szCs w:val="16"/>
        </w:rPr>
      </w:pPr>
    </w:p>
    <w:p w14:paraId="40953EF2" w14:textId="22CEA9DA" w:rsidR="004936DF" w:rsidRPr="00E860FD" w:rsidRDefault="00E860FD">
      <w:pPr>
        <w:widowControl/>
        <w:spacing w:after="200" w:line="276" w:lineRule="auto"/>
        <w:rPr>
          <w:sz w:val="16"/>
          <w:szCs w:val="16"/>
        </w:rPr>
      </w:pPr>
      <w:hyperlink w:anchor="ChartsforEnglish9101112" w:history="1">
        <w:r w:rsidR="004936DF" w:rsidRPr="00E860FD">
          <w:rPr>
            <w:rStyle w:val="Hyperlink"/>
            <w:sz w:val="16"/>
            <w:szCs w:val="16"/>
          </w:rPr>
          <w:t>Return to Charts for English 9, 10, 11, 12</w:t>
        </w:r>
      </w:hyperlink>
    </w:p>
    <w:p w14:paraId="69D610B8" w14:textId="25AFE5E8" w:rsidR="004936DF" w:rsidRPr="00E860FD" w:rsidRDefault="004936DF">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0CDA8A93" w14:textId="594E4F24" w:rsidR="004936DF" w:rsidRPr="00E860FD" w:rsidRDefault="004936DF">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0686D6E5" w14:textId="0F2C688D" w:rsidR="004936DF" w:rsidRPr="00E860FD" w:rsidRDefault="004936DF">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414C61E7" w14:textId="1FEF9345" w:rsidR="00875771" w:rsidRDefault="004936DF">
      <w:pPr>
        <w:widowControl/>
        <w:spacing w:after="200" w:line="276" w:lineRule="auto"/>
      </w:pPr>
      <w:hyperlink w:anchor="Researchchart9101112" w:history="1">
        <w:r w:rsidRPr="00E860FD">
          <w:rPr>
            <w:rStyle w:val="Hyperlink"/>
            <w:sz w:val="16"/>
            <w:szCs w:val="16"/>
          </w:rPr>
          <w:t>Return to Research Chart</w:t>
        </w:r>
      </w:hyperlink>
      <w:r w:rsidR="00875771">
        <w:br w:type="page"/>
      </w: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20DD1BA5" w14:textId="77777777" w:rsidTr="00875771">
        <w:tc>
          <w:tcPr>
            <w:tcW w:w="13518" w:type="dxa"/>
            <w:gridSpan w:val="4"/>
          </w:tcPr>
          <w:p w14:paraId="1873785C" w14:textId="77777777" w:rsidR="00875771" w:rsidRPr="00875771" w:rsidRDefault="00875771" w:rsidP="00875771">
            <w:pPr>
              <w:widowControl/>
              <w:jc w:val="center"/>
              <w:rPr>
                <w:rFonts w:eastAsiaTheme="minorHAnsi"/>
                <w:b/>
                <w:sz w:val="18"/>
                <w:szCs w:val="18"/>
              </w:rPr>
            </w:pPr>
            <w:bookmarkStart w:id="213" w:name="Communicationchart9101112"/>
            <w:r w:rsidRPr="00875771">
              <w:rPr>
                <w:rFonts w:eastAsiaTheme="minorHAnsi"/>
                <w:b/>
                <w:sz w:val="18"/>
                <w:szCs w:val="18"/>
              </w:rPr>
              <w:lastRenderedPageBreak/>
              <w:t>COMMUNICATION:  SPEAKING, LISTENING, AND MEDIA LITERACY</w:t>
            </w:r>
            <w:bookmarkEnd w:id="213"/>
          </w:p>
        </w:tc>
      </w:tr>
      <w:tr w:rsidR="00875771" w:rsidRPr="00875771" w14:paraId="33A8BB84" w14:textId="77777777" w:rsidTr="00875771">
        <w:tc>
          <w:tcPr>
            <w:tcW w:w="3379" w:type="dxa"/>
          </w:tcPr>
          <w:p w14:paraId="5D7A4196"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632FD9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5D388657"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5C869FAE"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6440566A" w14:textId="77777777" w:rsidTr="00875771">
        <w:tc>
          <w:tcPr>
            <w:tcW w:w="3379" w:type="dxa"/>
          </w:tcPr>
          <w:p w14:paraId="6B2E809B" w14:textId="77777777" w:rsidR="00875771" w:rsidRPr="00875771" w:rsidRDefault="00875771" w:rsidP="00875771">
            <w:pPr>
              <w:keepNext/>
              <w:widowControl/>
              <w:ind w:hanging="720"/>
              <w:rPr>
                <w:b/>
                <w:sz w:val="18"/>
                <w:szCs w:val="18"/>
              </w:rPr>
            </w:pPr>
            <w:r w:rsidRPr="00875771">
              <w:rPr>
                <w:b/>
                <w:sz w:val="18"/>
                <w:szCs w:val="18"/>
              </w:rPr>
              <w:t>9.1</w:t>
            </w:r>
            <w:r w:rsidRPr="00875771">
              <w:rPr>
                <w:b/>
                <w:sz w:val="18"/>
                <w:szCs w:val="18"/>
              </w:rPr>
              <w:tab/>
              <w:t>The student will participate in small-group learning activities. (SOL 9.1)</w:t>
            </w:r>
          </w:p>
          <w:p w14:paraId="7208A959"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Give and follow spoken directions to perform specific tasks, answer questions, or solve problems. (SOL 9.1i)</w:t>
            </w:r>
          </w:p>
          <w:p w14:paraId="5155C307"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Use a variety of strategies to listen actively. (SOL 9.1j)</w:t>
            </w:r>
          </w:p>
          <w:p w14:paraId="6227BB95"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Summarize and evaluate information presented orally by others. (SOL 9.1k)</w:t>
            </w:r>
          </w:p>
          <w:p w14:paraId="29542D61"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Assume shared responsibility for collaborative work. (SOL 9.1l)</w:t>
            </w:r>
          </w:p>
          <w:p w14:paraId="1D5DAB72"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Contribute to group members' mastery of the information.</w:t>
            </w:r>
          </w:p>
          <w:p w14:paraId="2D86F9A6"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Participate actively in the group by carrying out a specific role (e.g., facilitator, recorder, group spokesperson, vocabulary builder, and timekeeper).</w:t>
            </w:r>
          </w:p>
          <w:p w14:paraId="2E2428DA"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Clarify or justify ideas with evidence from literary or informational texts.</w:t>
            </w:r>
          </w:p>
          <w:p w14:paraId="3C3FFAFA"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Demonstrate a level of preparedness by using notes from a source to justify opinions.</w:t>
            </w:r>
          </w:p>
          <w:p w14:paraId="7D8C231B" w14:textId="77777777" w:rsidR="00875771" w:rsidRPr="00875771" w:rsidRDefault="00875771" w:rsidP="00475669">
            <w:pPr>
              <w:widowControl/>
              <w:numPr>
                <w:ilvl w:val="2"/>
                <w:numId w:val="22"/>
              </w:numPr>
              <w:tabs>
                <w:tab w:val="left" w:pos="522"/>
              </w:tabs>
              <w:ind w:left="522" w:hanging="522"/>
              <w:rPr>
                <w:sz w:val="18"/>
                <w:szCs w:val="18"/>
              </w:rPr>
            </w:pPr>
            <w:r w:rsidRPr="00875771">
              <w:rPr>
                <w:sz w:val="18"/>
                <w:szCs w:val="18"/>
              </w:rPr>
              <w:t>Present dissenting opinions in acceptable ways.</w:t>
            </w:r>
          </w:p>
        </w:tc>
        <w:tc>
          <w:tcPr>
            <w:tcW w:w="3380" w:type="dxa"/>
          </w:tcPr>
          <w:p w14:paraId="042BBE4B" w14:textId="77777777" w:rsidR="00875771" w:rsidRPr="00875771" w:rsidRDefault="00875771" w:rsidP="00875771">
            <w:pPr>
              <w:keepNext/>
              <w:widowControl/>
              <w:ind w:left="653" w:hanging="653"/>
              <w:rPr>
                <w:b/>
                <w:sz w:val="18"/>
                <w:szCs w:val="18"/>
              </w:rPr>
            </w:pPr>
            <w:r w:rsidRPr="00875771">
              <w:rPr>
                <w:b/>
                <w:sz w:val="18"/>
                <w:szCs w:val="18"/>
              </w:rPr>
              <w:t>10.1</w:t>
            </w:r>
            <w:r w:rsidRPr="00875771">
              <w:rPr>
                <w:b/>
                <w:sz w:val="18"/>
                <w:szCs w:val="18"/>
              </w:rPr>
              <w:tab/>
              <w:t xml:space="preserve">The student will participate in, collaborate in, and report on small-group learning activities. (SOL 10.1) </w:t>
            </w:r>
          </w:p>
          <w:p w14:paraId="1D3003E9" w14:textId="77777777" w:rsidR="00875771" w:rsidRPr="00875771" w:rsidRDefault="00875771" w:rsidP="00875771">
            <w:pPr>
              <w:widowControl/>
              <w:tabs>
                <w:tab w:val="left" w:pos="311"/>
              </w:tabs>
              <w:ind w:left="653" w:hanging="653"/>
              <w:rPr>
                <w:sz w:val="18"/>
                <w:szCs w:val="18"/>
              </w:rPr>
            </w:pPr>
            <w:r w:rsidRPr="00875771">
              <w:rPr>
                <w:sz w:val="18"/>
                <w:szCs w:val="18"/>
              </w:rPr>
              <w:t>10.1.1</w:t>
            </w:r>
            <w:r w:rsidRPr="00875771">
              <w:rPr>
                <w:sz w:val="18"/>
                <w:szCs w:val="18"/>
              </w:rPr>
              <w:tab/>
              <w:t>Assume responsibility for specific group tasks. (SOL 10.1a)</w:t>
            </w:r>
          </w:p>
          <w:p w14:paraId="5612D21E" w14:textId="77777777" w:rsidR="00875771" w:rsidRPr="00875771" w:rsidRDefault="00875771" w:rsidP="00875771">
            <w:pPr>
              <w:widowControl/>
              <w:tabs>
                <w:tab w:val="left" w:pos="311"/>
              </w:tabs>
              <w:ind w:left="653" w:hanging="653"/>
              <w:rPr>
                <w:sz w:val="18"/>
                <w:szCs w:val="18"/>
              </w:rPr>
            </w:pPr>
            <w:r w:rsidRPr="00875771">
              <w:rPr>
                <w:sz w:val="18"/>
                <w:szCs w:val="18"/>
              </w:rPr>
              <w:t>10.1.2</w:t>
            </w:r>
            <w:r w:rsidRPr="00875771">
              <w:rPr>
                <w:sz w:val="18"/>
                <w:szCs w:val="18"/>
              </w:rPr>
              <w:tab/>
              <w:t>Collaborate in the preparation or summary of the group activity. (SOL 10.1b)</w:t>
            </w:r>
          </w:p>
          <w:p w14:paraId="2B13A5E3" w14:textId="77777777" w:rsidR="00875771" w:rsidRPr="00875771" w:rsidRDefault="00875771" w:rsidP="00875771">
            <w:pPr>
              <w:widowControl/>
              <w:tabs>
                <w:tab w:val="left" w:pos="311"/>
              </w:tabs>
              <w:ind w:left="653" w:hanging="653"/>
              <w:rPr>
                <w:sz w:val="18"/>
                <w:szCs w:val="18"/>
              </w:rPr>
            </w:pPr>
            <w:r w:rsidRPr="00875771">
              <w:rPr>
                <w:sz w:val="18"/>
                <w:szCs w:val="18"/>
              </w:rPr>
              <w:t>10.1.3</w:t>
            </w:r>
            <w:r w:rsidRPr="00875771">
              <w:rPr>
                <w:sz w:val="18"/>
                <w:szCs w:val="18"/>
              </w:rPr>
              <w:tab/>
              <w:t>Demonstrate the ability to work effectively with diverse teams to accomplish a common goal. (SOL 10.1e)</w:t>
            </w:r>
          </w:p>
          <w:p w14:paraId="2BCFB8E7" w14:textId="77777777" w:rsidR="00875771" w:rsidRPr="00875771" w:rsidRDefault="00875771" w:rsidP="00875771">
            <w:pPr>
              <w:widowControl/>
              <w:tabs>
                <w:tab w:val="left" w:pos="311"/>
              </w:tabs>
              <w:ind w:left="653" w:hanging="653"/>
              <w:rPr>
                <w:sz w:val="18"/>
                <w:szCs w:val="18"/>
              </w:rPr>
            </w:pPr>
            <w:r w:rsidRPr="00875771">
              <w:rPr>
                <w:sz w:val="18"/>
                <w:szCs w:val="18"/>
              </w:rPr>
              <w:t>10.1.4</w:t>
            </w:r>
            <w:r w:rsidRPr="00875771">
              <w:rPr>
                <w:sz w:val="18"/>
                <w:szCs w:val="18"/>
              </w:rPr>
              <w:tab/>
              <w:t>Collaborate with others to exchange ideas, develop new understandings, make decisions, and solve problems. (SOL 10.1f)</w:t>
            </w:r>
          </w:p>
          <w:p w14:paraId="5AF53BAD" w14:textId="77777777" w:rsidR="00875771" w:rsidRPr="00875771" w:rsidRDefault="00875771" w:rsidP="00875771">
            <w:pPr>
              <w:widowControl/>
              <w:tabs>
                <w:tab w:val="left" w:pos="311"/>
              </w:tabs>
              <w:ind w:left="653" w:hanging="653"/>
              <w:rPr>
                <w:sz w:val="18"/>
                <w:szCs w:val="18"/>
              </w:rPr>
            </w:pPr>
            <w:r w:rsidRPr="00875771">
              <w:rPr>
                <w:sz w:val="18"/>
                <w:szCs w:val="18"/>
              </w:rPr>
              <w:t>10.1.5</w:t>
            </w:r>
            <w:r w:rsidRPr="00875771">
              <w:rPr>
                <w:sz w:val="18"/>
                <w:szCs w:val="18"/>
              </w:rPr>
              <w:tab/>
              <w:t>Use a variety of strategies to listen actively. (SOL 10.1i)</w:t>
            </w:r>
          </w:p>
          <w:p w14:paraId="0CFF39D0" w14:textId="77777777" w:rsidR="00875771" w:rsidRPr="00875771" w:rsidRDefault="00875771" w:rsidP="00875771">
            <w:pPr>
              <w:widowControl/>
              <w:tabs>
                <w:tab w:val="left" w:pos="311"/>
              </w:tabs>
              <w:ind w:left="653" w:hanging="653"/>
              <w:rPr>
                <w:sz w:val="18"/>
                <w:szCs w:val="18"/>
              </w:rPr>
            </w:pPr>
            <w:r w:rsidRPr="00875771">
              <w:rPr>
                <w:sz w:val="18"/>
                <w:szCs w:val="18"/>
              </w:rPr>
              <w:t>10.1.6</w:t>
            </w:r>
            <w:r w:rsidRPr="00875771">
              <w:rPr>
                <w:sz w:val="18"/>
                <w:szCs w:val="18"/>
              </w:rPr>
              <w:tab/>
              <w:t>Access, critically evaluate, and use information accurately to solve problems. (SOL 10.1g)</w:t>
            </w:r>
          </w:p>
          <w:p w14:paraId="36598B7F" w14:textId="77777777" w:rsidR="00875771" w:rsidRPr="00875771" w:rsidRDefault="00875771" w:rsidP="00875771">
            <w:pPr>
              <w:widowControl/>
              <w:tabs>
                <w:tab w:val="left" w:pos="311"/>
              </w:tabs>
              <w:ind w:left="653" w:hanging="653"/>
              <w:rPr>
                <w:sz w:val="18"/>
                <w:szCs w:val="18"/>
              </w:rPr>
            </w:pPr>
            <w:r w:rsidRPr="00875771">
              <w:rPr>
                <w:sz w:val="18"/>
                <w:szCs w:val="18"/>
              </w:rPr>
              <w:t>10.1.7</w:t>
            </w:r>
            <w:r w:rsidRPr="00875771">
              <w:rPr>
                <w:sz w:val="18"/>
                <w:szCs w:val="18"/>
              </w:rPr>
              <w:tab/>
              <w:t>Clarify or justify ideas with evidence from literary or informational texts.</w:t>
            </w:r>
          </w:p>
          <w:p w14:paraId="2449640D" w14:textId="77777777" w:rsidR="00875771" w:rsidRPr="00875771" w:rsidRDefault="00875771" w:rsidP="00875771">
            <w:pPr>
              <w:widowControl/>
              <w:tabs>
                <w:tab w:val="left" w:pos="311"/>
              </w:tabs>
              <w:rPr>
                <w:sz w:val="18"/>
                <w:szCs w:val="18"/>
              </w:rPr>
            </w:pPr>
          </w:p>
        </w:tc>
        <w:tc>
          <w:tcPr>
            <w:tcW w:w="3379" w:type="dxa"/>
          </w:tcPr>
          <w:p w14:paraId="2E900331" w14:textId="77777777" w:rsidR="00875771" w:rsidRPr="00875771" w:rsidRDefault="00875771" w:rsidP="00875771">
            <w:pPr>
              <w:keepNext/>
              <w:widowControl/>
              <w:ind w:left="693" w:hanging="693"/>
              <w:rPr>
                <w:b/>
                <w:sz w:val="18"/>
                <w:szCs w:val="18"/>
              </w:rPr>
            </w:pPr>
            <w:r w:rsidRPr="00875771">
              <w:rPr>
                <w:b/>
                <w:sz w:val="18"/>
                <w:szCs w:val="18"/>
              </w:rPr>
              <w:t>11.1</w:t>
            </w:r>
            <w:r w:rsidRPr="00875771">
              <w:rPr>
                <w:b/>
                <w:sz w:val="18"/>
                <w:szCs w:val="18"/>
              </w:rPr>
              <w:tab/>
              <w:t>The student will participate in, collaborate in, and report on small-group learning activities. (SOL 11.1h)</w:t>
            </w:r>
          </w:p>
          <w:p w14:paraId="65D738AE" w14:textId="77777777" w:rsidR="00875771" w:rsidRPr="00875771" w:rsidRDefault="00875771" w:rsidP="00875771">
            <w:pPr>
              <w:widowControl/>
              <w:tabs>
                <w:tab w:val="left" w:pos="311"/>
              </w:tabs>
              <w:ind w:left="693" w:hanging="693"/>
              <w:rPr>
                <w:sz w:val="18"/>
                <w:szCs w:val="18"/>
              </w:rPr>
            </w:pPr>
            <w:r w:rsidRPr="00875771">
              <w:rPr>
                <w:sz w:val="18"/>
                <w:szCs w:val="18"/>
              </w:rPr>
              <w:t>11.1.1</w:t>
            </w:r>
            <w:r w:rsidRPr="00875771">
              <w:rPr>
                <w:sz w:val="18"/>
                <w:szCs w:val="18"/>
              </w:rPr>
              <w:tab/>
              <w:t xml:space="preserve">Assume responsibility for specific group tasks. </w:t>
            </w:r>
          </w:p>
          <w:p w14:paraId="0CA648CD" w14:textId="77777777" w:rsidR="00875771" w:rsidRPr="00875771" w:rsidRDefault="00875771" w:rsidP="00875771">
            <w:pPr>
              <w:widowControl/>
              <w:tabs>
                <w:tab w:val="left" w:pos="311"/>
              </w:tabs>
              <w:ind w:left="693" w:hanging="693"/>
              <w:rPr>
                <w:sz w:val="18"/>
                <w:szCs w:val="18"/>
              </w:rPr>
            </w:pPr>
            <w:r w:rsidRPr="00875771">
              <w:rPr>
                <w:sz w:val="18"/>
                <w:szCs w:val="18"/>
              </w:rPr>
              <w:t>11.1.2</w:t>
            </w:r>
            <w:r w:rsidRPr="00875771">
              <w:rPr>
                <w:sz w:val="18"/>
                <w:szCs w:val="18"/>
              </w:rPr>
              <w:tab/>
              <w:t xml:space="preserve">Collaborate in the preparation or summary of the group activity. </w:t>
            </w:r>
          </w:p>
          <w:p w14:paraId="62438EED" w14:textId="77777777" w:rsidR="00875771" w:rsidRPr="00875771" w:rsidRDefault="00875771" w:rsidP="00875771">
            <w:pPr>
              <w:widowControl/>
              <w:tabs>
                <w:tab w:val="left" w:pos="311"/>
              </w:tabs>
              <w:ind w:left="693" w:hanging="693"/>
              <w:rPr>
                <w:sz w:val="18"/>
                <w:szCs w:val="18"/>
              </w:rPr>
            </w:pPr>
            <w:r w:rsidRPr="00875771">
              <w:rPr>
                <w:sz w:val="18"/>
                <w:szCs w:val="18"/>
              </w:rPr>
              <w:t>11.1.3</w:t>
            </w:r>
            <w:r w:rsidRPr="00875771">
              <w:rPr>
                <w:sz w:val="18"/>
                <w:szCs w:val="18"/>
              </w:rPr>
              <w:tab/>
              <w:t xml:space="preserve">Demonstrate the ability to work effectively with diverse teams to accomplish a common goal. </w:t>
            </w:r>
          </w:p>
          <w:p w14:paraId="54CF0B9D" w14:textId="77777777" w:rsidR="00875771" w:rsidRPr="00875771" w:rsidRDefault="00875771" w:rsidP="00875771">
            <w:pPr>
              <w:widowControl/>
              <w:tabs>
                <w:tab w:val="left" w:pos="311"/>
              </w:tabs>
              <w:ind w:left="693" w:hanging="693"/>
              <w:rPr>
                <w:sz w:val="18"/>
                <w:szCs w:val="18"/>
              </w:rPr>
            </w:pPr>
            <w:r w:rsidRPr="00875771">
              <w:rPr>
                <w:sz w:val="18"/>
                <w:szCs w:val="18"/>
              </w:rPr>
              <w:t>11.1.4</w:t>
            </w:r>
            <w:r w:rsidRPr="00875771">
              <w:rPr>
                <w:sz w:val="18"/>
                <w:szCs w:val="18"/>
              </w:rPr>
              <w:tab/>
              <w:t xml:space="preserve">Collaborate with others to exchange ideas, develop new understandings, make decisions, and solve problems. </w:t>
            </w:r>
          </w:p>
          <w:p w14:paraId="25FD66FF" w14:textId="77777777" w:rsidR="00875771" w:rsidRPr="00875771" w:rsidRDefault="00875771" w:rsidP="00875771">
            <w:pPr>
              <w:widowControl/>
              <w:tabs>
                <w:tab w:val="left" w:pos="311"/>
              </w:tabs>
              <w:ind w:left="693" w:hanging="693"/>
              <w:rPr>
                <w:sz w:val="18"/>
                <w:szCs w:val="18"/>
              </w:rPr>
            </w:pPr>
            <w:r w:rsidRPr="00875771">
              <w:rPr>
                <w:sz w:val="18"/>
                <w:szCs w:val="18"/>
              </w:rPr>
              <w:t>11.1.5</w:t>
            </w:r>
            <w:r w:rsidRPr="00875771">
              <w:rPr>
                <w:sz w:val="18"/>
                <w:szCs w:val="18"/>
              </w:rPr>
              <w:tab/>
              <w:t>Access, critically evaluate, and use information accurately to solve problems and justify opinions and ideas.</w:t>
            </w:r>
          </w:p>
          <w:p w14:paraId="0564F9C4" w14:textId="77777777" w:rsidR="00875771" w:rsidRPr="00875771" w:rsidRDefault="00875771" w:rsidP="00875771">
            <w:pPr>
              <w:widowControl/>
              <w:tabs>
                <w:tab w:val="left" w:pos="360"/>
                <w:tab w:val="left" w:pos="1440"/>
              </w:tabs>
              <w:rPr>
                <w:sz w:val="18"/>
                <w:szCs w:val="18"/>
              </w:rPr>
            </w:pPr>
          </w:p>
        </w:tc>
        <w:tc>
          <w:tcPr>
            <w:tcW w:w="3380" w:type="dxa"/>
          </w:tcPr>
          <w:p w14:paraId="0DCE7F5D" w14:textId="77777777" w:rsidR="00875771" w:rsidRPr="00875771" w:rsidRDefault="00875771" w:rsidP="00875771">
            <w:pPr>
              <w:keepNext/>
              <w:widowControl/>
              <w:ind w:left="644" w:hanging="644"/>
              <w:rPr>
                <w:b/>
                <w:sz w:val="18"/>
                <w:szCs w:val="18"/>
              </w:rPr>
            </w:pPr>
            <w:r w:rsidRPr="00875771">
              <w:rPr>
                <w:b/>
                <w:sz w:val="18"/>
                <w:szCs w:val="18"/>
              </w:rPr>
              <w:t>12.1</w:t>
            </w:r>
            <w:r w:rsidRPr="00875771">
              <w:rPr>
                <w:b/>
                <w:sz w:val="18"/>
                <w:szCs w:val="18"/>
              </w:rPr>
              <w:tab/>
              <w:t>The student will participate in, collaborate in, and report on small-group learning activities. (</w:t>
            </w:r>
            <w:r w:rsidRPr="00875771">
              <w:rPr>
                <w:rFonts w:eastAsiaTheme="minorHAnsi"/>
                <w:b/>
                <w:sz w:val="18"/>
                <w:szCs w:val="18"/>
              </w:rPr>
              <w:t>SOL 12.1f)</w:t>
            </w:r>
          </w:p>
          <w:p w14:paraId="45F8DE3D" w14:textId="77777777" w:rsidR="00875771" w:rsidRPr="00875771" w:rsidRDefault="00875771" w:rsidP="00875771">
            <w:pPr>
              <w:widowControl/>
              <w:tabs>
                <w:tab w:val="left" w:pos="311"/>
              </w:tabs>
              <w:ind w:left="644" w:hanging="644"/>
              <w:rPr>
                <w:sz w:val="18"/>
                <w:szCs w:val="18"/>
              </w:rPr>
            </w:pPr>
            <w:r w:rsidRPr="00875771">
              <w:rPr>
                <w:sz w:val="18"/>
                <w:szCs w:val="18"/>
              </w:rPr>
              <w:t>12.1.1</w:t>
            </w:r>
            <w:r w:rsidRPr="00875771">
              <w:rPr>
                <w:sz w:val="18"/>
                <w:szCs w:val="18"/>
              </w:rPr>
              <w:tab/>
              <w:t xml:space="preserve">Assume responsibility for specific group tasks. </w:t>
            </w:r>
          </w:p>
          <w:p w14:paraId="7772A0A0" w14:textId="77777777" w:rsidR="00875771" w:rsidRPr="00875771" w:rsidRDefault="00875771" w:rsidP="00875771">
            <w:pPr>
              <w:widowControl/>
              <w:tabs>
                <w:tab w:val="left" w:pos="311"/>
              </w:tabs>
              <w:ind w:left="644" w:hanging="644"/>
              <w:rPr>
                <w:sz w:val="18"/>
                <w:szCs w:val="18"/>
              </w:rPr>
            </w:pPr>
            <w:r w:rsidRPr="00875771">
              <w:rPr>
                <w:sz w:val="18"/>
                <w:szCs w:val="18"/>
              </w:rPr>
              <w:t>12.1.2</w:t>
            </w:r>
            <w:r w:rsidRPr="00875771">
              <w:rPr>
                <w:sz w:val="18"/>
                <w:szCs w:val="18"/>
              </w:rPr>
              <w:tab/>
              <w:t xml:space="preserve">Collaborate in the preparation or summary of the group activity. </w:t>
            </w:r>
          </w:p>
          <w:p w14:paraId="03890B7F" w14:textId="77777777" w:rsidR="00875771" w:rsidRPr="00875771" w:rsidRDefault="00875771" w:rsidP="00875771">
            <w:pPr>
              <w:widowControl/>
              <w:tabs>
                <w:tab w:val="left" w:pos="311"/>
              </w:tabs>
              <w:ind w:left="644" w:hanging="644"/>
              <w:rPr>
                <w:sz w:val="18"/>
                <w:szCs w:val="18"/>
              </w:rPr>
            </w:pPr>
            <w:r w:rsidRPr="00875771">
              <w:rPr>
                <w:sz w:val="18"/>
                <w:szCs w:val="18"/>
              </w:rPr>
              <w:t>12.1.3</w:t>
            </w:r>
            <w:r w:rsidRPr="00875771">
              <w:rPr>
                <w:sz w:val="18"/>
                <w:szCs w:val="18"/>
              </w:rPr>
              <w:tab/>
              <w:t xml:space="preserve">Demonstrate the ability to work effectively with diverse teams to accomplish a common goal. </w:t>
            </w:r>
          </w:p>
          <w:p w14:paraId="3B8AB3DF" w14:textId="77777777" w:rsidR="00875771" w:rsidRPr="00875771" w:rsidRDefault="00875771" w:rsidP="00875771">
            <w:pPr>
              <w:widowControl/>
              <w:tabs>
                <w:tab w:val="left" w:pos="311"/>
              </w:tabs>
              <w:ind w:left="644" w:hanging="644"/>
              <w:rPr>
                <w:sz w:val="18"/>
                <w:szCs w:val="18"/>
              </w:rPr>
            </w:pPr>
            <w:r w:rsidRPr="00875771">
              <w:rPr>
                <w:sz w:val="18"/>
                <w:szCs w:val="18"/>
              </w:rPr>
              <w:t>12.1.4</w:t>
            </w:r>
            <w:r w:rsidRPr="00875771">
              <w:rPr>
                <w:sz w:val="18"/>
                <w:szCs w:val="18"/>
              </w:rPr>
              <w:tab/>
              <w:t xml:space="preserve">Collaborate with others to exchange ideas, develop new understandings, make decisions, and solve problems. </w:t>
            </w:r>
          </w:p>
          <w:p w14:paraId="53233658" w14:textId="77777777" w:rsidR="00875771" w:rsidRPr="00875771" w:rsidRDefault="00875771" w:rsidP="00875771">
            <w:pPr>
              <w:widowControl/>
              <w:tabs>
                <w:tab w:val="left" w:pos="311"/>
              </w:tabs>
              <w:ind w:left="644" w:hanging="644"/>
              <w:rPr>
                <w:sz w:val="18"/>
                <w:szCs w:val="18"/>
              </w:rPr>
            </w:pPr>
            <w:r w:rsidRPr="00875771">
              <w:rPr>
                <w:sz w:val="18"/>
                <w:szCs w:val="18"/>
              </w:rPr>
              <w:t>12.1.5</w:t>
            </w:r>
            <w:r w:rsidRPr="00875771">
              <w:rPr>
                <w:sz w:val="18"/>
                <w:szCs w:val="18"/>
              </w:rPr>
              <w:tab/>
              <w:t xml:space="preserve">Access, critically evaluate, and use information accurately to solve problems and justify opinions and ideas. </w:t>
            </w:r>
          </w:p>
          <w:p w14:paraId="08E8C0FD" w14:textId="77777777" w:rsidR="00875771" w:rsidRPr="00875771" w:rsidRDefault="00875771" w:rsidP="00875771">
            <w:pPr>
              <w:widowControl/>
              <w:tabs>
                <w:tab w:val="left" w:pos="360"/>
                <w:tab w:val="left" w:pos="1440"/>
              </w:tabs>
              <w:rPr>
                <w:sz w:val="18"/>
                <w:szCs w:val="18"/>
              </w:rPr>
            </w:pPr>
          </w:p>
        </w:tc>
      </w:tr>
    </w:tbl>
    <w:p w14:paraId="13401CAB" w14:textId="77777777" w:rsidR="00875771" w:rsidRPr="00875771" w:rsidRDefault="00875771" w:rsidP="00875771">
      <w:pPr>
        <w:widowControl/>
        <w:tabs>
          <w:tab w:val="left" w:pos="360"/>
          <w:tab w:val="left" w:pos="1440"/>
        </w:tabs>
        <w:ind w:left="1170"/>
        <w:contextualSpacing/>
        <w:rPr>
          <w:snapToGrid/>
          <w:sz w:val="22"/>
          <w:szCs w:val="22"/>
        </w:rPr>
        <w:sectPr w:rsidR="00875771" w:rsidRPr="00875771" w:rsidSect="00875771">
          <w:headerReference w:type="default" r:id="rId70"/>
          <w:footerReference w:type="default" r:id="rId71"/>
          <w:pgSz w:w="15840" w:h="12240" w:orient="landscape"/>
          <w:pgMar w:top="1440" w:right="1440" w:bottom="1440" w:left="1440" w:header="720" w:footer="720" w:gutter="0"/>
          <w:cols w:space="720"/>
          <w:docGrid w:linePitch="360"/>
        </w:sectPr>
      </w:pP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7E4443AC" w14:textId="77777777" w:rsidTr="00875771">
        <w:tc>
          <w:tcPr>
            <w:tcW w:w="13518" w:type="dxa"/>
            <w:gridSpan w:val="4"/>
          </w:tcPr>
          <w:p w14:paraId="1D987EC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COMMUNICATION:  SPEAKING, LISTENING, AND MEDIA LITERACY</w:t>
            </w:r>
          </w:p>
        </w:tc>
      </w:tr>
      <w:tr w:rsidR="00875771" w:rsidRPr="00875771" w14:paraId="6A952CF7" w14:textId="77777777" w:rsidTr="00875771">
        <w:tc>
          <w:tcPr>
            <w:tcW w:w="3379" w:type="dxa"/>
          </w:tcPr>
          <w:p w14:paraId="1BE52435"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40AACF8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73E7884A"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14646576"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2898C9EA" w14:textId="77777777" w:rsidTr="00875771">
        <w:tc>
          <w:tcPr>
            <w:tcW w:w="3379" w:type="dxa"/>
          </w:tcPr>
          <w:p w14:paraId="77EAFC68" w14:textId="77777777" w:rsidR="00875771" w:rsidRPr="00875771" w:rsidRDefault="00875771" w:rsidP="00875771">
            <w:pPr>
              <w:widowControl/>
              <w:ind w:left="522" w:hanging="522"/>
              <w:rPr>
                <w:b/>
                <w:sz w:val="18"/>
                <w:szCs w:val="18"/>
              </w:rPr>
            </w:pPr>
            <w:r w:rsidRPr="00875771">
              <w:rPr>
                <w:b/>
                <w:sz w:val="18"/>
                <w:szCs w:val="18"/>
              </w:rPr>
              <w:t>9.2</w:t>
            </w:r>
            <w:r w:rsidRPr="00875771">
              <w:rPr>
                <w:b/>
                <w:sz w:val="18"/>
                <w:szCs w:val="18"/>
              </w:rPr>
              <w:tab/>
              <w:t>The student will make planned oral presentations independently and within small groups. (SOL 9.1)</w:t>
            </w:r>
          </w:p>
          <w:p w14:paraId="0CE22B94" w14:textId="77777777" w:rsidR="00875771" w:rsidRPr="00875771" w:rsidRDefault="00875771" w:rsidP="00875771">
            <w:pPr>
              <w:widowControl/>
              <w:tabs>
                <w:tab w:val="left" w:pos="522"/>
              </w:tabs>
              <w:ind w:left="522" w:hanging="522"/>
              <w:rPr>
                <w:sz w:val="18"/>
                <w:szCs w:val="18"/>
              </w:rPr>
            </w:pPr>
            <w:r w:rsidRPr="00875771">
              <w:rPr>
                <w:sz w:val="18"/>
                <w:szCs w:val="18"/>
              </w:rPr>
              <w:t>9.2.1</w:t>
            </w:r>
            <w:r w:rsidRPr="00875771">
              <w:rPr>
                <w:sz w:val="18"/>
                <w:szCs w:val="18"/>
              </w:rPr>
              <w:tab/>
              <w:t>Plan an organizational structure for an individual presentation.</w:t>
            </w:r>
          </w:p>
          <w:p w14:paraId="5BAE81BD" w14:textId="77777777" w:rsidR="00875771" w:rsidRPr="00875771" w:rsidRDefault="00875771" w:rsidP="00875771">
            <w:pPr>
              <w:widowControl/>
              <w:tabs>
                <w:tab w:val="left" w:pos="522"/>
              </w:tabs>
              <w:ind w:left="522" w:hanging="522"/>
              <w:rPr>
                <w:sz w:val="18"/>
                <w:szCs w:val="18"/>
              </w:rPr>
            </w:pPr>
            <w:r w:rsidRPr="00875771">
              <w:rPr>
                <w:sz w:val="18"/>
                <w:szCs w:val="18"/>
              </w:rPr>
              <w:t>9.2.2</w:t>
            </w:r>
            <w:r w:rsidRPr="00875771">
              <w:rPr>
                <w:sz w:val="18"/>
                <w:szCs w:val="18"/>
              </w:rPr>
              <w:tab/>
              <w:t>Include definitions to increase clarity. (SOL 9.1a)</w:t>
            </w:r>
          </w:p>
          <w:p w14:paraId="50B4199C" w14:textId="77777777" w:rsidR="00875771" w:rsidRPr="00875771" w:rsidRDefault="00875771" w:rsidP="00875771">
            <w:pPr>
              <w:widowControl/>
              <w:tabs>
                <w:tab w:val="left" w:pos="522"/>
              </w:tabs>
              <w:ind w:left="522" w:hanging="522"/>
              <w:rPr>
                <w:sz w:val="18"/>
                <w:szCs w:val="18"/>
              </w:rPr>
            </w:pPr>
            <w:r w:rsidRPr="00875771">
              <w:rPr>
                <w:sz w:val="18"/>
                <w:szCs w:val="18"/>
              </w:rPr>
              <w:t>9.2.3</w:t>
            </w:r>
            <w:r w:rsidRPr="00875771">
              <w:rPr>
                <w:sz w:val="18"/>
                <w:szCs w:val="18"/>
              </w:rPr>
              <w:tab/>
              <w:t>Use relevant details to support main ideas. (SOL 9.1b)</w:t>
            </w:r>
          </w:p>
          <w:p w14:paraId="2847495E" w14:textId="77777777" w:rsidR="00875771" w:rsidRPr="00875771" w:rsidRDefault="00875771" w:rsidP="00875771">
            <w:pPr>
              <w:widowControl/>
              <w:tabs>
                <w:tab w:val="left" w:pos="522"/>
              </w:tabs>
              <w:ind w:left="522" w:hanging="522"/>
              <w:rPr>
                <w:sz w:val="18"/>
                <w:szCs w:val="18"/>
              </w:rPr>
            </w:pPr>
            <w:r w:rsidRPr="00875771">
              <w:rPr>
                <w:sz w:val="18"/>
                <w:szCs w:val="18"/>
              </w:rPr>
              <w:t>9.2.4</w:t>
            </w:r>
            <w:r w:rsidRPr="00875771">
              <w:rPr>
                <w:sz w:val="18"/>
                <w:szCs w:val="18"/>
              </w:rPr>
              <w:tab/>
              <w:t>Illustrate main ideas through anecdotes and examples. (SOL 9.1c)</w:t>
            </w:r>
          </w:p>
          <w:p w14:paraId="51D670DE" w14:textId="77777777" w:rsidR="00875771" w:rsidRPr="00875771" w:rsidRDefault="00875771" w:rsidP="00875771">
            <w:pPr>
              <w:widowControl/>
              <w:tabs>
                <w:tab w:val="left" w:pos="522"/>
              </w:tabs>
              <w:ind w:left="522" w:hanging="522"/>
              <w:rPr>
                <w:sz w:val="18"/>
                <w:szCs w:val="18"/>
              </w:rPr>
            </w:pPr>
            <w:r w:rsidRPr="00875771">
              <w:rPr>
                <w:sz w:val="18"/>
                <w:szCs w:val="18"/>
              </w:rPr>
              <w:t>9.2.5</w:t>
            </w:r>
            <w:r w:rsidRPr="00875771">
              <w:rPr>
                <w:sz w:val="18"/>
                <w:szCs w:val="18"/>
              </w:rPr>
              <w:tab/>
              <w:t>Use grammatically correct language, including vocabulary appropriate to the topic, audience, and purpose. (SOL 9.1d)</w:t>
            </w:r>
          </w:p>
          <w:p w14:paraId="2AB4C6B2" w14:textId="77777777" w:rsidR="00875771" w:rsidRPr="00875771" w:rsidRDefault="00875771" w:rsidP="00875771">
            <w:pPr>
              <w:widowControl/>
              <w:tabs>
                <w:tab w:val="left" w:pos="522"/>
              </w:tabs>
              <w:ind w:left="522" w:hanging="522"/>
              <w:rPr>
                <w:sz w:val="18"/>
                <w:szCs w:val="18"/>
              </w:rPr>
            </w:pPr>
            <w:r w:rsidRPr="00875771">
              <w:rPr>
                <w:sz w:val="18"/>
                <w:szCs w:val="18"/>
              </w:rPr>
              <w:t>9.2.6</w:t>
            </w:r>
            <w:r w:rsidRPr="00875771">
              <w:rPr>
                <w:sz w:val="18"/>
                <w:szCs w:val="18"/>
              </w:rPr>
              <w:tab/>
              <w:t>Use verbal and nonverbal techniques for presentation. (SOL 9.1e)</w:t>
            </w:r>
          </w:p>
          <w:p w14:paraId="74377087" w14:textId="77777777" w:rsidR="00875771" w:rsidRPr="00875771" w:rsidRDefault="00875771" w:rsidP="00875771">
            <w:pPr>
              <w:widowControl/>
              <w:tabs>
                <w:tab w:val="left" w:pos="522"/>
              </w:tabs>
              <w:ind w:left="522" w:hanging="522"/>
              <w:rPr>
                <w:sz w:val="18"/>
                <w:szCs w:val="18"/>
              </w:rPr>
            </w:pPr>
            <w:r w:rsidRPr="00875771">
              <w:rPr>
                <w:sz w:val="18"/>
                <w:szCs w:val="18"/>
              </w:rPr>
              <w:t>9.2.7</w:t>
            </w:r>
            <w:r w:rsidRPr="00875771">
              <w:rPr>
                <w:sz w:val="18"/>
                <w:szCs w:val="18"/>
              </w:rPr>
              <w:tab/>
              <w:t>Select and use presentation technology appropriately.</w:t>
            </w:r>
          </w:p>
          <w:p w14:paraId="0DE4F165" w14:textId="77777777" w:rsidR="00875771" w:rsidRPr="00875771" w:rsidRDefault="00875771" w:rsidP="00875771">
            <w:pPr>
              <w:widowControl/>
              <w:tabs>
                <w:tab w:val="left" w:pos="522"/>
              </w:tabs>
              <w:ind w:left="522" w:hanging="522"/>
              <w:rPr>
                <w:sz w:val="18"/>
                <w:szCs w:val="18"/>
              </w:rPr>
            </w:pPr>
            <w:r w:rsidRPr="00875771">
              <w:rPr>
                <w:sz w:val="18"/>
                <w:szCs w:val="18"/>
              </w:rPr>
              <w:t>9.2.8</w:t>
            </w:r>
            <w:r w:rsidRPr="00875771">
              <w:rPr>
                <w:sz w:val="18"/>
                <w:szCs w:val="18"/>
              </w:rPr>
              <w:tab/>
              <w:t>Evaluate impact and purpose of presentation. (SOL 9.1f)</w:t>
            </w:r>
          </w:p>
          <w:p w14:paraId="230D5708" w14:textId="77777777" w:rsidR="00875771" w:rsidRPr="00875771" w:rsidRDefault="00875771" w:rsidP="00875771">
            <w:pPr>
              <w:widowControl/>
              <w:tabs>
                <w:tab w:val="left" w:pos="522"/>
              </w:tabs>
              <w:ind w:left="522" w:hanging="522"/>
              <w:rPr>
                <w:sz w:val="18"/>
                <w:szCs w:val="18"/>
              </w:rPr>
            </w:pPr>
            <w:r w:rsidRPr="00875771">
              <w:rPr>
                <w:sz w:val="18"/>
                <w:szCs w:val="18"/>
              </w:rPr>
              <w:t>9.2.9</w:t>
            </w:r>
            <w:r w:rsidRPr="00875771">
              <w:rPr>
                <w:sz w:val="18"/>
                <w:szCs w:val="18"/>
              </w:rPr>
              <w:tab/>
              <w:t>Credit information sources. (SOL 9.1g)</w:t>
            </w:r>
          </w:p>
          <w:p w14:paraId="51D08F3E" w14:textId="77777777" w:rsidR="00875771" w:rsidRPr="00875771" w:rsidRDefault="00875771" w:rsidP="00875771">
            <w:pPr>
              <w:widowControl/>
              <w:tabs>
                <w:tab w:val="left" w:pos="522"/>
              </w:tabs>
              <w:ind w:left="522" w:hanging="522"/>
              <w:rPr>
                <w:sz w:val="18"/>
                <w:szCs w:val="18"/>
              </w:rPr>
            </w:pPr>
            <w:r w:rsidRPr="00875771">
              <w:rPr>
                <w:rFonts w:eastAsiaTheme="minorHAnsi"/>
                <w:sz w:val="18"/>
                <w:szCs w:val="18"/>
              </w:rPr>
              <w:t>9.2.10</w:t>
            </w:r>
            <w:r w:rsidRPr="00875771">
              <w:rPr>
                <w:rFonts w:eastAsiaTheme="minorHAnsi"/>
                <w:sz w:val="18"/>
                <w:szCs w:val="18"/>
              </w:rPr>
              <w:tab/>
              <w:t>Give impromptu responses to questions about presentation. (SOL 9.1h)</w:t>
            </w:r>
          </w:p>
          <w:p w14:paraId="49142659" w14:textId="77777777" w:rsidR="00875771" w:rsidRPr="00875771" w:rsidRDefault="00875771" w:rsidP="00875771">
            <w:pPr>
              <w:widowControl/>
              <w:rPr>
                <w:rFonts w:asciiTheme="minorHAnsi" w:eastAsiaTheme="minorHAnsi" w:hAnsiTheme="minorHAnsi" w:cstheme="minorBidi"/>
                <w:sz w:val="22"/>
                <w:szCs w:val="22"/>
              </w:rPr>
            </w:pPr>
          </w:p>
        </w:tc>
        <w:tc>
          <w:tcPr>
            <w:tcW w:w="3380" w:type="dxa"/>
          </w:tcPr>
          <w:p w14:paraId="25100298" w14:textId="77777777" w:rsidR="00875771" w:rsidRPr="00875771" w:rsidRDefault="00875771" w:rsidP="00875771">
            <w:pPr>
              <w:widowControl/>
              <w:tabs>
                <w:tab w:val="left" w:pos="311"/>
              </w:tabs>
              <w:ind w:left="653" w:hanging="653"/>
              <w:rPr>
                <w:sz w:val="18"/>
                <w:szCs w:val="18"/>
              </w:rPr>
            </w:pPr>
            <w:r w:rsidRPr="00875771">
              <w:rPr>
                <w:b/>
                <w:sz w:val="18"/>
                <w:szCs w:val="18"/>
              </w:rPr>
              <w:t>10.2</w:t>
            </w:r>
            <w:r w:rsidRPr="00875771">
              <w:rPr>
                <w:b/>
                <w:sz w:val="18"/>
                <w:szCs w:val="18"/>
              </w:rPr>
              <w:tab/>
              <w:t>The student will make planned oral presentations independently and within small groups.</w:t>
            </w:r>
          </w:p>
          <w:p w14:paraId="72404806" w14:textId="77777777" w:rsidR="00875771" w:rsidRPr="00875771" w:rsidRDefault="00875771" w:rsidP="00875771">
            <w:pPr>
              <w:widowControl/>
              <w:tabs>
                <w:tab w:val="left" w:pos="311"/>
              </w:tabs>
              <w:rPr>
                <w:sz w:val="18"/>
                <w:szCs w:val="18"/>
              </w:rPr>
            </w:pPr>
          </w:p>
          <w:p w14:paraId="271800F9" w14:textId="77777777" w:rsidR="00875771" w:rsidRPr="00875771" w:rsidRDefault="00875771" w:rsidP="00475669">
            <w:pPr>
              <w:widowControl/>
              <w:numPr>
                <w:ilvl w:val="2"/>
                <w:numId w:val="25"/>
              </w:numPr>
              <w:tabs>
                <w:tab w:val="left" w:pos="311"/>
              </w:tabs>
              <w:ind w:left="653" w:hanging="630"/>
              <w:rPr>
                <w:sz w:val="18"/>
                <w:szCs w:val="18"/>
              </w:rPr>
            </w:pPr>
            <w:r w:rsidRPr="00875771">
              <w:rPr>
                <w:sz w:val="18"/>
                <w:szCs w:val="18"/>
              </w:rPr>
              <w:t>Include all group members in collaborative oral presentation. (SOL 10.1c)</w:t>
            </w:r>
          </w:p>
          <w:p w14:paraId="5EEA0E6C" w14:textId="77777777" w:rsidR="00875771" w:rsidRPr="00875771" w:rsidRDefault="00875771" w:rsidP="00475669">
            <w:pPr>
              <w:widowControl/>
              <w:numPr>
                <w:ilvl w:val="2"/>
                <w:numId w:val="25"/>
              </w:numPr>
              <w:tabs>
                <w:tab w:val="left" w:pos="311"/>
              </w:tabs>
              <w:ind w:left="653" w:hanging="630"/>
              <w:rPr>
                <w:sz w:val="18"/>
                <w:szCs w:val="18"/>
              </w:rPr>
            </w:pPr>
            <w:r w:rsidRPr="00875771">
              <w:rPr>
                <w:sz w:val="18"/>
                <w:szCs w:val="18"/>
              </w:rPr>
              <w:t>Organize the presentation logically and effectively.</w:t>
            </w:r>
          </w:p>
          <w:p w14:paraId="54382764"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Choose vocabulary, language, and tone appropriate to the topic, audience, and purpose. (SOL 10.1d)</w:t>
            </w:r>
          </w:p>
          <w:p w14:paraId="094BFF39" w14:textId="77777777" w:rsidR="00875771" w:rsidRPr="00875771" w:rsidRDefault="00875771" w:rsidP="00475669">
            <w:pPr>
              <w:widowControl/>
              <w:numPr>
                <w:ilvl w:val="2"/>
                <w:numId w:val="25"/>
              </w:numPr>
              <w:tabs>
                <w:tab w:val="left" w:pos="311"/>
              </w:tabs>
              <w:ind w:left="653" w:hanging="653"/>
              <w:rPr>
                <w:sz w:val="18"/>
                <w:szCs w:val="18"/>
              </w:rPr>
            </w:pPr>
            <w:r w:rsidRPr="00875771">
              <w:rPr>
                <w:iCs/>
                <w:spacing w:val="-2"/>
                <w:sz w:val="18"/>
                <w:szCs w:val="18"/>
              </w:rPr>
              <w:t>Use a variety of techniques to hold the interest of the audience, e.g.,</w:t>
            </w:r>
            <w:r w:rsidRPr="00875771">
              <w:rPr>
                <w:sz w:val="18"/>
                <w:szCs w:val="18"/>
              </w:rPr>
              <w:t xml:space="preserve"> </w:t>
            </w:r>
            <w:r w:rsidRPr="00875771">
              <w:rPr>
                <w:iCs/>
                <w:spacing w:val="-2"/>
                <w:sz w:val="18"/>
                <w:szCs w:val="18"/>
              </w:rPr>
              <w:t>interesting opening,</w:t>
            </w:r>
            <w:r w:rsidRPr="00875771">
              <w:rPr>
                <w:iCs/>
                <w:sz w:val="18"/>
                <w:szCs w:val="18"/>
              </w:rPr>
              <w:t xml:space="preserve"> </w:t>
            </w:r>
            <w:r w:rsidRPr="00875771">
              <w:rPr>
                <w:iCs/>
                <w:spacing w:val="-2"/>
                <w:sz w:val="18"/>
                <w:szCs w:val="18"/>
              </w:rPr>
              <w:t>use of details, and emphatic ending.</w:t>
            </w:r>
          </w:p>
          <w:p w14:paraId="438AE3A8"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Select and use presentation technology appropriately.</w:t>
            </w:r>
          </w:p>
          <w:p w14:paraId="424C757A"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Analyze and interpret other’s presentations. (SOL 10.1j)</w:t>
            </w:r>
          </w:p>
          <w:p w14:paraId="0A43B42C"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Evaluate one’s own role in preparation and delivery of oral reports. (SOL 10.1h)</w:t>
            </w:r>
          </w:p>
          <w:p w14:paraId="6263B035"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Evaluate effectiveness of group process in preparation and delivery of oral reports. (SOL 10.1k)</w:t>
            </w:r>
          </w:p>
          <w:p w14:paraId="256BD23F" w14:textId="77777777" w:rsidR="00875771" w:rsidRPr="00875771" w:rsidRDefault="00875771" w:rsidP="00475669">
            <w:pPr>
              <w:widowControl/>
              <w:numPr>
                <w:ilvl w:val="2"/>
                <w:numId w:val="25"/>
              </w:numPr>
              <w:tabs>
                <w:tab w:val="left" w:pos="311"/>
              </w:tabs>
              <w:ind w:left="653" w:hanging="653"/>
              <w:rPr>
                <w:sz w:val="18"/>
                <w:szCs w:val="18"/>
              </w:rPr>
            </w:pPr>
            <w:r w:rsidRPr="00875771">
              <w:rPr>
                <w:sz w:val="18"/>
                <w:szCs w:val="18"/>
              </w:rPr>
              <w:t>Cite sources, as appropriate.</w:t>
            </w:r>
          </w:p>
          <w:p w14:paraId="346D916E" w14:textId="77777777" w:rsidR="00875771" w:rsidRPr="00875771" w:rsidRDefault="00875771" w:rsidP="00475669">
            <w:pPr>
              <w:widowControl/>
              <w:numPr>
                <w:ilvl w:val="2"/>
                <w:numId w:val="25"/>
              </w:numPr>
              <w:tabs>
                <w:tab w:val="left" w:pos="311"/>
              </w:tabs>
              <w:ind w:left="653" w:hanging="653"/>
              <w:rPr>
                <w:sz w:val="18"/>
                <w:szCs w:val="18"/>
              </w:rPr>
            </w:pPr>
            <w:r w:rsidRPr="00875771">
              <w:rPr>
                <w:rFonts w:eastAsiaTheme="minorHAnsi"/>
                <w:sz w:val="18"/>
                <w:szCs w:val="18"/>
              </w:rPr>
              <w:t>Give impromptu responses to questions about presentation.</w:t>
            </w:r>
          </w:p>
          <w:p w14:paraId="6A70FAEE" w14:textId="77777777" w:rsidR="00875771" w:rsidRPr="00875771" w:rsidRDefault="00875771" w:rsidP="00875771">
            <w:pPr>
              <w:widowControl/>
              <w:rPr>
                <w:rFonts w:asciiTheme="minorHAnsi" w:eastAsiaTheme="minorHAnsi" w:hAnsiTheme="minorHAnsi" w:cstheme="minorBidi"/>
                <w:sz w:val="22"/>
                <w:szCs w:val="22"/>
              </w:rPr>
            </w:pPr>
          </w:p>
        </w:tc>
        <w:tc>
          <w:tcPr>
            <w:tcW w:w="3379" w:type="dxa"/>
          </w:tcPr>
          <w:p w14:paraId="0B5771BA" w14:textId="77777777" w:rsidR="00875771" w:rsidRPr="00875771" w:rsidRDefault="00875771" w:rsidP="00875771">
            <w:pPr>
              <w:keepNext/>
              <w:widowControl/>
              <w:ind w:hanging="720"/>
              <w:rPr>
                <w:b/>
                <w:sz w:val="18"/>
                <w:szCs w:val="18"/>
              </w:rPr>
            </w:pPr>
            <w:r w:rsidRPr="00875771">
              <w:rPr>
                <w:b/>
                <w:sz w:val="18"/>
                <w:szCs w:val="18"/>
              </w:rPr>
              <w:t>11.2</w:t>
            </w:r>
            <w:r w:rsidRPr="00875771">
              <w:rPr>
                <w:b/>
                <w:sz w:val="18"/>
                <w:szCs w:val="18"/>
              </w:rPr>
              <w:tab/>
              <w:t>The student will make informative and persuasive presentations, individually and collaboratively.  (SOL 11.1)</w:t>
            </w:r>
          </w:p>
          <w:p w14:paraId="34B2AA50"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Gather and organize evidence to support a position. (SOL 11.1a)</w:t>
            </w:r>
          </w:p>
          <w:p w14:paraId="453C8C50"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Present evidence clearly and convincingly. (SOL 11.1b)</w:t>
            </w:r>
          </w:p>
          <w:p w14:paraId="3EDFBD51"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Address counterclaims.  (SOL 11.1c)</w:t>
            </w:r>
          </w:p>
          <w:p w14:paraId="286EA79E"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Support and defend ideas in public forums. (SOL 11.1d)</w:t>
            </w:r>
          </w:p>
          <w:p w14:paraId="38210E0C"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iCs/>
                <w:spacing w:val="-2"/>
                <w:sz w:val="18"/>
                <w:szCs w:val="18"/>
              </w:rPr>
              <w:t>Use a variety of techniques to hold the interest of the audience, e.g.,</w:t>
            </w:r>
            <w:r w:rsidRPr="00875771">
              <w:rPr>
                <w:rFonts w:eastAsiaTheme="minorHAnsi"/>
                <w:sz w:val="18"/>
                <w:szCs w:val="18"/>
              </w:rPr>
              <w:t xml:space="preserve"> </w:t>
            </w:r>
            <w:r w:rsidRPr="00875771">
              <w:rPr>
                <w:rFonts w:eastAsiaTheme="minorHAnsi"/>
                <w:iCs/>
                <w:spacing w:val="-2"/>
                <w:sz w:val="18"/>
                <w:szCs w:val="18"/>
              </w:rPr>
              <w:t>interesting opening,</w:t>
            </w:r>
            <w:r w:rsidRPr="00875771">
              <w:rPr>
                <w:rFonts w:eastAsiaTheme="minorHAnsi"/>
                <w:iCs/>
                <w:sz w:val="18"/>
                <w:szCs w:val="18"/>
              </w:rPr>
              <w:t xml:space="preserve"> </w:t>
            </w:r>
            <w:r w:rsidRPr="00875771">
              <w:rPr>
                <w:rFonts w:eastAsiaTheme="minorHAnsi"/>
                <w:iCs/>
                <w:spacing w:val="-2"/>
                <w:sz w:val="18"/>
                <w:szCs w:val="18"/>
              </w:rPr>
              <w:t>use of details, and emphatic ending.</w:t>
            </w:r>
          </w:p>
          <w:p w14:paraId="6724BE4B"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Use grammatically correct language, including vocabulary appropriate to the topic, audience, and purpose. (SOL 11.1e)</w:t>
            </w:r>
          </w:p>
          <w:p w14:paraId="07A53E95"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Analyze the accuracy, relevance, and organization of evidence.</w:t>
            </w:r>
          </w:p>
          <w:p w14:paraId="695E8CDA"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Evaluate the clarity and effectiveness of delivery.</w:t>
            </w:r>
          </w:p>
          <w:p w14:paraId="6B4E8645"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Monitor listening and use a variety of active listening strategies to make evaluations.  (SOL 11.1f)</w:t>
            </w:r>
          </w:p>
          <w:p w14:paraId="3E8207AB"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Use presentation technology. (SOL 11.1g)</w:t>
            </w:r>
          </w:p>
          <w:p w14:paraId="1D6CF5AD" w14:textId="77777777" w:rsidR="00875771" w:rsidRPr="00875771" w:rsidRDefault="00875771" w:rsidP="00475669">
            <w:pPr>
              <w:widowControl/>
              <w:numPr>
                <w:ilvl w:val="2"/>
                <w:numId w:val="158"/>
              </w:numPr>
              <w:ind w:left="693" w:hanging="693"/>
              <w:rPr>
                <w:rFonts w:eastAsiaTheme="minorHAnsi"/>
                <w:sz w:val="18"/>
                <w:szCs w:val="18"/>
              </w:rPr>
            </w:pPr>
            <w:r w:rsidRPr="00875771">
              <w:rPr>
                <w:rFonts w:eastAsiaTheme="minorHAnsi"/>
                <w:sz w:val="18"/>
                <w:szCs w:val="18"/>
              </w:rPr>
              <w:t>Cite sources, as appropriate.</w:t>
            </w:r>
          </w:p>
          <w:p w14:paraId="7819BD6B" w14:textId="77777777" w:rsidR="00875771" w:rsidRPr="00875771" w:rsidRDefault="00875771" w:rsidP="00875771">
            <w:pPr>
              <w:widowControl/>
              <w:tabs>
                <w:tab w:val="left" w:pos="360"/>
                <w:tab w:val="left" w:pos="1440"/>
              </w:tabs>
              <w:rPr>
                <w:sz w:val="18"/>
                <w:szCs w:val="18"/>
              </w:rPr>
            </w:pPr>
          </w:p>
        </w:tc>
        <w:tc>
          <w:tcPr>
            <w:tcW w:w="3380" w:type="dxa"/>
          </w:tcPr>
          <w:p w14:paraId="0E84AE55" w14:textId="77777777" w:rsidR="00875771" w:rsidRPr="00875771" w:rsidRDefault="00875771" w:rsidP="00475669">
            <w:pPr>
              <w:keepNext/>
              <w:widowControl/>
              <w:numPr>
                <w:ilvl w:val="1"/>
                <w:numId w:val="159"/>
              </w:numPr>
              <w:ind w:left="644" w:hanging="644"/>
              <w:rPr>
                <w:b/>
                <w:sz w:val="18"/>
                <w:szCs w:val="18"/>
                <w:u w:val="single"/>
              </w:rPr>
            </w:pPr>
            <w:r w:rsidRPr="00875771">
              <w:rPr>
                <w:b/>
                <w:sz w:val="18"/>
                <w:szCs w:val="18"/>
              </w:rPr>
              <w:t>The student will make a formal oral presentation in a group or individually. (SOL 12.1)</w:t>
            </w:r>
          </w:p>
          <w:p w14:paraId="13209B1E"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 xml:space="preserve">Choose the purpose of the presentation (e.g., to defend a position, to entertain an audience, or to explain information.) (SOL 12.1a) </w:t>
            </w:r>
          </w:p>
          <w:p w14:paraId="64EB9621"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Plan a well-structured narrative or logical argument appropriate to the presentation.</w:t>
            </w:r>
          </w:p>
          <w:p w14:paraId="3CEB4DB9"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Choose vocabulary, language, and tone appropriate to the audience, topic, and purpose. (SOL 12.1b)</w:t>
            </w:r>
          </w:p>
          <w:p w14:paraId="2A1194F7"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details, illustrations, statistics, comparisons, and analogies to support the presentation. (SOL 12.1c)</w:t>
            </w:r>
          </w:p>
          <w:p w14:paraId="7F8C8AA3"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media, visual literacy, and technology skills to create and support the presentation. (SOL 12.1d)</w:t>
            </w:r>
          </w:p>
          <w:p w14:paraId="4DAF9749"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grammatically correct language, including vocabulary appropriate to the topic, audience, and purpose. (SOL 12.1e)</w:t>
            </w:r>
          </w:p>
          <w:p w14:paraId="644B9FF6"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Evaluate formal presentations including personal, digital, visual, textual, and technological. (SOL 12.1g)</w:t>
            </w:r>
          </w:p>
          <w:p w14:paraId="44449568"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Use a variety of listening strategies to analyze relationships among purpose, audience, and content of presentations. (SOL 12.1h)</w:t>
            </w:r>
          </w:p>
          <w:p w14:paraId="162485FC"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sz w:val="18"/>
                <w:szCs w:val="18"/>
              </w:rPr>
              <w:t>Critique effectiveness of presentations. (SOL 12.1j)</w:t>
            </w:r>
          </w:p>
          <w:p w14:paraId="1234C7CD" w14:textId="77777777" w:rsidR="00875771" w:rsidRPr="00875771" w:rsidRDefault="00875771" w:rsidP="00475669">
            <w:pPr>
              <w:widowControl/>
              <w:numPr>
                <w:ilvl w:val="2"/>
                <w:numId w:val="159"/>
              </w:numPr>
              <w:tabs>
                <w:tab w:val="left" w:pos="644"/>
              </w:tabs>
              <w:ind w:left="644" w:hanging="644"/>
              <w:rPr>
                <w:rFonts w:eastAsiaTheme="minorHAnsi"/>
                <w:sz w:val="18"/>
                <w:szCs w:val="18"/>
              </w:rPr>
            </w:pPr>
            <w:r w:rsidRPr="00875771">
              <w:rPr>
                <w:rFonts w:eastAsiaTheme="minorHAnsi"/>
                <w:iCs/>
                <w:spacing w:val="-2"/>
                <w:sz w:val="18"/>
                <w:szCs w:val="18"/>
              </w:rPr>
              <w:t>Cite sources, as appropriate.</w:t>
            </w:r>
          </w:p>
          <w:p w14:paraId="0DE1C03E" w14:textId="77777777" w:rsidR="00875771" w:rsidRPr="00875771" w:rsidRDefault="00875771" w:rsidP="00875771">
            <w:pPr>
              <w:widowControl/>
              <w:tabs>
                <w:tab w:val="left" w:pos="360"/>
                <w:tab w:val="left" w:pos="1440"/>
              </w:tabs>
              <w:rPr>
                <w:sz w:val="18"/>
                <w:szCs w:val="18"/>
              </w:rPr>
            </w:pPr>
          </w:p>
        </w:tc>
      </w:tr>
    </w:tbl>
    <w:p w14:paraId="0886E31D"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0" w:type="auto"/>
        <w:tblInd w:w="-342" w:type="dxa"/>
        <w:tblLayout w:type="fixed"/>
        <w:tblLook w:val="04A0" w:firstRow="1" w:lastRow="0" w:firstColumn="1" w:lastColumn="0" w:noHBand="0" w:noVBand="1"/>
      </w:tblPr>
      <w:tblGrid>
        <w:gridCol w:w="3379"/>
        <w:gridCol w:w="3380"/>
        <w:gridCol w:w="3379"/>
        <w:gridCol w:w="3380"/>
      </w:tblGrid>
      <w:tr w:rsidR="00875771" w:rsidRPr="00875771" w14:paraId="1BFEC1D8" w14:textId="77777777" w:rsidTr="00875771">
        <w:tc>
          <w:tcPr>
            <w:tcW w:w="13518" w:type="dxa"/>
            <w:gridSpan w:val="4"/>
          </w:tcPr>
          <w:p w14:paraId="39C37F7D"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COMMUNICATION:  SPEAKING, LISTENING, AND MEDIA LITERACY</w:t>
            </w:r>
          </w:p>
        </w:tc>
      </w:tr>
      <w:tr w:rsidR="00875771" w:rsidRPr="00875771" w14:paraId="061CFC48" w14:textId="77777777" w:rsidTr="00875771">
        <w:tc>
          <w:tcPr>
            <w:tcW w:w="3379" w:type="dxa"/>
          </w:tcPr>
          <w:p w14:paraId="175F305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9CF6921"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6500EECD"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380" w:type="dxa"/>
          </w:tcPr>
          <w:p w14:paraId="6FD62A2D"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2C4ADD2D" w14:textId="77777777" w:rsidTr="00875771">
        <w:tc>
          <w:tcPr>
            <w:tcW w:w="3379" w:type="dxa"/>
          </w:tcPr>
          <w:p w14:paraId="21071A6B" w14:textId="77777777" w:rsidR="00875771" w:rsidRPr="00875771" w:rsidRDefault="00875771" w:rsidP="00875771">
            <w:pPr>
              <w:widowControl/>
              <w:tabs>
                <w:tab w:val="left" w:pos="720"/>
              </w:tabs>
              <w:ind w:hanging="720"/>
              <w:rPr>
                <w:b/>
                <w:sz w:val="18"/>
                <w:szCs w:val="18"/>
              </w:rPr>
            </w:pPr>
            <w:r w:rsidRPr="00875771">
              <w:rPr>
                <w:b/>
                <w:sz w:val="18"/>
                <w:szCs w:val="18"/>
              </w:rPr>
              <w:t>9.3</w:t>
            </w:r>
            <w:r w:rsidRPr="00875771">
              <w:rPr>
                <w:b/>
                <w:sz w:val="18"/>
                <w:szCs w:val="18"/>
              </w:rPr>
              <w:tab/>
              <w:t>The student will produce, analyze, and evaluate auditory, visual, and written media messages. (SOL 9.2)</w:t>
            </w:r>
          </w:p>
          <w:p w14:paraId="288D408E" w14:textId="77777777" w:rsidR="00875771" w:rsidRPr="00875771" w:rsidRDefault="00875771" w:rsidP="00875771">
            <w:pPr>
              <w:widowControl/>
              <w:tabs>
                <w:tab w:val="left" w:pos="1080"/>
                <w:tab w:val="left" w:pos="1440"/>
              </w:tabs>
              <w:ind w:hanging="720"/>
              <w:rPr>
                <w:sz w:val="18"/>
                <w:szCs w:val="18"/>
              </w:rPr>
            </w:pPr>
            <w:r w:rsidRPr="00875771">
              <w:rPr>
                <w:sz w:val="18"/>
                <w:szCs w:val="18"/>
              </w:rPr>
              <w:t>9.3.1</w:t>
            </w:r>
            <w:r w:rsidRPr="00875771">
              <w:rPr>
                <w:sz w:val="18"/>
                <w:szCs w:val="18"/>
              </w:rPr>
              <w:tab/>
              <w:t>Analyze and interpret special effects used in media messages including television, film, and Internet. (SOL 9.2a)</w:t>
            </w:r>
          </w:p>
          <w:p w14:paraId="4DF25E94" w14:textId="77777777" w:rsidR="00875771" w:rsidRPr="00875771" w:rsidRDefault="00875771" w:rsidP="00875771">
            <w:pPr>
              <w:widowControl/>
              <w:tabs>
                <w:tab w:val="left" w:pos="1080"/>
                <w:tab w:val="left" w:pos="1440"/>
              </w:tabs>
              <w:ind w:hanging="720"/>
              <w:rPr>
                <w:sz w:val="18"/>
                <w:szCs w:val="18"/>
              </w:rPr>
            </w:pPr>
            <w:r w:rsidRPr="00875771">
              <w:rPr>
                <w:sz w:val="18"/>
                <w:szCs w:val="18"/>
              </w:rPr>
              <w:t>9.3.2</w:t>
            </w:r>
            <w:r w:rsidRPr="00875771">
              <w:rPr>
                <w:sz w:val="18"/>
                <w:szCs w:val="18"/>
              </w:rPr>
              <w:tab/>
              <w:t>Determine the purpose of the media message and its effect on the audience. (SOL 9.2b)</w:t>
            </w:r>
          </w:p>
          <w:p w14:paraId="6623292F" w14:textId="77777777" w:rsidR="00875771" w:rsidRPr="00875771" w:rsidRDefault="00875771" w:rsidP="00875771">
            <w:pPr>
              <w:widowControl/>
              <w:tabs>
                <w:tab w:val="left" w:pos="1080"/>
                <w:tab w:val="left" w:pos="1440"/>
              </w:tabs>
              <w:ind w:hanging="720"/>
              <w:rPr>
                <w:sz w:val="18"/>
                <w:szCs w:val="18"/>
              </w:rPr>
            </w:pPr>
            <w:r w:rsidRPr="00875771">
              <w:rPr>
                <w:sz w:val="18"/>
                <w:szCs w:val="18"/>
              </w:rPr>
              <w:t>9.3.3</w:t>
            </w:r>
            <w:r w:rsidRPr="00875771">
              <w:rPr>
                <w:sz w:val="18"/>
                <w:szCs w:val="18"/>
              </w:rPr>
              <w:tab/>
              <w:t>Describe possible cause and effect relationships between mass media coverage and public opinion trends. (SOL 9.2b)</w:t>
            </w:r>
          </w:p>
          <w:p w14:paraId="6DEFCC9C" w14:textId="77777777" w:rsidR="00875771" w:rsidRPr="00875771" w:rsidRDefault="00875771" w:rsidP="00875771">
            <w:pPr>
              <w:widowControl/>
              <w:tabs>
                <w:tab w:val="left" w:pos="1080"/>
                <w:tab w:val="left" w:pos="1440"/>
              </w:tabs>
              <w:ind w:hanging="720"/>
              <w:rPr>
                <w:sz w:val="18"/>
                <w:szCs w:val="18"/>
              </w:rPr>
            </w:pPr>
            <w:r w:rsidRPr="00875771">
              <w:rPr>
                <w:sz w:val="18"/>
                <w:szCs w:val="18"/>
              </w:rPr>
              <w:t>9.3.4</w:t>
            </w:r>
            <w:r w:rsidRPr="00875771">
              <w:rPr>
                <w:sz w:val="18"/>
                <w:szCs w:val="18"/>
              </w:rPr>
              <w:tab/>
              <w:t>Evaluate sources including advertisements, editorial, and feature stories for relationships between intent and factual content. (SOL 9.2b)</w:t>
            </w:r>
          </w:p>
          <w:p w14:paraId="23896307" w14:textId="77777777" w:rsidR="00875771" w:rsidRPr="00875771" w:rsidRDefault="00875771" w:rsidP="00875771">
            <w:pPr>
              <w:widowControl/>
              <w:tabs>
                <w:tab w:val="left" w:pos="1080"/>
                <w:tab w:val="left" w:pos="1440"/>
              </w:tabs>
              <w:ind w:hanging="720"/>
              <w:rPr>
                <w:sz w:val="18"/>
                <w:szCs w:val="18"/>
              </w:rPr>
            </w:pPr>
            <w:r w:rsidRPr="00875771">
              <w:rPr>
                <w:sz w:val="18"/>
                <w:szCs w:val="18"/>
              </w:rPr>
              <w:t>9.3.5</w:t>
            </w:r>
            <w:r w:rsidRPr="00875771">
              <w:rPr>
                <w:sz w:val="18"/>
                <w:szCs w:val="18"/>
              </w:rPr>
              <w:tab/>
              <w:t>Monitor, analyze, and use multiple streams of simultaneous information. (SOL 9.2b)</w:t>
            </w:r>
          </w:p>
          <w:p w14:paraId="68A8BBD0" w14:textId="77777777" w:rsidR="00875771" w:rsidRPr="00875771" w:rsidRDefault="00875771" w:rsidP="00875771">
            <w:pPr>
              <w:widowControl/>
              <w:tabs>
                <w:tab w:val="left" w:pos="360"/>
                <w:tab w:val="left" w:pos="1440"/>
              </w:tabs>
              <w:jc w:val="center"/>
              <w:rPr>
                <w:b/>
                <w:sz w:val="18"/>
                <w:szCs w:val="18"/>
              </w:rPr>
            </w:pPr>
          </w:p>
        </w:tc>
        <w:tc>
          <w:tcPr>
            <w:tcW w:w="3380" w:type="dxa"/>
          </w:tcPr>
          <w:p w14:paraId="2C3A0437" w14:textId="77777777" w:rsidR="00875771" w:rsidRPr="00875771" w:rsidRDefault="00875771" w:rsidP="00875771">
            <w:pPr>
              <w:widowControl/>
              <w:tabs>
                <w:tab w:val="left" w:pos="720"/>
              </w:tabs>
              <w:ind w:hanging="720"/>
              <w:rPr>
                <w:b/>
                <w:sz w:val="18"/>
                <w:szCs w:val="18"/>
              </w:rPr>
            </w:pPr>
            <w:r w:rsidRPr="00875771">
              <w:rPr>
                <w:b/>
                <w:sz w:val="18"/>
                <w:szCs w:val="18"/>
              </w:rPr>
              <w:t>10.3</w:t>
            </w:r>
            <w:r w:rsidRPr="00875771">
              <w:rPr>
                <w:b/>
                <w:sz w:val="18"/>
                <w:szCs w:val="18"/>
              </w:rPr>
              <w:tab/>
              <w:t>The student will analyze, produce, and examine similarities and differences between visual and verbal media messages. (SOL 10.2)</w:t>
            </w:r>
          </w:p>
          <w:p w14:paraId="48C069CD" w14:textId="77777777" w:rsidR="00875771" w:rsidRPr="00875771" w:rsidRDefault="00875771" w:rsidP="00475669">
            <w:pPr>
              <w:widowControl/>
              <w:numPr>
                <w:ilvl w:val="2"/>
                <w:numId w:val="26"/>
              </w:numPr>
              <w:tabs>
                <w:tab w:val="left" w:pos="90"/>
                <w:tab w:val="left" w:pos="311"/>
                <w:tab w:val="left" w:pos="1440"/>
              </w:tabs>
              <w:rPr>
                <w:sz w:val="18"/>
                <w:szCs w:val="18"/>
              </w:rPr>
            </w:pPr>
            <w:r w:rsidRPr="00875771">
              <w:rPr>
                <w:sz w:val="18"/>
                <w:szCs w:val="18"/>
              </w:rPr>
              <w:t>Use media, visual literacy, and technology skills to create products. (SOL 10.2a)</w:t>
            </w:r>
          </w:p>
          <w:p w14:paraId="18A7C3AD" w14:textId="77777777" w:rsidR="00875771" w:rsidRPr="00875771" w:rsidRDefault="00875771" w:rsidP="00475669">
            <w:pPr>
              <w:widowControl/>
              <w:numPr>
                <w:ilvl w:val="2"/>
                <w:numId w:val="26"/>
              </w:numPr>
              <w:tabs>
                <w:tab w:val="left" w:pos="90"/>
                <w:tab w:val="left" w:pos="311"/>
                <w:tab w:val="left" w:pos="1440"/>
              </w:tabs>
              <w:rPr>
                <w:sz w:val="18"/>
                <w:szCs w:val="18"/>
              </w:rPr>
            </w:pPr>
            <w:r w:rsidRPr="00875771">
              <w:rPr>
                <w:sz w:val="18"/>
                <w:szCs w:val="18"/>
              </w:rPr>
              <w:t>Evaluate sources including advertisements, editorials, blogs, Web sites, and other media for relationships between intent, factual content, and opinion. (SOL 10.2b)</w:t>
            </w:r>
          </w:p>
          <w:p w14:paraId="770A9464" w14:textId="77777777" w:rsidR="00875771" w:rsidRPr="00875771" w:rsidRDefault="00875771" w:rsidP="00475669">
            <w:pPr>
              <w:widowControl/>
              <w:numPr>
                <w:ilvl w:val="2"/>
                <w:numId w:val="26"/>
              </w:numPr>
              <w:tabs>
                <w:tab w:val="left" w:pos="90"/>
                <w:tab w:val="left" w:pos="311"/>
                <w:tab w:val="left" w:pos="1440"/>
              </w:tabs>
              <w:rPr>
                <w:sz w:val="18"/>
                <w:szCs w:val="18"/>
              </w:rPr>
            </w:pPr>
            <w:r w:rsidRPr="00875771">
              <w:rPr>
                <w:sz w:val="18"/>
                <w:szCs w:val="18"/>
              </w:rPr>
              <w:t>Determine the author’s purpose and intended effect on the audience for media messages. (SOL 10.2c)</w:t>
            </w:r>
          </w:p>
          <w:p w14:paraId="6BEBCAA5" w14:textId="77777777" w:rsidR="00875771" w:rsidRPr="00875771" w:rsidRDefault="00875771" w:rsidP="00475669">
            <w:pPr>
              <w:widowControl/>
              <w:numPr>
                <w:ilvl w:val="2"/>
                <w:numId w:val="26"/>
              </w:numPr>
              <w:tabs>
                <w:tab w:val="left" w:pos="90"/>
                <w:tab w:val="left" w:pos="311"/>
                <w:tab w:val="left" w:pos="1440"/>
              </w:tabs>
              <w:rPr>
                <w:sz w:val="18"/>
                <w:szCs w:val="18"/>
              </w:rPr>
            </w:pPr>
            <w:r w:rsidRPr="00875771">
              <w:rPr>
                <w:sz w:val="18"/>
                <w:szCs w:val="18"/>
              </w:rPr>
              <w:t>Identify the tools and techniques used to achieve the intended focus. (SOL 10.2d)</w:t>
            </w:r>
          </w:p>
          <w:p w14:paraId="4FCA01C5" w14:textId="77777777" w:rsidR="00875771" w:rsidRPr="00875771" w:rsidRDefault="00875771" w:rsidP="00875771">
            <w:pPr>
              <w:widowControl/>
              <w:tabs>
                <w:tab w:val="left" w:pos="360"/>
                <w:tab w:val="left" w:pos="1440"/>
              </w:tabs>
              <w:jc w:val="center"/>
              <w:rPr>
                <w:b/>
                <w:sz w:val="18"/>
                <w:szCs w:val="18"/>
              </w:rPr>
            </w:pPr>
          </w:p>
        </w:tc>
        <w:tc>
          <w:tcPr>
            <w:tcW w:w="3379" w:type="dxa"/>
          </w:tcPr>
          <w:p w14:paraId="13B2B6B7" w14:textId="77777777" w:rsidR="00875771" w:rsidRPr="00875771" w:rsidRDefault="00875771" w:rsidP="00875771">
            <w:pPr>
              <w:widowControl/>
              <w:tabs>
                <w:tab w:val="left" w:pos="0"/>
                <w:tab w:val="left" w:pos="720"/>
              </w:tabs>
              <w:ind w:hanging="720"/>
              <w:rPr>
                <w:rFonts w:eastAsiaTheme="minorHAnsi"/>
                <w:b/>
                <w:sz w:val="18"/>
                <w:szCs w:val="18"/>
              </w:rPr>
            </w:pPr>
            <w:r w:rsidRPr="00875771">
              <w:rPr>
                <w:rFonts w:eastAsiaTheme="minorHAnsi"/>
                <w:b/>
                <w:sz w:val="18"/>
                <w:szCs w:val="18"/>
              </w:rPr>
              <w:t>11.3</w:t>
            </w:r>
            <w:r w:rsidRPr="00875771">
              <w:rPr>
                <w:rFonts w:eastAsiaTheme="minorHAnsi"/>
                <w:b/>
                <w:sz w:val="18"/>
                <w:szCs w:val="18"/>
              </w:rPr>
              <w:tab/>
              <w:t>The student will examine how values and points of view are included or excluded and how media influences beliefs and behaviors. (SOL 11.2)</w:t>
            </w:r>
          </w:p>
          <w:p w14:paraId="4A183D48" w14:textId="77777777" w:rsidR="00875771" w:rsidRPr="00875771" w:rsidRDefault="00875771" w:rsidP="00475669">
            <w:pPr>
              <w:widowControl/>
              <w:numPr>
                <w:ilvl w:val="2"/>
                <w:numId w:val="160"/>
              </w:numPr>
              <w:tabs>
                <w:tab w:val="left" w:pos="0"/>
                <w:tab w:val="left" w:pos="351"/>
              </w:tabs>
              <w:rPr>
                <w:rFonts w:eastAsiaTheme="minorHAnsi"/>
                <w:sz w:val="18"/>
                <w:szCs w:val="18"/>
              </w:rPr>
            </w:pPr>
            <w:r w:rsidRPr="00875771">
              <w:rPr>
                <w:rFonts w:eastAsiaTheme="minorHAnsi"/>
                <w:sz w:val="18"/>
                <w:szCs w:val="18"/>
              </w:rPr>
              <w:t>Use technology and other information tools to organize and display knowledge in ways others can view, use, and assess. (SOL 11.2a)</w:t>
            </w:r>
          </w:p>
          <w:p w14:paraId="1EF3D2D8" w14:textId="77777777" w:rsidR="00875771" w:rsidRPr="00875771" w:rsidRDefault="00875771" w:rsidP="00475669">
            <w:pPr>
              <w:widowControl/>
              <w:numPr>
                <w:ilvl w:val="2"/>
                <w:numId w:val="160"/>
              </w:numPr>
              <w:tabs>
                <w:tab w:val="left" w:pos="0"/>
                <w:tab w:val="left" w:pos="351"/>
              </w:tabs>
              <w:rPr>
                <w:rFonts w:eastAsiaTheme="minorHAnsi"/>
                <w:sz w:val="18"/>
                <w:szCs w:val="18"/>
              </w:rPr>
            </w:pPr>
            <w:r w:rsidRPr="00875771">
              <w:rPr>
                <w:rFonts w:eastAsiaTheme="minorHAnsi"/>
                <w:sz w:val="18"/>
                <w:szCs w:val="18"/>
              </w:rPr>
              <w:t>Use media, visual literacy, and technology skills to create products. (SOL 11.2b)</w:t>
            </w:r>
          </w:p>
          <w:p w14:paraId="0AEC5A3A" w14:textId="77777777" w:rsidR="00875771" w:rsidRPr="00875771" w:rsidRDefault="00875771" w:rsidP="00475669">
            <w:pPr>
              <w:widowControl/>
              <w:numPr>
                <w:ilvl w:val="2"/>
                <w:numId w:val="160"/>
              </w:numPr>
              <w:tabs>
                <w:tab w:val="left" w:pos="0"/>
                <w:tab w:val="left" w:pos="351"/>
              </w:tabs>
              <w:rPr>
                <w:rFonts w:eastAsiaTheme="minorHAnsi"/>
                <w:sz w:val="18"/>
                <w:szCs w:val="18"/>
              </w:rPr>
            </w:pPr>
            <w:r w:rsidRPr="00875771">
              <w:rPr>
                <w:rFonts w:eastAsiaTheme="minorHAnsi"/>
                <w:sz w:val="18"/>
                <w:szCs w:val="18"/>
              </w:rPr>
              <w:t>Evaluate sources including advertisements, editorials, blogs, Web sites, and other media for relationships between intent, factual content, and opinion. (SOL 11.2c)</w:t>
            </w:r>
          </w:p>
          <w:p w14:paraId="284E0790" w14:textId="77777777" w:rsidR="00875771" w:rsidRPr="00875771" w:rsidRDefault="00875771" w:rsidP="00475669">
            <w:pPr>
              <w:widowControl/>
              <w:numPr>
                <w:ilvl w:val="2"/>
                <w:numId w:val="160"/>
              </w:numPr>
              <w:tabs>
                <w:tab w:val="left" w:pos="0"/>
                <w:tab w:val="left" w:pos="351"/>
              </w:tabs>
              <w:rPr>
                <w:rFonts w:eastAsiaTheme="minorHAnsi"/>
                <w:sz w:val="18"/>
                <w:szCs w:val="18"/>
              </w:rPr>
            </w:pPr>
            <w:r w:rsidRPr="00875771">
              <w:rPr>
                <w:rFonts w:eastAsiaTheme="minorHAnsi"/>
                <w:sz w:val="18"/>
                <w:szCs w:val="18"/>
              </w:rPr>
              <w:t>Determine the author’s purpose and intended effect on the audience for media messages. (SOL 11.2d)</w:t>
            </w:r>
          </w:p>
          <w:p w14:paraId="5484E465" w14:textId="77777777" w:rsidR="00875771" w:rsidRPr="00875771" w:rsidRDefault="00875771" w:rsidP="00875771">
            <w:pPr>
              <w:widowControl/>
              <w:tabs>
                <w:tab w:val="left" w:pos="360"/>
                <w:tab w:val="left" w:pos="1440"/>
              </w:tabs>
              <w:jc w:val="center"/>
              <w:rPr>
                <w:b/>
                <w:sz w:val="18"/>
                <w:szCs w:val="18"/>
              </w:rPr>
            </w:pPr>
          </w:p>
        </w:tc>
        <w:tc>
          <w:tcPr>
            <w:tcW w:w="3380" w:type="dxa"/>
          </w:tcPr>
          <w:p w14:paraId="093AE2AB" w14:textId="77777777" w:rsidR="00875771" w:rsidRPr="00875771" w:rsidRDefault="00875771" w:rsidP="00875771">
            <w:pPr>
              <w:widowControl/>
              <w:tabs>
                <w:tab w:val="left" w:pos="0"/>
                <w:tab w:val="left" w:pos="734"/>
              </w:tabs>
              <w:ind w:left="734" w:hanging="734"/>
              <w:rPr>
                <w:rFonts w:eastAsiaTheme="minorHAnsi"/>
                <w:b/>
                <w:sz w:val="18"/>
                <w:szCs w:val="18"/>
              </w:rPr>
            </w:pPr>
            <w:r w:rsidRPr="00875771">
              <w:rPr>
                <w:rFonts w:eastAsiaTheme="minorHAnsi"/>
                <w:b/>
                <w:sz w:val="18"/>
                <w:szCs w:val="18"/>
              </w:rPr>
              <w:t>12.3</w:t>
            </w:r>
            <w:r w:rsidRPr="00875771">
              <w:rPr>
                <w:rFonts w:eastAsiaTheme="minorHAnsi"/>
                <w:b/>
                <w:sz w:val="18"/>
                <w:szCs w:val="18"/>
              </w:rPr>
              <w:tab/>
              <w:t>The student will examine how values and points of view are included or excluded and how media influences beliefs and behaviors. (SOL 12.2)</w:t>
            </w:r>
          </w:p>
          <w:p w14:paraId="331663C8" w14:textId="77777777" w:rsidR="00875771" w:rsidRPr="00875771" w:rsidRDefault="00875771" w:rsidP="00475669">
            <w:pPr>
              <w:widowControl/>
              <w:numPr>
                <w:ilvl w:val="2"/>
                <w:numId w:val="161"/>
              </w:numPr>
              <w:tabs>
                <w:tab w:val="left" w:pos="90"/>
                <w:tab w:val="left" w:pos="392"/>
              </w:tabs>
              <w:rPr>
                <w:rFonts w:eastAsiaTheme="minorHAnsi"/>
                <w:sz w:val="18"/>
                <w:szCs w:val="18"/>
              </w:rPr>
            </w:pPr>
            <w:r w:rsidRPr="00875771">
              <w:rPr>
                <w:rFonts w:eastAsiaTheme="minorHAnsi"/>
                <w:sz w:val="18"/>
                <w:szCs w:val="18"/>
              </w:rPr>
              <w:t>Evaluate sources including advertisements, editorials, blogs, Web sites, and other media for relationships between intent, factual content, and opinion. (SOL 12.2a)</w:t>
            </w:r>
          </w:p>
          <w:p w14:paraId="7CFEC931" w14:textId="77777777" w:rsidR="00875771" w:rsidRPr="00875771" w:rsidRDefault="00875771" w:rsidP="00475669">
            <w:pPr>
              <w:widowControl/>
              <w:numPr>
                <w:ilvl w:val="2"/>
                <w:numId w:val="161"/>
              </w:numPr>
              <w:tabs>
                <w:tab w:val="left" w:pos="90"/>
                <w:tab w:val="left" w:pos="392"/>
              </w:tabs>
              <w:rPr>
                <w:rFonts w:eastAsiaTheme="minorHAnsi"/>
                <w:sz w:val="18"/>
                <w:szCs w:val="18"/>
              </w:rPr>
            </w:pPr>
            <w:r w:rsidRPr="00875771">
              <w:rPr>
                <w:rFonts w:eastAsiaTheme="minorHAnsi"/>
                <w:sz w:val="18"/>
                <w:szCs w:val="18"/>
              </w:rPr>
              <w:t>Determine the author’s purpose and intended effect on the audience for media messages.  (SOL 12.2b)</w:t>
            </w:r>
          </w:p>
          <w:p w14:paraId="55795F53" w14:textId="77777777" w:rsidR="00875771" w:rsidRPr="00875771" w:rsidRDefault="00875771" w:rsidP="00875771">
            <w:pPr>
              <w:widowControl/>
              <w:tabs>
                <w:tab w:val="left" w:pos="360"/>
                <w:tab w:val="left" w:pos="1440"/>
              </w:tabs>
              <w:jc w:val="center"/>
              <w:rPr>
                <w:b/>
                <w:sz w:val="18"/>
                <w:szCs w:val="18"/>
              </w:rPr>
            </w:pPr>
          </w:p>
        </w:tc>
      </w:tr>
    </w:tbl>
    <w:p w14:paraId="4F13E203"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13770" w:type="dxa"/>
        <w:tblInd w:w="-342" w:type="dxa"/>
        <w:tblLayout w:type="fixed"/>
        <w:tblLook w:val="04A0" w:firstRow="1" w:lastRow="0" w:firstColumn="1" w:lastColumn="0" w:noHBand="0" w:noVBand="1"/>
      </w:tblPr>
      <w:tblGrid>
        <w:gridCol w:w="3379"/>
        <w:gridCol w:w="3380"/>
        <w:gridCol w:w="3379"/>
        <w:gridCol w:w="3632"/>
      </w:tblGrid>
      <w:tr w:rsidR="00875771" w:rsidRPr="00875771" w14:paraId="4987585C" w14:textId="77777777" w:rsidTr="00875771">
        <w:tc>
          <w:tcPr>
            <w:tcW w:w="13770" w:type="dxa"/>
            <w:gridSpan w:val="4"/>
          </w:tcPr>
          <w:p w14:paraId="48D25EB0" w14:textId="77777777" w:rsidR="00875771" w:rsidRPr="00875771" w:rsidRDefault="00875771" w:rsidP="00875771">
            <w:pPr>
              <w:widowControl/>
              <w:jc w:val="center"/>
              <w:rPr>
                <w:rFonts w:eastAsiaTheme="minorHAnsi"/>
                <w:b/>
                <w:sz w:val="18"/>
                <w:szCs w:val="18"/>
              </w:rPr>
            </w:pPr>
            <w:bookmarkStart w:id="214" w:name="ReadingandRespondingtoLitchart9101112"/>
            <w:r w:rsidRPr="00875771">
              <w:rPr>
                <w:rFonts w:eastAsiaTheme="minorHAnsi"/>
                <w:b/>
                <w:sz w:val="18"/>
                <w:szCs w:val="18"/>
              </w:rPr>
              <w:lastRenderedPageBreak/>
              <w:t>READING AND REPONDING TO LITERATURE</w:t>
            </w:r>
            <w:bookmarkEnd w:id="214"/>
          </w:p>
        </w:tc>
      </w:tr>
      <w:tr w:rsidR="00875771" w:rsidRPr="00875771" w14:paraId="7ABBE47F" w14:textId="77777777" w:rsidTr="00875771">
        <w:tc>
          <w:tcPr>
            <w:tcW w:w="3379" w:type="dxa"/>
          </w:tcPr>
          <w:p w14:paraId="685593C4"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3612B7F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07278E6B"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632" w:type="dxa"/>
          </w:tcPr>
          <w:p w14:paraId="138F47A3"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767100B0" w14:textId="77777777" w:rsidTr="00875771">
        <w:tc>
          <w:tcPr>
            <w:tcW w:w="3379" w:type="dxa"/>
          </w:tcPr>
          <w:p w14:paraId="1539C364" w14:textId="77777777" w:rsidR="00875771" w:rsidRPr="00875771" w:rsidRDefault="00875771" w:rsidP="00875771">
            <w:pPr>
              <w:keepNext/>
              <w:widowControl/>
              <w:ind w:hanging="720"/>
              <w:rPr>
                <w:b/>
                <w:sz w:val="18"/>
                <w:szCs w:val="18"/>
              </w:rPr>
            </w:pPr>
            <w:r w:rsidRPr="00875771">
              <w:rPr>
                <w:b/>
                <w:sz w:val="18"/>
                <w:szCs w:val="18"/>
              </w:rPr>
              <w:t>9.4</w:t>
            </w:r>
            <w:r w:rsidRPr="00875771">
              <w:rPr>
                <w:b/>
                <w:sz w:val="18"/>
                <w:szCs w:val="18"/>
              </w:rPr>
              <w:tab/>
              <w:t>The student will apply knowledge of word origins, derivations, and figurative language to extend vocabulary development in authentic texts. (SOL 9.3)</w:t>
            </w:r>
          </w:p>
          <w:p w14:paraId="6409927E" w14:textId="77777777" w:rsidR="00875771" w:rsidRPr="00875771" w:rsidRDefault="00875771" w:rsidP="00475669">
            <w:pPr>
              <w:widowControl/>
              <w:numPr>
                <w:ilvl w:val="2"/>
                <w:numId w:val="22"/>
              </w:numPr>
              <w:tabs>
                <w:tab w:val="left" w:pos="360"/>
              </w:tabs>
              <w:rPr>
                <w:sz w:val="18"/>
                <w:szCs w:val="18"/>
              </w:rPr>
            </w:pPr>
            <w:r w:rsidRPr="00875771">
              <w:rPr>
                <w:sz w:val="18"/>
                <w:szCs w:val="18"/>
              </w:rPr>
              <w:t>Use structural analysis of roots, affixes, synonyms, antonyms, and cognates to understand complex words. (SOL 9.3a)</w:t>
            </w:r>
          </w:p>
          <w:p w14:paraId="5E45CA55" w14:textId="77777777" w:rsidR="00875771" w:rsidRPr="00875771" w:rsidRDefault="00875771" w:rsidP="00475669">
            <w:pPr>
              <w:widowControl/>
              <w:numPr>
                <w:ilvl w:val="2"/>
                <w:numId w:val="22"/>
              </w:numPr>
              <w:tabs>
                <w:tab w:val="left" w:pos="360"/>
              </w:tabs>
              <w:rPr>
                <w:sz w:val="18"/>
                <w:szCs w:val="18"/>
              </w:rPr>
            </w:pPr>
            <w:r w:rsidRPr="00875771">
              <w:rPr>
                <w:sz w:val="18"/>
                <w:szCs w:val="18"/>
              </w:rPr>
              <w:t>Use context, structure, and connotations to determine meanings of words and phrases. (SOL 9.3b)</w:t>
            </w:r>
          </w:p>
          <w:p w14:paraId="3670018F" w14:textId="77777777" w:rsidR="00875771" w:rsidRPr="00875771" w:rsidRDefault="00875771" w:rsidP="00475669">
            <w:pPr>
              <w:widowControl/>
              <w:numPr>
                <w:ilvl w:val="2"/>
                <w:numId w:val="22"/>
              </w:numPr>
              <w:tabs>
                <w:tab w:val="left" w:pos="360"/>
              </w:tabs>
              <w:rPr>
                <w:sz w:val="18"/>
                <w:szCs w:val="18"/>
              </w:rPr>
            </w:pPr>
            <w:r w:rsidRPr="00875771">
              <w:rPr>
                <w:sz w:val="18"/>
                <w:szCs w:val="18"/>
              </w:rPr>
              <w:t>Discriminate between connotative and denotative meanings and interpret the connotation. (SOL 9.3c)</w:t>
            </w:r>
          </w:p>
          <w:p w14:paraId="01F8AD42" w14:textId="77777777" w:rsidR="00875771" w:rsidRPr="00875771" w:rsidRDefault="00875771" w:rsidP="00475669">
            <w:pPr>
              <w:widowControl/>
              <w:numPr>
                <w:ilvl w:val="2"/>
                <w:numId w:val="22"/>
              </w:numPr>
              <w:tabs>
                <w:tab w:val="left" w:pos="360"/>
              </w:tabs>
              <w:rPr>
                <w:sz w:val="18"/>
                <w:szCs w:val="18"/>
              </w:rPr>
            </w:pPr>
            <w:r w:rsidRPr="00875771">
              <w:rPr>
                <w:sz w:val="18"/>
                <w:szCs w:val="18"/>
              </w:rPr>
              <w:t xml:space="preserve">Identify the meaning of common idioms in texts. (SOL 9.3d) </w:t>
            </w:r>
          </w:p>
          <w:p w14:paraId="3C1B7C71" w14:textId="77777777" w:rsidR="00875771" w:rsidRPr="00875771" w:rsidRDefault="00875771" w:rsidP="00475669">
            <w:pPr>
              <w:widowControl/>
              <w:numPr>
                <w:ilvl w:val="2"/>
                <w:numId w:val="22"/>
              </w:numPr>
              <w:tabs>
                <w:tab w:val="left" w:pos="360"/>
              </w:tabs>
              <w:rPr>
                <w:sz w:val="18"/>
                <w:szCs w:val="18"/>
              </w:rPr>
            </w:pPr>
            <w:r w:rsidRPr="00875771">
              <w:rPr>
                <w:sz w:val="18"/>
                <w:szCs w:val="18"/>
              </w:rPr>
              <w:t>Identify literary and classical allusions and figurative language in texts. (SOL 9.3e)</w:t>
            </w:r>
          </w:p>
          <w:p w14:paraId="0581CF20" w14:textId="77777777" w:rsidR="00875771" w:rsidRPr="00875771" w:rsidRDefault="00875771" w:rsidP="00475669">
            <w:pPr>
              <w:widowControl/>
              <w:numPr>
                <w:ilvl w:val="2"/>
                <w:numId w:val="22"/>
              </w:numPr>
              <w:tabs>
                <w:tab w:val="left" w:pos="360"/>
              </w:tabs>
              <w:rPr>
                <w:sz w:val="18"/>
                <w:szCs w:val="18"/>
              </w:rPr>
            </w:pPr>
            <w:r w:rsidRPr="00875771">
              <w:rPr>
                <w:sz w:val="18"/>
                <w:szCs w:val="18"/>
              </w:rPr>
              <w:t>Extend general and specialized vocabulary through speaking, reading, and writing. (SOL 9.3f)</w:t>
            </w:r>
          </w:p>
          <w:p w14:paraId="5FF3C176" w14:textId="77777777" w:rsidR="00875771" w:rsidRPr="00875771" w:rsidRDefault="00875771" w:rsidP="00475669">
            <w:pPr>
              <w:widowControl/>
              <w:numPr>
                <w:ilvl w:val="2"/>
                <w:numId w:val="22"/>
              </w:numPr>
              <w:tabs>
                <w:tab w:val="left" w:pos="360"/>
              </w:tabs>
              <w:rPr>
                <w:sz w:val="18"/>
                <w:szCs w:val="18"/>
              </w:rPr>
            </w:pPr>
            <w:r w:rsidRPr="00875771">
              <w:rPr>
                <w:rFonts w:eastAsiaTheme="minorHAnsi"/>
                <w:sz w:val="18"/>
                <w:szCs w:val="18"/>
              </w:rPr>
              <w:t>Use knowledge of the evolution, diversity, and effects of language to comprehend and elaborate the meaning of texts. (SOL 9.3g)</w:t>
            </w:r>
          </w:p>
          <w:p w14:paraId="2551A69B" w14:textId="77777777" w:rsidR="00875771" w:rsidRPr="00875771" w:rsidRDefault="00875771" w:rsidP="00875771">
            <w:pPr>
              <w:widowControl/>
              <w:tabs>
                <w:tab w:val="left" w:pos="360"/>
                <w:tab w:val="left" w:pos="1440"/>
              </w:tabs>
              <w:jc w:val="center"/>
              <w:rPr>
                <w:b/>
                <w:sz w:val="18"/>
                <w:szCs w:val="18"/>
              </w:rPr>
            </w:pPr>
          </w:p>
        </w:tc>
        <w:tc>
          <w:tcPr>
            <w:tcW w:w="3380" w:type="dxa"/>
          </w:tcPr>
          <w:p w14:paraId="487160E0" w14:textId="77777777" w:rsidR="00875771" w:rsidRPr="00875771" w:rsidRDefault="00875771" w:rsidP="00875771">
            <w:pPr>
              <w:keepNext/>
              <w:widowControl/>
              <w:tabs>
                <w:tab w:val="left" w:pos="720"/>
              </w:tabs>
              <w:ind w:hanging="720"/>
              <w:rPr>
                <w:b/>
                <w:sz w:val="18"/>
                <w:szCs w:val="18"/>
              </w:rPr>
            </w:pPr>
            <w:r w:rsidRPr="00875771">
              <w:rPr>
                <w:b/>
                <w:sz w:val="18"/>
                <w:szCs w:val="18"/>
              </w:rPr>
              <w:t>10.4</w:t>
            </w:r>
            <w:r w:rsidRPr="00875771">
              <w:rPr>
                <w:b/>
                <w:sz w:val="18"/>
                <w:szCs w:val="18"/>
              </w:rPr>
              <w:tab/>
              <w:t>The student will apply knowledge of word origins, derivations, and figurative language to extend vocabulary development in authentic texts. (SOL 10.4)</w:t>
            </w:r>
          </w:p>
          <w:p w14:paraId="409E3FAD" w14:textId="77777777" w:rsidR="00875771" w:rsidRPr="00875771" w:rsidRDefault="00875771" w:rsidP="00475669">
            <w:pPr>
              <w:widowControl/>
              <w:numPr>
                <w:ilvl w:val="2"/>
                <w:numId w:val="27"/>
              </w:numPr>
              <w:tabs>
                <w:tab w:val="left" w:pos="342"/>
              </w:tabs>
              <w:rPr>
                <w:sz w:val="18"/>
                <w:szCs w:val="18"/>
              </w:rPr>
            </w:pPr>
            <w:r w:rsidRPr="00875771">
              <w:rPr>
                <w:sz w:val="18"/>
                <w:szCs w:val="18"/>
              </w:rPr>
              <w:t>Use structural analysis of roots, affixes, synonyms, antonyms, and cognates to understand complex words.  (SOL 10.3a)</w:t>
            </w:r>
          </w:p>
          <w:p w14:paraId="11FDA292" w14:textId="77777777" w:rsidR="00875771" w:rsidRPr="00875771" w:rsidRDefault="00875771" w:rsidP="00475669">
            <w:pPr>
              <w:widowControl/>
              <w:numPr>
                <w:ilvl w:val="2"/>
                <w:numId w:val="27"/>
              </w:numPr>
              <w:tabs>
                <w:tab w:val="left" w:pos="342"/>
              </w:tabs>
              <w:rPr>
                <w:sz w:val="18"/>
                <w:szCs w:val="18"/>
              </w:rPr>
            </w:pPr>
            <w:r w:rsidRPr="00875771">
              <w:rPr>
                <w:sz w:val="18"/>
                <w:szCs w:val="18"/>
              </w:rPr>
              <w:t>Use context, structure, and connotations to determine meanings of words and phrases. (SOL 10.3b)</w:t>
            </w:r>
          </w:p>
          <w:p w14:paraId="4A5282E5" w14:textId="77777777" w:rsidR="00875771" w:rsidRPr="00875771" w:rsidRDefault="00875771" w:rsidP="00475669">
            <w:pPr>
              <w:widowControl/>
              <w:numPr>
                <w:ilvl w:val="2"/>
                <w:numId w:val="27"/>
              </w:numPr>
              <w:tabs>
                <w:tab w:val="left" w:pos="342"/>
              </w:tabs>
              <w:rPr>
                <w:sz w:val="18"/>
                <w:szCs w:val="18"/>
              </w:rPr>
            </w:pPr>
            <w:r w:rsidRPr="00875771">
              <w:rPr>
                <w:sz w:val="18"/>
                <w:szCs w:val="18"/>
              </w:rPr>
              <w:t>Discriminate between connotative and denotative meanings and interpret the connotation. (SOL 10.3c)</w:t>
            </w:r>
          </w:p>
          <w:p w14:paraId="5A746C72" w14:textId="77777777" w:rsidR="00875771" w:rsidRPr="00875771" w:rsidRDefault="00875771" w:rsidP="00475669">
            <w:pPr>
              <w:widowControl/>
              <w:numPr>
                <w:ilvl w:val="2"/>
                <w:numId w:val="27"/>
              </w:numPr>
              <w:tabs>
                <w:tab w:val="left" w:pos="342"/>
              </w:tabs>
              <w:rPr>
                <w:sz w:val="18"/>
                <w:szCs w:val="18"/>
              </w:rPr>
            </w:pPr>
            <w:r w:rsidRPr="00875771">
              <w:rPr>
                <w:sz w:val="18"/>
                <w:szCs w:val="18"/>
              </w:rPr>
              <w:t>Identify the meaning of common idioms from different cultures. (SOL 10.3d)</w:t>
            </w:r>
          </w:p>
          <w:p w14:paraId="3F7148C6" w14:textId="77777777" w:rsidR="00875771" w:rsidRPr="00875771" w:rsidRDefault="00875771" w:rsidP="00475669">
            <w:pPr>
              <w:widowControl/>
              <w:numPr>
                <w:ilvl w:val="2"/>
                <w:numId w:val="27"/>
              </w:numPr>
              <w:tabs>
                <w:tab w:val="left" w:pos="342"/>
              </w:tabs>
              <w:rPr>
                <w:sz w:val="18"/>
                <w:szCs w:val="18"/>
              </w:rPr>
            </w:pPr>
            <w:r w:rsidRPr="00875771">
              <w:rPr>
                <w:sz w:val="18"/>
                <w:szCs w:val="18"/>
              </w:rPr>
              <w:t>Identify and analyze literary and classical allusions and figurative language in text. (SOL 10.3e)</w:t>
            </w:r>
          </w:p>
          <w:p w14:paraId="7801BB54" w14:textId="77777777" w:rsidR="00875771" w:rsidRPr="00875771" w:rsidRDefault="00875771" w:rsidP="00475669">
            <w:pPr>
              <w:widowControl/>
              <w:numPr>
                <w:ilvl w:val="2"/>
                <w:numId w:val="27"/>
              </w:numPr>
              <w:tabs>
                <w:tab w:val="left" w:pos="342"/>
              </w:tabs>
              <w:rPr>
                <w:sz w:val="18"/>
                <w:szCs w:val="18"/>
              </w:rPr>
            </w:pPr>
            <w:r w:rsidRPr="00875771">
              <w:rPr>
                <w:sz w:val="18"/>
                <w:szCs w:val="18"/>
              </w:rPr>
              <w:t>Extend general and specialized vocabulary through speaking, reading, and writing. (SOL 10.3f)</w:t>
            </w:r>
          </w:p>
          <w:p w14:paraId="757C78D4" w14:textId="77777777" w:rsidR="00875771" w:rsidRPr="00875771" w:rsidRDefault="00875771" w:rsidP="00475669">
            <w:pPr>
              <w:widowControl/>
              <w:numPr>
                <w:ilvl w:val="2"/>
                <w:numId w:val="27"/>
              </w:numPr>
              <w:tabs>
                <w:tab w:val="left" w:pos="342"/>
              </w:tabs>
              <w:rPr>
                <w:sz w:val="18"/>
                <w:szCs w:val="18"/>
              </w:rPr>
            </w:pPr>
            <w:r w:rsidRPr="00875771">
              <w:rPr>
                <w:sz w:val="18"/>
                <w:szCs w:val="18"/>
              </w:rPr>
              <w:t>Use knowledge of the evolution, diversity, and effects of language to comprehend and elaborate the meaning of texts. (SOL 10.3g)</w:t>
            </w:r>
          </w:p>
          <w:p w14:paraId="43344BD6" w14:textId="77777777" w:rsidR="00875771" w:rsidRPr="00875771" w:rsidRDefault="00875771" w:rsidP="00875771">
            <w:pPr>
              <w:widowControl/>
              <w:tabs>
                <w:tab w:val="left" w:pos="360"/>
                <w:tab w:val="left" w:pos="1440"/>
              </w:tabs>
              <w:jc w:val="center"/>
              <w:rPr>
                <w:b/>
                <w:sz w:val="18"/>
                <w:szCs w:val="18"/>
              </w:rPr>
            </w:pPr>
          </w:p>
        </w:tc>
        <w:tc>
          <w:tcPr>
            <w:tcW w:w="3379" w:type="dxa"/>
          </w:tcPr>
          <w:p w14:paraId="484E1D18" w14:textId="77777777" w:rsidR="00875771" w:rsidRPr="00875771" w:rsidRDefault="00875771" w:rsidP="00875771">
            <w:pPr>
              <w:keepNext/>
              <w:widowControl/>
              <w:ind w:hanging="720"/>
              <w:rPr>
                <w:b/>
                <w:sz w:val="18"/>
                <w:szCs w:val="18"/>
              </w:rPr>
            </w:pPr>
            <w:r w:rsidRPr="00875771">
              <w:rPr>
                <w:b/>
                <w:sz w:val="18"/>
                <w:szCs w:val="18"/>
              </w:rPr>
              <w:t>11.4</w:t>
            </w:r>
            <w:r w:rsidRPr="00875771">
              <w:rPr>
                <w:b/>
                <w:sz w:val="18"/>
                <w:szCs w:val="18"/>
              </w:rPr>
              <w:tab/>
              <w:t>The student will apply knowledge of word origins, derivations, and figurative language to extend vocabulary development in authentic texts. (SOL 11.3)</w:t>
            </w:r>
          </w:p>
          <w:p w14:paraId="77BEFF14"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Use structural analysis of roots, affixes, synonyms, antonyms, and cognates to understand complex words.  (SOL 11.3a)</w:t>
            </w:r>
          </w:p>
          <w:p w14:paraId="754C888A"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 xml:space="preserve">Determine the meaning of words and phrases as they are used in context, including figurative, connotative, and technical meaning. (SOL 11.3b) </w:t>
            </w:r>
          </w:p>
          <w:p w14:paraId="141F1417"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Discriminate between connotative and denotative meanings and interpret the connotation. (SOL 11.3 )</w:t>
            </w:r>
          </w:p>
          <w:p w14:paraId="075276DF"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Identify the meaning of common idioms. (SOL 11.3d)</w:t>
            </w:r>
          </w:p>
          <w:p w14:paraId="01A70B8D"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Identify literary and classical allusions and figurative language in text. (SOL 11.3e)</w:t>
            </w:r>
          </w:p>
          <w:p w14:paraId="0072DF17"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Extend general and specialized vocabulary through speaking, reading, and writing. (SOL 11.3f)</w:t>
            </w:r>
          </w:p>
          <w:p w14:paraId="51E5380B"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Use knowledge of the evolution, diversity, and effects of language to comprehend and elaborate the meaning of texts. (SOL 11.3g)</w:t>
            </w:r>
          </w:p>
          <w:p w14:paraId="61A3D64C" w14:textId="77777777" w:rsidR="00875771" w:rsidRPr="00875771" w:rsidRDefault="00875771" w:rsidP="00475669">
            <w:pPr>
              <w:widowControl/>
              <w:numPr>
                <w:ilvl w:val="2"/>
                <w:numId w:val="162"/>
              </w:numPr>
              <w:tabs>
                <w:tab w:val="left" w:pos="324"/>
              </w:tabs>
              <w:rPr>
                <w:rFonts w:eastAsiaTheme="minorHAnsi"/>
                <w:sz w:val="18"/>
                <w:szCs w:val="18"/>
              </w:rPr>
            </w:pPr>
            <w:r w:rsidRPr="00875771">
              <w:rPr>
                <w:rFonts w:eastAsiaTheme="minorHAnsi"/>
                <w:sz w:val="18"/>
                <w:szCs w:val="18"/>
              </w:rPr>
              <w:t xml:space="preserve">Analyze the impact of specific word choices on meaning and tone, including words with multiple meanings or language that is particularly fresh, engaging, or beautiful. </w:t>
            </w:r>
          </w:p>
          <w:p w14:paraId="6560FA19" w14:textId="77777777" w:rsidR="00875771" w:rsidRPr="00875771" w:rsidRDefault="00875771" w:rsidP="00875771">
            <w:pPr>
              <w:widowControl/>
              <w:tabs>
                <w:tab w:val="left" w:pos="360"/>
                <w:tab w:val="left" w:pos="1440"/>
              </w:tabs>
              <w:jc w:val="center"/>
              <w:rPr>
                <w:b/>
                <w:sz w:val="18"/>
                <w:szCs w:val="18"/>
              </w:rPr>
            </w:pPr>
          </w:p>
        </w:tc>
        <w:tc>
          <w:tcPr>
            <w:tcW w:w="3632" w:type="dxa"/>
          </w:tcPr>
          <w:p w14:paraId="54677EC7" w14:textId="77777777" w:rsidR="00875771" w:rsidRPr="00875771" w:rsidRDefault="00875771" w:rsidP="00875771">
            <w:pPr>
              <w:keepNext/>
              <w:widowControl/>
              <w:tabs>
                <w:tab w:val="left" w:pos="720"/>
              </w:tabs>
              <w:ind w:hanging="720"/>
              <w:rPr>
                <w:b/>
                <w:sz w:val="18"/>
                <w:szCs w:val="18"/>
              </w:rPr>
            </w:pPr>
            <w:r w:rsidRPr="00875771">
              <w:rPr>
                <w:b/>
                <w:sz w:val="18"/>
                <w:szCs w:val="18"/>
              </w:rPr>
              <w:t>12.4</w:t>
            </w:r>
            <w:r w:rsidRPr="00875771">
              <w:rPr>
                <w:b/>
                <w:sz w:val="18"/>
                <w:szCs w:val="18"/>
              </w:rPr>
              <w:tab/>
              <w:t>The student will apply knowledge of word origins, derivations, and figurative language to extend vocabulary development in authentic texts. (SOL 12.3)</w:t>
            </w:r>
          </w:p>
          <w:p w14:paraId="21776F23"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Use structural analysis of roots, affixes, synonyms, antonyms, and cognates to understand complex words. (SOL 12.3a)</w:t>
            </w:r>
          </w:p>
          <w:p w14:paraId="7DEF5931"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 xml:space="preserve">Determine the meaning of words and phrases as they are used in context, including figurative and connotative meanings. (SOL12.3b) </w:t>
            </w:r>
          </w:p>
          <w:p w14:paraId="623DB7F1"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Discriminate between connotative and denotative meanings and interpret the connotation. (SOL 12.3c)</w:t>
            </w:r>
          </w:p>
          <w:p w14:paraId="74C67E3A"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Identify the meaning of common idioms, literary and classical allusions in text. (SOL 12.3d)</w:t>
            </w:r>
          </w:p>
          <w:p w14:paraId="7DE56390"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Expand general and specialized vocabulary through speaking, reading, and writing. (SOL12.3e)</w:t>
            </w:r>
          </w:p>
          <w:p w14:paraId="64298C1D"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Use knowledge of the evolution, diversity, and effects of language to comprehend and elaborate the meaning of texts. (SOL 12.3f)</w:t>
            </w:r>
          </w:p>
          <w:p w14:paraId="28F117AB"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Explain the processes by which language changes by examining the evolution of the English language, including the introduction of words that have influenced or brought into the language from other languages.</w:t>
            </w:r>
          </w:p>
          <w:p w14:paraId="4425BA83" w14:textId="77777777" w:rsidR="00875771" w:rsidRPr="00875771" w:rsidRDefault="00875771" w:rsidP="00475669">
            <w:pPr>
              <w:widowControl/>
              <w:numPr>
                <w:ilvl w:val="2"/>
                <w:numId w:val="163"/>
              </w:numPr>
              <w:tabs>
                <w:tab w:val="left" w:pos="306"/>
                <w:tab w:val="left" w:pos="1440"/>
              </w:tabs>
              <w:rPr>
                <w:rFonts w:eastAsiaTheme="minorHAnsi"/>
                <w:sz w:val="18"/>
                <w:szCs w:val="18"/>
              </w:rPr>
            </w:pPr>
            <w:r w:rsidRPr="00875771">
              <w:rPr>
                <w:rFonts w:eastAsiaTheme="minorHAnsi"/>
                <w:sz w:val="18"/>
                <w:szCs w:val="18"/>
              </w:rPr>
              <w:t xml:space="preserve">Analyze the impact of specific word choices on meaning and tone, including words with multiple meanings or language that is particularly fresh, engaging, or beautiful. </w:t>
            </w:r>
          </w:p>
        </w:tc>
      </w:tr>
    </w:tbl>
    <w:p w14:paraId="68345C9E"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13770" w:type="dxa"/>
        <w:tblInd w:w="-342" w:type="dxa"/>
        <w:tblLayout w:type="fixed"/>
        <w:tblLook w:val="04A0" w:firstRow="1" w:lastRow="0" w:firstColumn="1" w:lastColumn="0" w:noHBand="0" w:noVBand="1"/>
      </w:tblPr>
      <w:tblGrid>
        <w:gridCol w:w="3379"/>
        <w:gridCol w:w="3380"/>
        <w:gridCol w:w="3379"/>
        <w:gridCol w:w="3632"/>
      </w:tblGrid>
      <w:tr w:rsidR="00875771" w:rsidRPr="00875771" w14:paraId="01DD2C48" w14:textId="77777777" w:rsidTr="00875771">
        <w:tc>
          <w:tcPr>
            <w:tcW w:w="13770" w:type="dxa"/>
            <w:gridSpan w:val="4"/>
          </w:tcPr>
          <w:p w14:paraId="3BD1FCD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READING AND REPONDING TO LITERATURE</w:t>
            </w:r>
          </w:p>
        </w:tc>
      </w:tr>
      <w:tr w:rsidR="00875771" w:rsidRPr="00875771" w14:paraId="5C77697B" w14:textId="77777777" w:rsidTr="00875771">
        <w:tc>
          <w:tcPr>
            <w:tcW w:w="3379" w:type="dxa"/>
          </w:tcPr>
          <w:p w14:paraId="1CF882C7"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380" w:type="dxa"/>
          </w:tcPr>
          <w:p w14:paraId="04BDBDC0"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379" w:type="dxa"/>
          </w:tcPr>
          <w:p w14:paraId="7E2534BB"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632" w:type="dxa"/>
          </w:tcPr>
          <w:p w14:paraId="7464DCCC"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012AD406" w14:textId="77777777" w:rsidTr="00875771">
        <w:tc>
          <w:tcPr>
            <w:tcW w:w="3379" w:type="dxa"/>
          </w:tcPr>
          <w:p w14:paraId="6C1678C2" w14:textId="77777777" w:rsidR="00875771" w:rsidRPr="00875771" w:rsidRDefault="00875771" w:rsidP="00475669">
            <w:pPr>
              <w:widowControl/>
              <w:numPr>
                <w:ilvl w:val="1"/>
                <w:numId w:val="164"/>
              </w:numPr>
              <w:tabs>
                <w:tab w:val="left" w:pos="90"/>
                <w:tab w:val="left" w:pos="612"/>
                <w:tab w:val="left" w:pos="1080"/>
              </w:tabs>
              <w:rPr>
                <w:b/>
                <w:sz w:val="18"/>
                <w:szCs w:val="18"/>
              </w:rPr>
            </w:pPr>
            <w:r w:rsidRPr="00875771">
              <w:rPr>
                <w:b/>
                <w:sz w:val="18"/>
                <w:szCs w:val="18"/>
              </w:rPr>
              <w:t>The student will read, comprehend, and analyze a variety of literary texts including narratives, narrative nonfiction, poetry, and drama. (SOL 9.4)</w:t>
            </w:r>
          </w:p>
          <w:p w14:paraId="3523ABF4" w14:textId="77777777" w:rsidR="00875771" w:rsidRPr="00875771" w:rsidRDefault="00875771" w:rsidP="00875771">
            <w:pPr>
              <w:widowControl/>
              <w:tabs>
                <w:tab w:val="left" w:pos="90"/>
                <w:tab w:val="left" w:pos="612"/>
                <w:tab w:val="left" w:pos="1080"/>
              </w:tabs>
              <w:rPr>
                <w:b/>
                <w:i/>
                <w:sz w:val="18"/>
                <w:szCs w:val="18"/>
              </w:rPr>
            </w:pPr>
          </w:p>
          <w:p w14:paraId="348884AF" w14:textId="77777777" w:rsidR="00875771" w:rsidRPr="00875771" w:rsidRDefault="00875771" w:rsidP="00875771">
            <w:pPr>
              <w:widowControl/>
              <w:tabs>
                <w:tab w:val="left" w:pos="90"/>
                <w:tab w:val="left" w:pos="612"/>
                <w:tab w:val="left" w:pos="1080"/>
              </w:tabs>
              <w:rPr>
                <w:b/>
                <w:sz w:val="18"/>
                <w:szCs w:val="18"/>
              </w:rPr>
            </w:pPr>
            <w:r w:rsidRPr="00875771">
              <w:rPr>
                <w:b/>
                <w:i/>
                <w:sz w:val="18"/>
                <w:szCs w:val="18"/>
              </w:rPr>
              <w:t>Comprehension Strategies</w:t>
            </w:r>
          </w:p>
          <w:p w14:paraId="74570DA1"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Use reading strategies to monitor comprehension throughout the reading process. (SOL 9.4m)</w:t>
            </w:r>
          </w:p>
          <w:p w14:paraId="4AB2D472"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Make predictions, develop inferences, draw conclusions, and connect prior knowledge to support reading comprehension. (SOL 9.4l)</w:t>
            </w:r>
          </w:p>
          <w:p w14:paraId="498CF61A" w14:textId="77777777" w:rsidR="00875771" w:rsidRPr="00875771" w:rsidRDefault="00875771" w:rsidP="00475669">
            <w:pPr>
              <w:widowControl/>
              <w:numPr>
                <w:ilvl w:val="2"/>
                <w:numId w:val="164"/>
              </w:numPr>
              <w:tabs>
                <w:tab w:val="left" w:pos="612"/>
              </w:tabs>
              <w:ind w:left="612" w:hanging="612"/>
              <w:rPr>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3FCA115F" w14:textId="77777777" w:rsidR="00875771" w:rsidRPr="00875771" w:rsidRDefault="00875771" w:rsidP="00875771">
            <w:pPr>
              <w:widowControl/>
              <w:tabs>
                <w:tab w:val="left" w:pos="90"/>
                <w:tab w:val="left" w:pos="720"/>
                <w:tab w:val="left" w:pos="1080"/>
              </w:tabs>
              <w:rPr>
                <w:b/>
                <w:i/>
                <w:sz w:val="18"/>
                <w:szCs w:val="18"/>
              </w:rPr>
            </w:pPr>
          </w:p>
          <w:p w14:paraId="46093FC1" w14:textId="77777777" w:rsidR="00875771" w:rsidRPr="00875771" w:rsidRDefault="00875771" w:rsidP="00875771">
            <w:pPr>
              <w:widowControl/>
              <w:tabs>
                <w:tab w:val="left" w:pos="90"/>
                <w:tab w:val="left" w:pos="720"/>
                <w:tab w:val="left" w:pos="1080"/>
              </w:tabs>
              <w:rPr>
                <w:b/>
                <w:i/>
                <w:sz w:val="18"/>
                <w:szCs w:val="18"/>
              </w:rPr>
            </w:pPr>
            <w:r w:rsidRPr="00875771">
              <w:rPr>
                <w:b/>
                <w:i/>
                <w:sz w:val="18"/>
                <w:szCs w:val="18"/>
              </w:rPr>
              <w:t xml:space="preserve"> Skills for Analyzing and Critiquing Text</w:t>
            </w:r>
          </w:p>
          <w:p w14:paraId="6BDFAB93"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Identify author’s theme and purpose [format and text structure]. (SOL 9.4a)</w:t>
            </w:r>
          </w:p>
          <w:p w14:paraId="7EC605C8"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Summarize essential supporting details that relate to the theme or main idea. (SOL 9.4b)</w:t>
            </w:r>
          </w:p>
          <w:p w14:paraId="0DD8D2B4"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Identify the characteristics that distinguish literary forms. (SOL 9.4c)</w:t>
            </w:r>
          </w:p>
          <w:p w14:paraId="5217FF68"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Use literary terms in describing and analyzing selections. (SOL 9.4d)</w:t>
            </w:r>
          </w:p>
          <w:p w14:paraId="7DAE2593"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Explain the relationships between and among elements of literature: characters, plot, setting, tone, point of view, and theme. (SOL 9.4e)</w:t>
            </w:r>
          </w:p>
          <w:p w14:paraId="1CE46EB7" w14:textId="77777777" w:rsidR="00875771" w:rsidRPr="00875771" w:rsidRDefault="00875771" w:rsidP="00475669">
            <w:pPr>
              <w:widowControl/>
              <w:numPr>
                <w:ilvl w:val="2"/>
                <w:numId w:val="164"/>
              </w:numPr>
              <w:tabs>
                <w:tab w:val="left" w:pos="612"/>
              </w:tabs>
              <w:ind w:left="612" w:hanging="612"/>
              <w:rPr>
                <w:sz w:val="18"/>
                <w:szCs w:val="18"/>
              </w:rPr>
            </w:pPr>
            <w:r w:rsidRPr="00875771">
              <w:rPr>
                <w:rFonts w:eastAsiaTheme="minorHAnsi"/>
                <w:sz w:val="18"/>
                <w:szCs w:val="18"/>
              </w:rPr>
              <w:t xml:space="preserve">Examine complex rhetorical techniques such as subplots and multiple conflicts, themes, and settings. </w:t>
            </w:r>
          </w:p>
          <w:p w14:paraId="02783521"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 xml:space="preserve">Discuss the relevancy of themes </w:t>
            </w:r>
            <w:r w:rsidRPr="00875771">
              <w:rPr>
                <w:sz w:val="18"/>
                <w:szCs w:val="18"/>
              </w:rPr>
              <w:lastRenderedPageBreak/>
              <w:t>identified in literature within various situations.</w:t>
            </w:r>
          </w:p>
          <w:p w14:paraId="589AF3E0"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Analyze the cultural or social function of a literary text. (SOL 9.4g)</w:t>
            </w:r>
          </w:p>
          <w:p w14:paraId="4B8ABDC1"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Explain the relationship between the author’s style and literary effect. (SOL 9.4h)</w:t>
            </w:r>
          </w:p>
          <w:p w14:paraId="249E7CBE"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Explain the influence of historical context on the form, style, and point of view of a written work. (SOL 9.4i)</w:t>
            </w:r>
          </w:p>
          <w:p w14:paraId="6F244084"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Compare and contrast author’s use of literary elements within a variety of genres. (SOL 9.4j)</w:t>
            </w:r>
          </w:p>
          <w:p w14:paraId="5CCBEA55"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Analyze how an author’s specific word choices and syntax achieve effects, develop tone, and support the author’s purpose. (SOL 9.4k)</w:t>
            </w:r>
          </w:p>
          <w:p w14:paraId="15E9ABC1" w14:textId="77777777" w:rsidR="00875771" w:rsidRPr="00875771" w:rsidRDefault="00875771" w:rsidP="00475669">
            <w:pPr>
              <w:widowControl/>
              <w:numPr>
                <w:ilvl w:val="2"/>
                <w:numId w:val="164"/>
              </w:numPr>
              <w:tabs>
                <w:tab w:val="left" w:pos="612"/>
              </w:tabs>
              <w:ind w:left="612" w:hanging="612"/>
              <w:rPr>
                <w:sz w:val="18"/>
                <w:szCs w:val="18"/>
              </w:rPr>
            </w:pPr>
            <w:r w:rsidRPr="00875771">
              <w:rPr>
                <w:sz w:val="18"/>
                <w:szCs w:val="18"/>
              </w:rPr>
              <w:t>Compare and contrast the use of rhyme, rhythm, sound, imagery, and other literary devices to convey a message and elicit the reader’s emotion. (SOL 9.4f)</w:t>
            </w:r>
          </w:p>
          <w:p w14:paraId="406EBBAB" w14:textId="77777777" w:rsidR="00875771" w:rsidRPr="00875771" w:rsidRDefault="00875771" w:rsidP="00875771">
            <w:pPr>
              <w:widowControl/>
              <w:tabs>
                <w:tab w:val="left" w:pos="360"/>
              </w:tabs>
              <w:rPr>
                <w:b/>
                <w:i/>
                <w:sz w:val="18"/>
                <w:szCs w:val="18"/>
              </w:rPr>
            </w:pPr>
          </w:p>
          <w:p w14:paraId="73225D91" w14:textId="77777777" w:rsidR="00875771" w:rsidRPr="00875771" w:rsidRDefault="00875771" w:rsidP="00875771">
            <w:pPr>
              <w:widowControl/>
              <w:tabs>
                <w:tab w:val="left" w:pos="360"/>
              </w:tabs>
              <w:rPr>
                <w:b/>
                <w:i/>
                <w:sz w:val="18"/>
                <w:szCs w:val="18"/>
              </w:rPr>
            </w:pPr>
            <w:r w:rsidRPr="00875771">
              <w:rPr>
                <w:b/>
                <w:i/>
                <w:sz w:val="18"/>
                <w:szCs w:val="18"/>
              </w:rPr>
              <w:t>Oral Interpretation</w:t>
            </w:r>
          </w:p>
          <w:p w14:paraId="086C8AB3" w14:textId="77777777" w:rsidR="00875771" w:rsidRPr="00875771" w:rsidRDefault="00875771" w:rsidP="00475669">
            <w:pPr>
              <w:widowControl/>
              <w:numPr>
                <w:ilvl w:val="2"/>
                <w:numId w:val="164"/>
              </w:numPr>
              <w:tabs>
                <w:tab w:val="left" w:pos="360"/>
                <w:tab w:val="left" w:pos="720"/>
              </w:tabs>
              <w:ind w:left="612" w:hanging="612"/>
              <w:rPr>
                <w:sz w:val="18"/>
                <w:szCs w:val="18"/>
              </w:rPr>
            </w:pPr>
            <w:r w:rsidRPr="00875771">
              <w:rPr>
                <w:sz w:val="18"/>
                <w:szCs w:val="18"/>
              </w:rPr>
              <w:t>Communicate understanding of literature by restating, paraphrasing, and reading aloud.</w:t>
            </w:r>
          </w:p>
          <w:p w14:paraId="4711B4CB" w14:textId="77777777" w:rsidR="00875771" w:rsidRPr="00875771" w:rsidRDefault="00875771" w:rsidP="00475669">
            <w:pPr>
              <w:widowControl/>
              <w:numPr>
                <w:ilvl w:val="2"/>
                <w:numId w:val="164"/>
              </w:numPr>
              <w:tabs>
                <w:tab w:val="left" w:pos="360"/>
                <w:tab w:val="left" w:pos="720"/>
              </w:tabs>
              <w:ind w:left="612" w:hanging="612"/>
              <w:rPr>
                <w:sz w:val="18"/>
                <w:szCs w:val="18"/>
              </w:rPr>
            </w:pPr>
            <w:r w:rsidRPr="00875771">
              <w:rPr>
                <w:sz w:val="18"/>
                <w:szCs w:val="18"/>
              </w:rPr>
              <w:t>Choose literary form for presentation, such as poems, monologues, scenes from plays, or stories, and adapt presentation techniques to fit literary form.</w:t>
            </w:r>
          </w:p>
        </w:tc>
        <w:tc>
          <w:tcPr>
            <w:tcW w:w="3380" w:type="dxa"/>
          </w:tcPr>
          <w:p w14:paraId="0D519954" w14:textId="77777777" w:rsidR="00875771" w:rsidRPr="00875771" w:rsidRDefault="00875771" w:rsidP="00875771">
            <w:pPr>
              <w:keepNext/>
              <w:widowControl/>
              <w:ind w:left="473" w:hanging="473"/>
              <w:rPr>
                <w:b/>
                <w:sz w:val="18"/>
                <w:szCs w:val="18"/>
              </w:rPr>
            </w:pPr>
            <w:r w:rsidRPr="00875771">
              <w:rPr>
                <w:b/>
                <w:sz w:val="18"/>
                <w:szCs w:val="18"/>
              </w:rPr>
              <w:lastRenderedPageBreak/>
              <w:t>10.5</w:t>
            </w:r>
            <w:r w:rsidRPr="00875771">
              <w:rPr>
                <w:b/>
                <w:sz w:val="18"/>
                <w:szCs w:val="18"/>
              </w:rPr>
              <w:tab/>
              <w:t>The student will read, comprehend, and analyze literary texts of different cultures and eras. (SOL 10.4)</w:t>
            </w:r>
          </w:p>
          <w:p w14:paraId="0E73ED3B" w14:textId="77777777" w:rsidR="00875771" w:rsidRPr="00875771" w:rsidRDefault="00875771" w:rsidP="00875771">
            <w:pPr>
              <w:keepNext/>
              <w:widowControl/>
              <w:rPr>
                <w:b/>
                <w:i/>
                <w:sz w:val="18"/>
                <w:szCs w:val="18"/>
              </w:rPr>
            </w:pPr>
          </w:p>
          <w:p w14:paraId="1060AF60" w14:textId="77777777" w:rsidR="00875771" w:rsidRPr="00875771" w:rsidRDefault="00875771" w:rsidP="00875771">
            <w:pPr>
              <w:keepNext/>
              <w:widowControl/>
              <w:rPr>
                <w:b/>
                <w:i/>
                <w:sz w:val="18"/>
                <w:szCs w:val="18"/>
              </w:rPr>
            </w:pPr>
            <w:r w:rsidRPr="00875771">
              <w:rPr>
                <w:b/>
                <w:i/>
                <w:sz w:val="18"/>
                <w:szCs w:val="18"/>
              </w:rPr>
              <w:t>Comprehension Strategies</w:t>
            </w:r>
          </w:p>
          <w:p w14:paraId="6834BF87" w14:textId="77777777" w:rsidR="00875771" w:rsidRPr="00875771" w:rsidRDefault="00875771" w:rsidP="00475669">
            <w:pPr>
              <w:widowControl/>
              <w:numPr>
                <w:ilvl w:val="2"/>
                <w:numId w:val="165"/>
              </w:numPr>
              <w:tabs>
                <w:tab w:val="left" w:pos="653"/>
              </w:tabs>
              <w:ind w:left="653" w:hanging="653"/>
              <w:rPr>
                <w:sz w:val="18"/>
                <w:szCs w:val="18"/>
              </w:rPr>
            </w:pPr>
            <w:r w:rsidRPr="00875771">
              <w:rPr>
                <w:sz w:val="18"/>
                <w:szCs w:val="18"/>
              </w:rPr>
              <w:t>Use reading strategies to monitor comprehension throughout the reading process. (SOL 10.4m)</w:t>
            </w:r>
          </w:p>
          <w:p w14:paraId="4AA48D16" w14:textId="77777777" w:rsidR="00875771" w:rsidRPr="00875771" w:rsidRDefault="00875771" w:rsidP="00475669">
            <w:pPr>
              <w:widowControl/>
              <w:numPr>
                <w:ilvl w:val="2"/>
                <w:numId w:val="165"/>
              </w:numPr>
              <w:tabs>
                <w:tab w:val="left" w:pos="653"/>
              </w:tabs>
              <w:ind w:left="653" w:hanging="653"/>
              <w:rPr>
                <w:sz w:val="18"/>
                <w:szCs w:val="18"/>
              </w:rPr>
            </w:pPr>
            <w:r w:rsidRPr="00875771">
              <w:rPr>
                <w:sz w:val="18"/>
                <w:szCs w:val="18"/>
              </w:rPr>
              <w:t>Make predictions, draw inferences, and connect prior knowledge to support reading comprehension. (SOL 10.4b)</w:t>
            </w:r>
          </w:p>
          <w:p w14:paraId="25C5662D" w14:textId="77777777" w:rsidR="00875771" w:rsidRPr="00875771" w:rsidRDefault="00875771" w:rsidP="00475669">
            <w:pPr>
              <w:widowControl/>
              <w:numPr>
                <w:ilvl w:val="2"/>
                <w:numId w:val="165"/>
              </w:numPr>
              <w:tabs>
                <w:tab w:val="left" w:pos="653"/>
              </w:tabs>
              <w:ind w:left="653" w:hanging="653"/>
              <w:rPr>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20ED9661" w14:textId="77777777" w:rsidR="00875771" w:rsidRPr="00875771" w:rsidRDefault="00875771" w:rsidP="00875771">
            <w:pPr>
              <w:widowControl/>
              <w:tabs>
                <w:tab w:val="left" w:pos="342"/>
              </w:tabs>
              <w:rPr>
                <w:sz w:val="18"/>
                <w:szCs w:val="18"/>
              </w:rPr>
            </w:pPr>
          </w:p>
          <w:p w14:paraId="55AECC65" w14:textId="77777777" w:rsidR="00875771" w:rsidRPr="00875771" w:rsidRDefault="00875771" w:rsidP="00875771">
            <w:pPr>
              <w:widowControl/>
              <w:tabs>
                <w:tab w:val="left" w:pos="342"/>
              </w:tabs>
              <w:ind w:left="4"/>
              <w:rPr>
                <w:b/>
                <w:i/>
                <w:sz w:val="18"/>
                <w:szCs w:val="18"/>
              </w:rPr>
            </w:pPr>
            <w:r w:rsidRPr="00875771">
              <w:rPr>
                <w:b/>
                <w:i/>
                <w:sz w:val="18"/>
                <w:szCs w:val="18"/>
              </w:rPr>
              <w:t>Skills for Analyzing and Critiquing Text</w:t>
            </w:r>
          </w:p>
          <w:p w14:paraId="2DE431A2"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Identify main and supporting ideas. (SOL 10.4a)</w:t>
            </w:r>
          </w:p>
          <w:p w14:paraId="2650DFC1"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Identify universal themes prevalent in the literature of different cultures and explain how they are applicable to life today. (SOL 10.4e)</w:t>
            </w:r>
          </w:p>
          <w:p w14:paraId="07A4C908"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Evaluate how an author’s specific word choices, syntax, tone, and voice shape the intended meaning of the text, achieve specific effects and support the author’s purpose. (SOL 10.4h)</w:t>
            </w:r>
          </w:p>
          <w:p w14:paraId="57C0EA2F"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Compare and contrast how rhyme, rhythm, sound, imagery, style, form, and other literary devices convey a message and elicit a reader’s emotions. (SOL 10.4k)</w:t>
            </w:r>
          </w:p>
          <w:p w14:paraId="1EE4E258"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Analyze an author's use of figurative language.</w:t>
            </w:r>
          </w:p>
          <w:p w14:paraId="4DCC1891"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 xml:space="preserve">Compare and contrast character development in a play to characterization in other literary </w:t>
            </w:r>
            <w:r w:rsidRPr="00875771">
              <w:rPr>
                <w:sz w:val="18"/>
                <w:szCs w:val="18"/>
              </w:rPr>
              <w:lastRenderedPageBreak/>
              <w:t>forms. (SOL 10.4l)</w:t>
            </w:r>
          </w:p>
          <w:p w14:paraId="29D76146" w14:textId="77777777" w:rsidR="00875771" w:rsidRPr="00875771" w:rsidRDefault="00875771" w:rsidP="00475669">
            <w:pPr>
              <w:widowControl/>
              <w:numPr>
                <w:ilvl w:val="2"/>
                <w:numId w:val="165"/>
              </w:numPr>
              <w:tabs>
                <w:tab w:val="left" w:pos="342"/>
              </w:tabs>
              <w:ind w:left="653" w:hanging="653"/>
              <w:rPr>
                <w:sz w:val="18"/>
                <w:szCs w:val="18"/>
              </w:rPr>
            </w:pPr>
            <w:r w:rsidRPr="00875771">
              <w:rPr>
                <w:iCs/>
                <w:spacing w:val="-2"/>
                <w:sz w:val="18"/>
                <w:szCs w:val="18"/>
              </w:rPr>
              <w:t>Paraphrase a poem to show understanding of the author’s intent.</w:t>
            </w:r>
          </w:p>
          <w:p w14:paraId="46BB71CD"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Distinguish between a critique and a summary. (SOL 10.4j)</w:t>
            </w:r>
          </w:p>
          <w:p w14:paraId="2009A83B"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Describe cultural archetypes in short stories, novels, poems, and plays across several cultures.</w:t>
            </w:r>
          </w:p>
          <w:p w14:paraId="2D87A259"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Examine a literary selection from several critical perspectives.  (SOL 10.4f)</w:t>
            </w:r>
          </w:p>
          <w:p w14:paraId="476BEBAD"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Explain the influence of historical context on the form, style, and point of view of a literary text. (SOL 10.4g)</w:t>
            </w:r>
          </w:p>
          <w:p w14:paraId="123D204C"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Analyze the cultural or social function of literature. (SOL 10.4d)</w:t>
            </w:r>
          </w:p>
          <w:p w14:paraId="4E0CABEC" w14:textId="77777777" w:rsidR="00875771" w:rsidRPr="00875771" w:rsidRDefault="00875771" w:rsidP="00875771">
            <w:pPr>
              <w:widowControl/>
              <w:tabs>
                <w:tab w:val="left" w:pos="342"/>
              </w:tabs>
              <w:rPr>
                <w:b/>
                <w:i/>
                <w:sz w:val="18"/>
                <w:szCs w:val="18"/>
              </w:rPr>
            </w:pPr>
          </w:p>
          <w:p w14:paraId="572C4BEF" w14:textId="77777777" w:rsidR="00875771" w:rsidRPr="00875771" w:rsidRDefault="00875771" w:rsidP="00875771">
            <w:pPr>
              <w:widowControl/>
              <w:tabs>
                <w:tab w:val="left" w:pos="342"/>
              </w:tabs>
              <w:rPr>
                <w:b/>
                <w:i/>
                <w:sz w:val="18"/>
                <w:szCs w:val="18"/>
              </w:rPr>
            </w:pPr>
            <w:r w:rsidRPr="00875771">
              <w:rPr>
                <w:b/>
                <w:i/>
                <w:sz w:val="18"/>
                <w:szCs w:val="18"/>
              </w:rPr>
              <w:t>Understanding World Literature</w:t>
            </w:r>
          </w:p>
          <w:p w14:paraId="5969E970"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Explain similarities and differences of techniques and literary forms represented in the literature of different cultures and eras. (SOL 10.4c)</w:t>
            </w:r>
          </w:p>
          <w:p w14:paraId="4F2D50D1" w14:textId="77777777" w:rsidR="00875771" w:rsidRPr="00875771" w:rsidRDefault="00875771" w:rsidP="00475669">
            <w:pPr>
              <w:widowControl/>
              <w:numPr>
                <w:ilvl w:val="2"/>
                <w:numId w:val="165"/>
              </w:numPr>
              <w:tabs>
                <w:tab w:val="left" w:pos="342"/>
              </w:tabs>
              <w:ind w:left="653" w:hanging="653"/>
              <w:rPr>
                <w:sz w:val="18"/>
                <w:szCs w:val="18"/>
              </w:rPr>
            </w:pPr>
            <w:r w:rsidRPr="00875771">
              <w:rPr>
                <w:sz w:val="18"/>
                <w:szCs w:val="18"/>
              </w:rPr>
              <w:t>Compare and contrast literature from different cultures and eras. (SOL 10.4i)</w:t>
            </w:r>
          </w:p>
          <w:p w14:paraId="188247AE" w14:textId="77777777" w:rsidR="00875771" w:rsidRPr="00875771" w:rsidRDefault="00875771" w:rsidP="00875771">
            <w:pPr>
              <w:widowControl/>
              <w:tabs>
                <w:tab w:val="left" w:pos="360"/>
                <w:tab w:val="left" w:pos="1440"/>
              </w:tabs>
              <w:jc w:val="center"/>
              <w:rPr>
                <w:b/>
                <w:sz w:val="18"/>
                <w:szCs w:val="18"/>
              </w:rPr>
            </w:pPr>
          </w:p>
        </w:tc>
        <w:tc>
          <w:tcPr>
            <w:tcW w:w="3379" w:type="dxa"/>
          </w:tcPr>
          <w:p w14:paraId="5904AB50" w14:textId="77777777" w:rsidR="00875771" w:rsidRPr="00875771" w:rsidRDefault="00875771" w:rsidP="00475669">
            <w:pPr>
              <w:widowControl/>
              <w:numPr>
                <w:ilvl w:val="1"/>
                <w:numId w:val="166"/>
              </w:numPr>
              <w:tabs>
                <w:tab w:val="left" w:pos="720"/>
                <w:tab w:val="left" w:pos="1080"/>
              </w:tabs>
              <w:rPr>
                <w:rFonts w:eastAsiaTheme="minorHAnsi"/>
                <w:b/>
                <w:sz w:val="18"/>
                <w:szCs w:val="18"/>
              </w:rPr>
            </w:pPr>
            <w:r w:rsidRPr="00875771">
              <w:rPr>
                <w:rFonts w:eastAsiaTheme="minorHAnsi"/>
                <w:b/>
                <w:sz w:val="18"/>
                <w:szCs w:val="18"/>
              </w:rPr>
              <w:lastRenderedPageBreak/>
              <w:t>The student will read, comprehend, and analyze relationships among American literature, history, and culture. (SOL 11.4)</w:t>
            </w:r>
          </w:p>
          <w:p w14:paraId="232CF262" w14:textId="77777777" w:rsidR="00875771" w:rsidRPr="00875771" w:rsidRDefault="00875771" w:rsidP="00875771">
            <w:pPr>
              <w:widowControl/>
              <w:tabs>
                <w:tab w:val="left" w:pos="342"/>
              </w:tabs>
              <w:rPr>
                <w:rFonts w:eastAsiaTheme="minorHAnsi"/>
                <w:sz w:val="18"/>
                <w:szCs w:val="18"/>
              </w:rPr>
            </w:pPr>
          </w:p>
          <w:p w14:paraId="0E5B56AC" w14:textId="77777777" w:rsidR="00875771" w:rsidRPr="00875771" w:rsidRDefault="00875771" w:rsidP="00875771">
            <w:pPr>
              <w:widowControl/>
              <w:tabs>
                <w:tab w:val="left" w:pos="342"/>
              </w:tabs>
              <w:rPr>
                <w:rFonts w:eastAsiaTheme="minorHAnsi"/>
                <w:b/>
                <w:i/>
                <w:sz w:val="18"/>
                <w:szCs w:val="18"/>
              </w:rPr>
            </w:pPr>
            <w:r w:rsidRPr="00875771">
              <w:rPr>
                <w:rFonts w:eastAsiaTheme="minorHAnsi"/>
                <w:b/>
                <w:i/>
                <w:sz w:val="18"/>
                <w:szCs w:val="18"/>
              </w:rPr>
              <w:t>Comprehension Strategies</w:t>
            </w:r>
          </w:p>
          <w:p w14:paraId="6118B962" w14:textId="77777777" w:rsidR="00875771" w:rsidRPr="00875771" w:rsidRDefault="00875771" w:rsidP="00475669">
            <w:pPr>
              <w:widowControl/>
              <w:numPr>
                <w:ilvl w:val="2"/>
                <w:numId w:val="166"/>
              </w:numPr>
              <w:tabs>
                <w:tab w:val="left" w:pos="342"/>
              </w:tabs>
              <w:rPr>
                <w:rFonts w:eastAsiaTheme="minorHAnsi"/>
                <w:sz w:val="18"/>
                <w:szCs w:val="18"/>
              </w:rPr>
            </w:pPr>
            <w:r w:rsidRPr="00875771">
              <w:rPr>
                <w:rFonts w:eastAsiaTheme="minorHAnsi"/>
                <w:sz w:val="18"/>
                <w:szCs w:val="18"/>
              </w:rPr>
              <w:t xml:space="preserve">Use reading strategies (predicting, inferring, connecting, synthesizing, questioning, clarifying) to monitor comprehension throughout the reading process. </w:t>
            </w:r>
          </w:p>
          <w:p w14:paraId="0C8CC796" w14:textId="77777777" w:rsidR="00875771" w:rsidRPr="00875771" w:rsidRDefault="00875771" w:rsidP="00475669">
            <w:pPr>
              <w:widowControl/>
              <w:numPr>
                <w:ilvl w:val="2"/>
                <w:numId w:val="166"/>
              </w:numPr>
              <w:tabs>
                <w:tab w:val="left" w:pos="342"/>
              </w:tabs>
              <w:rPr>
                <w:rFonts w:eastAsiaTheme="minorHAnsi"/>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0FD176F3"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11.4k)</w:t>
            </w:r>
          </w:p>
          <w:p w14:paraId="71CCF741" w14:textId="77777777" w:rsidR="00875771" w:rsidRPr="00875771" w:rsidRDefault="00875771" w:rsidP="00875771">
            <w:pPr>
              <w:widowControl/>
              <w:tabs>
                <w:tab w:val="left" w:pos="720"/>
                <w:tab w:val="left" w:pos="1080"/>
              </w:tabs>
              <w:rPr>
                <w:rFonts w:eastAsiaTheme="minorHAnsi"/>
                <w:b/>
                <w:sz w:val="18"/>
                <w:szCs w:val="18"/>
              </w:rPr>
            </w:pPr>
          </w:p>
          <w:p w14:paraId="5F36748B" w14:textId="77777777" w:rsidR="00875771" w:rsidRPr="00875771" w:rsidRDefault="00875771" w:rsidP="00875771">
            <w:pPr>
              <w:widowControl/>
              <w:tabs>
                <w:tab w:val="left" w:pos="720"/>
                <w:tab w:val="left" w:pos="1080"/>
              </w:tabs>
              <w:rPr>
                <w:rFonts w:eastAsiaTheme="minorHAnsi"/>
                <w:b/>
                <w:i/>
                <w:sz w:val="18"/>
                <w:szCs w:val="18"/>
              </w:rPr>
            </w:pPr>
            <w:r w:rsidRPr="00875771">
              <w:rPr>
                <w:rFonts w:eastAsiaTheme="minorHAnsi"/>
                <w:b/>
                <w:i/>
                <w:sz w:val="18"/>
                <w:szCs w:val="18"/>
              </w:rPr>
              <w:t>Skills Analyzing and Critiquing Text</w:t>
            </w:r>
          </w:p>
          <w:p w14:paraId="4721E31E"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Analyze the use of literary elements and dramatic conventions including verbal, situational and dramatic irony used in literature (specifically American). (SOL 11.4j)</w:t>
            </w:r>
          </w:p>
          <w:p w14:paraId="7A12E1F1"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Explain how an author’s specific word choices, syntax, tone, and voice support the author’s purpose. (SOL 11.4h)</w:t>
            </w:r>
          </w:p>
          <w:p w14:paraId="4172D7E8"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Analyze how context and language structures convey an author’s intent and viewpoint. (SOL 11.4e)</w:t>
            </w:r>
          </w:p>
          <w:p w14:paraId="6DD1B4C6"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Explain how imagery and figures of speech appeal to the reader’s senses and experience. (SOL 11.4g)</w:t>
            </w:r>
          </w:p>
          <w:p w14:paraId="2110F370"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lastRenderedPageBreak/>
              <w:t>Determine themes or central ideas of a text and analyze the development over the course of the text, including how themes and literary elements interact and build on one another to produce a complex account.</w:t>
            </w:r>
          </w:p>
          <w:p w14:paraId="2257CB8F"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Explain how the sound of a poem (rhyme, rhythm, onomatopoeia, repetition, alliteration, assonance, and parallelism) supports the subject, mood, and theme. (SOL 11.4f)</w:t>
            </w:r>
          </w:p>
          <w:p w14:paraId="1D28E573" w14:textId="77777777" w:rsidR="00875771" w:rsidRPr="00875771" w:rsidRDefault="00875771" w:rsidP="00875771">
            <w:pPr>
              <w:widowControl/>
              <w:rPr>
                <w:rFonts w:eastAsiaTheme="minorHAnsi"/>
                <w:sz w:val="18"/>
                <w:szCs w:val="18"/>
              </w:rPr>
            </w:pPr>
          </w:p>
          <w:p w14:paraId="44F71E9B"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Understanding American Literature</w:t>
            </w:r>
          </w:p>
          <w:p w14:paraId="575DF221"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Read and analyze a variety of American dramatic selections. (SOL 11.4i)</w:t>
            </w:r>
          </w:p>
          <w:p w14:paraId="4A1EC350"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Describe contributions of different cultures to the development of American literature. (SOL 11.4a)</w:t>
            </w:r>
          </w:p>
          <w:p w14:paraId="1937C069"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Compare and contrast periods in American literature with specific attention given to the relationship between the author's period and purpose to include the literature of other countries. (SOL 11.4b)</w:t>
            </w:r>
          </w:p>
          <w:p w14:paraId="0ADD48A6"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Discuss American literature as it reflects traditional and contemporary themes, motifs, universal characters, and genres. (SOL 11.4c)</w:t>
            </w:r>
          </w:p>
          <w:p w14:paraId="6638CD3D" w14:textId="77777777" w:rsidR="00875771" w:rsidRPr="00875771" w:rsidRDefault="00875771" w:rsidP="00475669">
            <w:pPr>
              <w:widowControl/>
              <w:numPr>
                <w:ilvl w:val="2"/>
                <w:numId w:val="166"/>
              </w:numPr>
              <w:rPr>
                <w:rFonts w:eastAsiaTheme="minorHAnsi"/>
                <w:sz w:val="18"/>
                <w:szCs w:val="18"/>
              </w:rPr>
            </w:pPr>
            <w:r w:rsidRPr="00875771">
              <w:rPr>
                <w:rFonts w:eastAsiaTheme="minorHAnsi"/>
                <w:sz w:val="18"/>
                <w:szCs w:val="18"/>
              </w:rPr>
              <w:t>Analyze the social and cultural function of American literature. (SOL 11.4d)</w:t>
            </w:r>
          </w:p>
        </w:tc>
        <w:tc>
          <w:tcPr>
            <w:tcW w:w="3632" w:type="dxa"/>
          </w:tcPr>
          <w:p w14:paraId="2C267B32" w14:textId="77777777" w:rsidR="00875771" w:rsidRPr="00875771" w:rsidRDefault="00875771" w:rsidP="00475669">
            <w:pPr>
              <w:keepNext/>
              <w:widowControl/>
              <w:numPr>
                <w:ilvl w:val="1"/>
                <w:numId w:val="163"/>
              </w:numPr>
              <w:rPr>
                <w:b/>
                <w:sz w:val="18"/>
                <w:szCs w:val="18"/>
              </w:rPr>
            </w:pPr>
            <w:r w:rsidRPr="00875771">
              <w:rPr>
                <w:b/>
                <w:sz w:val="18"/>
                <w:szCs w:val="18"/>
              </w:rPr>
              <w:lastRenderedPageBreak/>
              <w:t>The student will read, comprehend, and analyze the development of British literature and literature of other cultures. (SOL 12.4)</w:t>
            </w:r>
          </w:p>
          <w:p w14:paraId="5B51056E" w14:textId="77777777" w:rsidR="00875771" w:rsidRPr="00875771" w:rsidRDefault="00875771" w:rsidP="00875771">
            <w:pPr>
              <w:widowControl/>
              <w:rPr>
                <w:rFonts w:eastAsiaTheme="minorHAnsi"/>
                <w:b/>
                <w:i/>
                <w:sz w:val="18"/>
                <w:szCs w:val="18"/>
              </w:rPr>
            </w:pPr>
          </w:p>
          <w:p w14:paraId="4E4A25C0"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Comprehension Strategies</w:t>
            </w:r>
          </w:p>
          <w:p w14:paraId="0D9719F5" w14:textId="77777777" w:rsidR="00875771" w:rsidRPr="00875771" w:rsidRDefault="00875771" w:rsidP="00475669">
            <w:pPr>
              <w:widowControl/>
              <w:numPr>
                <w:ilvl w:val="2"/>
                <w:numId w:val="163"/>
              </w:numPr>
              <w:tabs>
                <w:tab w:val="left" w:pos="342"/>
              </w:tabs>
              <w:rPr>
                <w:rFonts w:eastAsiaTheme="minorHAnsi"/>
                <w:sz w:val="18"/>
                <w:szCs w:val="18"/>
              </w:rPr>
            </w:pPr>
            <w:r w:rsidRPr="00875771">
              <w:rPr>
                <w:rFonts w:eastAsiaTheme="minorHAnsi"/>
                <w:sz w:val="18"/>
                <w:szCs w:val="18"/>
              </w:rPr>
              <w:t xml:space="preserve">Use reading strategies (predicting, inferring, connecting, synthesizing, questioning, clarifying) to monitor comprehension throughout the reading process. </w:t>
            </w:r>
          </w:p>
          <w:p w14:paraId="78CB925C" w14:textId="77777777" w:rsidR="00875771" w:rsidRPr="00875771" w:rsidRDefault="00875771" w:rsidP="00475669">
            <w:pPr>
              <w:widowControl/>
              <w:numPr>
                <w:ilvl w:val="2"/>
                <w:numId w:val="163"/>
              </w:numPr>
              <w:tabs>
                <w:tab w:val="left" w:pos="342"/>
              </w:tabs>
              <w:rPr>
                <w:rFonts w:eastAsiaTheme="minorHAnsi"/>
                <w:sz w:val="18"/>
                <w:szCs w:val="18"/>
              </w:rPr>
            </w:pPr>
            <w:r w:rsidRPr="00875771">
              <w:rPr>
                <w:rFonts w:eastAsiaTheme="minorHAnsi"/>
                <w:sz w:val="18"/>
                <w:szCs w:val="18"/>
              </w:rPr>
              <w:t>Develop close reading through techniques for text annotation, such as annotation, highlighting, questioning the text, taking notes, and creating graphic organizers.</w:t>
            </w:r>
          </w:p>
          <w:p w14:paraId="34BAC2C4"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 xml:space="preserve">Generate and respond logically to literal, inferential, evaluative, synthesizing, and critical thinking questions before, during, and after reading texts. </w:t>
            </w:r>
          </w:p>
          <w:p w14:paraId="7BCEB00B" w14:textId="77777777" w:rsidR="00875771" w:rsidRPr="00875771" w:rsidRDefault="00875771" w:rsidP="00875771">
            <w:pPr>
              <w:widowControl/>
              <w:rPr>
                <w:rFonts w:eastAsiaTheme="minorHAnsi"/>
                <w:b/>
                <w:i/>
                <w:sz w:val="18"/>
                <w:szCs w:val="18"/>
              </w:rPr>
            </w:pPr>
          </w:p>
          <w:p w14:paraId="434483D7"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Skills for Analyzing and Critiquing Text</w:t>
            </w:r>
          </w:p>
          <w:p w14:paraId="3682B409"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Recognize major literary forms and their elements. (SOL 12.4b)</w:t>
            </w:r>
          </w:p>
          <w:p w14:paraId="4F418A72"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Determine themes or central ideas of a text and analyze their development over the course of the text, including how they interact and build on one another to produce a complex account.</w:t>
            </w:r>
          </w:p>
          <w:p w14:paraId="206914B4"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Analyze the author's purpose through the use of diction, tone, and detail.</w:t>
            </w:r>
          </w:p>
          <w:p w14:paraId="7A4BF655"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Explain how the sound of a poem (rhyme, rhythm, onomatopoeia, repetition, alliteration, assonance, and parallelism) supports the subject, mood, and theme. (SOL 12.4f)</w:t>
            </w:r>
          </w:p>
          <w:p w14:paraId="4F361CE1"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 xml:space="preserve">Explain how imagery and figures of speech (personification, simile, </w:t>
            </w:r>
            <w:proofErr w:type="gramStart"/>
            <w:r w:rsidRPr="00875771">
              <w:rPr>
                <w:rFonts w:eastAsiaTheme="minorHAnsi"/>
                <w:sz w:val="18"/>
                <w:szCs w:val="18"/>
              </w:rPr>
              <w:t>metaphor</w:t>
            </w:r>
            <w:proofErr w:type="gramEnd"/>
            <w:r w:rsidRPr="00875771">
              <w:rPr>
                <w:rFonts w:eastAsiaTheme="minorHAnsi"/>
                <w:sz w:val="18"/>
                <w:szCs w:val="18"/>
              </w:rPr>
              <w:t xml:space="preserve">) appeal to the reader's senses and experience. </w:t>
            </w:r>
          </w:p>
          <w:p w14:paraId="69FEC345"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 xml:space="preserve">Explain the development of tone and </w:t>
            </w:r>
            <w:r w:rsidRPr="00875771">
              <w:rPr>
                <w:rFonts w:eastAsiaTheme="minorHAnsi"/>
                <w:sz w:val="18"/>
                <w:szCs w:val="18"/>
              </w:rPr>
              <w:lastRenderedPageBreak/>
              <w:t>voice in a literary text, specifically in poetry.</w:t>
            </w:r>
          </w:p>
          <w:p w14:paraId="6D961E9B"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Compare and contrast traditional and contemporary poems from many cultures. (SOL 12.4g)</w:t>
            </w:r>
          </w:p>
          <w:p w14:paraId="332119C5"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Analyze how dramatic conventions including character, scene, dialogue, and staging contribute to the theme and effect. (SOL 12.4h)</w:t>
            </w:r>
          </w:p>
          <w:p w14:paraId="17E65EFB" w14:textId="77777777" w:rsidR="00875771" w:rsidRPr="00875771" w:rsidRDefault="00875771" w:rsidP="00475669">
            <w:pPr>
              <w:widowControl/>
              <w:numPr>
                <w:ilvl w:val="2"/>
                <w:numId w:val="163"/>
              </w:numPr>
              <w:rPr>
                <w:rFonts w:eastAsiaTheme="minorHAnsi"/>
                <w:sz w:val="18"/>
                <w:szCs w:val="18"/>
              </w:rPr>
            </w:pPr>
            <w:r w:rsidRPr="00875771">
              <w:rPr>
                <w:rFonts w:eastAsiaTheme="minorHAnsi"/>
                <w:sz w:val="18"/>
                <w:szCs w:val="18"/>
              </w:rPr>
              <w:t>Compare and contrast dramatic elements of plays from American, British, and other cultures. (SOL 12.4i)</w:t>
            </w:r>
          </w:p>
          <w:p w14:paraId="7BD67070" w14:textId="77777777" w:rsidR="00875771" w:rsidRPr="00875771" w:rsidRDefault="00875771" w:rsidP="00475669">
            <w:pPr>
              <w:widowControl/>
              <w:numPr>
                <w:ilvl w:val="2"/>
                <w:numId w:val="163"/>
              </w:numPr>
              <w:rPr>
                <w:rFonts w:eastAsiaTheme="minorHAnsi"/>
                <w:sz w:val="18"/>
                <w:szCs w:val="18"/>
              </w:rPr>
            </w:pPr>
            <w:r w:rsidRPr="00875771">
              <w:rPr>
                <w:rFonts w:eastAsiaTheme="minorHAnsi"/>
                <w:iCs/>
                <w:spacing w:val="-1"/>
                <w:sz w:val="18"/>
                <w:szCs w:val="18"/>
              </w:rPr>
              <w:t>Analyze</w:t>
            </w:r>
            <w:r w:rsidRPr="00875771">
              <w:rPr>
                <w:rFonts w:eastAsiaTheme="minorHAnsi"/>
                <w:spacing w:val="-1"/>
                <w:sz w:val="18"/>
                <w:szCs w:val="18"/>
              </w:rPr>
              <w:t xml:space="preserve"> </w:t>
            </w:r>
            <w:r w:rsidRPr="00875771">
              <w:rPr>
                <w:rFonts w:eastAsiaTheme="minorHAnsi"/>
                <w:sz w:val="18"/>
                <w:szCs w:val="18"/>
              </w:rPr>
              <w:t>how the universal truths explored in literature relate to his/her own life and develop a personal essay.</w:t>
            </w:r>
          </w:p>
          <w:p w14:paraId="6CA46DCC" w14:textId="77777777" w:rsidR="00875771" w:rsidRPr="00875771" w:rsidRDefault="00875771" w:rsidP="00875771">
            <w:pPr>
              <w:widowControl/>
              <w:rPr>
                <w:rFonts w:eastAsiaTheme="minorHAnsi"/>
                <w:sz w:val="18"/>
                <w:szCs w:val="18"/>
              </w:rPr>
            </w:pPr>
          </w:p>
          <w:p w14:paraId="7B1527B6"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Understanding the Influence of British Literature on World Literature</w:t>
            </w:r>
          </w:p>
          <w:p w14:paraId="75A17404" w14:textId="77777777" w:rsidR="00875771" w:rsidRPr="00875771" w:rsidRDefault="00875771" w:rsidP="00475669">
            <w:pPr>
              <w:widowControl/>
              <w:numPr>
                <w:ilvl w:val="2"/>
                <w:numId w:val="163"/>
              </w:numPr>
              <w:tabs>
                <w:tab w:val="left" w:pos="396"/>
                <w:tab w:val="left" w:pos="1440"/>
              </w:tabs>
              <w:rPr>
                <w:rFonts w:eastAsiaTheme="minorHAnsi"/>
                <w:sz w:val="18"/>
                <w:szCs w:val="18"/>
              </w:rPr>
            </w:pPr>
            <w:r w:rsidRPr="00875771">
              <w:rPr>
                <w:rFonts w:eastAsiaTheme="minorHAnsi"/>
                <w:sz w:val="18"/>
                <w:szCs w:val="18"/>
              </w:rPr>
              <w:t>Recognize the characteristics of major chronological eras. (SOL 12.4e)</w:t>
            </w:r>
          </w:p>
          <w:p w14:paraId="4DECA3E1" w14:textId="77777777" w:rsidR="00875771" w:rsidRPr="00875771" w:rsidRDefault="00875771" w:rsidP="00475669">
            <w:pPr>
              <w:widowControl/>
              <w:numPr>
                <w:ilvl w:val="2"/>
                <w:numId w:val="163"/>
              </w:numPr>
              <w:tabs>
                <w:tab w:val="left" w:pos="396"/>
                <w:tab w:val="left" w:pos="1440"/>
              </w:tabs>
              <w:rPr>
                <w:rFonts w:eastAsiaTheme="minorHAnsi"/>
                <w:sz w:val="18"/>
                <w:szCs w:val="18"/>
              </w:rPr>
            </w:pPr>
            <w:r w:rsidRPr="00875771">
              <w:rPr>
                <w:rFonts w:eastAsiaTheme="minorHAnsi"/>
                <w:sz w:val="18"/>
                <w:szCs w:val="18"/>
              </w:rPr>
              <w:t>Relate literary works and authors to major themes and issues of their eras. (SOL 12.4d)</w:t>
            </w:r>
          </w:p>
          <w:p w14:paraId="0A57D445" w14:textId="77777777" w:rsidR="00875771" w:rsidRPr="00875771" w:rsidRDefault="00875771" w:rsidP="00475669">
            <w:pPr>
              <w:widowControl/>
              <w:numPr>
                <w:ilvl w:val="2"/>
                <w:numId w:val="163"/>
              </w:numPr>
              <w:tabs>
                <w:tab w:val="left" w:pos="396"/>
                <w:tab w:val="left" w:pos="1440"/>
              </w:tabs>
              <w:rPr>
                <w:rFonts w:eastAsiaTheme="minorHAnsi"/>
                <w:sz w:val="18"/>
                <w:szCs w:val="18"/>
              </w:rPr>
            </w:pPr>
            <w:r w:rsidRPr="00875771">
              <w:rPr>
                <w:rFonts w:eastAsiaTheme="minorHAnsi"/>
                <w:sz w:val="18"/>
                <w:szCs w:val="18"/>
              </w:rPr>
              <w:t>Compare and contrast the development of British literature and the English language in its historical context.  (SOL 12.4a)</w:t>
            </w:r>
          </w:p>
          <w:p w14:paraId="66771343" w14:textId="77777777" w:rsidR="00875771" w:rsidRPr="00875771" w:rsidRDefault="00875771" w:rsidP="00475669">
            <w:pPr>
              <w:widowControl/>
              <w:numPr>
                <w:ilvl w:val="2"/>
                <w:numId w:val="163"/>
              </w:numPr>
              <w:tabs>
                <w:tab w:val="left" w:pos="396"/>
                <w:tab w:val="left" w:pos="1440"/>
              </w:tabs>
              <w:rPr>
                <w:rFonts w:eastAsiaTheme="minorHAnsi"/>
                <w:sz w:val="18"/>
                <w:szCs w:val="18"/>
              </w:rPr>
            </w:pPr>
            <w:r w:rsidRPr="00875771">
              <w:rPr>
                <w:rFonts w:eastAsiaTheme="minorHAnsi"/>
                <w:sz w:val="18"/>
                <w:szCs w:val="18"/>
              </w:rPr>
              <w:t>Analyze the social and cultural function of British literature. (SOL 12.4e</w:t>
            </w:r>
          </w:p>
        </w:tc>
      </w:tr>
    </w:tbl>
    <w:p w14:paraId="6314A61F" w14:textId="77777777" w:rsidR="00875771" w:rsidRPr="00875771" w:rsidRDefault="00875771" w:rsidP="00875771">
      <w:pPr>
        <w:widowControl/>
        <w:spacing w:after="200" w:line="276" w:lineRule="auto"/>
        <w:rPr>
          <w:rFonts w:asciiTheme="minorHAnsi" w:eastAsiaTheme="minorHAnsi" w:hAnsiTheme="minorHAnsi" w:cstheme="minorBidi"/>
          <w:snapToGrid/>
          <w:sz w:val="22"/>
          <w:szCs w:val="22"/>
        </w:rPr>
        <w:sectPr w:rsidR="00875771" w:rsidRPr="00875771" w:rsidSect="00875771">
          <w:pgSz w:w="15840" w:h="12240" w:orient="landscape"/>
          <w:pgMar w:top="1440" w:right="1440" w:bottom="1440" w:left="1440" w:header="720" w:footer="720" w:gutter="0"/>
          <w:cols w:space="720"/>
          <w:docGrid w:linePitch="360"/>
        </w:sectPr>
      </w:pPr>
    </w:p>
    <w:tbl>
      <w:tblPr>
        <w:tblStyle w:val="TableGrid1"/>
        <w:tblW w:w="0" w:type="auto"/>
        <w:tblLook w:val="04A0" w:firstRow="1" w:lastRow="0" w:firstColumn="1" w:lastColumn="0" w:noHBand="0" w:noVBand="1"/>
      </w:tblPr>
      <w:tblGrid>
        <w:gridCol w:w="3294"/>
        <w:gridCol w:w="3294"/>
        <w:gridCol w:w="3294"/>
        <w:gridCol w:w="3294"/>
      </w:tblGrid>
      <w:tr w:rsidR="00875771" w:rsidRPr="00875771" w14:paraId="6ED626E3" w14:textId="77777777" w:rsidTr="00875771">
        <w:tc>
          <w:tcPr>
            <w:tcW w:w="13176" w:type="dxa"/>
            <w:gridSpan w:val="4"/>
          </w:tcPr>
          <w:p w14:paraId="2A35D91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READING AND REPONDING TO LITERATURE</w:t>
            </w:r>
          </w:p>
        </w:tc>
      </w:tr>
      <w:tr w:rsidR="00875771" w:rsidRPr="00875771" w14:paraId="00EFA569" w14:textId="77777777" w:rsidTr="00875771">
        <w:tc>
          <w:tcPr>
            <w:tcW w:w="3294" w:type="dxa"/>
          </w:tcPr>
          <w:p w14:paraId="289EC302"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9</w:t>
            </w:r>
          </w:p>
        </w:tc>
        <w:tc>
          <w:tcPr>
            <w:tcW w:w="3294" w:type="dxa"/>
          </w:tcPr>
          <w:p w14:paraId="6DABF6F8"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10</w:t>
            </w:r>
          </w:p>
        </w:tc>
        <w:tc>
          <w:tcPr>
            <w:tcW w:w="3294" w:type="dxa"/>
          </w:tcPr>
          <w:p w14:paraId="792E80BA"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11</w:t>
            </w:r>
          </w:p>
        </w:tc>
        <w:tc>
          <w:tcPr>
            <w:tcW w:w="3294" w:type="dxa"/>
          </w:tcPr>
          <w:p w14:paraId="080D4A7F" w14:textId="77777777" w:rsidR="00875771" w:rsidRPr="00875771" w:rsidRDefault="00875771" w:rsidP="00875771">
            <w:pPr>
              <w:widowControl/>
              <w:tabs>
                <w:tab w:val="left" w:pos="360"/>
                <w:tab w:val="left" w:pos="1440"/>
              </w:tabs>
              <w:jc w:val="center"/>
              <w:rPr>
                <w:b/>
                <w:sz w:val="18"/>
                <w:szCs w:val="18"/>
              </w:rPr>
            </w:pPr>
            <w:r w:rsidRPr="00875771">
              <w:rPr>
                <w:b/>
                <w:sz w:val="18"/>
                <w:szCs w:val="18"/>
              </w:rPr>
              <w:t>Grade 12</w:t>
            </w:r>
          </w:p>
        </w:tc>
      </w:tr>
      <w:tr w:rsidR="00875771" w:rsidRPr="00875771" w14:paraId="56D0A875" w14:textId="77777777" w:rsidTr="00875771">
        <w:tc>
          <w:tcPr>
            <w:tcW w:w="3294" w:type="dxa"/>
          </w:tcPr>
          <w:p w14:paraId="04A95443" w14:textId="77777777" w:rsidR="00875771" w:rsidRPr="00875771" w:rsidRDefault="00875771" w:rsidP="00875771">
            <w:pPr>
              <w:widowControl/>
              <w:tabs>
                <w:tab w:val="left" w:pos="360"/>
                <w:tab w:val="left" w:pos="1440"/>
              </w:tabs>
              <w:rPr>
                <w:b/>
                <w:sz w:val="18"/>
                <w:szCs w:val="18"/>
              </w:rPr>
            </w:pPr>
            <w:r w:rsidRPr="00875771">
              <w:rPr>
                <w:b/>
                <w:sz w:val="18"/>
                <w:szCs w:val="18"/>
              </w:rPr>
              <w:t>9.6</w:t>
            </w:r>
            <w:r w:rsidRPr="00875771">
              <w:rPr>
                <w:b/>
                <w:sz w:val="18"/>
                <w:szCs w:val="18"/>
              </w:rPr>
              <w:tab/>
              <w:t>The student will read and analyze a variety of nonfiction texts. (SOL 9.5)</w:t>
            </w:r>
          </w:p>
          <w:p w14:paraId="6F123AC5" w14:textId="77777777" w:rsidR="00875771" w:rsidRPr="00875771" w:rsidRDefault="00875771" w:rsidP="00875771">
            <w:pPr>
              <w:widowControl/>
              <w:tabs>
                <w:tab w:val="left" w:pos="360"/>
                <w:tab w:val="left" w:pos="1440"/>
              </w:tabs>
              <w:rPr>
                <w:b/>
                <w:i/>
                <w:sz w:val="18"/>
                <w:szCs w:val="18"/>
              </w:rPr>
            </w:pPr>
            <w:r w:rsidRPr="00875771">
              <w:rPr>
                <w:b/>
                <w:i/>
                <w:sz w:val="18"/>
                <w:szCs w:val="18"/>
              </w:rPr>
              <w:t>Comprehension Strategies</w:t>
            </w:r>
          </w:p>
          <w:p w14:paraId="29659841" w14:textId="77777777" w:rsidR="00875771" w:rsidRPr="00875771" w:rsidRDefault="00875771" w:rsidP="00475669">
            <w:pPr>
              <w:widowControl/>
              <w:numPr>
                <w:ilvl w:val="2"/>
                <w:numId w:val="178"/>
              </w:numPr>
              <w:tabs>
                <w:tab w:val="left" w:pos="522"/>
                <w:tab w:val="left" w:pos="720"/>
              </w:tabs>
              <w:ind w:left="540" w:hanging="540"/>
              <w:rPr>
                <w:sz w:val="18"/>
                <w:szCs w:val="18"/>
              </w:rPr>
            </w:pPr>
            <w:r w:rsidRPr="00875771">
              <w:rPr>
                <w:rFonts w:eastAsiaTheme="minorHAnsi"/>
                <w:sz w:val="18"/>
                <w:szCs w:val="18"/>
              </w:rPr>
              <w:tab/>
              <w:t xml:space="preserve">Use reading strategies to monitor comprehension throughout </w:t>
            </w:r>
            <w:r w:rsidRPr="00875771">
              <w:rPr>
                <w:sz w:val="18"/>
                <w:szCs w:val="18"/>
              </w:rPr>
              <w:t>the reading process. (SOL 9.5k)</w:t>
            </w:r>
          </w:p>
          <w:p w14:paraId="398EB36E" w14:textId="77777777" w:rsidR="00875771" w:rsidRPr="00875771" w:rsidRDefault="00875771" w:rsidP="00475669">
            <w:pPr>
              <w:widowControl/>
              <w:numPr>
                <w:ilvl w:val="2"/>
                <w:numId w:val="178"/>
              </w:numPr>
              <w:tabs>
                <w:tab w:val="left" w:pos="522"/>
                <w:tab w:val="left" w:pos="720"/>
              </w:tabs>
              <w:ind w:left="540" w:hanging="540"/>
              <w:rPr>
                <w:sz w:val="18"/>
                <w:szCs w:val="18"/>
              </w:rPr>
            </w:pPr>
            <w:r w:rsidRPr="00875771">
              <w:rPr>
                <w:sz w:val="18"/>
                <w:szCs w:val="18"/>
              </w:rPr>
              <w:t>Draw conclusions and make inferences on explicit and implied information using textual support as evidence. (SOL 9.5h)</w:t>
            </w:r>
          </w:p>
          <w:p w14:paraId="3286572E" w14:textId="77777777" w:rsidR="00875771" w:rsidRPr="00875771" w:rsidRDefault="00875771" w:rsidP="00475669">
            <w:pPr>
              <w:widowControl/>
              <w:numPr>
                <w:ilvl w:val="2"/>
                <w:numId w:val="178"/>
              </w:numPr>
              <w:tabs>
                <w:tab w:val="left" w:pos="522"/>
                <w:tab w:val="left" w:pos="720"/>
              </w:tabs>
              <w:ind w:left="522" w:hanging="522"/>
              <w:rPr>
                <w:sz w:val="18"/>
                <w:szCs w:val="18"/>
              </w:rPr>
            </w:pPr>
            <w:r w:rsidRPr="00875771">
              <w:rPr>
                <w:sz w:val="18"/>
                <w:szCs w:val="18"/>
              </w:rPr>
              <w:t>Summarize essential supporting details that relate to the main idea (SOL 9.5b)</w:t>
            </w:r>
          </w:p>
          <w:p w14:paraId="66CB5FD8" w14:textId="77777777" w:rsidR="00875771" w:rsidRPr="00875771" w:rsidRDefault="00875771" w:rsidP="00475669">
            <w:pPr>
              <w:widowControl/>
              <w:numPr>
                <w:ilvl w:val="2"/>
                <w:numId w:val="178"/>
              </w:numPr>
              <w:tabs>
                <w:tab w:val="left" w:pos="522"/>
                <w:tab w:val="left" w:pos="720"/>
              </w:tabs>
              <w:ind w:left="522" w:hanging="522"/>
              <w:rPr>
                <w:sz w:val="18"/>
                <w:szCs w:val="18"/>
              </w:rPr>
            </w:pPr>
            <w:r w:rsidRPr="00875771">
              <w:rPr>
                <w:sz w:val="18"/>
                <w:szCs w:val="18"/>
              </w:rPr>
              <w:t>Analyze and synthesize information in order to solve problems, answer questions, or complete a task. (SOL 9.5g)</w:t>
            </w:r>
          </w:p>
          <w:p w14:paraId="2328BD09" w14:textId="77777777" w:rsidR="00875771" w:rsidRPr="00875771" w:rsidRDefault="00875771" w:rsidP="00875771">
            <w:pPr>
              <w:keepNext/>
              <w:widowControl/>
              <w:rPr>
                <w:b/>
                <w:i/>
                <w:sz w:val="18"/>
                <w:szCs w:val="18"/>
              </w:rPr>
            </w:pPr>
            <w:r w:rsidRPr="00875771">
              <w:rPr>
                <w:b/>
                <w:i/>
                <w:sz w:val="18"/>
                <w:szCs w:val="18"/>
              </w:rPr>
              <w:t>Skills for Analyzing and Critiquing Text</w:t>
            </w:r>
          </w:p>
          <w:p w14:paraId="6CE8B465"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Identify characteristics of expository, technical, and persuasive texts, including multimedia sources. (SOL 9.5d)</w:t>
            </w:r>
          </w:p>
          <w:p w14:paraId="365D7463"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Understand the purpose of text structures and use those features/patterns of development to locate information and gain meaning from texts. (SOL 9.5c)</w:t>
            </w:r>
          </w:p>
          <w:p w14:paraId="3A46D0CF"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Differentiate between fact and opinion. (SOL 9.5i)</w:t>
            </w:r>
          </w:p>
          <w:p w14:paraId="49C55CAE"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Explain how an author’s intended purpose for writing extends to the main idea. (SOL 9.5a)</w:t>
            </w:r>
          </w:p>
          <w:p w14:paraId="338163FE"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Identify positions and arguments to be confirmed, disproved, or modified. (SOL 9.5e)</w:t>
            </w:r>
          </w:p>
          <w:p w14:paraId="05E5C684"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Organize and synthesize information from sources for use in written and oral presentations. (SOL 9.5j)</w:t>
            </w:r>
          </w:p>
          <w:p w14:paraId="5AFD751E" w14:textId="77777777" w:rsidR="00875771" w:rsidRPr="00875771" w:rsidRDefault="00875771" w:rsidP="00475669">
            <w:pPr>
              <w:widowControl/>
              <w:numPr>
                <w:ilvl w:val="2"/>
                <w:numId w:val="178"/>
              </w:numPr>
              <w:tabs>
                <w:tab w:val="left" w:pos="522"/>
              </w:tabs>
              <w:ind w:left="522" w:hanging="522"/>
              <w:rPr>
                <w:sz w:val="18"/>
                <w:szCs w:val="18"/>
              </w:rPr>
            </w:pPr>
            <w:r w:rsidRPr="00875771">
              <w:rPr>
                <w:sz w:val="18"/>
                <w:szCs w:val="18"/>
              </w:rPr>
              <w:t>Evaluate the validity, accuracy, and credibility, including from multimedia sources. (SOL 9.5f)</w:t>
            </w:r>
          </w:p>
          <w:p w14:paraId="4882DE75" w14:textId="77777777" w:rsidR="00875771" w:rsidRPr="00875771" w:rsidRDefault="00875771" w:rsidP="00475669">
            <w:pPr>
              <w:widowControl/>
              <w:numPr>
                <w:ilvl w:val="2"/>
                <w:numId w:val="178"/>
              </w:numPr>
              <w:tabs>
                <w:tab w:val="left" w:pos="522"/>
              </w:tabs>
              <w:ind w:left="522" w:hanging="522"/>
              <w:rPr>
                <w:sz w:val="18"/>
                <w:szCs w:val="18"/>
              </w:rPr>
            </w:pPr>
            <w:r w:rsidRPr="00875771">
              <w:rPr>
                <w:rFonts w:eastAsiaTheme="minorHAnsi"/>
                <w:sz w:val="18"/>
                <w:szCs w:val="18"/>
              </w:rPr>
              <w:t xml:space="preserve">Compare the treatment of a given </w:t>
            </w:r>
            <w:r w:rsidRPr="00875771">
              <w:rPr>
                <w:rFonts w:eastAsiaTheme="minorHAnsi"/>
                <w:sz w:val="18"/>
                <w:szCs w:val="18"/>
              </w:rPr>
              <w:lastRenderedPageBreak/>
              <w:t>subject across various accounts of a subject told in different mediums (e.g., a personal essay in both print and multimedia), determining which details are emphasized in each account</w:t>
            </w:r>
          </w:p>
        </w:tc>
        <w:tc>
          <w:tcPr>
            <w:tcW w:w="3294" w:type="dxa"/>
          </w:tcPr>
          <w:p w14:paraId="5F9D112F" w14:textId="77777777" w:rsidR="00875771" w:rsidRPr="00875771" w:rsidRDefault="00875771" w:rsidP="00475669">
            <w:pPr>
              <w:keepNext/>
              <w:widowControl/>
              <w:numPr>
                <w:ilvl w:val="1"/>
                <w:numId w:val="165"/>
              </w:numPr>
              <w:rPr>
                <w:b/>
                <w:sz w:val="18"/>
                <w:szCs w:val="18"/>
              </w:rPr>
            </w:pPr>
            <w:r w:rsidRPr="00875771">
              <w:rPr>
                <w:b/>
                <w:sz w:val="18"/>
                <w:szCs w:val="18"/>
              </w:rPr>
              <w:lastRenderedPageBreak/>
              <w:t>The student will read, interpret, analyze, and evaluate nonfiction texts. (SOL 10.5)</w:t>
            </w:r>
          </w:p>
          <w:p w14:paraId="27A91A62" w14:textId="77777777" w:rsidR="00875771" w:rsidRPr="00875771" w:rsidRDefault="00875771" w:rsidP="00875771">
            <w:pPr>
              <w:keepNext/>
              <w:widowControl/>
              <w:rPr>
                <w:b/>
                <w:i/>
                <w:sz w:val="18"/>
                <w:szCs w:val="18"/>
              </w:rPr>
            </w:pPr>
            <w:r w:rsidRPr="00875771">
              <w:rPr>
                <w:b/>
                <w:i/>
                <w:sz w:val="18"/>
                <w:szCs w:val="18"/>
              </w:rPr>
              <w:t>Comprehension Strategies</w:t>
            </w:r>
          </w:p>
          <w:p w14:paraId="1D65E111" w14:textId="77777777" w:rsidR="00875771" w:rsidRPr="00875771" w:rsidRDefault="00875771" w:rsidP="00475669">
            <w:pPr>
              <w:keepNext/>
              <w:widowControl/>
              <w:numPr>
                <w:ilvl w:val="2"/>
                <w:numId w:val="165"/>
              </w:numPr>
              <w:ind w:left="576" w:hanging="576"/>
              <w:rPr>
                <w:sz w:val="18"/>
                <w:szCs w:val="18"/>
              </w:rPr>
            </w:pPr>
            <w:r w:rsidRPr="00875771">
              <w:rPr>
                <w:rFonts w:eastAsiaTheme="minorHAnsi"/>
                <w:sz w:val="18"/>
                <w:szCs w:val="18"/>
              </w:rPr>
              <w:t xml:space="preserve">Use reading strategies to monitor comprehension throughout </w:t>
            </w:r>
            <w:r w:rsidRPr="00875771">
              <w:rPr>
                <w:sz w:val="18"/>
                <w:szCs w:val="18"/>
              </w:rPr>
              <w:t>the reading process. (SOL 10.5h)</w:t>
            </w:r>
          </w:p>
          <w:p w14:paraId="68781D3E" w14:textId="77777777" w:rsidR="00875771" w:rsidRPr="00875771" w:rsidRDefault="00875771" w:rsidP="00475669">
            <w:pPr>
              <w:keepNext/>
              <w:widowControl/>
              <w:numPr>
                <w:ilvl w:val="2"/>
                <w:numId w:val="165"/>
              </w:numPr>
              <w:ind w:left="576" w:hanging="576"/>
              <w:rPr>
                <w:sz w:val="18"/>
                <w:szCs w:val="18"/>
              </w:rPr>
            </w:pPr>
            <w:r w:rsidRPr="00875771">
              <w:rPr>
                <w:sz w:val="18"/>
                <w:szCs w:val="18"/>
              </w:rPr>
              <w:t>Draw conclusions and make inferences on explicit and implied information using textual support as evidence. (SOL 10.5f)</w:t>
            </w:r>
          </w:p>
          <w:p w14:paraId="6306CC15" w14:textId="77777777" w:rsidR="00875771" w:rsidRPr="00875771" w:rsidRDefault="00875771" w:rsidP="00475669">
            <w:pPr>
              <w:keepNext/>
              <w:widowControl/>
              <w:numPr>
                <w:ilvl w:val="2"/>
                <w:numId w:val="165"/>
              </w:numPr>
              <w:ind w:left="576" w:hanging="576"/>
              <w:rPr>
                <w:sz w:val="18"/>
                <w:szCs w:val="18"/>
              </w:rPr>
            </w:pPr>
            <w:r w:rsidRPr="00875771">
              <w:rPr>
                <w:sz w:val="18"/>
                <w:szCs w:val="18"/>
              </w:rPr>
              <w:t>Analyze and synthesize information in order to solve problems, answer questions, and generate new knowledge. (SOL 10.5g)</w:t>
            </w:r>
          </w:p>
          <w:p w14:paraId="16D02570" w14:textId="77777777" w:rsidR="00875771" w:rsidRPr="00875771" w:rsidRDefault="00875771" w:rsidP="00875771">
            <w:pPr>
              <w:keepNext/>
              <w:widowControl/>
              <w:rPr>
                <w:b/>
                <w:i/>
                <w:sz w:val="18"/>
                <w:szCs w:val="18"/>
              </w:rPr>
            </w:pPr>
            <w:r w:rsidRPr="00875771">
              <w:rPr>
                <w:b/>
                <w:i/>
                <w:sz w:val="18"/>
                <w:szCs w:val="18"/>
              </w:rPr>
              <w:t>Skills for Analyzing and Critiquing Text</w:t>
            </w:r>
          </w:p>
          <w:p w14:paraId="4A38EB11" w14:textId="77777777" w:rsidR="00875771" w:rsidRPr="00875771" w:rsidRDefault="00875771" w:rsidP="00475669">
            <w:pPr>
              <w:keepNext/>
              <w:widowControl/>
              <w:numPr>
                <w:ilvl w:val="2"/>
                <w:numId w:val="165"/>
              </w:numPr>
              <w:ind w:left="576" w:hanging="576"/>
              <w:rPr>
                <w:sz w:val="18"/>
                <w:szCs w:val="18"/>
              </w:rPr>
            </w:pPr>
            <w:r w:rsidRPr="00875771">
              <w:rPr>
                <w:sz w:val="18"/>
                <w:szCs w:val="18"/>
              </w:rPr>
              <w:t>Identify text organization and structure.  (SOL 10.5a)</w:t>
            </w:r>
          </w:p>
          <w:p w14:paraId="049EB98E" w14:textId="77777777" w:rsidR="00875771" w:rsidRPr="00875771" w:rsidRDefault="00875771" w:rsidP="00475669">
            <w:pPr>
              <w:keepNext/>
              <w:widowControl/>
              <w:numPr>
                <w:ilvl w:val="2"/>
                <w:numId w:val="165"/>
              </w:numPr>
              <w:ind w:left="576" w:hanging="576"/>
              <w:rPr>
                <w:sz w:val="18"/>
                <w:szCs w:val="18"/>
              </w:rPr>
            </w:pPr>
            <w:r w:rsidRPr="00875771">
              <w:rPr>
                <w:sz w:val="18"/>
                <w:szCs w:val="18"/>
              </w:rPr>
              <w:t>Recognize an author’s intended audience and purpose for writing. (SOL 10.5b)</w:t>
            </w:r>
          </w:p>
          <w:p w14:paraId="58412FE9" w14:textId="77777777" w:rsidR="00875771" w:rsidRPr="00875771" w:rsidRDefault="00875771" w:rsidP="00475669">
            <w:pPr>
              <w:keepNext/>
              <w:widowControl/>
              <w:numPr>
                <w:ilvl w:val="2"/>
                <w:numId w:val="165"/>
              </w:numPr>
              <w:ind w:left="576" w:hanging="576"/>
              <w:rPr>
                <w:sz w:val="18"/>
                <w:szCs w:val="18"/>
              </w:rPr>
            </w:pPr>
            <w:r w:rsidRPr="00875771">
              <w:rPr>
                <w:sz w:val="18"/>
                <w:szCs w:val="18"/>
              </w:rPr>
              <w:t>Locate specific information in print and digital informational sources by using strategies such as skimming, summarizing, and highlighting. (SOL 10.5c)</w:t>
            </w:r>
          </w:p>
          <w:p w14:paraId="57D7E7BE" w14:textId="77777777" w:rsidR="00875771" w:rsidRPr="00875771" w:rsidRDefault="00875771" w:rsidP="00475669">
            <w:pPr>
              <w:keepNext/>
              <w:widowControl/>
              <w:numPr>
                <w:ilvl w:val="2"/>
                <w:numId w:val="165"/>
              </w:numPr>
              <w:ind w:left="576" w:hanging="576"/>
              <w:rPr>
                <w:sz w:val="18"/>
                <w:szCs w:val="18"/>
              </w:rPr>
            </w:pPr>
            <w:r w:rsidRPr="00875771">
              <w:rPr>
                <w:sz w:val="18"/>
                <w:szCs w:val="18"/>
              </w:rPr>
              <w:t>Interpret information in maps, charts, graphs, timelines, and graphs. (SOL 10.5e)</w:t>
            </w:r>
          </w:p>
          <w:p w14:paraId="10E245A8" w14:textId="77777777" w:rsidR="00875771" w:rsidRPr="00875771" w:rsidRDefault="00875771" w:rsidP="00475669">
            <w:pPr>
              <w:keepNext/>
              <w:widowControl/>
              <w:numPr>
                <w:ilvl w:val="2"/>
                <w:numId w:val="165"/>
              </w:numPr>
              <w:ind w:left="576" w:hanging="576"/>
              <w:rPr>
                <w:sz w:val="18"/>
                <w:szCs w:val="18"/>
              </w:rPr>
            </w:pPr>
            <w:r w:rsidRPr="00875771">
              <w:rPr>
                <w:sz w:val="18"/>
                <w:szCs w:val="18"/>
              </w:rPr>
              <w:t>Explain how the main idea is developed by and supported through important details, example, and illustrations, including external text features.</w:t>
            </w:r>
          </w:p>
          <w:p w14:paraId="53970B82" w14:textId="77777777" w:rsidR="00875771" w:rsidRPr="00875771" w:rsidRDefault="00875771" w:rsidP="00475669">
            <w:pPr>
              <w:keepNext/>
              <w:widowControl/>
              <w:numPr>
                <w:ilvl w:val="2"/>
                <w:numId w:val="165"/>
              </w:numPr>
              <w:ind w:left="576" w:hanging="576"/>
              <w:rPr>
                <w:sz w:val="18"/>
                <w:szCs w:val="18"/>
              </w:rPr>
            </w:pPr>
            <w:r w:rsidRPr="00875771">
              <w:rPr>
                <w:sz w:val="18"/>
                <w:szCs w:val="18"/>
              </w:rPr>
              <w:t>Analyze nonfiction essays for focus, content, style, and organization.</w:t>
            </w:r>
          </w:p>
          <w:p w14:paraId="64A14D05" w14:textId="77777777" w:rsidR="00875771" w:rsidRPr="00875771" w:rsidRDefault="00875771" w:rsidP="00475669">
            <w:pPr>
              <w:keepNext/>
              <w:widowControl/>
              <w:numPr>
                <w:ilvl w:val="2"/>
                <w:numId w:val="165"/>
              </w:numPr>
              <w:ind w:left="576" w:hanging="576"/>
              <w:rPr>
                <w:sz w:val="18"/>
                <w:szCs w:val="18"/>
              </w:rPr>
            </w:pPr>
            <w:r w:rsidRPr="00875771">
              <w:rPr>
                <w:sz w:val="18"/>
                <w:szCs w:val="18"/>
              </w:rPr>
              <w:t>Recognize and evaluate point of view and bias of author and reader.</w:t>
            </w:r>
          </w:p>
          <w:p w14:paraId="1B14AE02" w14:textId="77777777" w:rsidR="00875771" w:rsidRPr="00875771" w:rsidRDefault="00875771" w:rsidP="00475669">
            <w:pPr>
              <w:keepNext/>
              <w:widowControl/>
              <w:numPr>
                <w:ilvl w:val="2"/>
                <w:numId w:val="165"/>
              </w:numPr>
              <w:ind w:left="576" w:hanging="576"/>
              <w:rPr>
                <w:sz w:val="18"/>
                <w:szCs w:val="18"/>
              </w:rPr>
            </w:pPr>
            <w:r w:rsidRPr="00875771">
              <w:rPr>
                <w:sz w:val="18"/>
                <w:szCs w:val="18"/>
              </w:rPr>
              <w:t xml:space="preserve">Compare and contrast the treatment of subjects, the </w:t>
            </w:r>
            <w:r w:rsidRPr="00875771">
              <w:rPr>
                <w:sz w:val="18"/>
                <w:szCs w:val="18"/>
              </w:rPr>
              <w:lastRenderedPageBreak/>
              <w:t>organizational patterns, and the stylistic elements across multiple informational texts. (SOL 10.5d)</w:t>
            </w:r>
          </w:p>
          <w:p w14:paraId="03643981" w14:textId="77777777" w:rsidR="00875771" w:rsidRPr="00875771" w:rsidRDefault="00875771" w:rsidP="00475669">
            <w:pPr>
              <w:keepNext/>
              <w:widowControl/>
              <w:numPr>
                <w:ilvl w:val="2"/>
                <w:numId w:val="165"/>
              </w:numPr>
              <w:ind w:left="576" w:hanging="576"/>
              <w:rPr>
                <w:sz w:val="18"/>
                <w:szCs w:val="18"/>
              </w:rPr>
            </w:pPr>
            <w:r w:rsidRPr="00875771">
              <w:rPr>
                <w:sz w:val="18"/>
                <w:szCs w:val="18"/>
              </w:rPr>
              <w:t>Confirm, disprove, or modify positions and arguments addressed in at least two separate texts.</w:t>
            </w:r>
          </w:p>
        </w:tc>
        <w:tc>
          <w:tcPr>
            <w:tcW w:w="3294" w:type="dxa"/>
          </w:tcPr>
          <w:p w14:paraId="36FEB4DF" w14:textId="77777777" w:rsidR="00875771" w:rsidRPr="00875771" w:rsidRDefault="00875771" w:rsidP="00475669">
            <w:pPr>
              <w:widowControl/>
              <w:numPr>
                <w:ilvl w:val="1"/>
                <w:numId w:val="166"/>
              </w:numPr>
              <w:tabs>
                <w:tab w:val="left" w:pos="522"/>
              </w:tabs>
              <w:rPr>
                <w:rFonts w:eastAsiaTheme="minorHAnsi"/>
                <w:b/>
                <w:sz w:val="18"/>
                <w:szCs w:val="18"/>
              </w:rPr>
            </w:pPr>
            <w:r w:rsidRPr="00875771">
              <w:rPr>
                <w:rFonts w:eastAsiaTheme="minorHAnsi"/>
                <w:b/>
                <w:sz w:val="18"/>
                <w:szCs w:val="18"/>
              </w:rPr>
              <w:lastRenderedPageBreak/>
              <w:t>The student will read, interpret, analyze, and evaluate a variety of nonfiction texts. (SOL 11.5)</w:t>
            </w:r>
          </w:p>
          <w:p w14:paraId="646DB2E4" w14:textId="77777777" w:rsidR="00875771" w:rsidRPr="00875771" w:rsidRDefault="00875771" w:rsidP="00875771">
            <w:pPr>
              <w:widowControl/>
              <w:tabs>
                <w:tab w:val="left" w:pos="720"/>
              </w:tabs>
              <w:rPr>
                <w:rFonts w:eastAsiaTheme="minorHAnsi"/>
                <w:b/>
                <w:sz w:val="18"/>
                <w:szCs w:val="18"/>
              </w:rPr>
            </w:pPr>
          </w:p>
          <w:p w14:paraId="5F74B389" w14:textId="77777777" w:rsidR="00875771" w:rsidRPr="00875771" w:rsidRDefault="00875771" w:rsidP="00875771">
            <w:pPr>
              <w:widowControl/>
              <w:tabs>
                <w:tab w:val="left" w:pos="720"/>
              </w:tabs>
              <w:rPr>
                <w:rFonts w:eastAsiaTheme="minorHAnsi"/>
                <w:b/>
                <w:i/>
                <w:sz w:val="18"/>
                <w:szCs w:val="18"/>
              </w:rPr>
            </w:pPr>
            <w:r w:rsidRPr="00875771">
              <w:rPr>
                <w:rFonts w:eastAsiaTheme="minorHAnsi"/>
                <w:b/>
                <w:i/>
                <w:sz w:val="18"/>
                <w:szCs w:val="18"/>
              </w:rPr>
              <w:t>Comprehension Strategies</w:t>
            </w:r>
          </w:p>
          <w:p w14:paraId="1B187F64" w14:textId="77777777" w:rsidR="00875771" w:rsidRPr="00875771" w:rsidRDefault="00875771" w:rsidP="00475669">
            <w:pPr>
              <w:keepNext/>
              <w:widowControl/>
              <w:numPr>
                <w:ilvl w:val="2"/>
                <w:numId w:val="166"/>
              </w:numPr>
              <w:rPr>
                <w:rFonts w:eastAsiaTheme="minorHAnsi"/>
                <w:sz w:val="18"/>
                <w:szCs w:val="18"/>
              </w:rPr>
            </w:pPr>
            <w:r w:rsidRPr="00875771">
              <w:rPr>
                <w:rFonts w:eastAsiaTheme="minorHAnsi"/>
                <w:sz w:val="18"/>
                <w:szCs w:val="18"/>
              </w:rPr>
              <w:t xml:space="preserve">Use reading strategies to monitor comprehension throughout </w:t>
            </w:r>
            <w:r w:rsidRPr="00875771">
              <w:rPr>
                <w:sz w:val="18"/>
                <w:szCs w:val="18"/>
              </w:rPr>
              <w:t>the reading process.</w:t>
            </w:r>
          </w:p>
          <w:p w14:paraId="15DBD308" w14:textId="77777777" w:rsidR="00875771" w:rsidRPr="00875771" w:rsidRDefault="00875771" w:rsidP="00475669">
            <w:pPr>
              <w:keepNext/>
              <w:widowControl/>
              <w:numPr>
                <w:ilvl w:val="2"/>
                <w:numId w:val="166"/>
              </w:numPr>
              <w:rPr>
                <w:rFonts w:eastAsiaTheme="minorHAnsi"/>
                <w:sz w:val="18"/>
                <w:szCs w:val="18"/>
              </w:rPr>
            </w:pPr>
            <w:r w:rsidRPr="00875771">
              <w:rPr>
                <w:rFonts w:eastAsiaTheme="minorHAnsi"/>
                <w:sz w:val="18"/>
                <w:szCs w:val="18"/>
              </w:rPr>
              <w:t>Generalize ideas from selections to make predictions about other texts.  (SOL 11.5c)</w:t>
            </w:r>
          </w:p>
          <w:p w14:paraId="2D3B9A1F" w14:textId="77777777" w:rsidR="00875771" w:rsidRPr="00875771" w:rsidRDefault="00875771" w:rsidP="00475669">
            <w:pPr>
              <w:keepNext/>
              <w:widowControl/>
              <w:numPr>
                <w:ilvl w:val="2"/>
                <w:numId w:val="166"/>
              </w:numPr>
              <w:rPr>
                <w:rFonts w:eastAsiaTheme="minorHAnsi"/>
                <w:sz w:val="18"/>
                <w:szCs w:val="18"/>
              </w:rPr>
            </w:pPr>
            <w:r w:rsidRPr="00875771">
              <w:rPr>
                <w:rFonts w:eastAsiaTheme="minorHAnsi"/>
                <w:sz w:val="18"/>
                <w:szCs w:val="18"/>
              </w:rPr>
              <w:t>Draw conclusions and make inferences on explicit and implied information using textual support. (SOL 11.5d)</w:t>
            </w:r>
          </w:p>
          <w:p w14:paraId="62946449" w14:textId="77777777" w:rsidR="00875771" w:rsidRPr="00875771" w:rsidRDefault="00875771" w:rsidP="00475669">
            <w:pPr>
              <w:keepNext/>
              <w:widowControl/>
              <w:numPr>
                <w:ilvl w:val="2"/>
                <w:numId w:val="166"/>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11.5h)</w:t>
            </w:r>
          </w:p>
          <w:p w14:paraId="71D83A3B" w14:textId="77777777" w:rsidR="00875771" w:rsidRPr="00875771" w:rsidRDefault="00875771" w:rsidP="00475669">
            <w:pPr>
              <w:keepNext/>
              <w:widowControl/>
              <w:numPr>
                <w:ilvl w:val="2"/>
                <w:numId w:val="166"/>
              </w:numPr>
              <w:rPr>
                <w:rFonts w:eastAsiaTheme="minorHAnsi"/>
                <w:sz w:val="18"/>
                <w:szCs w:val="18"/>
              </w:rPr>
            </w:pPr>
            <w:r w:rsidRPr="00875771">
              <w:rPr>
                <w:rFonts w:eastAsiaTheme="minorHAnsi"/>
                <w:sz w:val="18"/>
                <w:szCs w:val="18"/>
              </w:rPr>
              <w:t>Analyze and synthesize information in order to solve problems, answer questions, and generate new knowledge.</w:t>
            </w:r>
          </w:p>
          <w:p w14:paraId="0F3ED0FD" w14:textId="77777777" w:rsidR="00875771" w:rsidRPr="00875771" w:rsidRDefault="00875771" w:rsidP="00875771">
            <w:pPr>
              <w:widowControl/>
              <w:tabs>
                <w:tab w:val="left" w:pos="540"/>
              </w:tabs>
              <w:ind w:left="-180"/>
              <w:rPr>
                <w:rFonts w:eastAsiaTheme="minorHAnsi"/>
                <w:b/>
                <w:i/>
                <w:sz w:val="18"/>
                <w:szCs w:val="18"/>
              </w:rPr>
            </w:pPr>
          </w:p>
          <w:p w14:paraId="77E42E95" w14:textId="77777777" w:rsidR="00875771" w:rsidRPr="00875771" w:rsidRDefault="00875771" w:rsidP="00875771">
            <w:pPr>
              <w:widowControl/>
              <w:tabs>
                <w:tab w:val="left" w:pos="540"/>
              </w:tabs>
              <w:rPr>
                <w:rFonts w:eastAsiaTheme="minorHAnsi"/>
                <w:sz w:val="18"/>
                <w:szCs w:val="18"/>
              </w:rPr>
            </w:pPr>
            <w:r w:rsidRPr="00875771">
              <w:rPr>
                <w:rFonts w:eastAsiaTheme="minorHAnsi"/>
                <w:b/>
                <w:i/>
                <w:sz w:val="18"/>
                <w:szCs w:val="18"/>
              </w:rPr>
              <w:t>Skills for Analyzing and Critiquing Texts</w:t>
            </w:r>
          </w:p>
          <w:p w14:paraId="07DBFE92"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Read and follow directions to complete an application for college admission, for a scholarship, or for employment. (SOL 11.5b)</w:t>
            </w:r>
          </w:p>
          <w:p w14:paraId="1DC1E502"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 xml:space="preserve">Read and analyze the ideas presented in essays by several authors. </w:t>
            </w:r>
          </w:p>
          <w:p w14:paraId="327B3985"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Read, analyze, and evaluate a variety of persuasive texts for purpose, proof supporting the position, and style.</w:t>
            </w:r>
          </w:p>
          <w:p w14:paraId="3C5A7B35"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Analyze how an author develops and refines the meaning of a key term(s) and concepts.</w:t>
            </w:r>
          </w:p>
          <w:p w14:paraId="76357C90"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lastRenderedPageBreak/>
              <w:t>Use information from texts to clarify understanding of concepts. (SOL 11.5a)</w:t>
            </w:r>
          </w:p>
          <w:p w14:paraId="7CF8981F"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Identify false premises in persuasive writing. (SOL 11.5f)</w:t>
            </w:r>
          </w:p>
          <w:p w14:paraId="67F0C82F"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Recognize and analyze use of ambiguity, tone, contradiction, paradox, irony, overstatement, and understatement in any format (e.g., textual, visual, media, digital) (SOL 11.5g)</w:t>
            </w:r>
          </w:p>
          <w:p w14:paraId="1B3C94B5"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 xml:space="preserve">Determine an author’s point of view or purpose in a text in which the rhetoric is particularly effective, analyzing how style and content contribute to the power, persuasiveness, or beauty of the text. </w:t>
            </w:r>
          </w:p>
          <w:p w14:paraId="7E21B13A"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Evaluate information found in selected sources on the basis of accuracy, validity, appropriateness, importance and social and cultural context.</w:t>
            </w:r>
          </w:p>
          <w:p w14:paraId="6D98F73A" w14:textId="77777777" w:rsidR="00875771" w:rsidRPr="00875771" w:rsidRDefault="00875771" w:rsidP="00475669">
            <w:pPr>
              <w:widowControl/>
              <w:numPr>
                <w:ilvl w:val="2"/>
                <w:numId w:val="166"/>
              </w:numPr>
              <w:tabs>
                <w:tab w:val="left" w:pos="720"/>
              </w:tabs>
              <w:rPr>
                <w:rFonts w:eastAsiaTheme="minorHAnsi"/>
                <w:sz w:val="18"/>
                <w:szCs w:val="18"/>
              </w:rPr>
            </w:pPr>
            <w:r w:rsidRPr="00875771">
              <w:rPr>
                <w:rFonts w:eastAsiaTheme="minorHAnsi"/>
                <w:sz w:val="18"/>
                <w:szCs w:val="18"/>
              </w:rPr>
              <w:t>Analyze two or more texts addressing the same topic to identify authors’ purpose and determine how authors reach similar or different conclusions. (SOL 11.5e)</w:t>
            </w:r>
          </w:p>
        </w:tc>
        <w:tc>
          <w:tcPr>
            <w:tcW w:w="3294" w:type="dxa"/>
          </w:tcPr>
          <w:p w14:paraId="20516156" w14:textId="77777777" w:rsidR="00875771" w:rsidRPr="00875771" w:rsidRDefault="00875771" w:rsidP="00475669">
            <w:pPr>
              <w:keepNext/>
              <w:widowControl/>
              <w:numPr>
                <w:ilvl w:val="1"/>
                <w:numId w:val="163"/>
              </w:numPr>
              <w:rPr>
                <w:b/>
                <w:sz w:val="18"/>
                <w:szCs w:val="18"/>
              </w:rPr>
            </w:pPr>
            <w:r w:rsidRPr="00875771">
              <w:rPr>
                <w:b/>
                <w:sz w:val="18"/>
                <w:szCs w:val="18"/>
              </w:rPr>
              <w:lastRenderedPageBreak/>
              <w:t>The student will read, interpret, analyze, and evaluate a variety of nonfiction texts. (SOL 12.5)</w:t>
            </w:r>
          </w:p>
          <w:p w14:paraId="6D0FDE0E" w14:textId="77777777" w:rsidR="00875771" w:rsidRPr="00875771" w:rsidRDefault="00875771" w:rsidP="00875771">
            <w:pPr>
              <w:widowControl/>
              <w:rPr>
                <w:rFonts w:eastAsiaTheme="minorHAnsi"/>
                <w:b/>
                <w:i/>
                <w:sz w:val="18"/>
                <w:szCs w:val="18"/>
              </w:rPr>
            </w:pPr>
          </w:p>
          <w:p w14:paraId="14C6B9AC"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Comprehension Strategies</w:t>
            </w:r>
          </w:p>
          <w:p w14:paraId="26CDB542" w14:textId="77777777" w:rsidR="00875771" w:rsidRPr="00875771" w:rsidRDefault="00875771" w:rsidP="00475669">
            <w:pPr>
              <w:keepNext/>
              <w:widowControl/>
              <w:numPr>
                <w:ilvl w:val="2"/>
                <w:numId w:val="163"/>
              </w:numPr>
              <w:rPr>
                <w:rFonts w:eastAsiaTheme="minorHAnsi"/>
                <w:sz w:val="18"/>
                <w:szCs w:val="18"/>
              </w:rPr>
            </w:pPr>
            <w:r w:rsidRPr="00875771">
              <w:rPr>
                <w:rFonts w:eastAsiaTheme="minorHAnsi"/>
                <w:sz w:val="18"/>
                <w:szCs w:val="18"/>
              </w:rPr>
              <w:t>Use reading strategies to monitor comprehension throughout the reading process.</w:t>
            </w:r>
          </w:p>
          <w:p w14:paraId="3CAF5A2D" w14:textId="77777777" w:rsidR="00875771" w:rsidRPr="00875771" w:rsidRDefault="00875771" w:rsidP="00475669">
            <w:pPr>
              <w:keepNext/>
              <w:widowControl/>
              <w:numPr>
                <w:ilvl w:val="2"/>
                <w:numId w:val="163"/>
              </w:numPr>
              <w:rPr>
                <w:rFonts w:eastAsiaTheme="minorHAnsi"/>
                <w:sz w:val="18"/>
                <w:szCs w:val="18"/>
              </w:rPr>
            </w:pPr>
            <w:r w:rsidRPr="00875771">
              <w:rPr>
                <w:rFonts w:eastAsiaTheme="minorHAnsi"/>
                <w:sz w:val="18"/>
                <w:szCs w:val="18"/>
              </w:rPr>
              <w:t>Draw conclusions and make inferences on explicit and implied information using textual support. (SOL 12.5f)</w:t>
            </w:r>
          </w:p>
          <w:p w14:paraId="2E2348D7" w14:textId="77777777" w:rsidR="00875771" w:rsidRPr="00875771" w:rsidRDefault="00875771" w:rsidP="00475669">
            <w:pPr>
              <w:keepNext/>
              <w:widowControl/>
              <w:numPr>
                <w:ilvl w:val="2"/>
                <w:numId w:val="163"/>
              </w:numPr>
              <w:rPr>
                <w:rFonts w:eastAsiaTheme="minorHAnsi"/>
                <w:sz w:val="18"/>
                <w:szCs w:val="18"/>
              </w:rPr>
            </w:pPr>
            <w:r w:rsidRPr="00875771">
              <w:rPr>
                <w:rFonts w:eastAsiaTheme="minorHAnsi"/>
                <w:sz w:val="18"/>
                <w:szCs w:val="18"/>
              </w:rPr>
              <w:t>Generate and respond logically to literal, inferential, evaluative, synthesizing, and critical thinking questions before, during, and after reading texts. (SOL 12.5a)</w:t>
            </w:r>
          </w:p>
          <w:p w14:paraId="1AAE2771" w14:textId="77777777" w:rsidR="00875771" w:rsidRPr="00875771" w:rsidRDefault="00875771" w:rsidP="00475669">
            <w:pPr>
              <w:keepNext/>
              <w:widowControl/>
              <w:numPr>
                <w:ilvl w:val="2"/>
                <w:numId w:val="163"/>
              </w:numPr>
              <w:rPr>
                <w:rFonts w:eastAsiaTheme="minorHAnsi"/>
                <w:sz w:val="18"/>
                <w:szCs w:val="18"/>
              </w:rPr>
            </w:pPr>
            <w:r w:rsidRPr="00875771">
              <w:rPr>
                <w:rFonts w:eastAsiaTheme="minorHAnsi"/>
                <w:sz w:val="18"/>
                <w:szCs w:val="18"/>
              </w:rPr>
              <w:t>Analyze and synthesize information in order to solve problems, answer questions, and generate new knowledge. (SOL 12.5b)</w:t>
            </w:r>
          </w:p>
          <w:p w14:paraId="262BCA88" w14:textId="77777777" w:rsidR="00875771" w:rsidRPr="00875771" w:rsidRDefault="00875771" w:rsidP="00875771">
            <w:pPr>
              <w:widowControl/>
              <w:rPr>
                <w:rFonts w:eastAsiaTheme="minorHAnsi"/>
                <w:sz w:val="18"/>
                <w:szCs w:val="18"/>
              </w:rPr>
            </w:pPr>
          </w:p>
          <w:p w14:paraId="79058AE2" w14:textId="77777777" w:rsidR="00875771" w:rsidRPr="00875771" w:rsidRDefault="00875771" w:rsidP="00875771">
            <w:pPr>
              <w:widowControl/>
              <w:rPr>
                <w:rFonts w:eastAsiaTheme="minorHAnsi"/>
                <w:b/>
                <w:i/>
                <w:sz w:val="18"/>
                <w:szCs w:val="18"/>
              </w:rPr>
            </w:pPr>
            <w:r w:rsidRPr="00875771">
              <w:rPr>
                <w:rFonts w:eastAsiaTheme="minorHAnsi"/>
                <w:b/>
                <w:i/>
                <w:sz w:val="18"/>
                <w:szCs w:val="18"/>
              </w:rPr>
              <w:t>Skills for Analyzing and Critiquing Texts</w:t>
            </w:r>
          </w:p>
          <w:p w14:paraId="64AE0B3E"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 xml:space="preserve">Read and follow directions for a variety of authentic tasks such as but not limited to employment application, technical manual, scholarship application, college application, email, letter of complaint, reports. </w:t>
            </w:r>
          </w:p>
          <w:p w14:paraId="03F22F35"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 xml:space="preserve">Use information from texts to clarify and extend understanding of concepts. </w:t>
            </w:r>
          </w:p>
          <w:p w14:paraId="7D09A405"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Evaluate information found in selected sources on the basis of accuracy, validity, appropriateness, importance and social and cultural context.</w:t>
            </w:r>
          </w:p>
          <w:p w14:paraId="75E6549D"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 xml:space="preserve">Determine an author’s point of view or purpose in a text in </w:t>
            </w:r>
            <w:r w:rsidRPr="00875771">
              <w:rPr>
                <w:rFonts w:eastAsiaTheme="minorHAnsi"/>
                <w:sz w:val="18"/>
                <w:szCs w:val="18"/>
              </w:rPr>
              <w:lastRenderedPageBreak/>
              <w:t>which the rhetoric is particularly effective, analyzing how style and content contribute to the power, persuasiveness, or beauty of the text.</w:t>
            </w:r>
          </w:p>
          <w:p w14:paraId="20491488"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Identify false premises in persuasive writing. (SOL 12.5e)</w:t>
            </w:r>
          </w:p>
          <w:p w14:paraId="2EA564DF"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Recognize and analyze use of ambiguity, tone, contradiction, paradox, irony, overstatement, and understatement in any format (e.g., textual, visual, media, digital) (SOL 12.5d)</w:t>
            </w:r>
          </w:p>
          <w:p w14:paraId="1A1B9315" w14:textId="77777777" w:rsidR="00875771" w:rsidRPr="00875771" w:rsidRDefault="00875771" w:rsidP="00475669">
            <w:pPr>
              <w:widowControl/>
              <w:numPr>
                <w:ilvl w:val="2"/>
                <w:numId w:val="163"/>
              </w:numPr>
              <w:tabs>
                <w:tab w:val="left" w:pos="720"/>
              </w:tabs>
              <w:rPr>
                <w:rFonts w:eastAsiaTheme="minorHAnsi"/>
                <w:sz w:val="18"/>
                <w:szCs w:val="18"/>
              </w:rPr>
            </w:pPr>
            <w:r w:rsidRPr="00875771">
              <w:rPr>
                <w:rFonts w:eastAsiaTheme="minorHAnsi"/>
                <w:sz w:val="18"/>
                <w:szCs w:val="18"/>
              </w:rPr>
              <w:t>Analyze two or more texts addressing the same topic to identify authors’ purpose and determine how authors reach similar or different conclusions. (SOL 12.5c)</w:t>
            </w:r>
          </w:p>
          <w:p w14:paraId="2EE65ED4" w14:textId="77777777" w:rsidR="00875771" w:rsidRPr="00875771" w:rsidRDefault="00875771" w:rsidP="00875771">
            <w:pPr>
              <w:widowControl/>
              <w:rPr>
                <w:rFonts w:eastAsiaTheme="minorHAnsi"/>
                <w:sz w:val="18"/>
                <w:szCs w:val="18"/>
              </w:rPr>
            </w:pPr>
          </w:p>
        </w:tc>
      </w:tr>
    </w:tbl>
    <w:p w14:paraId="1DDB683F"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440" w:right="1440" w:bottom="1440" w:left="1440" w:header="432" w:footer="432" w:gutter="0"/>
          <w:cols w:space="720"/>
          <w:docGrid w:linePitch="360"/>
        </w:sectPr>
      </w:pPr>
    </w:p>
    <w:tbl>
      <w:tblPr>
        <w:tblStyle w:val="TableGrid1"/>
        <w:tblW w:w="13176" w:type="dxa"/>
        <w:tblLook w:val="04A0" w:firstRow="1" w:lastRow="0" w:firstColumn="1" w:lastColumn="0" w:noHBand="0" w:noVBand="1"/>
      </w:tblPr>
      <w:tblGrid>
        <w:gridCol w:w="3294"/>
        <w:gridCol w:w="3294"/>
        <w:gridCol w:w="3294"/>
        <w:gridCol w:w="3294"/>
      </w:tblGrid>
      <w:tr w:rsidR="00875771" w:rsidRPr="00875771" w14:paraId="44926F07" w14:textId="77777777" w:rsidTr="00875771">
        <w:tc>
          <w:tcPr>
            <w:tcW w:w="13176" w:type="dxa"/>
            <w:gridSpan w:val="4"/>
          </w:tcPr>
          <w:p w14:paraId="053B0744" w14:textId="77777777" w:rsidR="00875771" w:rsidRPr="00875771" w:rsidRDefault="00875771" w:rsidP="00875771">
            <w:pPr>
              <w:widowControl/>
              <w:jc w:val="center"/>
              <w:rPr>
                <w:rFonts w:eastAsiaTheme="minorHAnsi"/>
                <w:b/>
                <w:sz w:val="18"/>
                <w:szCs w:val="18"/>
              </w:rPr>
            </w:pPr>
            <w:bookmarkStart w:id="215" w:name="WrittenCommunicationchart9101112"/>
            <w:r w:rsidRPr="00875771">
              <w:rPr>
                <w:rFonts w:eastAsiaTheme="minorHAnsi"/>
                <w:b/>
                <w:sz w:val="18"/>
                <w:szCs w:val="18"/>
              </w:rPr>
              <w:lastRenderedPageBreak/>
              <w:t>Written Communication</w:t>
            </w:r>
            <w:bookmarkEnd w:id="215"/>
          </w:p>
        </w:tc>
      </w:tr>
      <w:tr w:rsidR="00875771" w:rsidRPr="00875771" w14:paraId="110A24C8" w14:textId="77777777" w:rsidTr="00875771">
        <w:tc>
          <w:tcPr>
            <w:tcW w:w="3294" w:type="dxa"/>
          </w:tcPr>
          <w:p w14:paraId="40BA49A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294" w:type="dxa"/>
          </w:tcPr>
          <w:p w14:paraId="45A7FA3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294" w:type="dxa"/>
          </w:tcPr>
          <w:p w14:paraId="5836B71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294" w:type="dxa"/>
          </w:tcPr>
          <w:p w14:paraId="461AE68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5A355336" w14:textId="77777777" w:rsidTr="00875771">
        <w:tc>
          <w:tcPr>
            <w:tcW w:w="3294" w:type="dxa"/>
          </w:tcPr>
          <w:p w14:paraId="4D31C36E"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9.7</w:t>
            </w:r>
            <w:r w:rsidRPr="00875771">
              <w:rPr>
                <w:rFonts w:eastAsiaTheme="minorHAnsi"/>
                <w:b/>
                <w:sz w:val="18"/>
                <w:szCs w:val="18"/>
              </w:rPr>
              <w:tab/>
              <w:t>The student will develop narrative, expository, and persuasive writings for a variety of audiences and purposes. (SOL 9.6)</w:t>
            </w:r>
          </w:p>
          <w:p w14:paraId="09232456"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9.7.1</w:t>
            </w:r>
            <w:r w:rsidRPr="00875771">
              <w:rPr>
                <w:rFonts w:eastAsiaTheme="minorHAnsi"/>
                <w:sz w:val="18"/>
                <w:szCs w:val="18"/>
              </w:rPr>
              <w:tab/>
              <w:t>Express and defend a personal point of view on an issue through a multi-paragraph (introduction, body, and closing) structure.</w:t>
            </w:r>
          </w:p>
          <w:p w14:paraId="2435B4C3" w14:textId="77777777" w:rsidR="00875771" w:rsidRPr="00875771" w:rsidRDefault="00875771" w:rsidP="00475669">
            <w:pPr>
              <w:widowControl/>
              <w:numPr>
                <w:ilvl w:val="2"/>
                <w:numId w:val="23"/>
              </w:numPr>
              <w:rPr>
                <w:rFonts w:eastAsiaTheme="minorHAnsi"/>
                <w:sz w:val="18"/>
                <w:szCs w:val="18"/>
              </w:rPr>
            </w:pPr>
            <w:r w:rsidRPr="00875771">
              <w:rPr>
                <w:rFonts w:eastAsiaTheme="minorHAnsi"/>
                <w:sz w:val="18"/>
                <w:szCs w:val="18"/>
              </w:rPr>
              <w:t>Develop expository essay though classification.</w:t>
            </w:r>
          </w:p>
          <w:p w14:paraId="3B645530"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9.7.3</w:t>
            </w:r>
            <w:r w:rsidRPr="00875771">
              <w:rPr>
                <w:rFonts w:eastAsiaTheme="minorHAnsi"/>
                <w:sz w:val="18"/>
                <w:szCs w:val="18"/>
              </w:rPr>
              <w:tab/>
              <w:t xml:space="preserve">Develop expository essay though example. </w:t>
            </w:r>
          </w:p>
          <w:p w14:paraId="1324DCB2"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9.74</w:t>
            </w:r>
            <w:r w:rsidRPr="00875771">
              <w:rPr>
                <w:rFonts w:eastAsiaTheme="minorHAnsi"/>
                <w:sz w:val="18"/>
                <w:szCs w:val="18"/>
              </w:rPr>
              <w:tab/>
              <w:t>Develop expository essay though compare/contrast.</w:t>
            </w:r>
          </w:p>
          <w:p w14:paraId="08334C5E"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9.7.5</w:t>
            </w:r>
            <w:r w:rsidRPr="00875771">
              <w:rPr>
                <w:rFonts w:eastAsiaTheme="minorHAnsi"/>
                <w:sz w:val="18"/>
                <w:szCs w:val="18"/>
              </w:rPr>
              <w:tab/>
              <w:t>Compose a personal essay that illustrates a significant idea or belief.</w:t>
            </w:r>
          </w:p>
          <w:p w14:paraId="3305725D"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9.7.6</w:t>
            </w:r>
            <w:r w:rsidRPr="00875771">
              <w:rPr>
                <w:rFonts w:eastAsiaTheme="minorHAnsi"/>
                <w:sz w:val="18"/>
                <w:szCs w:val="18"/>
              </w:rPr>
              <w:tab/>
              <w:t>Compose extended responses to literature, including a character analysis and personal reaction.</w:t>
            </w:r>
          </w:p>
          <w:p w14:paraId="730126C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9.7.7</w:t>
            </w:r>
            <w:r w:rsidRPr="00875771">
              <w:rPr>
                <w:rFonts w:eastAsiaTheme="minorHAnsi"/>
                <w:sz w:val="18"/>
                <w:szCs w:val="18"/>
              </w:rPr>
              <w:tab/>
              <w:t>Adapt written work to include media images and external links, as appropriate.</w:t>
            </w:r>
          </w:p>
          <w:p w14:paraId="0E3AC8EA" w14:textId="77777777" w:rsidR="00875771" w:rsidRPr="00875771" w:rsidRDefault="00875771" w:rsidP="00875771">
            <w:pPr>
              <w:widowControl/>
              <w:rPr>
                <w:rFonts w:eastAsiaTheme="minorHAnsi"/>
                <w:sz w:val="18"/>
                <w:szCs w:val="18"/>
              </w:rPr>
            </w:pPr>
          </w:p>
        </w:tc>
        <w:tc>
          <w:tcPr>
            <w:tcW w:w="3294" w:type="dxa"/>
          </w:tcPr>
          <w:p w14:paraId="003A7A46"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10.7</w:t>
            </w:r>
            <w:r w:rsidRPr="00875771">
              <w:rPr>
                <w:rFonts w:eastAsiaTheme="minorHAnsi"/>
                <w:b/>
                <w:sz w:val="18"/>
                <w:szCs w:val="18"/>
              </w:rPr>
              <w:tab/>
              <w:t>The student will develop narrative, expository, and persuasive writings for a variety of audiences and purposes. (SOL 10.6)</w:t>
            </w:r>
          </w:p>
          <w:p w14:paraId="5E718AEC" w14:textId="77777777" w:rsidR="00875771" w:rsidRPr="00875771" w:rsidRDefault="00875771" w:rsidP="00875771">
            <w:pPr>
              <w:widowControl/>
              <w:ind w:left="756" w:hanging="756"/>
              <w:rPr>
                <w:rFonts w:eastAsiaTheme="minorHAnsi"/>
                <w:sz w:val="18"/>
                <w:szCs w:val="18"/>
              </w:rPr>
            </w:pPr>
            <w:r w:rsidRPr="00875771">
              <w:rPr>
                <w:rFonts w:eastAsiaTheme="minorHAnsi"/>
                <w:sz w:val="18"/>
                <w:szCs w:val="18"/>
              </w:rPr>
              <w:t>10.7.1</w:t>
            </w:r>
            <w:r w:rsidRPr="00875771">
              <w:rPr>
                <w:rFonts w:eastAsiaTheme="minorHAnsi"/>
                <w:sz w:val="18"/>
                <w:szCs w:val="18"/>
              </w:rPr>
              <w:tab/>
              <w:t>Express and defend a personal point of view on an issue through a multi-paragraph (introduction, body, and closing) structure.</w:t>
            </w:r>
          </w:p>
          <w:p w14:paraId="44EB621E"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10.7.2</w:t>
            </w:r>
            <w:r w:rsidRPr="00875771">
              <w:rPr>
                <w:rFonts w:eastAsiaTheme="minorHAnsi"/>
                <w:sz w:val="18"/>
                <w:szCs w:val="18"/>
              </w:rPr>
              <w:tab/>
              <w:t>Develop expository essay though example.</w:t>
            </w:r>
          </w:p>
          <w:p w14:paraId="151FEDB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10.7.3</w:t>
            </w:r>
            <w:r w:rsidRPr="00875771">
              <w:rPr>
                <w:rFonts w:eastAsiaTheme="minorHAnsi"/>
                <w:sz w:val="18"/>
                <w:szCs w:val="18"/>
              </w:rPr>
              <w:tab/>
              <w:t>Develop expository essay though compare/contrast.</w:t>
            </w:r>
          </w:p>
          <w:p w14:paraId="04EF7700"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10.7.4</w:t>
            </w:r>
            <w:r w:rsidRPr="00875771">
              <w:rPr>
                <w:rFonts w:eastAsiaTheme="minorHAnsi"/>
                <w:sz w:val="18"/>
                <w:szCs w:val="18"/>
              </w:rPr>
              <w:tab/>
              <w:t>Develop expository essay though cause/effect.</w:t>
            </w:r>
          </w:p>
          <w:p w14:paraId="71B4F597"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10.7.5</w:t>
            </w:r>
            <w:r w:rsidRPr="00875771">
              <w:rPr>
                <w:rFonts w:eastAsiaTheme="minorHAnsi"/>
                <w:sz w:val="18"/>
                <w:szCs w:val="18"/>
              </w:rPr>
              <w:tab/>
              <w:t>Compose a personal essay that illustrates a significant idea or belief.</w:t>
            </w:r>
          </w:p>
          <w:p w14:paraId="463EA3B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10.7.6</w:t>
            </w:r>
            <w:r w:rsidRPr="00875771">
              <w:rPr>
                <w:rFonts w:eastAsiaTheme="minorHAnsi"/>
                <w:sz w:val="18"/>
                <w:szCs w:val="18"/>
              </w:rPr>
              <w:tab/>
              <w:t>Compose extended responses to literature, including a theme analysis.</w:t>
            </w:r>
          </w:p>
          <w:p w14:paraId="6C1B285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10.7.7</w:t>
            </w:r>
            <w:r w:rsidRPr="00875771">
              <w:rPr>
                <w:rFonts w:eastAsiaTheme="minorHAnsi"/>
                <w:sz w:val="18"/>
                <w:szCs w:val="18"/>
              </w:rPr>
              <w:tab/>
              <w:t>Develop creative writing, as appropriate to the study of world literature.</w:t>
            </w:r>
          </w:p>
          <w:p w14:paraId="68E7D71D"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10.7.8</w:t>
            </w:r>
            <w:r w:rsidRPr="00875771">
              <w:rPr>
                <w:rFonts w:eastAsiaTheme="minorHAnsi"/>
                <w:sz w:val="18"/>
                <w:szCs w:val="18"/>
              </w:rPr>
              <w:tab/>
              <w:t>Adapt written work to include media images and external links, as appropriate.</w:t>
            </w:r>
          </w:p>
          <w:p w14:paraId="21346C3F" w14:textId="77777777" w:rsidR="00875771" w:rsidRPr="00875771" w:rsidRDefault="00875771" w:rsidP="00875771">
            <w:pPr>
              <w:widowControl/>
              <w:rPr>
                <w:rFonts w:eastAsiaTheme="minorHAnsi"/>
                <w:sz w:val="18"/>
                <w:szCs w:val="18"/>
              </w:rPr>
            </w:pPr>
          </w:p>
        </w:tc>
        <w:tc>
          <w:tcPr>
            <w:tcW w:w="3294" w:type="dxa"/>
          </w:tcPr>
          <w:p w14:paraId="73297843" w14:textId="77777777" w:rsidR="00875771" w:rsidRPr="00875771" w:rsidRDefault="00875771" w:rsidP="00875771">
            <w:pPr>
              <w:widowControl/>
              <w:tabs>
                <w:tab w:val="left" w:pos="900"/>
              </w:tabs>
              <w:ind w:left="900" w:hanging="900"/>
              <w:rPr>
                <w:rFonts w:eastAsiaTheme="minorHAnsi"/>
                <w:b/>
                <w:sz w:val="18"/>
                <w:szCs w:val="18"/>
              </w:rPr>
            </w:pPr>
            <w:r w:rsidRPr="00875771">
              <w:rPr>
                <w:rFonts w:eastAsiaTheme="minorHAnsi"/>
                <w:b/>
                <w:sz w:val="18"/>
                <w:szCs w:val="18"/>
              </w:rPr>
              <w:t>11.7</w:t>
            </w:r>
            <w:r w:rsidRPr="00875771">
              <w:rPr>
                <w:rFonts w:eastAsiaTheme="minorHAnsi"/>
                <w:b/>
                <w:sz w:val="18"/>
                <w:szCs w:val="18"/>
              </w:rPr>
              <w:tab/>
              <w:t>The student will develop narrative, expository, and persuasive writings for a variety of audiences and purposes. (SOL 11.6)</w:t>
            </w:r>
          </w:p>
          <w:p w14:paraId="18F79834"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11.7.1</w:t>
            </w:r>
            <w:r w:rsidRPr="00875771">
              <w:rPr>
                <w:rFonts w:eastAsiaTheme="minorHAnsi"/>
                <w:sz w:val="18"/>
                <w:szCs w:val="18"/>
              </w:rPr>
              <w:tab/>
              <w:t>Express and defend a personal point of view on an issue through a multi-paragraph (introduction, body, and closing) structure.</w:t>
            </w:r>
          </w:p>
          <w:p w14:paraId="6D96D216" w14:textId="77777777" w:rsidR="00875771" w:rsidRPr="00875771" w:rsidRDefault="00875771" w:rsidP="00475669">
            <w:pPr>
              <w:widowControl/>
              <w:numPr>
                <w:ilvl w:val="2"/>
                <w:numId w:val="167"/>
              </w:numPr>
              <w:tabs>
                <w:tab w:val="left" w:pos="900"/>
              </w:tabs>
              <w:ind w:left="900" w:hanging="900"/>
              <w:rPr>
                <w:rFonts w:eastAsiaTheme="minorHAnsi"/>
                <w:sz w:val="18"/>
                <w:szCs w:val="18"/>
              </w:rPr>
            </w:pPr>
            <w:r w:rsidRPr="00875771">
              <w:rPr>
                <w:rFonts w:eastAsiaTheme="minorHAnsi"/>
                <w:sz w:val="18"/>
                <w:szCs w:val="18"/>
              </w:rPr>
              <w:t>Develop expository essay though extended definition.</w:t>
            </w:r>
          </w:p>
          <w:p w14:paraId="4E0695F8"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11.7.3</w:t>
            </w:r>
            <w:r w:rsidRPr="00875771">
              <w:rPr>
                <w:rFonts w:eastAsiaTheme="minorHAnsi"/>
                <w:sz w:val="18"/>
                <w:szCs w:val="18"/>
              </w:rPr>
              <w:tab/>
              <w:t>Develop expository essay though cause/effect.</w:t>
            </w:r>
          </w:p>
          <w:p w14:paraId="6DB42E39"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11.7.4</w:t>
            </w:r>
            <w:r w:rsidRPr="00875771">
              <w:rPr>
                <w:rFonts w:eastAsiaTheme="minorHAnsi"/>
                <w:sz w:val="18"/>
                <w:szCs w:val="18"/>
              </w:rPr>
              <w:tab/>
              <w:t>Produce arguments in writing, developing a thesis that demonstrates knowledgeable judgments, addresses counterclaims, and provides effective conclusions. (SOL 11.6b)</w:t>
            </w:r>
          </w:p>
          <w:p w14:paraId="345E2676"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11.7.5</w:t>
            </w:r>
            <w:r w:rsidRPr="00875771">
              <w:rPr>
                <w:rFonts w:eastAsiaTheme="minorHAnsi"/>
                <w:sz w:val="18"/>
                <w:szCs w:val="18"/>
              </w:rPr>
              <w:tab/>
              <w:t>Compose a personal narrative.</w:t>
            </w:r>
          </w:p>
          <w:p w14:paraId="1AF64A1F"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11.7.6</w:t>
            </w:r>
            <w:r w:rsidRPr="00875771">
              <w:rPr>
                <w:rFonts w:eastAsiaTheme="minorHAnsi"/>
                <w:sz w:val="18"/>
                <w:szCs w:val="18"/>
              </w:rPr>
              <w:tab/>
              <w:t>Compose extended responses to literature, including a comparison of themes across works.</w:t>
            </w:r>
          </w:p>
          <w:p w14:paraId="75864526" w14:textId="77777777" w:rsidR="00875771" w:rsidRPr="00875771" w:rsidRDefault="00875771" w:rsidP="00875771">
            <w:pPr>
              <w:widowControl/>
              <w:tabs>
                <w:tab w:val="left" w:pos="900"/>
              </w:tabs>
              <w:ind w:left="900" w:hanging="900"/>
              <w:rPr>
                <w:rFonts w:eastAsiaTheme="minorHAnsi"/>
                <w:sz w:val="18"/>
                <w:szCs w:val="18"/>
              </w:rPr>
            </w:pPr>
            <w:r w:rsidRPr="00875771">
              <w:rPr>
                <w:rFonts w:eastAsiaTheme="minorHAnsi"/>
                <w:sz w:val="18"/>
                <w:szCs w:val="18"/>
              </w:rPr>
              <w:t>11.7.7</w:t>
            </w:r>
            <w:r w:rsidRPr="00875771">
              <w:rPr>
                <w:rFonts w:eastAsiaTheme="minorHAnsi"/>
                <w:sz w:val="18"/>
                <w:szCs w:val="18"/>
              </w:rPr>
              <w:tab/>
              <w:t>Adapt written work to include media images and external links, as appropriate.</w:t>
            </w:r>
          </w:p>
        </w:tc>
        <w:tc>
          <w:tcPr>
            <w:tcW w:w="3294" w:type="dxa"/>
          </w:tcPr>
          <w:p w14:paraId="3B17C45B"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12.7</w:t>
            </w:r>
            <w:r w:rsidRPr="00875771">
              <w:rPr>
                <w:rFonts w:eastAsiaTheme="minorHAnsi"/>
                <w:b/>
                <w:sz w:val="18"/>
                <w:szCs w:val="18"/>
              </w:rPr>
              <w:tab/>
              <w:t>The student will develop narrative, expository, and persuasive writings for a variety of audiences and purposes. (SOL 12.6)</w:t>
            </w:r>
          </w:p>
          <w:p w14:paraId="19D4B326" w14:textId="77777777" w:rsidR="00875771" w:rsidRPr="00875771" w:rsidRDefault="00875771" w:rsidP="00875771">
            <w:pPr>
              <w:widowControl/>
              <w:ind w:left="756" w:hanging="756"/>
              <w:rPr>
                <w:rFonts w:eastAsiaTheme="minorHAnsi"/>
                <w:sz w:val="18"/>
                <w:szCs w:val="18"/>
              </w:rPr>
            </w:pPr>
            <w:r w:rsidRPr="00875771">
              <w:rPr>
                <w:rFonts w:eastAsiaTheme="minorHAnsi"/>
                <w:sz w:val="18"/>
                <w:szCs w:val="18"/>
              </w:rPr>
              <w:t>12.7.1</w:t>
            </w:r>
            <w:r w:rsidRPr="00875771">
              <w:rPr>
                <w:rFonts w:eastAsiaTheme="minorHAnsi"/>
                <w:sz w:val="18"/>
                <w:szCs w:val="18"/>
              </w:rPr>
              <w:tab/>
              <w:t>Express and defend a personal point of view on an issue through a multi-paragraph (introduction, body, and closing) structure.</w:t>
            </w:r>
          </w:p>
          <w:p w14:paraId="0FE9755A"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Develop expository essay though extended definition.</w:t>
            </w:r>
          </w:p>
          <w:p w14:paraId="0A47A82F" w14:textId="77777777" w:rsidR="00875771" w:rsidRPr="00875771" w:rsidRDefault="00875771" w:rsidP="00475669">
            <w:pPr>
              <w:widowControl/>
              <w:numPr>
                <w:ilvl w:val="2"/>
                <w:numId w:val="171"/>
              </w:numPr>
              <w:tabs>
                <w:tab w:val="left" w:pos="-1440"/>
                <w:tab w:val="left" w:pos="-720"/>
                <w:tab w:val="left" w:pos="0"/>
                <w:tab w:val="left" w:pos="306"/>
                <w:tab w:val="left" w:pos="1152"/>
                <w:tab w:val="left" w:pos="1440"/>
                <w:tab w:val="left" w:pos="2880"/>
              </w:tabs>
              <w:suppressAutoHyphens/>
              <w:rPr>
                <w:rFonts w:eastAsiaTheme="minorHAnsi"/>
                <w:sz w:val="18"/>
                <w:szCs w:val="18"/>
              </w:rPr>
            </w:pPr>
            <w:r w:rsidRPr="00875771">
              <w:rPr>
                <w:rFonts w:eastAsiaTheme="minorHAnsi"/>
                <w:sz w:val="18"/>
                <w:szCs w:val="18"/>
              </w:rPr>
              <w:t>Produce arguments in writing that develop a thesis to demonstrate knowledgeable judgments, address counterclaims, and provide effective conclusions. (SOL 12.6b)</w:t>
            </w:r>
          </w:p>
          <w:p w14:paraId="7A0BC62C"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Compose a personal essay, such as a college essay.</w:t>
            </w:r>
          </w:p>
          <w:p w14:paraId="30BE818B"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Compose extended responses to literature, including a literary analysis that includes primary and secondary sources.</w:t>
            </w:r>
          </w:p>
          <w:p w14:paraId="177C7935"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Write a multi-paragraph letter to apply for a job or scholarship and/or to seek admittance to college.</w:t>
            </w:r>
          </w:p>
          <w:p w14:paraId="1D429337"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Revise and update a résumé and a cover letter.</w:t>
            </w:r>
          </w:p>
          <w:p w14:paraId="1E1657DC" w14:textId="77777777" w:rsidR="00875771" w:rsidRPr="00875771" w:rsidRDefault="00875771" w:rsidP="00475669">
            <w:pPr>
              <w:widowControl/>
              <w:numPr>
                <w:ilvl w:val="2"/>
                <w:numId w:val="171"/>
              </w:numPr>
              <w:rPr>
                <w:rFonts w:eastAsiaTheme="minorHAnsi"/>
                <w:sz w:val="18"/>
                <w:szCs w:val="18"/>
              </w:rPr>
            </w:pPr>
            <w:r w:rsidRPr="00875771">
              <w:rPr>
                <w:rFonts w:eastAsiaTheme="minorHAnsi"/>
                <w:sz w:val="18"/>
                <w:szCs w:val="18"/>
              </w:rPr>
              <w:t>Adapt written work to include media images and external links, as appropriate.</w:t>
            </w:r>
          </w:p>
        </w:tc>
      </w:tr>
    </w:tbl>
    <w:p w14:paraId="4AC6129D"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440" w:right="1440" w:bottom="1440" w:left="1440" w:header="432" w:footer="432" w:gutter="0"/>
          <w:cols w:space="720"/>
          <w:docGrid w:linePitch="360"/>
        </w:sectPr>
      </w:pPr>
    </w:p>
    <w:tbl>
      <w:tblPr>
        <w:tblStyle w:val="TableGrid1"/>
        <w:tblW w:w="14130" w:type="dxa"/>
        <w:jc w:val="center"/>
        <w:tblInd w:w="-522" w:type="dxa"/>
        <w:tblLook w:val="04A0" w:firstRow="1" w:lastRow="0" w:firstColumn="1" w:lastColumn="0" w:noHBand="0" w:noVBand="1"/>
      </w:tblPr>
      <w:tblGrid>
        <w:gridCol w:w="3532"/>
        <w:gridCol w:w="3533"/>
        <w:gridCol w:w="3532"/>
        <w:gridCol w:w="3533"/>
      </w:tblGrid>
      <w:tr w:rsidR="00875771" w:rsidRPr="00875771" w14:paraId="3A42DE44" w14:textId="77777777" w:rsidTr="00875771">
        <w:trPr>
          <w:jc w:val="center"/>
        </w:trPr>
        <w:tc>
          <w:tcPr>
            <w:tcW w:w="14130" w:type="dxa"/>
            <w:gridSpan w:val="4"/>
          </w:tcPr>
          <w:p w14:paraId="2BC4DC4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36759A01" w14:textId="77777777" w:rsidTr="00875771">
        <w:trPr>
          <w:jc w:val="center"/>
        </w:trPr>
        <w:tc>
          <w:tcPr>
            <w:tcW w:w="3532" w:type="dxa"/>
          </w:tcPr>
          <w:p w14:paraId="3255AE12"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33" w:type="dxa"/>
          </w:tcPr>
          <w:p w14:paraId="1C03BA7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32" w:type="dxa"/>
          </w:tcPr>
          <w:p w14:paraId="5614229E"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33" w:type="dxa"/>
          </w:tcPr>
          <w:p w14:paraId="5D80EF9F"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60A9CD32" w14:textId="77777777" w:rsidTr="00875771">
        <w:trPr>
          <w:jc w:val="center"/>
        </w:trPr>
        <w:tc>
          <w:tcPr>
            <w:tcW w:w="3532" w:type="dxa"/>
          </w:tcPr>
          <w:p w14:paraId="58A1D9C6"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9.8</w:t>
            </w:r>
            <w:r w:rsidRPr="00875771">
              <w:rPr>
                <w:rFonts w:eastAsiaTheme="minorHAnsi"/>
                <w:b/>
                <w:sz w:val="18"/>
                <w:szCs w:val="18"/>
              </w:rPr>
              <w:tab/>
              <w:t xml:space="preserve">The student will apply general essay structures to </w:t>
            </w:r>
            <w:r w:rsidRPr="00875771">
              <w:rPr>
                <w:b/>
                <w:sz w:val="18"/>
                <w:szCs w:val="18"/>
              </w:rPr>
              <w:t>convey complex ideas and information clearly and accurately through the effective selection, organization, and analysis of content.</w:t>
            </w:r>
          </w:p>
          <w:p w14:paraId="542C70B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9.8.1</w:t>
            </w:r>
            <w:r w:rsidRPr="00875771">
              <w:rPr>
                <w:rFonts w:eastAsiaTheme="minorHAnsi"/>
                <w:sz w:val="18"/>
                <w:szCs w:val="18"/>
              </w:rPr>
              <w:tab/>
              <w:t>Make choices regarding structure and style through knowledge of purpose, intended audience, and platform for publishing (i.e., letter, blog, academic essay).</w:t>
            </w:r>
          </w:p>
          <w:p w14:paraId="47ED435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9.8.2</w:t>
            </w:r>
            <w:r w:rsidRPr="00875771">
              <w:rPr>
                <w:rFonts w:eastAsiaTheme="minorHAnsi"/>
                <w:sz w:val="18"/>
                <w:szCs w:val="18"/>
              </w:rPr>
              <w:tab/>
              <w:t>Compose effective introductions that communicate a clear purpose for writing and include a thesis statement, as appropriate. (SOL 9.6c)</w:t>
            </w:r>
          </w:p>
          <w:p w14:paraId="743D7483" w14:textId="77777777" w:rsidR="00875771" w:rsidRPr="00875771" w:rsidRDefault="00875771" w:rsidP="00475669">
            <w:pPr>
              <w:widowControl/>
              <w:numPr>
                <w:ilvl w:val="2"/>
                <w:numId w:val="24"/>
              </w:numPr>
              <w:rPr>
                <w:rFonts w:eastAsiaTheme="minorHAnsi"/>
                <w:sz w:val="18"/>
                <w:szCs w:val="18"/>
              </w:rPr>
            </w:pPr>
            <w:r w:rsidRPr="00875771">
              <w:rPr>
                <w:rFonts w:eastAsiaTheme="minorHAnsi"/>
                <w:sz w:val="18"/>
                <w:szCs w:val="18"/>
              </w:rPr>
              <w:t>Compose effective conclusions that include a closing summary and restate the thesis in new language.</w:t>
            </w:r>
          </w:p>
          <w:p w14:paraId="74ABB4DB" w14:textId="77777777" w:rsidR="00875771" w:rsidRPr="00875771" w:rsidRDefault="00875771" w:rsidP="00475669">
            <w:pPr>
              <w:widowControl/>
              <w:numPr>
                <w:ilvl w:val="2"/>
                <w:numId w:val="24"/>
              </w:numPr>
              <w:rPr>
                <w:rFonts w:eastAsiaTheme="minorHAnsi"/>
                <w:sz w:val="18"/>
                <w:szCs w:val="18"/>
              </w:rPr>
            </w:pPr>
            <w:r w:rsidRPr="00875771">
              <w:rPr>
                <w:rFonts w:eastAsiaTheme="minorHAnsi"/>
                <w:sz w:val="18"/>
                <w:szCs w:val="18"/>
              </w:rPr>
              <w:t>Apply knowledge and skills of paragraphing techniques to construct both effective paragraphs and multi-paragraph responses.</w:t>
            </w:r>
          </w:p>
          <w:p w14:paraId="7A462BB8" w14:textId="77777777" w:rsidR="00875771" w:rsidRPr="00875771" w:rsidRDefault="00875771" w:rsidP="00475669">
            <w:pPr>
              <w:widowControl/>
              <w:numPr>
                <w:ilvl w:val="2"/>
                <w:numId w:val="24"/>
              </w:numPr>
              <w:rPr>
                <w:rFonts w:eastAsiaTheme="minorHAnsi"/>
                <w:sz w:val="18"/>
                <w:szCs w:val="18"/>
              </w:rPr>
            </w:pPr>
            <w:r w:rsidRPr="00875771">
              <w:rPr>
                <w:rFonts w:eastAsiaTheme="minorHAnsi"/>
                <w:sz w:val="18"/>
                <w:szCs w:val="18"/>
              </w:rPr>
              <w:t>Compose effective topic sentences that illustrate a generalized idea to support the thesis.</w:t>
            </w:r>
          </w:p>
          <w:p w14:paraId="71081CEA" w14:textId="77777777" w:rsidR="00875771" w:rsidRPr="00875771" w:rsidRDefault="00875771" w:rsidP="00475669">
            <w:pPr>
              <w:widowControl/>
              <w:numPr>
                <w:ilvl w:val="2"/>
                <w:numId w:val="24"/>
              </w:numPr>
              <w:rPr>
                <w:rFonts w:eastAsiaTheme="minorHAnsi"/>
                <w:sz w:val="18"/>
                <w:szCs w:val="18"/>
              </w:rPr>
            </w:pPr>
            <w:r w:rsidRPr="00875771">
              <w:rPr>
                <w:sz w:val="18"/>
                <w:szCs w:val="18"/>
              </w:rPr>
              <w:t>Provide effective support for ideas through the inclusion of relevant examples, illustrations, and details.</w:t>
            </w:r>
          </w:p>
          <w:p w14:paraId="5F4A2C93" w14:textId="77777777" w:rsidR="00875771" w:rsidRPr="00875771" w:rsidRDefault="00875771" w:rsidP="00475669">
            <w:pPr>
              <w:widowControl/>
              <w:numPr>
                <w:ilvl w:val="2"/>
                <w:numId w:val="24"/>
              </w:numPr>
              <w:rPr>
                <w:rFonts w:eastAsiaTheme="minorHAnsi"/>
                <w:sz w:val="18"/>
                <w:szCs w:val="18"/>
              </w:rPr>
            </w:pPr>
            <w:r w:rsidRPr="00875771">
              <w:rPr>
                <w:sz w:val="18"/>
                <w:szCs w:val="18"/>
              </w:rPr>
              <w:t>Arrange paragraphs into a logical progression. (SOL 9.6f)</w:t>
            </w:r>
          </w:p>
          <w:p w14:paraId="3B9CEF13" w14:textId="77777777" w:rsidR="00875771" w:rsidRPr="00875771" w:rsidRDefault="00875771" w:rsidP="00475669">
            <w:pPr>
              <w:widowControl/>
              <w:numPr>
                <w:ilvl w:val="2"/>
                <w:numId w:val="24"/>
              </w:numPr>
              <w:rPr>
                <w:rFonts w:eastAsiaTheme="minorHAnsi"/>
                <w:sz w:val="18"/>
                <w:szCs w:val="18"/>
              </w:rPr>
            </w:pPr>
            <w:r w:rsidRPr="00875771">
              <w:rPr>
                <w:rFonts w:eastAsiaTheme="minorHAnsi"/>
                <w:sz w:val="18"/>
                <w:szCs w:val="18"/>
              </w:rPr>
              <w:t>Use transitions to link ideas within and across paragraphs. (SOL 9.6g)</w:t>
            </w:r>
          </w:p>
          <w:p w14:paraId="0E8C866B" w14:textId="77777777" w:rsidR="00875771" w:rsidRPr="00875771" w:rsidRDefault="00875771" w:rsidP="00475669">
            <w:pPr>
              <w:widowControl/>
              <w:numPr>
                <w:ilvl w:val="2"/>
                <w:numId w:val="24"/>
              </w:numPr>
              <w:rPr>
                <w:rFonts w:eastAsiaTheme="minorHAnsi"/>
                <w:sz w:val="18"/>
                <w:szCs w:val="18"/>
              </w:rPr>
            </w:pPr>
            <w:r w:rsidRPr="00875771">
              <w:rPr>
                <w:sz w:val="18"/>
                <w:szCs w:val="18"/>
              </w:rPr>
              <w:t>Write clear, varied sentences using specific vocabulary and information. (SOL 9.6d)</w:t>
            </w:r>
          </w:p>
          <w:p w14:paraId="400D7A88" w14:textId="77777777" w:rsidR="00875771" w:rsidRPr="00875771" w:rsidRDefault="00875771" w:rsidP="00475669">
            <w:pPr>
              <w:widowControl/>
              <w:numPr>
                <w:ilvl w:val="2"/>
                <w:numId w:val="24"/>
              </w:numPr>
              <w:rPr>
                <w:rFonts w:eastAsiaTheme="minorHAnsi"/>
                <w:sz w:val="18"/>
                <w:szCs w:val="18"/>
              </w:rPr>
            </w:pPr>
            <w:r w:rsidRPr="00875771">
              <w:rPr>
                <w:sz w:val="18"/>
                <w:szCs w:val="18"/>
              </w:rPr>
              <w:t>Employ effective word choice based on accuracy, specificity, connotation, and desired effect.</w:t>
            </w:r>
          </w:p>
          <w:p w14:paraId="60228E11" w14:textId="77777777" w:rsidR="00875771" w:rsidRPr="00875771" w:rsidRDefault="00875771" w:rsidP="00475669">
            <w:pPr>
              <w:widowControl/>
              <w:numPr>
                <w:ilvl w:val="2"/>
                <w:numId w:val="24"/>
              </w:numPr>
              <w:rPr>
                <w:rFonts w:eastAsiaTheme="minorHAnsi"/>
                <w:sz w:val="18"/>
                <w:szCs w:val="18"/>
              </w:rPr>
            </w:pPr>
            <w:r w:rsidRPr="00875771">
              <w:rPr>
                <w:sz w:val="18"/>
                <w:szCs w:val="18"/>
              </w:rPr>
              <w:t>Elaborate ideas clearly through word choice and vivid description.  (SOL 9.6e)</w:t>
            </w:r>
          </w:p>
        </w:tc>
        <w:tc>
          <w:tcPr>
            <w:tcW w:w="3533" w:type="dxa"/>
          </w:tcPr>
          <w:p w14:paraId="28B11A23"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10.8</w:t>
            </w:r>
            <w:r w:rsidRPr="00875771">
              <w:rPr>
                <w:rFonts w:eastAsiaTheme="minorHAnsi"/>
                <w:b/>
                <w:sz w:val="18"/>
                <w:szCs w:val="18"/>
              </w:rPr>
              <w:tab/>
              <w:t xml:space="preserve">The student will apply general essay structures to </w:t>
            </w:r>
            <w:r w:rsidRPr="00875771">
              <w:rPr>
                <w:b/>
                <w:sz w:val="18"/>
                <w:szCs w:val="18"/>
              </w:rPr>
              <w:t>convey complex ideas and information clearly and accurately through the effective selection, organization, and analysis of content. (SOL 10.6)</w:t>
            </w:r>
          </w:p>
          <w:p w14:paraId="2D448323"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10.8.1</w:t>
            </w:r>
            <w:r w:rsidRPr="00875771">
              <w:rPr>
                <w:rFonts w:eastAsiaTheme="minorHAnsi"/>
                <w:sz w:val="18"/>
                <w:szCs w:val="18"/>
              </w:rPr>
              <w:tab/>
              <w:t>Make choices regarding structure and style through knowledge of purpose, intended audience, and platform for publishing (i.e., letter, blog, academic essay).</w:t>
            </w:r>
          </w:p>
          <w:p w14:paraId="3867A810" w14:textId="77777777" w:rsidR="00875771" w:rsidRPr="00875771" w:rsidRDefault="00875771" w:rsidP="00475669">
            <w:pPr>
              <w:widowControl/>
              <w:numPr>
                <w:ilvl w:val="2"/>
                <w:numId w:val="28"/>
              </w:numPr>
              <w:ind w:left="756" w:hanging="756"/>
              <w:rPr>
                <w:rFonts w:eastAsiaTheme="minorHAnsi"/>
                <w:sz w:val="18"/>
                <w:szCs w:val="18"/>
              </w:rPr>
            </w:pPr>
            <w:r w:rsidRPr="00875771">
              <w:rPr>
                <w:rFonts w:eastAsiaTheme="minorHAnsi"/>
                <w:sz w:val="18"/>
                <w:szCs w:val="18"/>
              </w:rPr>
              <w:t xml:space="preserve">Compose effective introductions that communicate a clear purpose for writing and include a thesis statement, as appropriate. </w:t>
            </w:r>
          </w:p>
          <w:p w14:paraId="7BA73930" w14:textId="77777777" w:rsidR="00875771" w:rsidRPr="00875771" w:rsidRDefault="00875771" w:rsidP="00475669">
            <w:pPr>
              <w:widowControl/>
              <w:numPr>
                <w:ilvl w:val="2"/>
                <w:numId w:val="28"/>
              </w:numPr>
              <w:ind w:left="756" w:hanging="756"/>
              <w:rPr>
                <w:rFonts w:eastAsiaTheme="minorHAnsi"/>
                <w:sz w:val="18"/>
                <w:szCs w:val="18"/>
              </w:rPr>
            </w:pPr>
            <w:r w:rsidRPr="00875771">
              <w:rPr>
                <w:rFonts w:eastAsiaTheme="minorHAnsi"/>
                <w:sz w:val="18"/>
                <w:szCs w:val="18"/>
              </w:rPr>
              <w:t>Compose effective conclusions that include a closing summary and restate the thesis in new language.</w:t>
            </w:r>
          </w:p>
          <w:p w14:paraId="5949DC4C" w14:textId="77777777" w:rsidR="00875771" w:rsidRPr="00875771" w:rsidRDefault="00875771" w:rsidP="00475669">
            <w:pPr>
              <w:widowControl/>
              <w:numPr>
                <w:ilvl w:val="2"/>
                <w:numId w:val="28"/>
              </w:numPr>
              <w:ind w:left="756" w:hanging="756"/>
              <w:rPr>
                <w:rFonts w:eastAsiaTheme="minorHAnsi"/>
                <w:sz w:val="18"/>
                <w:szCs w:val="18"/>
              </w:rPr>
            </w:pPr>
            <w:r w:rsidRPr="00875771">
              <w:rPr>
                <w:rFonts w:eastAsiaTheme="minorHAnsi"/>
                <w:sz w:val="18"/>
                <w:szCs w:val="18"/>
              </w:rPr>
              <w:t>Apply knowledge and skills of paragraphing techniques to construct both effective paragraphs and multi-paragraph responses.</w:t>
            </w:r>
          </w:p>
          <w:p w14:paraId="0195452D" w14:textId="77777777" w:rsidR="00875771" w:rsidRPr="00875771" w:rsidRDefault="00875771" w:rsidP="00475669">
            <w:pPr>
              <w:widowControl/>
              <w:numPr>
                <w:ilvl w:val="2"/>
                <w:numId w:val="28"/>
              </w:numPr>
              <w:ind w:left="756" w:hanging="756"/>
              <w:rPr>
                <w:rFonts w:eastAsiaTheme="minorHAnsi"/>
                <w:sz w:val="18"/>
                <w:szCs w:val="18"/>
              </w:rPr>
            </w:pPr>
            <w:r w:rsidRPr="00875771">
              <w:rPr>
                <w:rFonts w:eastAsiaTheme="minorHAnsi"/>
                <w:sz w:val="18"/>
                <w:szCs w:val="18"/>
              </w:rPr>
              <w:t>Compose effective topic sentences that illustrate a generalized idea to support the thesis.</w:t>
            </w:r>
          </w:p>
          <w:p w14:paraId="568B8299" w14:textId="77777777" w:rsidR="00875771" w:rsidRPr="00875771" w:rsidRDefault="00875771" w:rsidP="00475669">
            <w:pPr>
              <w:widowControl/>
              <w:numPr>
                <w:ilvl w:val="2"/>
                <w:numId w:val="28"/>
              </w:numPr>
              <w:ind w:left="756" w:hanging="756"/>
              <w:rPr>
                <w:rFonts w:eastAsiaTheme="minorHAnsi"/>
                <w:sz w:val="18"/>
                <w:szCs w:val="18"/>
              </w:rPr>
            </w:pPr>
            <w:r w:rsidRPr="00875771">
              <w:rPr>
                <w:sz w:val="18"/>
                <w:szCs w:val="18"/>
              </w:rPr>
              <w:t>Synthesize information to support for ideas through the inclusion of relevant examples, illustrations, and details. (SOL 10.6b)</w:t>
            </w:r>
          </w:p>
          <w:p w14:paraId="411E0AB7" w14:textId="77777777" w:rsidR="00875771" w:rsidRPr="00875771" w:rsidRDefault="00875771" w:rsidP="00475669">
            <w:pPr>
              <w:widowControl/>
              <w:numPr>
                <w:ilvl w:val="2"/>
                <w:numId w:val="28"/>
              </w:numPr>
              <w:ind w:left="756" w:hanging="756"/>
              <w:rPr>
                <w:rFonts w:eastAsiaTheme="minorHAnsi"/>
                <w:sz w:val="18"/>
                <w:szCs w:val="18"/>
              </w:rPr>
            </w:pPr>
            <w:r w:rsidRPr="00875771">
              <w:rPr>
                <w:sz w:val="18"/>
                <w:szCs w:val="18"/>
              </w:rPr>
              <w:t>Arrange ideas and paragraphs into a logical progression. (SOL 10.6e)</w:t>
            </w:r>
          </w:p>
          <w:p w14:paraId="388DD956" w14:textId="77777777" w:rsidR="00875771" w:rsidRPr="00875771" w:rsidRDefault="00875771" w:rsidP="00475669">
            <w:pPr>
              <w:widowControl/>
              <w:numPr>
                <w:ilvl w:val="2"/>
                <w:numId w:val="28"/>
              </w:numPr>
              <w:ind w:left="756" w:hanging="756"/>
              <w:rPr>
                <w:rFonts w:eastAsiaTheme="minorHAnsi"/>
                <w:sz w:val="18"/>
                <w:szCs w:val="18"/>
              </w:rPr>
            </w:pPr>
            <w:r w:rsidRPr="00875771">
              <w:rPr>
                <w:rFonts w:eastAsiaTheme="minorHAnsi"/>
                <w:sz w:val="18"/>
                <w:szCs w:val="18"/>
              </w:rPr>
              <w:t>Use transitions to link ideas within and across paragraphs.</w:t>
            </w:r>
          </w:p>
          <w:p w14:paraId="34D77D54" w14:textId="77777777" w:rsidR="00875771" w:rsidRPr="00875771" w:rsidRDefault="00875771" w:rsidP="00475669">
            <w:pPr>
              <w:widowControl/>
              <w:numPr>
                <w:ilvl w:val="2"/>
                <w:numId w:val="28"/>
              </w:numPr>
              <w:ind w:left="756" w:hanging="756"/>
              <w:rPr>
                <w:rFonts w:eastAsiaTheme="minorHAnsi"/>
                <w:sz w:val="18"/>
                <w:szCs w:val="18"/>
              </w:rPr>
            </w:pPr>
            <w:r w:rsidRPr="00875771">
              <w:rPr>
                <w:sz w:val="18"/>
                <w:szCs w:val="18"/>
              </w:rPr>
              <w:t>Write clear, varied sentences using specific vocabulary and information. (SOL 10.6d)</w:t>
            </w:r>
          </w:p>
          <w:p w14:paraId="49EFC520" w14:textId="77777777" w:rsidR="00875771" w:rsidRPr="00875771" w:rsidRDefault="00875771" w:rsidP="00475669">
            <w:pPr>
              <w:widowControl/>
              <w:numPr>
                <w:ilvl w:val="2"/>
                <w:numId w:val="28"/>
              </w:numPr>
              <w:ind w:left="756" w:hanging="756"/>
              <w:rPr>
                <w:rFonts w:eastAsiaTheme="minorHAnsi"/>
                <w:sz w:val="18"/>
                <w:szCs w:val="18"/>
              </w:rPr>
            </w:pPr>
            <w:r w:rsidRPr="00875771">
              <w:rPr>
                <w:sz w:val="18"/>
                <w:szCs w:val="18"/>
              </w:rPr>
              <w:t>Employ effective word choice based on accuracy, specificity, connotation, and desired effect. (SOL 10.6c)</w:t>
            </w:r>
          </w:p>
          <w:p w14:paraId="0E6A2CA7" w14:textId="77777777" w:rsidR="00875771" w:rsidRPr="00875771" w:rsidRDefault="00875771" w:rsidP="00475669">
            <w:pPr>
              <w:widowControl/>
              <w:numPr>
                <w:ilvl w:val="2"/>
                <w:numId w:val="28"/>
              </w:numPr>
              <w:ind w:left="756" w:hanging="756"/>
              <w:rPr>
                <w:rFonts w:eastAsiaTheme="minorHAnsi"/>
                <w:sz w:val="18"/>
                <w:szCs w:val="18"/>
              </w:rPr>
            </w:pPr>
            <w:r w:rsidRPr="00875771">
              <w:rPr>
                <w:sz w:val="18"/>
                <w:szCs w:val="18"/>
              </w:rPr>
              <w:t>Elaborate ideas clearly through word choice and vivid description. (SOL 10.6c)</w:t>
            </w:r>
          </w:p>
        </w:tc>
        <w:tc>
          <w:tcPr>
            <w:tcW w:w="3532" w:type="dxa"/>
          </w:tcPr>
          <w:p w14:paraId="1A3FB5D9"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t>11.8</w:t>
            </w:r>
            <w:r w:rsidRPr="00875771">
              <w:rPr>
                <w:rFonts w:eastAsiaTheme="minorHAnsi"/>
                <w:b/>
                <w:sz w:val="18"/>
                <w:szCs w:val="18"/>
              </w:rPr>
              <w:tab/>
              <w:t>The student will apply general essay structures to convey complex ideas and information clearly and accurately through the effective selection, organization, and analysis of content. (SOL 11.6)</w:t>
            </w:r>
          </w:p>
          <w:p w14:paraId="192FFBA2" w14:textId="77777777" w:rsidR="00875771" w:rsidRPr="00875771" w:rsidRDefault="00875771" w:rsidP="00475669">
            <w:pPr>
              <w:keepNext/>
              <w:widowControl/>
              <w:numPr>
                <w:ilvl w:val="2"/>
                <w:numId w:val="168"/>
              </w:numPr>
              <w:ind w:left="900" w:hanging="900"/>
              <w:rPr>
                <w:rFonts w:eastAsiaTheme="minorHAnsi"/>
                <w:sz w:val="18"/>
                <w:szCs w:val="18"/>
              </w:rPr>
            </w:pPr>
            <w:r w:rsidRPr="00875771">
              <w:rPr>
                <w:rFonts w:eastAsiaTheme="minorHAnsi"/>
                <w:sz w:val="18"/>
                <w:szCs w:val="18"/>
              </w:rPr>
              <w:t>Make choices regarding structure and style through knowledge of purpose, intended audience, and platform for publishing (i.e., letter, blog, academic essay).</w:t>
            </w:r>
          </w:p>
          <w:p w14:paraId="60D5395C"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Synthesize information to support for ideas through the inclusion of relevant examples, illustrations, and details.</w:t>
            </w:r>
          </w:p>
          <w:p w14:paraId="6F067182"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Adapt content, vocabulary, voice, and tone to audience, purpose, and situation. (SOL 11.6e)</w:t>
            </w:r>
          </w:p>
          <w:p w14:paraId="653D886D"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Organize ideas in a sustained and logical manner. (SOL 11.6c)</w:t>
            </w:r>
          </w:p>
          <w:p w14:paraId="04A7B5B6"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Use transitions to link ideas within and across paragraphs.</w:t>
            </w:r>
          </w:p>
          <w:p w14:paraId="30F2C11D"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Write clear, varied sentences using specific vocabulary and information.</w:t>
            </w:r>
          </w:p>
          <w:p w14:paraId="6BE73FA3"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 xml:space="preserve">Employ effective word choice based on accuracy, specificity, connotation, and desired effect. </w:t>
            </w:r>
          </w:p>
          <w:p w14:paraId="218142B5"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Elaborate ideas clearly through word choice and vivid description.</w:t>
            </w:r>
          </w:p>
          <w:p w14:paraId="76E8E235" w14:textId="77777777" w:rsidR="00875771" w:rsidRPr="00875771" w:rsidRDefault="00875771" w:rsidP="00475669">
            <w:pPr>
              <w:keepNext/>
              <w:widowControl/>
              <w:numPr>
                <w:ilvl w:val="2"/>
                <w:numId w:val="168"/>
              </w:numPr>
              <w:spacing w:after="200" w:line="276" w:lineRule="auto"/>
              <w:ind w:left="900" w:hanging="900"/>
              <w:rPr>
                <w:rFonts w:eastAsiaTheme="minorHAnsi"/>
                <w:sz w:val="18"/>
                <w:szCs w:val="18"/>
              </w:rPr>
            </w:pPr>
            <w:r w:rsidRPr="00875771">
              <w:rPr>
                <w:rFonts w:eastAsiaTheme="minorHAnsi"/>
                <w:sz w:val="18"/>
                <w:szCs w:val="18"/>
              </w:rPr>
              <w:t xml:space="preserve">Clarify and defend position with precise and relevant evidence </w:t>
            </w:r>
            <w:r w:rsidRPr="00875771">
              <w:rPr>
                <w:rFonts w:eastAsiaTheme="minorHAnsi"/>
                <w:sz w:val="18"/>
                <w:szCs w:val="18"/>
              </w:rPr>
              <w:lastRenderedPageBreak/>
              <w:t>elaborating ideas clearly and accurately. (SOL 11.6d)</w:t>
            </w:r>
          </w:p>
          <w:p w14:paraId="5F3AFDE5" w14:textId="77777777" w:rsidR="00875771" w:rsidRPr="00875771" w:rsidRDefault="00875771" w:rsidP="00875771">
            <w:pPr>
              <w:widowControl/>
              <w:rPr>
                <w:rFonts w:eastAsiaTheme="minorHAnsi"/>
                <w:sz w:val="18"/>
                <w:szCs w:val="18"/>
              </w:rPr>
            </w:pPr>
          </w:p>
        </w:tc>
        <w:tc>
          <w:tcPr>
            <w:tcW w:w="3533" w:type="dxa"/>
          </w:tcPr>
          <w:p w14:paraId="752B10BB"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lastRenderedPageBreak/>
              <w:t>12.8</w:t>
            </w:r>
            <w:r w:rsidRPr="00875771">
              <w:rPr>
                <w:rFonts w:eastAsiaTheme="minorHAnsi"/>
                <w:b/>
                <w:sz w:val="18"/>
                <w:szCs w:val="18"/>
              </w:rPr>
              <w:tab/>
              <w:t>The student will convey complex ideas and information clearly and accurately through the effective selection, organization, and analysis of content. (SOL 12.6)</w:t>
            </w:r>
          </w:p>
          <w:p w14:paraId="102DCE46"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Make choices regarding structure and style through knowledge of purpose, intended audience, and platform for publishing (i.e., letter, blog, academic essay).</w:t>
            </w:r>
          </w:p>
          <w:p w14:paraId="484EFC1E"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Synthesize information to support for ideas through the inclusion of relevant examples, illustrations, and details.</w:t>
            </w:r>
          </w:p>
          <w:p w14:paraId="192AD694"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Adapt content, vocabulary, voice, and tone to audience, purpose, and situation. (SOL 12.6d)</w:t>
            </w:r>
          </w:p>
          <w:p w14:paraId="1B76B0C7"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Organize ideas in a sustained and logical manner. (SOL 11.6c)</w:t>
            </w:r>
          </w:p>
          <w:p w14:paraId="336880EF"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Use transitions to link ideas within and across paragraphs.</w:t>
            </w:r>
          </w:p>
          <w:p w14:paraId="4B2724F8"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Clarify and defend position with precise and relevant evidence elaborating ideas clearly and accurately. (SOL 12.6c)</w:t>
            </w:r>
          </w:p>
          <w:p w14:paraId="37C21742"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Use a variety of rhetorical strategies to accomplish a specific purpose. (SOL 12.6e)</w:t>
            </w:r>
          </w:p>
          <w:p w14:paraId="2C031EA9"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Create arguments free of errors in logic and externally supported. (SOL 12.6f)</w:t>
            </w:r>
          </w:p>
          <w:p w14:paraId="0EBC1183"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Write clear, varied sentences using specific vocabulary and information.</w:t>
            </w:r>
          </w:p>
          <w:p w14:paraId="5FF89971" w14:textId="77777777" w:rsidR="00875771" w:rsidRPr="00875771" w:rsidRDefault="00875771" w:rsidP="00475669">
            <w:pPr>
              <w:keepNext/>
              <w:widowControl/>
              <w:numPr>
                <w:ilvl w:val="2"/>
                <w:numId w:val="172"/>
              </w:numPr>
              <w:ind w:left="900" w:hanging="900"/>
              <w:rPr>
                <w:rFonts w:eastAsiaTheme="minorHAnsi"/>
                <w:sz w:val="18"/>
                <w:szCs w:val="18"/>
              </w:rPr>
            </w:pPr>
            <w:r w:rsidRPr="00875771">
              <w:rPr>
                <w:rFonts w:eastAsiaTheme="minorHAnsi"/>
                <w:sz w:val="18"/>
                <w:szCs w:val="18"/>
              </w:rPr>
              <w:t xml:space="preserve">Employ effective word choice based on accuracy, specificity, connotation, and desired effect. </w:t>
            </w:r>
          </w:p>
          <w:p w14:paraId="5F236F7F" w14:textId="77777777" w:rsidR="00875771" w:rsidRPr="00875771" w:rsidRDefault="00875771" w:rsidP="00475669">
            <w:pPr>
              <w:keepNext/>
              <w:widowControl/>
              <w:numPr>
                <w:ilvl w:val="2"/>
                <w:numId w:val="172"/>
              </w:numPr>
              <w:ind w:left="900" w:hanging="900"/>
              <w:rPr>
                <w:sz w:val="18"/>
                <w:szCs w:val="18"/>
              </w:rPr>
            </w:pPr>
            <w:r w:rsidRPr="00875771">
              <w:rPr>
                <w:rFonts w:eastAsiaTheme="minorHAnsi"/>
                <w:sz w:val="18"/>
                <w:szCs w:val="18"/>
              </w:rPr>
              <w:t>Elaborate ideas clearly through word choice and vivid description.</w:t>
            </w:r>
          </w:p>
          <w:p w14:paraId="6D79471B" w14:textId="77777777" w:rsidR="00875771" w:rsidRPr="00875771" w:rsidRDefault="00875771" w:rsidP="00875771">
            <w:pPr>
              <w:widowControl/>
              <w:rPr>
                <w:rFonts w:eastAsiaTheme="minorHAnsi"/>
                <w:sz w:val="18"/>
                <w:szCs w:val="18"/>
              </w:rPr>
            </w:pPr>
          </w:p>
        </w:tc>
      </w:tr>
    </w:tbl>
    <w:p w14:paraId="6D31D0B3"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14220" w:type="dxa"/>
        <w:tblInd w:w="-162" w:type="dxa"/>
        <w:tblLook w:val="04A0" w:firstRow="1" w:lastRow="0" w:firstColumn="1" w:lastColumn="0" w:noHBand="0" w:noVBand="1"/>
      </w:tblPr>
      <w:tblGrid>
        <w:gridCol w:w="3555"/>
        <w:gridCol w:w="3555"/>
        <w:gridCol w:w="3555"/>
        <w:gridCol w:w="3555"/>
      </w:tblGrid>
      <w:tr w:rsidR="00875771" w:rsidRPr="00875771" w14:paraId="14E4BC40" w14:textId="77777777" w:rsidTr="00875771">
        <w:tc>
          <w:tcPr>
            <w:tcW w:w="14220" w:type="dxa"/>
            <w:gridSpan w:val="4"/>
          </w:tcPr>
          <w:p w14:paraId="2B20658E"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3C93739C" w14:textId="77777777" w:rsidTr="00875771">
        <w:tc>
          <w:tcPr>
            <w:tcW w:w="3555" w:type="dxa"/>
          </w:tcPr>
          <w:p w14:paraId="2616978D"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55" w:type="dxa"/>
          </w:tcPr>
          <w:p w14:paraId="4BC0CDD2"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55" w:type="dxa"/>
          </w:tcPr>
          <w:p w14:paraId="3EA4C3B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55" w:type="dxa"/>
          </w:tcPr>
          <w:p w14:paraId="51F4EF7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63FC3A47" w14:textId="77777777" w:rsidTr="00875771">
        <w:tc>
          <w:tcPr>
            <w:tcW w:w="3555" w:type="dxa"/>
          </w:tcPr>
          <w:p w14:paraId="7FC6F72B" w14:textId="77777777" w:rsidR="00875771" w:rsidRPr="00875771" w:rsidRDefault="00875771" w:rsidP="00875771">
            <w:pPr>
              <w:widowControl/>
              <w:ind w:left="522" w:hanging="522"/>
              <w:rPr>
                <w:rFonts w:eastAsiaTheme="minorHAnsi"/>
                <w:b/>
                <w:sz w:val="18"/>
                <w:szCs w:val="18"/>
              </w:rPr>
            </w:pPr>
            <w:r w:rsidRPr="00875771">
              <w:rPr>
                <w:rFonts w:eastAsiaTheme="minorHAnsi"/>
                <w:b/>
                <w:sz w:val="18"/>
                <w:szCs w:val="18"/>
              </w:rPr>
              <w:t>9.9</w:t>
            </w:r>
            <w:r w:rsidRPr="00875771">
              <w:rPr>
                <w:rFonts w:eastAsiaTheme="minorHAnsi"/>
                <w:b/>
                <w:sz w:val="18"/>
                <w:szCs w:val="18"/>
              </w:rPr>
              <w:tab/>
              <w:t>The student will apply knowledge of writing process to develop and strengthen writing and to reflect upon growth as writer.</w:t>
            </w:r>
          </w:p>
          <w:p w14:paraId="0F05221D"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9.9.1</w:t>
            </w:r>
            <w:r w:rsidRPr="00875771">
              <w:rPr>
                <w:rFonts w:eastAsiaTheme="minorHAnsi"/>
                <w:sz w:val="18"/>
                <w:szCs w:val="18"/>
              </w:rPr>
              <w:tab/>
              <w:t>Use prewriting techniques to generate ideas and support for writing. (SOL 9.6a)</w:t>
            </w:r>
          </w:p>
          <w:p w14:paraId="52FA5ED1"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9.9.2</w:t>
            </w:r>
            <w:r w:rsidRPr="00875771">
              <w:rPr>
                <w:rFonts w:eastAsiaTheme="minorHAnsi"/>
                <w:sz w:val="18"/>
                <w:szCs w:val="18"/>
              </w:rPr>
              <w:tab/>
              <w:t>Select and use graphic organizers appropriately to plan for and organize writing. (SOL 9.6a)</w:t>
            </w:r>
          </w:p>
          <w:p w14:paraId="6A145F2D"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9.9.3</w:t>
            </w:r>
            <w:r w:rsidRPr="00875771">
              <w:rPr>
                <w:rFonts w:eastAsiaTheme="minorHAnsi"/>
                <w:sz w:val="18"/>
                <w:szCs w:val="18"/>
              </w:rPr>
              <w:tab/>
              <w:t>Select an organizational pattern appropriate to the purpose and audience. (SOL 9.6b)</w:t>
            </w:r>
          </w:p>
          <w:p w14:paraId="2A9426BA"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9.9.4</w:t>
            </w:r>
            <w:r w:rsidRPr="00875771">
              <w:rPr>
                <w:rFonts w:eastAsiaTheme="minorHAnsi"/>
                <w:sz w:val="18"/>
                <w:szCs w:val="18"/>
              </w:rPr>
              <w:tab/>
              <w:t>Revise writing for clarity and for relevancy, accuracy, and depth of content. (SOL 9.6h)</w:t>
            </w:r>
          </w:p>
          <w:p w14:paraId="109E7E32" w14:textId="77777777" w:rsidR="00875771" w:rsidRPr="00875771" w:rsidRDefault="00875771" w:rsidP="00875771">
            <w:pPr>
              <w:widowControl/>
              <w:ind w:left="522" w:hanging="522"/>
              <w:rPr>
                <w:rFonts w:eastAsiaTheme="minorHAnsi"/>
                <w:sz w:val="18"/>
                <w:szCs w:val="18"/>
              </w:rPr>
            </w:pPr>
            <w:r w:rsidRPr="00875771">
              <w:rPr>
                <w:sz w:val="18"/>
                <w:szCs w:val="18"/>
              </w:rPr>
              <w:t>9.9.5</w:t>
            </w:r>
            <w:r w:rsidRPr="00875771">
              <w:rPr>
                <w:sz w:val="18"/>
                <w:szCs w:val="18"/>
              </w:rPr>
              <w:tab/>
              <w:t xml:space="preserve">Proofread and edit final product for intended audience and purpose. </w:t>
            </w:r>
          </w:p>
          <w:p w14:paraId="2B5C08BA"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9.9.6</w:t>
            </w:r>
            <w:r w:rsidRPr="00875771">
              <w:rPr>
                <w:rFonts w:eastAsiaTheme="minorHAnsi"/>
                <w:sz w:val="18"/>
                <w:szCs w:val="18"/>
              </w:rPr>
              <w:tab/>
              <w:t>Use a Works in Progress (WIP) folder to compose and strengthen writing in various stages of development.</w:t>
            </w:r>
          </w:p>
          <w:p w14:paraId="04C782C5"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9.9.7</w:t>
            </w:r>
            <w:r w:rsidRPr="00875771">
              <w:rPr>
                <w:rFonts w:eastAsiaTheme="minorHAnsi"/>
                <w:sz w:val="18"/>
                <w:szCs w:val="18"/>
              </w:rPr>
              <w:tab/>
              <w:t>Use reflection as a tool to document growth as a writer and to self-evaluate process and product.</w:t>
            </w:r>
          </w:p>
          <w:p w14:paraId="74F05FB5" w14:textId="77777777" w:rsidR="00875771" w:rsidRPr="00875771" w:rsidRDefault="00875771" w:rsidP="00875771">
            <w:pPr>
              <w:widowControl/>
              <w:ind w:left="522" w:hanging="522"/>
              <w:rPr>
                <w:rFonts w:eastAsiaTheme="minorHAnsi"/>
                <w:sz w:val="18"/>
                <w:szCs w:val="18"/>
              </w:rPr>
            </w:pPr>
            <w:r w:rsidRPr="00875771">
              <w:rPr>
                <w:rFonts w:eastAsiaTheme="minorHAnsi"/>
                <w:sz w:val="18"/>
                <w:szCs w:val="18"/>
              </w:rPr>
              <w:t>9.9.8</w:t>
            </w:r>
            <w:r w:rsidRPr="00875771">
              <w:rPr>
                <w:rFonts w:eastAsiaTheme="minorHAnsi"/>
                <w:sz w:val="18"/>
                <w:szCs w:val="18"/>
              </w:rPr>
              <w:tab/>
              <w:t>Publish a writing portfolio that emphasizes the writer’s growth, illustrates examples of learning experiences, and showcases best work.</w:t>
            </w:r>
          </w:p>
          <w:p w14:paraId="4494A009" w14:textId="77777777" w:rsidR="00875771" w:rsidRPr="00875771" w:rsidRDefault="00875771" w:rsidP="00875771">
            <w:pPr>
              <w:widowControl/>
              <w:ind w:left="522" w:hanging="522"/>
              <w:rPr>
                <w:rFonts w:eastAsiaTheme="minorHAnsi"/>
                <w:b/>
                <w:sz w:val="18"/>
                <w:szCs w:val="18"/>
              </w:rPr>
            </w:pPr>
            <w:r w:rsidRPr="00875771">
              <w:rPr>
                <w:rFonts w:eastAsiaTheme="minorHAnsi"/>
                <w:sz w:val="18"/>
                <w:szCs w:val="18"/>
              </w:rPr>
              <w:t>9.9.9</w:t>
            </w:r>
            <w:r w:rsidRPr="00875771">
              <w:rPr>
                <w:rFonts w:eastAsiaTheme="minorHAnsi"/>
                <w:sz w:val="18"/>
                <w:szCs w:val="18"/>
              </w:rPr>
              <w:tab/>
              <w:t>Use technology to compose and reshape written communication, as appropriate.</w:t>
            </w:r>
          </w:p>
        </w:tc>
        <w:tc>
          <w:tcPr>
            <w:tcW w:w="3555" w:type="dxa"/>
          </w:tcPr>
          <w:p w14:paraId="14CC47B9" w14:textId="77777777" w:rsidR="00875771" w:rsidRPr="00875771" w:rsidRDefault="00875771" w:rsidP="00875771">
            <w:pPr>
              <w:widowControl/>
              <w:ind w:left="747" w:hanging="747"/>
              <w:rPr>
                <w:rFonts w:eastAsiaTheme="minorHAnsi"/>
                <w:b/>
                <w:sz w:val="18"/>
                <w:szCs w:val="18"/>
              </w:rPr>
            </w:pPr>
            <w:r w:rsidRPr="00875771">
              <w:rPr>
                <w:rFonts w:eastAsiaTheme="minorHAnsi"/>
                <w:b/>
                <w:sz w:val="18"/>
                <w:szCs w:val="18"/>
              </w:rPr>
              <w:t>10.9</w:t>
            </w:r>
            <w:r w:rsidRPr="00875771">
              <w:rPr>
                <w:rFonts w:eastAsiaTheme="minorHAnsi"/>
                <w:b/>
                <w:sz w:val="18"/>
                <w:szCs w:val="18"/>
              </w:rPr>
              <w:tab/>
              <w:t>The student will apply knowledge of writing process to develop and strengthen writing and to reflect upon growth as writer.</w:t>
            </w:r>
          </w:p>
          <w:p w14:paraId="7BE83E7F"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10.9.1</w:t>
            </w:r>
            <w:r w:rsidRPr="00875771">
              <w:rPr>
                <w:rFonts w:eastAsiaTheme="minorHAnsi"/>
                <w:sz w:val="18"/>
                <w:szCs w:val="18"/>
              </w:rPr>
              <w:tab/>
              <w:t xml:space="preserve">Use prewriting techniques to generate ideas and support for writing. </w:t>
            </w:r>
            <w:r w:rsidRPr="00875771">
              <w:rPr>
                <w:sz w:val="18"/>
                <w:szCs w:val="18"/>
              </w:rPr>
              <w:t>(SOL 10.6a)</w:t>
            </w:r>
          </w:p>
          <w:p w14:paraId="17B29A7B"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10.9.2</w:t>
            </w:r>
            <w:r w:rsidRPr="00875771">
              <w:rPr>
                <w:rFonts w:eastAsiaTheme="minorHAnsi"/>
                <w:sz w:val="18"/>
                <w:szCs w:val="18"/>
              </w:rPr>
              <w:tab/>
              <w:t xml:space="preserve">Select and use graphic organizers appropriately to plan for and organize writing. </w:t>
            </w:r>
            <w:r w:rsidRPr="00875771">
              <w:rPr>
                <w:sz w:val="18"/>
                <w:szCs w:val="18"/>
              </w:rPr>
              <w:t>(SOL 10.6a)</w:t>
            </w:r>
          </w:p>
          <w:p w14:paraId="39DD1C67" w14:textId="77777777" w:rsidR="00875771" w:rsidRPr="00875771" w:rsidRDefault="00875771" w:rsidP="00475669">
            <w:pPr>
              <w:widowControl/>
              <w:numPr>
                <w:ilvl w:val="2"/>
                <w:numId w:val="29"/>
              </w:numPr>
              <w:ind w:left="747" w:hanging="747"/>
              <w:rPr>
                <w:rFonts w:eastAsiaTheme="minorHAnsi"/>
                <w:sz w:val="18"/>
                <w:szCs w:val="18"/>
              </w:rPr>
            </w:pPr>
            <w:r w:rsidRPr="00875771">
              <w:rPr>
                <w:rFonts w:eastAsiaTheme="minorHAnsi"/>
                <w:sz w:val="18"/>
                <w:szCs w:val="18"/>
              </w:rPr>
              <w:t>Select an organizational pattern appropriate to the purpose and audience. (SOL 10.6b)</w:t>
            </w:r>
          </w:p>
          <w:p w14:paraId="72976C56" w14:textId="77777777" w:rsidR="00875771" w:rsidRPr="00875771" w:rsidRDefault="00875771" w:rsidP="00475669">
            <w:pPr>
              <w:widowControl/>
              <w:numPr>
                <w:ilvl w:val="2"/>
                <w:numId w:val="30"/>
              </w:numPr>
              <w:ind w:left="747" w:hanging="747"/>
              <w:rPr>
                <w:sz w:val="18"/>
                <w:szCs w:val="18"/>
              </w:rPr>
            </w:pPr>
            <w:r w:rsidRPr="00875771">
              <w:rPr>
                <w:rFonts w:eastAsiaTheme="minorHAnsi"/>
                <w:sz w:val="18"/>
                <w:szCs w:val="18"/>
              </w:rPr>
              <w:t xml:space="preserve">Revise writing for clarity and for relevancy, accuracy, and depth of content. </w:t>
            </w:r>
            <w:r w:rsidRPr="00875771">
              <w:rPr>
                <w:sz w:val="18"/>
                <w:szCs w:val="18"/>
              </w:rPr>
              <w:t>(SOL 10.6f)</w:t>
            </w:r>
          </w:p>
          <w:p w14:paraId="3624260A" w14:textId="77777777" w:rsidR="00875771" w:rsidRPr="00875771" w:rsidRDefault="00875771" w:rsidP="00875771">
            <w:pPr>
              <w:widowControl/>
              <w:ind w:left="747" w:hanging="747"/>
              <w:rPr>
                <w:sz w:val="18"/>
                <w:szCs w:val="18"/>
              </w:rPr>
            </w:pPr>
            <w:r w:rsidRPr="00875771">
              <w:rPr>
                <w:sz w:val="18"/>
                <w:szCs w:val="18"/>
              </w:rPr>
              <w:t>10.9.5</w:t>
            </w:r>
            <w:r w:rsidRPr="00875771">
              <w:rPr>
                <w:sz w:val="18"/>
                <w:szCs w:val="18"/>
              </w:rPr>
              <w:tab/>
              <w:t>Proofread and edit final product for intended audience and purpose. (SOL 10.7h)</w:t>
            </w:r>
          </w:p>
          <w:p w14:paraId="23D41EC8" w14:textId="77777777" w:rsidR="00875771" w:rsidRPr="00875771" w:rsidRDefault="00875771" w:rsidP="00875771">
            <w:pPr>
              <w:widowControl/>
              <w:ind w:left="747" w:hanging="747"/>
              <w:rPr>
                <w:sz w:val="18"/>
                <w:szCs w:val="18"/>
              </w:rPr>
            </w:pPr>
            <w:r w:rsidRPr="00875771">
              <w:rPr>
                <w:sz w:val="18"/>
                <w:szCs w:val="18"/>
              </w:rPr>
              <w:t>10.9.6</w:t>
            </w:r>
            <w:r w:rsidRPr="00875771">
              <w:rPr>
                <w:sz w:val="18"/>
                <w:szCs w:val="18"/>
              </w:rPr>
              <w:tab/>
              <w:t>Analyze the writing of others by describing how the author accomplishes the intended purpose and by suggesting how writing might be improved. (SOL 10.7e; SOL 10.7f; SOL 10.7g)</w:t>
            </w:r>
          </w:p>
          <w:p w14:paraId="1BADADA2"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10.9.7</w:t>
            </w:r>
            <w:r w:rsidRPr="00875771">
              <w:rPr>
                <w:rFonts w:eastAsiaTheme="minorHAnsi"/>
                <w:sz w:val="18"/>
                <w:szCs w:val="18"/>
              </w:rPr>
              <w:tab/>
              <w:t>Use a Works in Progress (WIP) folder to compose and strengthen writing in various stages of development.</w:t>
            </w:r>
          </w:p>
          <w:p w14:paraId="70EAE48F"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10.9.8</w:t>
            </w:r>
            <w:r w:rsidRPr="00875771">
              <w:rPr>
                <w:rFonts w:eastAsiaTheme="minorHAnsi"/>
                <w:sz w:val="18"/>
                <w:szCs w:val="18"/>
              </w:rPr>
              <w:tab/>
              <w:t>Use reflection as a tool to document growth as a writer and to self-evaluate process and product.</w:t>
            </w:r>
          </w:p>
          <w:p w14:paraId="7E4F3170" w14:textId="77777777" w:rsidR="00875771" w:rsidRPr="00875771" w:rsidRDefault="00875771" w:rsidP="00875771">
            <w:pPr>
              <w:widowControl/>
              <w:ind w:left="747" w:hanging="747"/>
              <w:rPr>
                <w:rFonts w:eastAsiaTheme="minorHAnsi"/>
                <w:sz w:val="18"/>
                <w:szCs w:val="18"/>
              </w:rPr>
            </w:pPr>
            <w:r w:rsidRPr="00875771">
              <w:rPr>
                <w:rFonts w:eastAsiaTheme="minorHAnsi"/>
                <w:sz w:val="18"/>
                <w:szCs w:val="18"/>
              </w:rPr>
              <w:t>10.9.9</w:t>
            </w:r>
            <w:r w:rsidRPr="00875771">
              <w:rPr>
                <w:rFonts w:eastAsiaTheme="minorHAnsi"/>
                <w:sz w:val="18"/>
                <w:szCs w:val="18"/>
              </w:rPr>
              <w:tab/>
              <w:t>Publish a writing portfolio that emphasizes the writer’s growth, illustrates examples of learning experiences, and showcases best work.</w:t>
            </w:r>
          </w:p>
          <w:p w14:paraId="3F28A0AE" w14:textId="77777777" w:rsidR="00875771" w:rsidRPr="00875771" w:rsidRDefault="00875771" w:rsidP="00875771">
            <w:pPr>
              <w:widowControl/>
              <w:ind w:left="747" w:hanging="747"/>
              <w:rPr>
                <w:rFonts w:eastAsiaTheme="minorHAnsi"/>
                <w:b/>
                <w:sz w:val="18"/>
                <w:szCs w:val="18"/>
              </w:rPr>
            </w:pPr>
            <w:r w:rsidRPr="00875771">
              <w:rPr>
                <w:rFonts w:eastAsiaTheme="minorHAnsi"/>
                <w:sz w:val="18"/>
                <w:szCs w:val="18"/>
              </w:rPr>
              <w:t>10.9.10</w:t>
            </w:r>
            <w:r w:rsidRPr="00875771">
              <w:rPr>
                <w:rFonts w:eastAsiaTheme="minorHAnsi"/>
                <w:sz w:val="18"/>
                <w:szCs w:val="18"/>
              </w:rPr>
              <w:tab/>
              <w:t xml:space="preserve">Use technology to compose and reshape written communication, as appropriate. </w:t>
            </w:r>
            <w:r w:rsidRPr="00875771">
              <w:rPr>
                <w:sz w:val="18"/>
                <w:szCs w:val="18"/>
              </w:rPr>
              <w:t>(SOL 10.6g)</w:t>
            </w:r>
          </w:p>
        </w:tc>
        <w:tc>
          <w:tcPr>
            <w:tcW w:w="3555" w:type="dxa"/>
          </w:tcPr>
          <w:p w14:paraId="14A90AF4" w14:textId="77777777" w:rsidR="00875771" w:rsidRPr="00875771" w:rsidRDefault="00875771" w:rsidP="00875771">
            <w:pPr>
              <w:widowControl/>
              <w:ind w:left="612" w:hanging="612"/>
              <w:rPr>
                <w:rFonts w:eastAsiaTheme="minorHAnsi"/>
                <w:b/>
                <w:sz w:val="18"/>
                <w:szCs w:val="18"/>
              </w:rPr>
            </w:pPr>
            <w:r w:rsidRPr="00875771">
              <w:rPr>
                <w:rFonts w:eastAsiaTheme="minorHAnsi"/>
                <w:b/>
                <w:sz w:val="18"/>
                <w:szCs w:val="18"/>
              </w:rPr>
              <w:t>11.9</w:t>
            </w:r>
            <w:r w:rsidRPr="00875771">
              <w:rPr>
                <w:rFonts w:eastAsiaTheme="minorHAnsi"/>
                <w:b/>
                <w:sz w:val="18"/>
                <w:szCs w:val="18"/>
              </w:rPr>
              <w:tab/>
              <w:t>The student will apply knowledge of writing process to develop and strengthen writing and to reflect upon growth as writer.</w:t>
            </w:r>
          </w:p>
          <w:p w14:paraId="3416010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w:t>
            </w:r>
            <w:r w:rsidRPr="00875771">
              <w:rPr>
                <w:rFonts w:eastAsiaTheme="minorHAnsi"/>
                <w:sz w:val="18"/>
                <w:szCs w:val="18"/>
              </w:rPr>
              <w:tab/>
              <w:t>Use prewriting techniques to generate ideas and support for writing. (SOL 11.6a)</w:t>
            </w:r>
          </w:p>
          <w:p w14:paraId="4B31D02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11.9.2</w:t>
            </w:r>
            <w:r w:rsidRPr="00875771">
              <w:rPr>
                <w:rFonts w:eastAsiaTheme="minorHAnsi"/>
                <w:sz w:val="18"/>
                <w:szCs w:val="18"/>
              </w:rPr>
              <w:tab/>
              <w:t>Select and use graphic organizers appropriately to plan for and organize writing. (SOL 11.6a)</w:t>
            </w:r>
          </w:p>
          <w:p w14:paraId="510ADF2D"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11.9.3</w:t>
            </w:r>
            <w:r w:rsidRPr="00875771">
              <w:rPr>
                <w:rFonts w:eastAsiaTheme="minorHAnsi"/>
                <w:sz w:val="18"/>
                <w:szCs w:val="18"/>
              </w:rPr>
              <w:tab/>
              <w:t>Select an organizational pattern appropriate to the purpose and audience. (SOL 11.6a)</w:t>
            </w:r>
          </w:p>
          <w:p w14:paraId="2920A2FB"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11.9.4</w:t>
            </w:r>
            <w:r w:rsidRPr="00875771">
              <w:rPr>
                <w:rFonts w:eastAsiaTheme="minorHAnsi"/>
                <w:sz w:val="18"/>
                <w:szCs w:val="18"/>
              </w:rPr>
              <w:tab/>
              <w:t>Revise writing for clarity and for relevancy, accuracy, and depth of content. (SOL 11.6f)</w:t>
            </w:r>
          </w:p>
          <w:p w14:paraId="641944A8" w14:textId="77777777" w:rsidR="00875771" w:rsidRPr="00875771" w:rsidRDefault="00875771" w:rsidP="00875771">
            <w:pPr>
              <w:widowControl/>
              <w:ind w:left="612" w:hanging="612"/>
              <w:rPr>
                <w:sz w:val="18"/>
                <w:szCs w:val="18"/>
              </w:rPr>
            </w:pPr>
            <w:r w:rsidRPr="00875771">
              <w:rPr>
                <w:sz w:val="18"/>
                <w:szCs w:val="18"/>
              </w:rPr>
              <w:t>11.9.5</w:t>
            </w:r>
            <w:r w:rsidRPr="00875771">
              <w:rPr>
                <w:sz w:val="18"/>
                <w:szCs w:val="18"/>
              </w:rPr>
              <w:tab/>
              <w:t xml:space="preserve">Proofread and edit final product for intended audience and purpose. </w:t>
            </w:r>
          </w:p>
          <w:p w14:paraId="386BDA31" w14:textId="77777777" w:rsidR="00875771" w:rsidRPr="00875771" w:rsidRDefault="00875771" w:rsidP="00875771">
            <w:pPr>
              <w:widowControl/>
              <w:ind w:left="612" w:hanging="612"/>
              <w:rPr>
                <w:sz w:val="18"/>
                <w:szCs w:val="18"/>
              </w:rPr>
            </w:pPr>
            <w:r w:rsidRPr="00875771">
              <w:rPr>
                <w:sz w:val="18"/>
                <w:szCs w:val="18"/>
              </w:rPr>
              <w:t>10.9.6</w:t>
            </w:r>
            <w:r w:rsidRPr="00875771">
              <w:rPr>
                <w:sz w:val="18"/>
                <w:szCs w:val="18"/>
              </w:rPr>
              <w:tab/>
              <w:t>Analyze the writing of others by describing how the author accomplishes the intended purpose and by suggesting how writing might be improved.</w:t>
            </w:r>
          </w:p>
          <w:p w14:paraId="1C9E58A1" w14:textId="77777777" w:rsidR="00875771" w:rsidRPr="00875771" w:rsidRDefault="00875771" w:rsidP="00875771">
            <w:pPr>
              <w:widowControl/>
              <w:ind w:left="612" w:hanging="612"/>
              <w:rPr>
                <w:sz w:val="18"/>
                <w:szCs w:val="18"/>
              </w:rPr>
            </w:pPr>
            <w:r w:rsidRPr="00875771">
              <w:rPr>
                <w:sz w:val="18"/>
                <w:szCs w:val="18"/>
              </w:rPr>
              <w:t>10.9.7</w:t>
            </w:r>
            <w:r w:rsidRPr="00875771">
              <w:rPr>
                <w:sz w:val="18"/>
                <w:szCs w:val="18"/>
              </w:rPr>
              <w:tab/>
            </w:r>
            <w:r w:rsidRPr="00875771">
              <w:rPr>
                <w:rFonts w:eastAsiaTheme="minorHAnsi"/>
                <w:sz w:val="18"/>
                <w:szCs w:val="18"/>
              </w:rPr>
              <w:t>Write and revise correspondence to a standard acceptable both in the workplace and in postsecondary education. (SOL 11.6h)</w:t>
            </w:r>
          </w:p>
          <w:p w14:paraId="01BACF44"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11.9.8</w:t>
            </w:r>
            <w:r w:rsidRPr="00875771">
              <w:rPr>
                <w:rFonts w:eastAsiaTheme="minorHAnsi"/>
                <w:sz w:val="18"/>
                <w:szCs w:val="18"/>
              </w:rPr>
              <w:tab/>
              <w:t>Use a Works in Progress (WIP) folder to compose and strengthen writing in various stages of development.</w:t>
            </w:r>
          </w:p>
          <w:p w14:paraId="76AE0EB5"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11.9.9</w:t>
            </w:r>
            <w:r w:rsidRPr="00875771">
              <w:rPr>
                <w:rFonts w:eastAsiaTheme="minorHAnsi"/>
                <w:sz w:val="18"/>
                <w:szCs w:val="18"/>
              </w:rPr>
              <w:tab/>
              <w:t xml:space="preserve">Use reflection as a tool to document growth as a writer and to self-evaluate process and </w:t>
            </w:r>
            <w:r w:rsidRPr="00875771">
              <w:rPr>
                <w:rFonts w:eastAsiaTheme="minorHAnsi"/>
                <w:sz w:val="18"/>
                <w:szCs w:val="18"/>
              </w:rPr>
              <w:tab/>
              <w:t>product.</w:t>
            </w:r>
          </w:p>
          <w:p w14:paraId="0E774001"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11.9.10</w:t>
            </w:r>
            <w:r w:rsidRPr="00875771">
              <w:rPr>
                <w:rFonts w:eastAsiaTheme="minorHAnsi"/>
                <w:sz w:val="18"/>
                <w:szCs w:val="18"/>
              </w:rPr>
              <w:tab/>
              <w:t>Publish a writing portfolio that emphasizes the writer’s growth, illustrates examples of learning experiences, and showcases best work.</w:t>
            </w:r>
          </w:p>
          <w:p w14:paraId="0FDF0F5A" w14:textId="77777777" w:rsidR="00875771" w:rsidRPr="00875771" w:rsidRDefault="00875771" w:rsidP="00875771">
            <w:pPr>
              <w:widowControl/>
              <w:tabs>
                <w:tab w:val="left" w:pos="612"/>
              </w:tabs>
              <w:ind w:left="612" w:hanging="612"/>
              <w:rPr>
                <w:rFonts w:eastAsiaTheme="minorHAnsi"/>
                <w:sz w:val="18"/>
                <w:szCs w:val="18"/>
              </w:rPr>
            </w:pPr>
            <w:r w:rsidRPr="00875771">
              <w:rPr>
                <w:rFonts w:eastAsiaTheme="minorHAnsi"/>
                <w:sz w:val="18"/>
                <w:szCs w:val="18"/>
              </w:rPr>
              <w:t>11.9.11</w:t>
            </w:r>
            <w:r w:rsidRPr="00875771">
              <w:rPr>
                <w:rFonts w:eastAsiaTheme="minorHAnsi"/>
                <w:sz w:val="18"/>
                <w:szCs w:val="18"/>
              </w:rPr>
              <w:tab/>
              <w:t>Use technology to compose and reshape written communication, as appropriate. (SOL 11.6g)</w:t>
            </w:r>
          </w:p>
        </w:tc>
        <w:tc>
          <w:tcPr>
            <w:tcW w:w="3555" w:type="dxa"/>
          </w:tcPr>
          <w:p w14:paraId="7B5CB0E1" w14:textId="77777777" w:rsidR="00875771" w:rsidRPr="00875771" w:rsidRDefault="00875771" w:rsidP="00875771">
            <w:pPr>
              <w:widowControl/>
              <w:ind w:left="648" w:hanging="648"/>
              <w:rPr>
                <w:rFonts w:eastAsiaTheme="minorHAnsi"/>
                <w:b/>
                <w:sz w:val="18"/>
                <w:szCs w:val="18"/>
              </w:rPr>
            </w:pPr>
            <w:r w:rsidRPr="00875771">
              <w:rPr>
                <w:rFonts w:eastAsiaTheme="minorHAnsi"/>
                <w:b/>
                <w:sz w:val="18"/>
                <w:szCs w:val="18"/>
              </w:rPr>
              <w:t>12.9</w:t>
            </w:r>
            <w:r w:rsidRPr="00875771">
              <w:rPr>
                <w:rFonts w:eastAsiaTheme="minorHAnsi"/>
                <w:b/>
                <w:sz w:val="18"/>
                <w:szCs w:val="18"/>
              </w:rPr>
              <w:tab/>
              <w:t>The student will apply knowledge of writing process to develop and strengthen writing and to reflect upon growth as writer.</w:t>
            </w:r>
          </w:p>
          <w:p w14:paraId="2DFAA8FE"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12.9.1</w:t>
            </w:r>
            <w:r w:rsidRPr="00875771">
              <w:rPr>
                <w:rFonts w:eastAsiaTheme="minorHAnsi"/>
                <w:sz w:val="18"/>
                <w:szCs w:val="18"/>
              </w:rPr>
              <w:tab/>
              <w:t>Use prewriting techniques to generate ideas and support for writing. (SOL 12.6a)</w:t>
            </w:r>
          </w:p>
          <w:p w14:paraId="0431D87E"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12.9.2</w:t>
            </w:r>
            <w:r w:rsidRPr="00875771">
              <w:rPr>
                <w:rFonts w:eastAsiaTheme="minorHAnsi"/>
                <w:sz w:val="18"/>
                <w:szCs w:val="18"/>
              </w:rPr>
              <w:tab/>
              <w:t>Select and use graphic organizers appropriately to plan for and organize writing. (SOL 12.6a)</w:t>
            </w:r>
          </w:p>
          <w:p w14:paraId="074B0071" w14:textId="77777777" w:rsidR="00875771" w:rsidRPr="00875771" w:rsidRDefault="00875771" w:rsidP="00875771">
            <w:pPr>
              <w:widowControl/>
              <w:tabs>
                <w:tab w:val="left" w:pos="900"/>
              </w:tabs>
              <w:ind w:left="648" w:hanging="648"/>
              <w:rPr>
                <w:rFonts w:eastAsiaTheme="minorHAnsi"/>
                <w:sz w:val="18"/>
                <w:szCs w:val="18"/>
              </w:rPr>
            </w:pPr>
            <w:r w:rsidRPr="00875771">
              <w:rPr>
                <w:rFonts w:eastAsiaTheme="minorHAnsi"/>
                <w:sz w:val="18"/>
                <w:szCs w:val="18"/>
              </w:rPr>
              <w:t>12.9.3</w:t>
            </w:r>
            <w:r w:rsidRPr="00875771">
              <w:rPr>
                <w:rFonts w:eastAsiaTheme="minorHAnsi"/>
                <w:sz w:val="18"/>
                <w:szCs w:val="18"/>
              </w:rPr>
              <w:tab/>
              <w:t>Select an organizational pattern appropriate to the purpose and audience. (SOL 12.6a)</w:t>
            </w:r>
          </w:p>
          <w:p w14:paraId="635C9809" w14:textId="77777777" w:rsidR="00875771" w:rsidRPr="00875771" w:rsidRDefault="00875771" w:rsidP="00875771">
            <w:pPr>
              <w:widowControl/>
              <w:tabs>
                <w:tab w:val="left" w:pos="738"/>
              </w:tabs>
              <w:ind w:left="648" w:hanging="648"/>
              <w:rPr>
                <w:rFonts w:eastAsiaTheme="minorHAnsi"/>
                <w:sz w:val="18"/>
                <w:szCs w:val="18"/>
              </w:rPr>
            </w:pPr>
            <w:r w:rsidRPr="00875771">
              <w:rPr>
                <w:rFonts w:eastAsiaTheme="minorHAnsi"/>
                <w:sz w:val="18"/>
                <w:szCs w:val="18"/>
              </w:rPr>
              <w:t>12.9.4</w:t>
            </w:r>
            <w:r w:rsidRPr="00875771">
              <w:rPr>
                <w:rFonts w:eastAsiaTheme="minorHAnsi"/>
                <w:sz w:val="18"/>
                <w:szCs w:val="18"/>
              </w:rPr>
              <w:tab/>
              <w:t>Revise writing for clarity and for relevancy, accuracy, and depth of content. (SOL 12.6g)</w:t>
            </w:r>
          </w:p>
          <w:p w14:paraId="724178D1" w14:textId="77777777" w:rsidR="00875771" w:rsidRPr="00875771" w:rsidRDefault="00875771" w:rsidP="00875771">
            <w:pPr>
              <w:widowControl/>
              <w:tabs>
                <w:tab w:val="left" w:pos="648"/>
              </w:tabs>
              <w:ind w:left="648" w:hanging="648"/>
              <w:rPr>
                <w:rFonts w:eastAsiaTheme="minorHAnsi"/>
                <w:sz w:val="18"/>
                <w:szCs w:val="18"/>
              </w:rPr>
            </w:pPr>
            <w:r w:rsidRPr="00875771">
              <w:rPr>
                <w:rFonts w:eastAsiaTheme="minorHAnsi"/>
                <w:sz w:val="18"/>
                <w:szCs w:val="18"/>
              </w:rPr>
              <w:t>12.9.5</w:t>
            </w:r>
            <w:r w:rsidRPr="00875771">
              <w:rPr>
                <w:rFonts w:eastAsiaTheme="minorHAnsi"/>
                <w:sz w:val="18"/>
                <w:szCs w:val="18"/>
              </w:rPr>
              <w:tab/>
            </w:r>
            <w:r w:rsidRPr="00875771">
              <w:rPr>
                <w:sz w:val="18"/>
                <w:szCs w:val="18"/>
              </w:rPr>
              <w:t xml:space="preserve">Proofread and edit final product for intended audience and purpose. </w:t>
            </w:r>
          </w:p>
          <w:p w14:paraId="54C4EB2D" w14:textId="77777777" w:rsidR="00875771" w:rsidRPr="00875771" w:rsidRDefault="00875771" w:rsidP="00875771">
            <w:pPr>
              <w:widowControl/>
              <w:ind w:left="612" w:hanging="612"/>
              <w:rPr>
                <w:sz w:val="18"/>
                <w:szCs w:val="18"/>
              </w:rPr>
            </w:pPr>
            <w:r w:rsidRPr="00875771">
              <w:rPr>
                <w:sz w:val="18"/>
                <w:szCs w:val="18"/>
              </w:rPr>
              <w:t>12.9.6</w:t>
            </w:r>
            <w:r w:rsidRPr="00875771">
              <w:rPr>
                <w:sz w:val="18"/>
                <w:szCs w:val="18"/>
              </w:rPr>
              <w:tab/>
              <w:t>Analyze the writing of others by describing how the author accomplishes the intended purpose and by suggesting how writing might be improved.</w:t>
            </w:r>
          </w:p>
          <w:p w14:paraId="217F03ED" w14:textId="77777777" w:rsidR="00875771" w:rsidRPr="00875771" w:rsidRDefault="00875771" w:rsidP="00875771">
            <w:pPr>
              <w:widowControl/>
              <w:ind w:left="612" w:hanging="612"/>
              <w:rPr>
                <w:sz w:val="18"/>
                <w:szCs w:val="18"/>
              </w:rPr>
            </w:pPr>
            <w:r w:rsidRPr="00875771">
              <w:rPr>
                <w:sz w:val="18"/>
                <w:szCs w:val="18"/>
              </w:rPr>
              <w:t>12.9.7</w:t>
            </w:r>
            <w:r w:rsidRPr="00875771">
              <w:rPr>
                <w:sz w:val="18"/>
                <w:szCs w:val="18"/>
              </w:rPr>
              <w:tab/>
            </w:r>
            <w:r w:rsidRPr="00875771">
              <w:rPr>
                <w:rFonts w:eastAsiaTheme="minorHAnsi"/>
                <w:sz w:val="18"/>
                <w:szCs w:val="18"/>
              </w:rPr>
              <w:t xml:space="preserve">Write and revise correspondence to a standard acceptable both in the workplace and in postsecondary education. </w:t>
            </w:r>
          </w:p>
          <w:p w14:paraId="20C66820" w14:textId="77777777" w:rsidR="00875771" w:rsidRPr="00875771" w:rsidRDefault="00875771" w:rsidP="00875771">
            <w:pPr>
              <w:widowControl/>
              <w:tabs>
                <w:tab w:val="left" w:pos="648"/>
              </w:tabs>
              <w:ind w:left="648" w:hanging="648"/>
              <w:rPr>
                <w:rFonts w:eastAsiaTheme="minorHAnsi"/>
                <w:sz w:val="18"/>
                <w:szCs w:val="18"/>
              </w:rPr>
            </w:pPr>
            <w:r w:rsidRPr="00875771">
              <w:rPr>
                <w:rFonts w:eastAsiaTheme="minorHAnsi"/>
                <w:sz w:val="18"/>
                <w:szCs w:val="18"/>
              </w:rPr>
              <w:t>12.9.8</w:t>
            </w:r>
            <w:r w:rsidRPr="00875771">
              <w:rPr>
                <w:rFonts w:eastAsiaTheme="minorHAnsi"/>
                <w:sz w:val="18"/>
                <w:szCs w:val="18"/>
              </w:rPr>
              <w:tab/>
              <w:t>Use a Works in Progress (WIP) folder to compose and strengthen writing in various stages of development.</w:t>
            </w:r>
          </w:p>
          <w:p w14:paraId="769562F9" w14:textId="77777777" w:rsidR="00875771" w:rsidRPr="00875771" w:rsidRDefault="00875771" w:rsidP="00475669">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Use reflection as a tool to document growth as a writer and to self-evaluate process and product.</w:t>
            </w:r>
          </w:p>
          <w:p w14:paraId="5C02D202" w14:textId="77777777" w:rsidR="00875771" w:rsidRPr="00875771" w:rsidRDefault="00875771" w:rsidP="00475669">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Publish a writing portfolio that emphasizes the writer’s growth, illustrates examples of learning experiences, and showcases best work.</w:t>
            </w:r>
          </w:p>
          <w:p w14:paraId="733F71C3" w14:textId="77777777" w:rsidR="00875771" w:rsidRPr="00875771" w:rsidRDefault="00875771" w:rsidP="00475669">
            <w:pPr>
              <w:widowControl/>
              <w:numPr>
                <w:ilvl w:val="2"/>
                <w:numId w:val="177"/>
              </w:numPr>
              <w:tabs>
                <w:tab w:val="left" w:pos="738"/>
              </w:tabs>
              <w:ind w:left="648" w:hanging="648"/>
              <w:rPr>
                <w:rFonts w:eastAsiaTheme="minorHAnsi"/>
                <w:sz w:val="18"/>
                <w:szCs w:val="18"/>
              </w:rPr>
            </w:pPr>
            <w:r w:rsidRPr="00875771">
              <w:rPr>
                <w:rFonts w:eastAsiaTheme="minorHAnsi"/>
                <w:sz w:val="18"/>
                <w:szCs w:val="18"/>
              </w:rPr>
              <w:t>Use technology to compose and reshape written communication, as appropriate. (SOL 12.6h)</w:t>
            </w:r>
          </w:p>
        </w:tc>
      </w:tr>
    </w:tbl>
    <w:p w14:paraId="5E549A1F"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Look w:val="04A0" w:firstRow="1" w:lastRow="0" w:firstColumn="1" w:lastColumn="0" w:noHBand="0" w:noVBand="1"/>
      </w:tblPr>
      <w:tblGrid>
        <w:gridCol w:w="3474"/>
        <w:gridCol w:w="3474"/>
        <w:gridCol w:w="3474"/>
        <w:gridCol w:w="3474"/>
      </w:tblGrid>
      <w:tr w:rsidR="00875771" w:rsidRPr="00875771" w14:paraId="76A3D5C2" w14:textId="77777777" w:rsidTr="00875771">
        <w:tc>
          <w:tcPr>
            <w:tcW w:w="13896" w:type="dxa"/>
            <w:gridSpan w:val="4"/>
          </w:tcPr>
          <w:p w14:paraId="6EA9796A"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08B2AC81" w14:textId="77777777" w:rsidTr="00875771">
        <w:tc>
          <w:tcPr>
            <w:tcW w:w="3474" w:type="dxa"/>
          </w:tcPr>
          <w:p w14:paraId="064C763B"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474" w:type="dxa"/>
          </w:tcPr>
          <w:p w14:paraId="3E60679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474" w:type="dxa"/>
          </w:tcPr>
          <w:p w14:paraId="1371C6A6"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474" w:type="dxa"/>
          </w:tcPr>
          <w:p w14:paraId="0EDE7EC9"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2A0677CE" w14:textId="77777777" w:rsidTr="00875771">
        <w:tc>
          <w:tcPr>
            <w:tcW w:w="3474" w:type="dxa"/>
          </w:tcPr>
          <w:p w14:paraId="49908F47"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9.10</w:t>
            </w:r>
            <w:r w:rsidRPr="00875771">
              <w:rPr>
                <w:rFonts w:eastAsiaTheme="minorHAnsi"/>
                <w:b/>
                <w:sz w:val="18"/>
                <w:szCs w:val="18"/>
              </w:rPr>
              <w:tab/>
              <w:t xml:space="preserve">The student will </w:t>
            </w:r>
            <w:proofErr w:type="gramStart"/>
            <w:r w:rsidRPr="00875771">
              <w:rPr>
                <w:rFonts w:eastAsiaTheme="minorHAnsi"/>
                <w:b/>
                <w:sz w:val="18"/>
                <w:szCs w:val="18"/>
              </w:rPr>
              <w:t>use  specific</w:t>
            </w:r>
            <w:proofErr w:type="gramEnd"/>
            <w:r w:rsidRPr="00875771">
              <w:rPr>
                <w:rFonts w:eastAsiaTheme="minorHAnsi"/>
                <w:b/>
                <w:sz w:val="18"/>
                <w:szCs w:val="18"/>
              </w:rPr>
              <w:t xml:space="preserve"> grammatical structures to develop cohesive writing, to improve sentence variety and to clarify the relationships among complex ideas and concepts.</w:t>
            </w:r>
          </w:p>
          <w:p w14:paraId="49D57C6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9.10.1</w:t>
            </w:r>
            <w:r w:rsidRPr="00875771">
              <w:rPr>
                <w:rFonts w:eastAsiaTheme="minorHAnsi"/>
                <w:sz w:val="18"/>
                <w:szCs w:val="18"/>
              </w:rPr>
              <w:tab/>
              <w:t>Improve sentence variety by applying knowledge of sentence parts, including subject/verb, direct/indirect object, and predicate nominative/predicate adjective.  (SOL 9.7a)</w:t>
            </w:r>
          </w:p>
          <w:p w14:paraId="1E121439"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9.10.2</w:t>
            </w:r>
            <w:r w:rsidRPr="00875771">
              <w:rPr>
                <w:rFonts w:eastAsiaTheme="minorHAnsi"/>
                <w:sz w:val="18"/>
                <w:szCs w:val="18"/>
              </w:rPr>
              <w:tab/>
              <w:t>Embed introductory phrases and appositives into simple sentences.</w:t>
            </w:r>
          </w:p>
          <w:p w14:paraId="369E86E7"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9.10.3</w:t>
            </w:r>
            <w:r w:rsidRPr="00875771">
              <w:rPr>
                <w:rFonts w:eastAsiaTheme="minorHAnsi"/>
                <w:sz w:val="18"/>
                <w:szCs w:val="18"/>
              </w:rPr>
              <w:tab/>
              <w:t>Use coordinating conjunctions and commas accurately to form and punctuate compound sentences. (SOL 9.7a; SOL 9.7d))</w:t>
            </w:r>
          </w:p>
          <w:p w14:paraId="7AAA2E98"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9.10.4</w:t>
            </w:r>
            <w:r w:rsidRPr="00875771">
              <w:rPr>
                <w:rFonts w:eastAsiaTheme="minorHAnsi"/>
                <w:sz w:val="18"/>
                <w:szCs w:val="18"/>
              </w:rPr>
              <w:tab/>
              <w:t>Use conjunctive adverbs and semi-colons accurately to form and punctuate compound sentences. (SOL 9.7d)</w:t>
            </w:r>
          </w:p>
          <w:p w14:paraId="6DCA85E3"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9.10.5</w:t>
            </w:r>
            <w:r w:rsidRPr="00875771">
              <w:rPr>
                <w:rFonts w:eastAsiaTheme="minorHAnsi"/>
                <w:sz w:val="18"/>
                <w:szCs w:val="18"/>
              </w:rPr>
              <w:tab/>
              <w:t>Use adverbial clauses (dependent clauses) to form complex sentences.</w:t>
            </w:r>
          </w:p>
          <w:p w14:paraId="0D7F3B4C"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9.10.6</w:t>
            </w:r>
            <w:r w:rsidRPr="00875771">
              <w:rPr>
                <w:rFonts w:eastAsiaTheme="minorHAnsi"/>
                <w:sz w:val="18"/>
                <w:szCs w:val="18"/>
              </w:rPr>
              <w:tab/>
              <w:t>Distinguish between active and passive voice. (SOL 9.7e)</w:t>
            </w:r>
          </w:p>
          <w:p w14:paraId="65128063" w14:textId="77777777" w:rsidR="00875771" w:rsidRPr="00875771" w:rsidRDefault="00875771" w:rsidP="00875771">
            <w:pPr>
              <w:widowControl/>
              <w:jc w:val="center"/>
              <w:rPr>
                <w:rFonts w:eastAsiaTheme="minorHAnsi"/>
                <w:b/>
                <w:sz w:val="18"/>
                <w:szCs w:val="18"/>
              </w:rPr>
            </w:pPr>
          </w:p>
        </w:tc>
        <w:tc>
          <w:tcPr>
            <w:tcW w:w="3474" w:type="dxa"/>
          </w:tcPr>
          <w:p w14:paraId="11D4557F" w14:textId="77777777" w:rsidR="00875771" w:rsidRPr="00875771" w:rsidRDefault="00875771" w:rsidP="00875771">
            <w:pPr>
              <w:widowControl/>
              <w:ind w:left="666" w:hanging="666"/>
              <w:rPr>
                <w:rFonts w:eastAsiaTheme="minorHAnsi"/>
                <w:b/>
                <w:sz w:val="18"/>
                <w:szCs w:val="18"/>
              </w:rPr>
            </w:pPr>
            <w:r w:rsidRPr="00875771">
              <w:rPr>
                <w:rFonts w:eastAsiaTheme="minorHAnsi"/>
                <w:b/>
                <w:sz w:val="18"/>
                <w:szCs w:val="18"/>
              </w:rPr>
              <w:t>10.10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19E0A276"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10.10.1</w:t>
            </w:r>
            <w:r w:rsidRPr="00875771">
              <w:rPr>
                <w:rFonts w:eastAsiaTheme="minorHAnsi"/>
                <w:sz w:val="18"/>
                <w:szCs w:val="18"/>
              </w:rPr>
              <w:tab/>
              <w:t>Use appropriate grammatical structures accurately to form and punctuate compound, complex, and compound-complex sentences.</w:t>
            </w:r>
          </w:p>
          <w:p w14:paraId="59C53A9E"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10.10.2</w:t>
            </w:r>
            <w:r w:rsidRPr="00875771">
              <w:rPr>
                <w:rFonts w:eastAsiaTheme="minorHAnsi"/>
                <w:sz w:val="18"/>
                <w:szCs w:val="18"/>
              </w:rPr>
              <w:tab/>
              <w:t xml:space="preserve">Embed prepositional and verbal phrases into writing to improve sentence variety, to enhance descriptive language, and to emphasize certain details. </w:t>
            </w:r>
          </w:p>
          <w:p w14:paraId="7E66B09D" w14:textId="77777777" w:rsidR="00875771" w:rsidRPr="00875771" w:rsidRDefault="00875771" w:rsidP="00875771">
            <w:pPr>
              <w:widowControl/>
              <w:ind w:left="666" w:hanging="666"/>
              <w:rPr>
                <w:rFonts w:eastAsiaTheme="minorHAnsi"/>
                <w:sz w:val="18"/>
                <w:szCs w:val="18"/>
              </w:rPr>
            </w:pPr>
            <w:r w:rsidRPr="00875771">
              <w:rPr>
                <w:rFonts w:eastAsiaTheme="minorHAnsi"/>
                <w:sz w:val="18"/>
                <w:szCs w:val="18"/>
              </w:rPr>
              <w:t>10.10.3</w:t>
            </w:r>
            <w:r w:rsidRPr="00875771">
              <w:rPr>
                <w:rFonts w:eastAsiaTheme="minorHAnsi"/>
                <w:sz w:val="18"/>
                <w:szCs w:val="18"/>
              </w:rPr>
              <w:tab/>
              <w:t>Distinguish between active and passive voice. (SOL 10.7a)</w:t>
            </w:r>
          </w:p>
          <w:p w14:paraId="4492627B" w14:textId="77777777" w:rsidR="00875771" w:rsidRPr="00875771" w:rsidRDefault="00875771" w:rsidP="00875771">
            <w:pPr>
              <w:widowControl/>
              <w:jc w:val="center"/>
              <w:rPr>
                <w:rFonts w:eastAsiaTheme="minorHAnsi"/>
                <w:b/>
                <w:sz w:val="18"/>
                <w:szCs w:val="18"/>
              </w:rPr>
            </w:pPr>
          </w:p>
        </w:tc>
        <w:tc>
          <w:tcPr>
            <w:tcW w:w="3474" w:type="dxa"/>
          </w:tcPr>
          <w:p w14:paraId="3ED8F4CE" w14:textId="77777777" w:rsidR="00875771" w:rsidRPr="00875771" w:rsidRDefault="00875771" w:rsidP="00875771">
            <w:pPr>
              <w:widowControl/>
              <w:tabs>
                <w:tab w:val="left" w:pos="792"/>
              </w:tabs>
              <w:ind w:left="702" w:hanging="702"/>
              <w:rPr>
                <w:rFonts w:eastAsiaTheme="minorHAnsi"/>
                <w:b/>
                <w:sz w:val="18"/>
                <w:szCs w:val="18"/>
              </w:rPr>
            </w:pPr>
            <w:r w:rsidRPr="00875771">
              <w:rPr>
                <w:rFonts w:eastAsiaTheme="minorHAnsi"/>
                <w:b/>
                <w:sz w:val="18"/>
                <w:szCs w:val="18"/>
              </w:rPr>
              <w:t>11.10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243460CC" w14:textId="77777777" w:rsidR="00875771" w:rsidRPr="00875771" w:rsidRDefault="00875771" w:rsidP="00475669">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 xml:space="preserve">Use </w:t>
            </w:r>
            <w:proofErr w:type="spellStart"/>
            <w:r w:rsidRPr="00875771">
              <w:rPr>
                <w:rFonts w:eastAsiaTheme="minorHAnsi"/>
                <w:sz w:val="18"/>
                <w:szCs w:val="18"/>
              </w:rPr>
              <w:t>verbals</w:t>
            </w:r>
            <w:proofErr w:type="spellEnd"/>
            <w:r w:rsidRPr="00875771">
              <w:rPr>
                <w:rFonts w:eastAsiaTheme="minorHAnsi"/>
                <w:sz w:val="18"/>
                <w:szCs w:val="18"/>
              </w:rPr>
              <w:t xml:space="preserve"> and verbal phrases to achieve sentence conciseness and variety. (SOL 11.7b)</w:t>
            </w:r>
          </w:p>
          <w:p w14:paraId="08724369" w14:textId="77777777" w:rsidR="00875771" w:rsidRPr="00875771" w:rsidRDefault="00875771" w:rsidP="00475669">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Adjust sentence and paragraph structures for a variety of purposes and audiences. (SOL 11.7e)</w:t>
            </w:r>
          </w:p>
          <w:p w14:paraId="2290C9B2" w14:textId="77777777" w:rsidR="00875771" w:rsidRPr="00875771" w:rsidRDefault="00875771" w:rsidP="00475669">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 xml:space="preserve">Vary syntax for effect.  </w:t>
            </w:r>
          </w:p>
          <w:p w14:paraId="27966E22" w14:textId="77777777" w:rsidR="00875771" w:rsidRPr="00875771" w:rsidRDefault="00875771" w:rsidP="00475669">
            <w:pPr>
              <w:widowControl/>
              <w:numPr>
                <w:ilvl w:val="2"/>
                <w:numId w:val="175"/>
              </w:numPr>
              <w:tabs>
                <w:tab w:val="left" w:pos="792"/>
              </w:tabs>
              <w:ind w:left="702" w:hanging="702"/>
              <w:rPr>
                <w:rFonts w:eastAsiaTheme="minorHAnsi"/>
                <w:sz w:val="18"/>
                <w:szCs w:val="18"/>
              </w:rPr>
            </w:pPr>
            <w:r w:rsidRPr="00875771">
              <w:rPr>
                <w:rFonts w:eastAsiaTheme="minorHAnsi"/>
                <w:sz w:val="18"/>
                <w:szCs w:val="18"/>
              </w:rPr>
              <w:t>Distinguish between active and passive voice. (SOL 11.7c)</w:t>
            </w:r>
          </w:p>
          <w:p w14:paraId="510BD83B" w14:textId="77777777" w:rsidR="00875771" w:rsidRPr="00875771" w:rsidRDefault="00875771" w:rsidP="00875771">
            <w:pPr>
              <w:widowControl/>
              <w:jc w:val="center"/>
              <w:rPr>
                <w:rFonts w:eastAsiaTheme="minorHAnsi"/>
                <w:b/>
                <w:sz w:val="18"/>
                <w:szCs w:val="18"/>
              </w:rPr>
            </w:pPr>
          </w:p>
        </w:tc>
        <w:tc>
          <w:tcPr>
            <w:tcW w:w="3474" w:type="dxa"/>
          </w:tcPr>
          <w:p w14:paraId="4E732D05" w14:textId="77777777" w:rsidR="00875771" w:rsidRPr="00875771" w:rsidRDefault="00875771" w:rsidP="00875771">
            <w:pPr>
              <w:widowControl/>
              <w:tabs>
                <w:tab w:val="left" w:pos="738"/>
              </w:tabs>
              <w:ind w:left="738" w:hanging="738"/>
              <w:rPr>
                <w:rFonts w:eastAsiaTheme="minorHAnsi"/>
                <w:b/>
                <w:sz w:val="18"/>
                <w:szCs w:val="18"/>
              </w:rPr>
            </w:pPr>
            <w:r w:rsidRPr="00875771">
              <w:rPr>
                <w:rFonts w:eastAsiaTheme="minorHAnsi"/>
                <w:b/>
                <w:sz w:val="18"/>
                <w:szCs w:val="18"/>
              </w:rPr>
              <w:t>12.10</w:t>
            </w:r>
            <w:r w:rsidRPr="00875771">
              <w:rPr>
                <w:rFonts w:eastAsiaTheme="minorHAnsi"/>
                <w:b/>
                <w:sz w:val="18"/>
                <w:szCs w:val="18"/>
              </w:rPr>
              <w:tab/>
              <w:t>The student will use specific grammatical structures to develop cohesive writing, to improve sentence variety and to clarify the relationships among complex ideas and concepts.</w:t>
            </w:r>
          </w:p>
          <w:p w14:paraId="3392EDA3" w14:textId="77777777" w:rsidR="00875771" w:rsidRPr="00875771" w:rsidRDefault="00875771" w:rsidP="00475669">
            <w:pPr>
              <w:widowControl/>
              <w:numPr>
                <w:ilvl w:val="2"/>
                <w:numId w:val="174"/>
              </w:numPr>
              <w:rPr>
                <w:rFonts w:eastAsiaTheme="minorHAnsi"/>
                <w:sz w:val="18"/>
                <w:szCs w:val="18"/>
              </w:rPr>
            </w:pPr>
            <w:r w:rsidRPr="00875771">
              <w:rPr>
                <w:rFonts w:eastAsiaTheme="minorHAnsi"/>
                <w:sz w:val="18"/>
                <w:szCs w:val="18"/>
              </w:rPr>
              <w:t xml:space="preserve">Use </w:t>
            </w:r>
            <w:proofErr w:type="spellStart"/>
            <w:r w:rsidRPr="00875771">
              <w:rPr>
                <w:rFonts w:eastAsiaTheme="minorHAnsi"/>
                <w:sz w:val="18"/>
                <w:szCs w:val="18"/>
              </w:rPr>
              <w:t>verbals</w:t>
            </w:r>
            <w:proofErr w:type="spellEnd"/>
            <w:r w:rsidRPr="00875771">
              <w:rPr>
                <w:rFonts w:eastAsiaTheme="minorHAnsi"/>
                <w:sz w:val="18"/>
                <w:szCs w:val="18"/>
              </w:rPr>
              <w:t xml:space="preserve"> and verbal phrases to achieve sentence conciseness and variety. (SOL 11.7b)</w:t>
            </w:r>
          </w:p>
          <w:p w14:paraId="26B3515F" w14:textId="77777777" w:rsidR="00875771" w:rsidRPr="00875771" w:rsidRDefault="00875771" w:rsidP="00475669">
            <w:pPr>
              <w:widowControl/>
              <w:numPr>
                <w:ilvl w:val="2"/>
                <w:numId w:val="174"/>
              </w:numPr>
              <w:rPr>
                <w:rFonts w:eastAsiaTheme="minorHAnsi"/>
                <w:sz w:val="18"/>
                <w:szCs w:val="18"/>
              </w:rPr>
            </w:pPr>
            <w:r w:rsidRPr="00875771">
              <w:rPr>
                <w:rFonts w:eastAsiaTheme="minorHAnsi"/>
                <w:sz w:val="18"/>
                <w:szCs w:val="18"/>
              </w:rPr>
              <w:t>Adjust sentence and paragraph structures for a variety of purposes and audiences. (SOL 12.7e)</w:t>
            </w:r>
          </w:p>
          <w:p w14:paraId="4845641B" w14:textId="77777777" w:rsidR="00875771" w:rsidRPr="00875771" w:rsidRDefault="00875771" w:rsidP="00475669">
            <w:pPr>
              <w:widowControl/>
              <w:numPr>
                <w:ilvl w:val="2"/>
                <w:numId w:val="174"/>
              </w:numPr>
              <w:rPr>
                <w:rFonts w:eastAsiaTheme="minorHAnsi"/>
                <w:sz w:val="18"/>
                <w:szCs w:val="18"/>
              </w:rPr>
            </w:pPr>
            <w:r w:rsidRPr="00875771">
              <w:rPr>
                <w:rFonts w:eastAsiaTheme="minorHAnsi"/>
                <w:sz w:val="18"/>
                <w:szCs w:val="18"/>
              </w:rPr>
              <w:t xml:space="preserve">Vary syntax for effect.  </w:t>
            </w:r>
          </w:p>
          <w:p w14:paraId="291E3B4C" w14:textId="77777777" w:rsidR="00875771" w:rsidRPr="00875771" w:rsidRDefault="00875771" w:rsidP="00475669">
            <w:pPr>
              <w:widowControl/>
              <w:numPr>
                <w:ilvl w:val="2"/>
                <w:numId w:val="174"/>
              </w:numPr>
              <w:rPr>
                <w:rFonts w:eastAsiaTheme="minorHAnsi"/>
                <w:sz w:val="18"/>
                <w:szCs w:val="18"/>
              </w:rPr>
            </w:pPr>
            <w:r w:rsidRPr="00875771">
              <w:rPr>
                <w:rFonts w:eastAsiaTheme="minorHAnsi"/>
                <w:sz w:val="18"/>
                <w:szCs w:val="18"/>
              </w:rPr>
              <w:t>Distinguish between active and passive voice. (SOL 11.7c)</w:t>
            </w:r>
          </w:p>
          <w:p w14:paraId="07D5A423" w14:textId="77777777" w:rsidR="00875771" w:rsidRPr="00875771" w:rsidRDefault="00875771" w:rsidP="00875771">
            <w:pPr>
              <w:widowControl/>
              <w:jc w:val="center"/>
              <w:rPr>
                <w:rFonts w:eastAsiaTheme="minorHAnsi"/>
                <w:b/>
                <w:sz w:val="18"/>
                <w:szCs w:val="18"/>
              </w:rPr>
            </w:pPr>
          </w:p>
        </w:tc>
      </w:tr>
    </w:tbl>
    <w:p w14:paraId="552EF04D"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Look w:val="04A0" w:firstRow="1" w:lastRow="0" w:firstColumn="1" w:lastColumn="0" w:noHBand="0" w:noVBand="1"/>
      </w:tblPr>
      <w:tblGrid>
        <w:gridCol w:w="3474"/>
        <w:gridCol w:w="3474"/>
        <w:gridCol w:w="3474"/>
        <w:gridCol w:w="3474"/>
      </w:tblGrid>
      <w:tr w:rsidR="00875771" w:rsidRPr="00875771" w14:paraId="2E4AFBA1" w14:textId="77777777" w:rsidTr="00875771">
        <w:tc>
          <w:tcPr>
            <w:tcW w:w="13896" w:type="dxa"/>
            <w:gridSpan w:val="4"/>
          </w:tcPr>
          <w:p w14:paraId="04C5AB58"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lastRenderedPageBreak/>
              <w:t>Written Communication</w:t>
            </w:r>
          </w:p>
        </w:tc>
      </w:tr>
      <w:tr w:rsidR="00875771" w:rsidRPr="00875771" w14:paraId="2DBB280F" w14:textId="77777777" w:rsidTr="00875771">
        <w:tc>
          <w:tcPr>
            <w:tcW w:w="3474" w:type="dxa"/>
          </w:tcPr>
          <w:p w14:paraId="0DA40CD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474" w:type="dxa"/>
          </w:tcPr>
          <w:p w14:paraId="698DFE5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474" w:type="dxa"/>
          </w:tcPr>
          <w:p w14:paraId="0762D561"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474" w:type="dxa"/>
          </w:tcPr>
          <w:p w14:paraId="75A09D30"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768AD06E" w14:textId="77777777" w:rsidTr="00875771">
        <w:tc>
          <w:tcPr>
            <w:tcW w:w="3474" w:type="dxa"/>
          </w:tcPr>
          <w:p w14:paraId="7FFC9765" w14:textId="77777777" w:rsidR="00875771" w:rsidRPr="00875771" w:rsidRDefault="00875771" w:rsidP="00875771">
            <w:pPr>
              <w:widowControl/>
              <w:ind w:hanging="720"/>
              <w:rPr>
                <w:rFonts w:eastAsiaTheme="minorHAnsi"/>
                <w:b/>
                <w:sz w:val="18"/>
                <w:szCs w:val="18"/>
              </w:rPr>
            </w:pPr>
            <w:r w:rsidRPr="00875771">
              <w:rPr>
                <w:rFonts w:eastAsiaTheme="minorHAnsi"/>
                <w:b/>
                <w:sz w:val="18"/>
                <w:szCs w:val="18"/>
              </w:rPr>
              <w:t>9.11</w:t>
            </w:r>
            <w:r w:rsidRPr="00875771">
              <w:rPr>
                <w:rFonts w:eastAsiaTheme="minorHAnsi"/>
                <w:b/>
                <w:sz w:val="18"/>
                <w:szCs w:val="18"/>
              </w:rPr>
              <w:tab/>
              <w:t>The student will self- and peer-edit writing for correct grammar, capitalization, punctuation, spelling, sentence structure, and paragraphing. (SOL 9.7)</w:t>
            </w:r>
          </w:p>
          <w:p w14:paraId="1848F6A1"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9.11.1</w:t>
            </w:r>
            <w:r w:rsidRPr="00875771">
              <w:rPr>
                <w:rFonts w:eastAsiaTheme="minorHAnsi"/>
                <w:sz w:val="18"/>
                <w:szCs w:val="18"/>
              </w:rPr>
              <w:tab/>
              <w:t>Use commas and semi-colons accurately with introductory phrases, appositives, compound sentences, and complex sentences. (SOL 9.7d)</w:t>
            </w:r>
          </w:p>
          <w:p w14:paraId="422A388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9.11.3</w:t>
            </w:r>
            <w:r w:rsidRPr="00875771">
              <w:rPr>
                <w:rFonts w:eastAsiaTheme="minorHAnsi"/>
                <w:sz w:val="18"/>
                <w:szCs w:val="18"/>
              </w:rPr>
              <w:tab/>
              <w:t>Prepare final drafts to avoid sentence fragments, run-ons, and misplaced modifiers.</w:t>
            </w:r>
          </w:p>
          <w:p w14:paraId="68C89705"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9.11.4</w:t>
            </w:r>
            <w:r w:rsidRPr="00875771">
              <w:rPr>
                <w:rFonts w:eastAsiaTheme="minorHAnsi"/>
                <w:sz w:val="18"/>
                <w:szCs w:val="18"/>
              </w:rPr>
              <w:tab/>
              <w:t>Use parallel structures across sentences and paragraphs. (SOL 9.7b)</w:t>
            </w:r>
          </w:p>
          <w:p w14:paraId="7256892F"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9.11.5</w:t>
            </w:r>
            <w:r w:rsidRPr="00875771">
              <w:rPr>
                <w:rFonts w:eastAsiaTheme="minorHAnsi"/>
                <w:sz w:val="18"/>
                <w:szCs w:val="18"/>
              </w:rPr>
              <w:tab/>
              <w:t>Apply rules governing subject-verb agreement and pronoun-antecedent agreement.</w:t>
            </w:r>
          </w:p>
          <w:p w14:paraId="7CD9BF44" w14:textId="77777777" w:rsidR="00875771" w:rsidRPr="00875771" w:rsidRDefault="00875771" w:rsidP="00875771">
            <w:pPr>
              <w:widowControl/>
              <w:ind w:hanging="720"/>
              <w:rPr>
                <w:rFonts w:eastAsiaTheme="minorHAnsi"/>
                <w:sz w:val="18"/>
                <w:szCs w:val="18"/>
              </w:rPr>
            </w:pPr>
            <w:r w:rsidRPr="00875771">
              <w:rPr>
                <w:rFonts w:eastAsiaTheme="minorHAnsi"/>
                <w:sz w:val="18"/>
                <w:szCs w:val="18"/>
              </w:rPr>
              <w:t>9.11.6</w:t>
            </w:r>
            <w:r w:rsidRPr="00875771">
              <w:rPr>
                <w:rFonts w:eastAsiaTheme="minorHAnsi"/>
                <w:sz w:val="18"/>
                <w:szCs w:val="18"/>
              </w:rPr>
              <w:tab/>
              <w:t>Edit writing to conform to the guidelines in a style manual/handbook and is appropriate to the type, purpose, and intended audience for writing. (SOL 9.7f/Common Core)</w:t>
            </w:r>
          </w:p>
          <w:p w14:paraId="488B82D2" w14:textId="77777777" w:rsidR="00875771" w:rsidRPr="00875771" w:rsidRDefault="00875771" w:rsidP="00875771">
            <w:pPr>
              <w:widowControl/>
              <w:jc w:val="center"/>
              <w:rPr>
                <w:rFonts w:eastAsiaTheme="minorHAnsi"/>
                <w:b/>
                <w:sz w:val="18"/>
                <w:szCs w:val="18"/>
              </w:rPr>
            </w:pPr>
          </w:p>
        </w:tc>
        <w:tc>
          <w:tcPr>
            <w:tcW w:w="3474" w:type="dxa"/>
          </w:tcPr>
          <w:p w14:paraId="2B269A84" w14:textId="77777777" w:rsidR="00875771" w:rsidRPr="00875771" w:rsidRDefault="00875771" w:rsidP="00875771">
            <w:pPr>
              <w:widowControl/>
              <w:ind w:left="900" w:hanging="900"/>
              <w:rPr>
                <w:rFonts w:eastAsiaTheme="minorHAnsi"/>
                <w:b/>
                <w:sz w:val="18"/>
                <w:szCs w:val="18"/>
              </w:rPr>
            </w:pPr>
            <w:r w:rsidRPr="00875771">
              <w:rPr>
                <w:rFonts w:eastAsiaTheme="minorHAnsi"/>
                <w:b/>
                <w:sz w:val="18"/>
                <w:szCs w:val="18"/>
              </w:rPr>
              <w:t>10.11</w:t>
            </w:r>
            <w:r w:rsidRPr="00875771">
              <w:rPr>
                <w:rFonts w:eastAsiaTheme="minorHAnsi"/>
                <w:b/>
                <w:sz w:val="18"/>
                <w:szCs w:val="18"/>
              </w:rPr>
              <w:tab/>
              <w:t>The student will self- and peer-edit writing for correct grammar, capitalization, punctuation, spelling, sentence structure, and paragraphing. (SOL 10.7)</w:t>
            </w:r>
          </w:p>
          <w:p w14:paraId="030286D5"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10.11.1</w:t>
            </w:r>
            <w:r w:rsidRPr="00875771">
              <w:rPr>
                <w:rFonts w:eastAsiaTheme="minorHAnsi"/>
                <w:sz w:val="18"/>
                <w:szCs w:val="18"/>
              </w:rPr>
              <w:tab/>
              <w:t>Use commas and semi-colons accurately with introductory phrases, appositives, compound sentences, and complex sentences. (SOL 9.7d)</w:t>
            </w:r>
          </w:p>
          <w:p w14:paraId="12FB5ACB"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10.11.2</w:t>
            </w:r>
            <w:r w:rsidRPr="00875771">
              <w:rPr>
                <w:rFonts w:eastAsiaTheme="minorHAnsi"/>
                <w:sz w:val="18"/>
                <w:szCs w:val="18"/>
              </w:rPr>
              <w:tab/>
              <w:t>Edit sentence structure to avoid fragments and fused (run-on) sentences.</w:t>
            </w:r>
          </w:p>
          <w:p w14:paraId="4FD6E72D"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10.11.3</w:t>
            </w:r>
            <w:r w:rsidRPr="00875771">
              <w:rPr>
                <w:rFonts w:eastAsiaTheme="minorHAnsi"/>
                <w:sz w:val="18"/>
                <w:szCs w:val="18"/>
              </w:rPr>
              <w:tab/>
              <w:t xml:space="preserve">Use parallel structures across sentences and paragraphs. </w:t>
            </w:r>
          </w:p>
          <w:p w14:paraId="026F9A7E" w14:textId="77777777" w:rsidR="00875771" w:rsidRPr="00875771" w:rsidRDefault="00875771" w:rsidP="00875771">
            <w:pPr>
              <w:widowControl/>
              <w:ind w:left="900" w:hanging="900"/>
              <w:rPr>
                <w:rFonts w:eastAsiaTheme="minorHAnsi"/>
                <w:sz w:val="18"/>
                <w:szCs w:val="18"/>
              </w:rPr>
            </w:pPr>
            <w:r w:rsidRPr="00875771">
              <w:rPr>
                <w:sz w:val="18"/>
                <w:szCs w:val="18"/>
              </w:rPr>
              <w:t>10.11.4</w:t>
            </w:r>
            <w:r w:rsidRPr="00875771">
              <w:rPr>
                <w:sz w:val="18"/>
                <w:szCs w:val="18"/>
              </w:rPr>
              <w:tab/>
              <w:t>Apply rules governing use of the colon. (SOL 10.7b)</w:t>
            </w:r>
          </w:p>
          <w:p w14:paraId="0E8691E4" w14:textId="77777777" w:rsidR="00875771" w:rsidRPr="00875771" w:rsidRDefault="00875771" w:rsidP="00875771">
            <w:pPr>
              <w:widowControl/>
              <w:ind w:left="900" w:hanging="900"/>
              <w:rPr>
                <w:rFonts w:eastAsiaTheme="minorHAnsi"/>
                <w:sz w:val="18"/>
                <w:szCs w:val="18"/>
              </w:rPr>
            </w:pPr>
            <w:r w:rsidRPr="00875771">
              <w:rPr>
                <w:rFonts w:eastAsiaTheme="minorHAnsi"/>
                <w:sz w:val="18"/>
                <w:szCs w:val="18"/>
              </w:rPr>
              <w:t>10.11.5</w:t>
            </w:r>
            <w:r w:rsidRPr="00875771">
              <w:rPr>
                <w:rFonts w:eastAsiaTheme="minorHAnsi"/>
                <w:sz w:val="18"/>
                <w:szCs w:val="18"/>
              </w:rPr>
              <w:tab/>
              <w:t>Apply rules governing subject-verb agreement and pronoun-antecedent agreement.</w:t>
            </w:r>
          </w:p>
          <w:p w14:paraId="5B97A18F" w14:textId="77777777" w:rsidR="00875771" w:rsidRPr="00875771" w:rsidRDefault="00875771" w:rsidP="00875771">
            <w:pPr>
              <w:widowControl/>
              <w:ind w:left="900" w:hanging="900"/>
              <w:rPr>
                <w:rFonts w:eastAsiaTheme="minorHAnsi"/>
                <w:sz w:val="18"/>
                <w:szCs w:val="18"/>
              </w:rPr>
            </w:pPr>
            <w:r w:rsidRPr="00875771">
              <w:rPr>
                <w:sz w:val="18"/>
                <w:szCs w:val="18"/>
              </w:rPr>
              <w:t>10.11.6</w:t>
            </w:r>
            <w:r w:rsidRPr="00875771">
              <w:rPr>
                <w:sz w:val="18"/>
                <w:szCs w:val="18"/>
              </w:rPr>
              <w:tab/>
              <w:t>Use a style manual, such as that of the Modern Language Association (MLA) or the American Psychological Association (APA), to apply rules for punctuation and formatting, including conventions for direct quotations. (SOL 10.7c)</w:t>
            </w:r>
          </w:p>
          <w:p w14:paraId="631DD199" w14:textId="77777777" w:rsidR="00875771" w:rsidRPr="00875771" w:rsidRDefault="00875771" w:rsidP="00875771">
            <w:pPr>
              <w:widowControl/>
              <w:jc w:val="center"/>
              <w:rPr>
                <w:rFonts w:eastAsiaTheme="minorHAnsi"/>
                <w:b/>
                <w:sz w:val="18"/>
                <w:szCs w:val="18"/>
              </w:rPr>
            </w:pPr>
          </w:p>
        </w:tc>
        <w:tc>
          <w:tcPr>
            <w:tcW w:w="3474" w:type="dxa"/>
          </w:tcPr>
          <w:p w14:paraId="09FED4F2" w14:textId="77777777" w:rsidR="00875771" w:rsidRPr="00875771" w:rsidRDefault="00875771" w:rsidP="00875771">
            <w:pPr>
              <w:widowControl/>
              <w:tabs>
                <w:tab w:val="left" w:pos="702"/>
              </w:tabs>
              <w:ind w:left="702" w:hanging="702"/>
              <w:rPr>
                <w:rFonts w:eastAsiaTheme="minorHAnsi"/>
                <w:b/>
                <w:sz w:val="18"/>
                <w:szCs w:val="18"/>
              </w:rPr>
            </w:pPr>
            <w:r w:rsidRPr="00875771">
              <w:rPr>
                <w:rFonts w:eastAsiaTheme="minorHAnsi"/>
                <w:b/>
                <w:sz w:val="18"/>
                <w:szCs w:val="18"/>
              </w:rPr>
              <w:t>11.11</w:t>
            </w:r>
            <w:r w:rsidRPr="00875771">
              <w:rPr>
                <w:rFonts w:eastAsiaTheme="minorHAnsi"/>
                <w:b/>
                <w:sz w:val="18"/>
                <w:szCs w:val="18"/>
              </w:rPr>
              <w:tab/>
              <w:t xml:space="preserve">The student will self- and peer-edit writing for correct grammar, capitalization, </w:t>
            </w:r>
            <w:r w:rsidRPr="00875771">
              <w:rPr>
                <w:rFonts w:eastAsiaTheme="minorHAnsi"/>
                <w:b/>
                <w:sz w:val="18"/>
                <w:szCs w:val="18"/>
              </w:rPr>
              <w:tab/>
              <w:t>punctuation, spelling, sentence structure, and paragraphing.  (SOL 11.7)</w:t>
            </w:r>
          </w:p>
          <w:p w14:paraId="103BECC8" w14:textId="77777777" w:rsidR="00875771" w:rsidRPr="00875771" w:rsidRDefault="00875771" w:rsidP="00475669">
            <w:pPr>
              <w:widowControl/>
              <w:numPr>
                <w:ilvl w:val="2"/>
                <w:numId w:val="176"/>
              </w:numPr>
              <w:tabs>
                <w:tab w:val="left" w:pos="702"/>
                <w:tab w:val="left" w:pos="792"/>
              </w:tabs>
              <w:rPr>
                <w:rFonts w:eastAsiaTheme="minorHAnsi"/>
                <w:sz w:val="18"/>
                <w:szCs w:val="18"/>
              </w:rPr>
            </w:pPr>
            <w:r w:rsidRPr="00875771">
              <w:rPr>
                <w:rFonts w:eastAsiaTheme="minorHAnsi"/>
                <w:sz w:val="18"/>
                <w:szCs w:val="18"/>
              </w:rPr>
              <w:t>Edit writing to conform to the guidelines in a style manual/handbook and is appropriate to the type, purpose, and intended audience for writing. (SOL 11.7a)</w:t>
            </w:r>
          </w:p>
          <w:p w14:paraId="65F77637" w14:textId="77777777" w:rsidR="00875771" w:rsidRPr="00875771" w:rsidRDefault="00875771" w:rsidP="00475669">
            <w:pPr>
              <w:widowControl/>
              <w:numPr>
                <w:ilvl w:val="2"/>
                <w:numId w:val="176"/>
              </w:numPr>
              <w:tabs>
                <w:tab w:val="left" w:pos="792"/>
              </w:tabs>
              <w:rPr>
                <w:rFonts w:eastAsiaTheme="minorHAnsi"/>
                <w:sz w:val="18"/>
                <w:szCs w:val="18"/>
              </w:rPr>
            </w:pPr>
            <w:r w:rsidRPr="00875771">
              <w:rPr>
                <w:rFonts w:eastAsiaTheme="minorHAnsi"/>
                <w:sz w:val="18"/>
                <w:szCs w:val="18"/>
              </w:rPr>
              <w:t>Proofread and edit writing for intended audience and purpose. (SOL 11.7f)</w:t>
            </w:r>
          </w:p>
          <w:p w14:paraId="617F19B5" w14:textId="77777777" w:rsidR="00875771" w:rsidRPr="00875771" w:rsidRDefault="00875771" w:rsidP="00475669">
            <w:pPr>
              <w:widowControl/>
              <w:numPr>
                <w:ilvl w:val="2"/>
                <w:numId w:val="176"/>
              </w:numPr>
              <w:tabs>
                <w:tab w:val="left" w:pos="792"/>
              </w:tabs>
              <w:rPr>
                <w:rFonts w:eastAsiaTheme="minorHAnsi"/>
                <w:sz w:val="18"/>
                <w:szCs w:val="18"/>
              </w:rPr>
            </w:pPr>
            <w:r w:rsidRPr="00875771">
              <w:rPr>
                <w:rFonts w:eastAsiaTheme="minorHAnsi"/>
                <w:sz w:val="18"/>
                <w:szCs w:val="18"/>
              </w:rPr>
              <w:t>Adjust sentence structure to avoid fragments and fused (run-on) sentences.</w:t>
            </w:r>
          </w:p>
          <w:p w14:paraId="640A2D03" w14:textId="77777777" w:rsidR="00875771" w:rsidRPr="00875771" w:rsidRDefault="00875771" w:rsidP="00475669">
            <w:pPr>
              <w:widowControl/>
              <w:numPr>
                <w:ilvl w:val="2"/>
                <w:numId w:val="176"/>
              </w:numPr>
              <w:tabs>
                <w:tab w:val="left" w:pos="792"/>
              </w:tabs>
              <w:rPr>
                <w:rFonts w:eastAsiaTheme="minorHAnsi"/>
                <w:sz w:val="18"/>
                <w:szCs w:val="18"/>
              </w:rPr>
            </w:pPr>
            <w:r w:rsidRPr="00875771">
              <w:rPr>
                <w:rFonts w:eastAsiaTheme="minorHAnsi"/>
                <w:sz w:val="18"/>
                <w:szCs w:val="18"/>
              </w:rPr>
              <w:t>Adjust sentence structure to avoid misplaced modifiers.</w:t>
            </w:r>
          </w:p>
          <w:p w14:paraId="756DBA62" w14:textId="77777777" w:rsidR="00875771" w:rsidRPr="00875771" w:rsidRDefault="00875771" w:rsidP="00475669">
            <w:pPr>
              <w:widowControl/>
              <w:numPr>
                <w:ilvl w:val="2"/>
                <w:numId w:val="176"/>
              </w:numPr>
              <w:tabs>
                <w:tab w:val="left" w:pos="792"/>
              </w:tabs>
              <w:rPr>
                <w:rFonts w:eastAsiaTheme="minorHAnsi"/>
                <w:sz w:val="18"/>
                <w:szCs w:val="18"/>
              </w:rPr>
            </w:pPr>
            <w:r w:rsidRPr="00875771">
              <w:rPr>
                <w:rFonts w:eastAsiaTheme="minorHAnsi"/>
                <w:sz w:val="18"/>
                <w:szCs w:val="18"/>
              </w:rPr>
              <w:t>Adjust punctuation to avoid comma splices.</w:t>
            </w:r>
          </w:p>
          <w:p w14:paraId="0D9429D5" w14:textId="77777777" w:rsidR="00875771" w:rsidRPr="00875771" w:rsidRDefault="00875771" w:rsidP="00475669">
            <w:pPr>
              <w:widowControl/>
              <w:numPr>
                <w:ilvl w:val="2"/>
                <w:numId w:val="176"/>
              </w:numPr>
              <w:tabs>
                <w:tab w:val="left" w:pos="702"/>
              </w:tabs>
              <w:rPr>
                <w:rFonts w:eastAsiaTheme="minorHAnsi"/>
                <w:sz w:val="18"/>
                <w:szCs w:val="18"/>
              </w:rPr>
            </w:pPr>
            <w:r w:rsidRPr="00875771">
              <w:rPr>
                <w:rFonts w:eastAsiaTheme="minorHAnsi"/>
                <w:sz w:val="18"/>
                <w:szCs w:val="18"/>
              </w:rPr>
              <w:t>Apply grammatical conventions to edit writing for correct use of language, spelling, punctuation, and capitalization.</w:t>
            </w:r>
          </w:p>
          <w:p w14:paraId="081576F9" w14:textId="77777777" w:rsidR="00875771" w:rsidRPr="00875771" w:rsidRDefault="00875771" w:rsidP="00475669">
            <w:pPr>
              <w:widowControl/>
              <w:numPr>
                <w:ilvl w:val="2"/>
                <w:numId w:val="176"/>
              </w:numPr>
              <w:tabs>
                <w:tab w:val="left" w:pos="792"/>
              </w:tabs>
              <w:rPr>
                <w:rFonts w:eastAsiaTheme="minorHAnsi"/>
                <w:sz w:val="18"/>
                <w:szCs w:val="18"/>
              </w:rPr>
            </w:pPr>
            <w:r w:rsidRPr="00875771">
              <w:rPr>
                <w:rFonts w:eastAsiaTheme="minorHAnsi"/>
                <w:iCs/>
                <w:spacing w:val="-1"/>
                <w:sz w:val="18"/>
                <w:szCs w:val="18"/>
              </w:rPr>
              <w:t>Recognize the difference between standard and nonstandard language and use language appropriate to purpose and audience.</w:t>
            </w:r>
          </w:p>
          <w:p w14:paraId="3A81D07A" w14:textId="77777777" w:rsidR="00875771" w:rsidRPr="00875771" w:rsidRDefault="00875771" w:rsidP="00875771">
            <w:pPr>
              <w:widowControl/>
              <w:jc w:val="center"/>
              <w:rPr>
                <w:rFonts w:eastAsiaTheme="minorHAnsi"/>
                <w:b/>
                <w:sz w:val="18"/>
                <w:szCs w:val="18"/>
              </w:rPr>
            </w:pPr>
          </w:p>
        </w:tc>
        <w:tc>
          <w:tcPr>
            <w:tcW w:w="3474" w:type="dxa"/>
          </w:tcPr>
          <w:p w14:paraId="21279DA2" w14:textId="77777777" w:rsidR="00875771" w:rsidRPr="00875771" w:rsidRDefault="00875771" w:rsidP="00875771">
            <w:pPr>
              <w:widowControl/>
              <w:tabs>
                <w:tab w:val="left" w:pos="738"/>
                <w:tab w:val="left" w:pos="1080"/>
              </w:tabs>
              <w:ind w:left="738" w:hanging="738"/>
              <w:rPr>
                <w:rFonts w:eastAsiaTheme="minorHAnsi"/>
                <w:b/>
                <w:sz w:val="18"/>
                <w:szCs w:val="18"/>
              </w:rPr>
            </w:pPr>
            <w:r w:rsidRPr="00875771">
              <w:rPr>
                <w:rFonts w:eastAsiaTheme="minorHAnsi"/>
                <w:b/>
                <w:sz w:val="18"/>
                <w:szCs w:val="18"/>
              </w:rPr>
              <w:t>12.11</w:t>
            </w:r>
            <w:r w:rsidRPr="00875771">
              <w:rPr>
                <w:rFonts w:eastAsiaTheme="minorHAnsi"/>
                <w:b/>
                <w:sz w:val="18"/>
                <w:szCs w:val="18"/>
              </w:rPr>
              <w:tab/>
              <w:t>The student will self- and peer-edit writing for correct grammar, capitalization, punctuation, spelling, sentence structure, and paragraphing.  (SOL 12.7)</w:t>
            </w:r>
          </w:p>
          <w:p w14:paraId="07D70401" w14:textId="77777777" w:rsidR="00875771" w:rsidRPr="00875771" w:rsidRDefault="00875771" w:rsidP="00475669">
            <w:pPr>
              <w:widowControl/>
              <w:numPr>
                <w:ilvl w:val="2"/>
                <w:numId w:val="173"/>
              </w:numPr>
              <w:tabs>
                <w:tab w:val="left" w:pos="738"/>
              </w:tabs>
              <w:rPr>
                <w:rFonts w:eastAsiaTheme="minorHAnsi"/>
                <w:sz w:val="18"/>
                <w:szCs w:val="18"/>
              </w:rPr>
            </w:pPr>
            <w:r w:rsidRPr="00875771">
              <w:rPr>
                <w:rFonts w:eastAsiaTheme="minorHAnsi"/>
                <w:sz w:val="18"/>
                <w:szCs w:val="18"/>
              </w:rPr>
              <w:t>Edit writing to conform to the guidelines in a style manual/handbook and is appropriate to the type, purpose, and intended audience for writing. (SOL 12.7c)</w:t>
            </w:r>
          </w:p>
          <w:p w14:paraId="5EC15E06" w14:textId="77777777" w:rsidR="00875771" w:rsidRPr="00875771" w:rsidRDefault="00875771" w:rsidP="00475669">
            <w:pPr>
              <w:widowControl/>
              <w:numPr>
                <w:ilvl w:val="2"/>
                <w:numId w:val="173"/>
              </w:numPr>
              <w:tabs>
                <w:tab w:val="left" w:pos="738"/>
              </w:tabs>
              <w:rPr>
                <w:rFonts w:eastAsiaTheme="minorHAnsi"/>
                <w:sz w:val="18"/>
                <w:szCs w:val="18"/>
              </w:rPr>
            </w:pPr>
            <w:r w:rsidRPr="00875771">
              <w:rPr>
                <w:rFonts w:eastAsiaTheme="minorHAnsi"/>
                <w:sz w:val="18"/>
                <w:szCs w:val="18"/>
              </w:rPr>
              <w:t>Edit, proofread, and prepare writing for intended audience and purpose. (SOL 12.7a)</w:t>
            </w:r>
          </w:p>
          <w:p w14:paraId="3B40E6D8" w14:textId="77777777" w:rsidR="00875771" w:rsidRPr="00875771" w:rsidRDefault="00875771" w:rsidP="00475669">
            <w:pPr>
              <w:widowControl/>
              <w:numPr>
                <w:ilvl w:val="2"/>
                <w:numId w:val="173"/>
              </w:numPr>
              <w:rPr>
                <w:rFonts w:eastAsiaTheme="minorHAnsi"/>
                <w:sz w:val="18"/>
                <w:szCs w:val="18"/>
              </w:rPr>
            </w:pPr>
            <w:r w:rsidRPr="00875771">
              <w:rPr>
                <w:rFonts w:eastAsiaTheme="minorHAnsi"/>
                <w:sz w:val="18"/>
                <w:szCs w:val="18"/>
              </w:rPr>
              <w:t>Adjust sentence structure to avoid fragments and fused (run-on) sentences.</w:t>
            </w:r>
          </w:p>
          <w:p w14:paraId="43E4BE11" w14:textId="77777777" w:rsidR="00875771" w:rsidRPr="00875771" w:rsidRDefault="00875771" w:rsidP="00475669">
            <w:pPr>
              <w:widowControl/>
              <w:numPr>
                <w:ilvl w:val="2"/>
                <w:numId w:val="173"/>
              </w:numPr>
              <w:rPr>
                <w:rFonts w:eastAsiaTheme="minorHAnsi"/>
                <w:sz w:val="18"/>
                <w:szCs w:val="18"/>
              </w:rPr>
            </w:pPr>
            <w:r w:rsidRPr="00875771">
              <w:rPr>
                <w:rFonts w:eastAsiaTheme="minorHAnsi"/>
                <w:sz w:val="18"/>
                <w:szCs w:val="18"/>
              </w:rPr>
              <w:t>Adjust sentence structure to avoid misplaced modifiers.</w:t>
            </w:r>
          </w:p>
          <w:p w14:paraId="395C6499" w14:textId="77777777" w:rsidR="00875771" w:rsidRPr="00875771" w:rsidRDefault="00875771" w:rsidP="00475669">
            <w:pPr>
              <w:widowControl/>
              <w:numPr>
                <w:ilvl w:val="2"/>
                <w:numId w:val="173"/>
              </w:numPr>
              <w:rPr>
                <w:rFonts w:eastAsiaTheme="minorHAnsi"/>
                <w:sz w:val="18"/>
                <w:szCs w:val="18"/>
              </w:rPr>
            </w:pPr>
            <w:r w:rsidRPr="00875771">
              <w:rPr>
                <w:rFonts w:eastAsiaTheme="minorHAnsi"/>
                <w:sz w:val="18"/>
                <w:szCs w:val="18"/>
              </w:rPr>
              <w:t>Adjust punctuation to avoid comma splices.</w:t>
            </w:r>
          </w:p>
          <w:p w14:paraId="288C13EE" w14:textId="77777777" w:rsidR="00875771" w:rsidRPr="00875771" w:rsidRDefault="00875771" w:rsidP="00475669">
            <w:pPr>
              <w:widowControl/>
              <w:numPr>
                <w:ilvl w:val="2"/>
                <w:numId w:val="173"/>
              </w:numPr>
              <w:tabs>
                <w:tab w:val="left" w:pos="738"/>
              </w:tabs>
              <w:rPr>
                <w:rFonts w:eastAsiaTheme="minorHAnsi"/>
                <w:sz w:val="18"/>
                <w:szCs w:val="18"/>
              </w:rPr>
            </w:pPr>
            <w:r w:rsidRPr="00875771">
              <w:rPr>
                <w:rFonts w:eastAsiaTheme="minorHAnsi"/>
                <w:sz w:val="18"/>
                <w:szCs w:val="18"/>
              </w:rPr>
              <w:t>Apply grammatical conventions to edit writing for correct use of language, spelling, punctuation, and capitalization. (SOL 12.7b)</w:t>
            </w:r>
          </w:p>
          <w:p w14:paraId="20E55CD7" w14:textId="77777777" w:rsidR="00875771" w:rsidRPr="00875771" w:rsidRDefault="00875771" w:rsidP="00475669">
            <w:pPr>
              <w:widowControl/>
              <w:numPr>
                <w:ilvl w:val="2"/>
                <w:numId w:val="173"/>
              </w:numPr>
              <w:tabs>
                <w:tab w:val="left" w:pos="738"/>
              </w:tabs>
              <w:rPr>
                <w:rFonts w:eastAsiaTheme="minorHAnsi"/>
                <w:sz w:val="18"/>
                <w:szCs w:val="18"/>
              </w:rPr>
            </w:pPr>
            <w:r w:rsidRPr="00875771">
              <w:rPr>
                <w:rFonts w:eastAsiaTheme="minorHAnsi"/>
                <w:iCs/>
                <w:spacing w:val="-1"/>
                <w:sz w:val="18"/>
                <w:szCs w:val="18"/>
              </w:rPr>
              <w:t>Recognize the difference between standard and nonstandard language and use language appropriate to purpose and audience.</w:t>
            </w:r>
          </w:p>
          <w:p w14:paraId="1A27739B" w14:textId="77777777" w:rsidR="00875771" w:rsidRPr="00875771" w:rsidRDefault="00875771" w:rsidP="00875771">
            <w:pPr>
              <w:widowControl/>
              <w:jc w:val="center"/>
              <w:rPr>
                <w:rFonts w:eastAsiaTheme="minorHAnsi"/>
                <w:b/>
                <w:sz w:val="18"/>
                <w:szCs w:val="18"/>
              </w:rPr>
            </w:pPr>
          </w:p>
        </w:tc>
      </w:tr>
    </w:tbl>
    <w:p w14:paraId="466B04F8" w14:textId="77777777" w:rsidR="00875771" w:rsidRPr="00875771" w:rsidRDefault="00875771" w:rsidP="00875771">
      <w:pPr>
        <w:widowControl/>
        <w:spacing w:after="200" w:line="276" w:lineRule="auto"/>
        <w:rPr>
          <w:rFonts w:eastAsiaTheme="minorHAnsi"/>
          <w:snapToGrid/>
          <w:sz w:val="18"/>
          <w:szCs w:val="18"/>
        </w:rPr>
        <w:sectPr w:rsidR="00875771" w:rsidRPr="00875771" w:rsidSect="00875771">
          <w:pgSz w:w="15840" w:h="12240" w:orient="landscape"/>
          <w:pgMar w:top="1152" w:right="1080" w:bottom="1152" w:left="1080" w:header="432" w:footer="432" w:gutter="0"/>
          <w:cols w:space="720"/>
          <w:docGrid w:linePitch="360"/>
        </w:sectPr>
      </w:pPr>
    </w:p>
    <w:tbl>
      <w:tblPr>
        <w:tblStyle w:val="TableGrid1"/>
        <w:tblW w:w="0" w:type="auto"/>
        <w:tblInd w:w="-252" w:type="dxa"/>
        <w:tblLook w:val="04A0" w:firstRow="1" w:lastRow="0" w:firstColumn="1" w:lastColumn="0" w:noHBand="0" w:noVBand="1"/>
      </w:tblPr>
      <w:tblGrid>
        <w:gridCol w:w="3537"/>
        <w:gridCol w:w="3537"/>
        <w:gridCol w:w="3537"/>
        <w:gridCol w:w="3537"/>
      </w:tblGrid>
      <w:tr w:rsidR="00875771" w:rsidRPr="00875771" w14:paraId="32CD4638" w14:textId="77777777" w:rsidTr="00875771">
        <w:tc>
          <w:tcPr>
            <w:tcW w:w="14148" w:type="dxa"/>
            <w:gridSpan w:val="4"/>
          </w:tcPr>
          <w:p w14:paraId="12AA856C" w14:textId="77777777" w:rsidR="00875771" w:rsidRPr="00875771" w:rsidRDefault="00875771" w:rsidP="00875771">
            <w:pPr>
              <w:widowControl/>
              <w:jc w:val="center"/>
              <w:rPr>
                <w:rFonts w:eastAsiaTheme="minorHAnsi"/>
                <w:b/>
                <w:sz w:val="18"/>
                <w:szCs w:val="18"/>
              </w:rPr>
            </w:pPr>
            <w:bookmarkStart w:id="216" w:name="Researchchart9101112"/>
            <w:r w:rsidRPr="00875771">
              <w:rPr>
                <w:rFonts w:eastAsiaTheme="minorHAnsi"/>
                <w:b/>
                <w:sz w:val="18"/>
                <w:szCs w:val="18"/>
              </w:rPr>
              <w:lastRenderedPageBreak/>
              <w:t>Research</w:t>
            </w:r>
            <w:bookmarkEnd w:id="216"/>
          </w:p>
        </w:tc>
      </w:tr>
      <w:tr w:rsidR="00875771" w:rsidRPr="00875771" w14:paraId="4DAD0A89" w14:textId="77777777" w:rsidTr="00875771">
        <w:tc>
          <w:tcPr>
            <w:tcW w:w="3537" w:type="dxa"/>
          </w:tcPr>
          <w:p w14:paraId="080B9ED9"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9</w:t>
            </w:r>
          </w:p>
        </w:tc>
        <w:tc>
          <w:tcPr>
            <w:tcW w:w="3537" w:type="dxa"/>
          </w:tcPr>
          <w:p w14:paraId="40D9AFC4"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10</w:t>
            </w:r>
          </w:p>
        </w:tc>
        <w:tc>
          <w:tcPr>
            <w:tcW w:w="3537" w:type="dxa"/>
          </w:tcPr>
          <w:p w14:paraId="7A38D03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11</w:t>
            </w:r>
          </w:p>
        </w:tc>
        <w:tc>
          <w:tcPr>
            <w:tcW w:w="3537" w:type="dxa"/>
          </w:tcPr>
          <w:p w14:paraId="70998C6C" w14:textId="77777777" w:rsidR="00875771" w:rsidRPr="00875771" w:rsidRDefault="00875771" w:rsidP="00875771">
            <w:pPr>
              <w:widowControl/>
              <w:jc w:val="center"/>
              <w:rPr>
                <w:rFonts w:eastAsiaTheme="minorHAnsi"/>
                <w:b/>
                <w:sz w:val="18"/>
                <w:szCs w:val="18"/>
              </w:rPr>
            </w:pPr>
            <w:r w:rsidRPr="00875771">
              <w:rPr>
                <w:rFonts w:eastAsiaTheme="minorHAnsi"/>
                <w:b/>
                <w:sz w:val="18"/>
                <w:szCs w:val="18"/>
              </w:rPr>
              <w:t>Grade 12</w:t>
            </w:r>
          </w:p>
        </w:tc>
      </w:tr>
      <w:tr w:rsidR="00875771" w:rsidRPr="00875771" w14:paraId="39104552" w14:textId="77777777" w:rsidTr="00875771">
        <w:tc>
          <w:tcPr>
            <w:tcW w:w="3537" w:type="dxa"/>
          </w:tcPr>
          <w:p w14:paraId="027A1AFE" w14:textId="77777777" w:rsidR="00875771" w:rsidRPr="00875771" w:rsidRDefault="00875771" w:rsidP="00875771">
            <w:pPr>
              <w:widowControl/>
              <w:tabs>
                <w:tab w:val="left" w:pos="720"/>
              </w:tabs>
              <w:ind w:hanging="720"/>
              <w:rPr>
                <w:b/>
                <w:sz w:val="18"/>
                <w:szCs w:val="18"/>
              </w:rPr>
            </w:pPr>
            <w:r w:rsidRPr="00875771">
              <w:rPr>
                <w:b/>
                <w:sz w:val="18"/>
                <w:szCs w:val="18"/>
              </w:rPr>
              <w:t>9.12</w:t>
            </w:r>
            <w:r w:rsidRPr="00875771">
              <w:rPr>
                <w:b/>
                <w:sz w:val="18"/>
                <w:szCs w:val="18"/>
              </w:rPr>
              <w:tab/>
              <w:t>The student will use print, electronic databases, online resources, and other media to access information to create a research product. (SOL 9.8)</w:t>
            </w:r>
          </w:p>
          <w:p w14:paraId="216A20FF" w14:textId="77777777" w:rsidR="00875771" w:rsidRPr="00875771" w:rsidRDefault="00875771" w:rsidP="00875771">
            <w:pPr>
              <w:widowControl/>
              <w:tabs>
                <w:tab w:val="left" w:pos="720"/>
              </w:tabs>
              <w:ind w:hanging="720"/>
              <w:rPr>
                <w:sz w:val="18"/>
                <w:szCs w:val="18"/>
              </w:rPr>
            </w:pPr>
            <w:r w:rsidRPr="00875771">
              <w:rPr>
                <w:sz w:val="18"/>
                <w:szCs w:val="18"/>
              </w:rPr>
              <w:t>9.12.1</w:t>
            </w:r>
            <w:r w:rsidRPr="00875771">
              <w:rPr>
                <w:sz w:val="18"/>
                <w:szCs w:val="18"/>
              </w:rPr>
              <w:tab/>
              <w:t>Apply features of classification to write an informative paper of the student's choice.</w:t>
            </w:r>
          </w:p>
          <w:p w14:paraId="7F809C3E" w14:textId="77777777" w:rsidR="00875771" w:rsidRPr="00875771" w:rsidRDefault="00875771" w:rsidP="00875771">
            <w:pPr>
              <w:widowControl/>
              <w:tabs>
                <w:tab w:val="left" w:pos="720"/>
              </w:tabs>
              <w:ind w:hanging="720"/>
              <w:rPr>
                <w:sz w:val="18"/>
                <w:szCs w:val="18"/>
              </w:rPr>
            </w:pPr>
            <w:r w:rsidRPr="00875771">
              <w:rPr>
                <w:sz w:val="18"/>
                <w:szCs w:val="18"/>
              </w:rPr>
              <w:t>9.12.2</w:t>
            </w:r>
            <w:r w:rsidRPr="00875771">
              <w:rPr>
                <w:sz w:val="18"/>
                <w:szCs w:val="18"/>
              </w:rPr>
              <w:tab/>
              <w:t>Use technology as a tool for research to organize, evaluate, and communicate information.   (SOL 9.8a)</w:t>
            </w:r>
          </w:p>
          <w:p w14:paraId="03F703EB" w14:textId="77777777" w:rsidR="00875771" w:rsidRPr="00875771" w:rsidRDefault="00875771" w:rsidP="00875771">
            <w:pPr>
              <w:widowControl/>
              <w:ind w:hanging="720"/>
              <w:rPr>
                <w:sz w:val="18"/>
                <w:szCs w:val="18"/>
              </w:rPr>
            </w:pPr>
            <w:r w:rsidRPr="00875771">
              <w:rPr>
                <w:sz w:val="18"/>
                <w:szCs w:val="18"/>
              </w:rPr>
              <w:t>9.12.3</w:t>
            </w:r>
            <w:r w:rsidRPr="00875771">
              <w:rPr>
                <w:sz w:val="18"/>
                <w:szCs w:val="18"/>
              </w:rPr>
              <w:tab/>
              <w:t>Narrow the focus of a search. (SOL 9.8b)</w:t>
            </w:r>
          </w:p>
          <w:p w14:paraId="365DF88F" w14:textId="77777777" w:rsidR="00875771" w:rsidRPr="00875771" w:rsidRDefault="00875771" w:rsidP="00875771">
            <w:pPr>
              <w:widowControl/>
              <w:ind w:hanging="720"/>
              <w:rPr>
                <w:sz w:val="18"/>
                <w:szCs w:val="18"/>
              </w:rPr>
            </w:pPr>
            <w:r w:rsidRPr="00875771">
              <w:rPr>
                <w:iCs/>
                <w:sz w:val="18"/>
                <w:szCs w:val="18"/>
              </w:rPr>
              <w:t>9.12.4</w:t>
            </w:r>
            <w:r w:rsidRPr="00875771">
              <w:rPr>
                <w:iCs/>
                <w:sz w:val="18"/>
                <w:szCs w:val="18"/>
              </w:rPr>
              <w:tab/>
              <w:t>Utilize a plan for the research. (e.g., Venn diagram, outline, other graphic organizers).</w:t>
            </w:r>
          </w:p>
          <w:p w14:paraId="4E15438A" w14:textId="77777777" w:rsidR="00875771" w:rsidRPr="00875771" w:rsidRDefault="00875771" w:rsidP="00875771">
            <w:pPr>
              <w:widowControl/>
              <w:ind w:hanging="720"/>
              <w:rPr>
                <w:sz w:val="18"/>
                <w:szCs w:val="18"/>
              </w:rPr>
            </w:pPr>
            <w:r w:rsidRPr="00875771">
              <w:rPr>
                <w:sz w:val="18"/>
                <w:szCs w:val="18"/>
              </w:rPr>
              <w:t>9.12.5</w:t>
            </w:r>
            <w:r w:rsidRPr="00875771">
              <w:rPr>
                <w:sz w:val="18"/>
                <w:szCs w:val="18"/>
              </w:rPr>
              <w:tab/>
              <w:t>Find, evaluate, and select appropriate sources to access information and answer questions.  (SOL 9.8c)</w:t>
            </w:r>
          </w:p>
          <w:p w14:paraId="20CCEAD0" w14:textId="77777777" w:rsidR="00875771" w:rsidRPr="00875771" w:rsidRDefault="00875771" w:rsidP="00875771">
            <w:pPr>
              <w:widowControl/>
              <w:ind w:hanging="720"/>
              <w:rPr>
                <w:sz w:val="18"/>
                <w:szCs w:val="18"/>
              </w:rPr>
            </w:pPr>
            <w:r w:rsidRPr="00875771">
              <w:rPr>
                <w:sz w:val="18"/>
                <w:szCs w:val="18"/>
              </w:rPr>
              <w:t>9.12.6</w:t>
            </w:r>
            <w:r w:rsidRPr="00875771">
              <w:rPr>
                <w:sz w:val="18"/>
                <w:szCs w:val="18"/>
              </w:rPr>
              <w:tab/>
              <w:t>Verify the validity and accuracy of all information. (SOL 9.8d)</w:t>
            </w:r>
          </w:p>
          <w:p w14:paraId="7058F3B1" w14:textId="77777777" w:rsidR="00875771" w:rsidRPr="00875771" w:rsidRDefault="00875771" w:rsidP="00875771">
            <w:pPr>
              <w:widowControl/>
              <w:ind w:hanging="720"/>
              <w:rPr>
                <w:sz w:val="18"/>
                <w:szCs w:val="18"/>
              </w:rPr>
            </w:pPr>
            <w:r w:rsidRPr="00875771">
              <w:rPr>
                <w:sz w:val="18"/>
                <w:szCs w:val="18"/>
              </w:rPr>
              <w:t>9.12.7</w:t>
            </w:r>
            <w:r w:rsidRPr="00875771">
              <w:rPr>
                <w:sz w:val="18"/>
                <w:szCs w:val="18"/>
              </w:rPr>
              <w:tab/>
              <w:t>Make sense of information gathered from diverse sources by identifying misconceptions, main and supporting ideas, conflicting information, point of view or bias. (SOL 9.8e)</w:t>
            </w:r>
          </w:p>
          <w:p w14:paraId="1F89CE1B" w14:textId="77777777" w:rsidR="00875771" w:rsidRPr="00875771" w:rsidRDefault="00875771" w:rsidP="00875771">
            <w:pPr>
              <w:widowControl/>
              <w:ind w:hanging="720"/>
              <w:rPr>
                <w:sz w:val="18"/>
                <w:szCs w:val="18"/>
              </w:rPr>
            </w:pPr>
            <w:r w:rsidRPr="00875771">
              <w:rPr>
                <w:sz w:val="18"/>
                <w:szCs w:val="18"/>
              </w:rPr>
              <w:t>9.12.8</w:t>
            </w:r>
            <w:r w:rsidRPr="00875771">
              <w:rPr>
                <w:sz w:val="18"/>
                <w:szCs w:val="18"/>
              </w:rPr>
              <w:tab/>
              <w:t>Credit the sources of quoted, paraphrased, and summarized ideas. (SOL 9.8f)</w:t>
            </w:r>
          </w:p>
          <w:p w14:paraId="04B49E94" w14:textId="77777777" w:rsidR="00875771" w:rsidRPr="00875771" w:rsidRDefault="00875771" w:rsidP="00875771">
            <w:pPr>
              <w:widowControl/>
              <w:ind w:hanging="720"/>
              <w:rPr>
                <w:sz w:val="18"/>
                <w:szCs w:val="18"/>
              </w:rPr>
            </w:pPr>
            <w:r w:rsidRPr="00875771">
              <w:rPr>
                <w:sz w:val="18"/>
                <w:szCs w:val="18"/>
              </w:rPr>
              <w:t>9.12.9</w:t>
            </w:r>
            <w:r w:rsidRPr="00875771">
              <w:rPr>
                <w:sz w:val="18"/>
                <w:szCs w:val="18"/>
              </w:rPr>
              <w:tab/>
              <w:t xml:space="preserve">Cite sources of information using a standard method of documentation such as that of the </w:t>
            </w:r>
            <w:r w:rsidRPr="00875771">
              <w:rPr>
                <w:sz w:val="18"/>
                <w:szCs w:val="18"/>
              </w:rPr>
              <w:tab/>
              <w:t>Modern Language Association (MLA) or the American Psychological Association (APA). (SOL 9.8g)</w:t>
            </w:r>
          </w:p>
          <w:p w14:paraId="20345328" w14:textId="77777777" w:rsidR="00875771" w:rsidRPr="00875771" w:rsidRDefault="00875771" w:rsidP="00875771">
            <w:pPr>
              <w:widowControl/>
              <w:ind w:hanging="720"/>
              <w:rPr>
                <w:sz w:val="18"/>
                <w:szCs w:val="18"/>
              </w:rPr>
            </w:pPr>
            <w:r w:rsidRPr="00875771">
              <w:rPr>
                <w:sz w:val="18"/>
                <w:szCs w:val="18"/>
              </w:rPr>
              <w:t>9.12.10</w:t>
            </w:r>
            <w:r w:rsidRPr="00875771">
              <w:rPr>
                <w:sz w:val="18"/>
                <w:szCs w:val="18"/>
              </w:rPr>
              <w:tab/>
              <w:t>Define the meaning and consequences of plagiarism and follow ethical and legal guidelines for gathering and using information. (SOL 9.8h)</w:t>
            </w:r>
          </w:p>
          <w:p w14:paraId="1266F2A3" w14:textId="77777777" w:rsidR="00875771" w:rsidRPr="00875771" w:rsidRDefault="00875771" w:rsidP="00875771">
            <w:pPr>
              <w:widowControl/>
              <w:ind w:hanging="720"/>
              <w:rPr>
                <w:sz w:val="18"/>
                <w:szCs w:val="18"/>
              </w:rPr>
            </w:pPr>
            <w:r w:rsidRPr="00875771">
              <w:rPr>
                <w:sz w:val="18"/>
                <w:szCs w:val="18"/>
              </w:rPr>
              <w:t>9.12.11</w:t>
            </w:r>
            <w:r w:rsidRPr="00875771">
              <w:rPr>
                <w:sz w:val="18"/>
                <w:szCs w:val="18"/>
              </w:rPr>
              <w:tab/>
              <w:t>Work collaboratively to apply research skills for learning purposes, such as to answer questions, generate ideas, or communicate findings.</w:t>
            </w:r>
          </w:p>
        </w:tc>
        <w:tc>
          <w:tcPr>
            <w:tcW w:w="3537" w:type="dxa"/>
          </w:tcPr>
          <w:p w14:paraId="1277072C" w14:textId="77777777" w:rsidR="00875771" w:rsidRPr="00875771" w:rsidRDefault="00875771" w:rsidP="00875771">
            <w:pPr>
              <w:keepNext/>
              <w:widowControl/>
              <w:tabs>
                <w:tab w:val="left" w:pos="1080"/>
              </w:tabs>
              <w:ind w:left="900" w:hanging="900"/>
              <w:rPr>
                <w:b/>
                <w:sz w:val="18"/>
                <w:szCs w:val="18"/>
              </w:rPr>
            </w:pPr>
            <w:r w:rsidRPr="00875771">
              <w:rPr>
                <w:b/>
                <w:sz w:val="18"/>
                <w:szCs w:val="18"/>
              </w:rPr>
              <w:t>10.12</w:t>
            </w:r>
            <w:r w:rsidRPr="00875771">
              <w:rPr>
                <w:b/>
                <w:sz w:val="18"/>
                <w:szCs w:val="18"/>
              </w:rPr>
              <w:tab/>
              <w:t>The student will collect, evaluate, organize, and present information to create a research product. (SOL 10.8)</w:t>
            </w:r>
          </w:p>
          <w:p w14:paraId="7B5AE00C" w14:textId="77777777" w:rsidR="00875771" w:rsidRPr="00875771" w:rsidRDefault="00875771" w:rsidP="00475669">
            <w:pPr>
              <w:keepNext/>
              <w:widowControl/>
              <w:numPr>
                <w:ilvl w:val="2"/>
                <w:numId w:val="31"/>
              </w:numPr>
              <w:ind w:left="900" w:hanging="900"/>
              <w:rPr>
                <w:sz w:val="18"/>
                <w:szCs w:val="18"/>
              </w:rPr>
            </w:pPr>
            <w:r w:rsidRPr="00875771">
              <w:rPr>
                <w:sz w:val="18"/>
                <w:szCs w:val="18"/>
              </w:rPr>
              <w:t>Demonstrate effective use of current and emerging digital tools to locate, analyze, evaluate, and use information resources to support research and learning.</w:t>
            </w:r>
          </w:p>
          <w:p w14:paraId="68522DFC" w14:textId="77777777" w:rsidR="00875771" w:rsidRPr="00875771" w:rsidRDefault="00875771" w:rsidP="00475669">
            <w:pPr>
              <w:keepNext/>
              <w:widowControl/>
              <w:numPr>
                <w:ilvl w:val="2"/>
                <w:numId w:val="31"/>
              </w:numPr>
              <w:ind w:left="900" w:hanging="900"/>
              <w:rPr>
                <w:sz w:val="18"/>
                <w:szCs w:val="18"/>
              </w:rPr>
            </w:pPr>
            <w:r w:rsidRPr="00875771">
              <w:rPr>
                <w:sz w:val="18"/>
                <w:szCs w:val="18"/>
              </w:rPr>
              <w:t>Select and narrow a topic appropriate for a problem/solution paper for a given audience.</w:t>
            </w:r>
          </w:p>
          <w:p w14:paraId="33BAFFAE" w14:textId="77777777" w:rsidR="00875771" w:rsidRPr="00875771" w:rsidRDefault="00875771" w:rsidP="00475669">
            <w:pPr>
              <w:keepNext/>
              <w:widowControl/>
              <w:numPr>
                <w:ilvl w:val="2"/>
                <w:numId w:val="31"/>
              </w:numPr>
              <w:ind w:left="900" w:hanging="900"/>
              <w:rPr>
                <w:sz w:val="18"/>
                <w:szCs w:val="18"/>
              </w:rPr>
            </w:pPr>
            <w:r w:rsidRPr="00875771">
              <w:rPr>
                <w:sz w:val="18"/>
                <w:szCs w:val="18"/>
              </w:rPr>
              <w:t>Select and narrow a topic collaboratively for informative research.</w:t>
            </w:r>
          </w:p>
          <w:p w14:paraId="27EF759A" w14:textId="77777777" w:rsidR="00875771" w:rsidRPr="00875771" w:rsidRDefault="00875771" w:rsidP="00475669">
            <w:pPr>
              <w:keepNext/>
              <w:widowControl/>
              <w:numPr>
                <w:ilvl w:val="2"/>
                <w:numId w:val="31"/>
              </w:numPr>
              <w:ind w:left="900" w:hanging="900"/>
              <w:rPr>
                <w:sz w:val="18"/>
                <w:szCs w:val="18"/>
              </w:rPr>
            </w:pPr>
            <w:r w:rsidRPr="00875771">
              <w:rPr>
                <w:sz w:val="18"/>
                <w:szCs w:val="18"/>
              </w:rPr>
              <w:t>Develop descriptive research-based responses (papers, essays, projects, class discussions, paragraphs) with increasing autonomy.</w:t>
            </w:r>
          </w:p>
          <w:p w14:paraId="287F620C" w14:textId="77777777" w:rsidR="00875771" w:rsidRPr="00875771" w:rsidRDefault="00875771" w:rsidP="00475669">
            <w:pPr>
              <w:keepNext/>
              <w:widowControl/>
              <w:numPr>
                <w:ilvl w:val="2"/>
                <w:numId w:val="31"/>
              </w:numPr>
              <w:ind w:left="900" w:hanging="900"/>
              <w:rPr>
                <w:sz w:val="18"/>
                <w:szCs w:val="18"/>
              </w:rPr>
            </w:pPr>
            <w:r w:rsidRPr="00875771">
              <w:rPr>
                <w:sz w:val="18"/>
                <w:szCs w:val="18"/>
              </w:rPr>
              <w:t>Use technology as a tool to research, organize, evaluate, synthesize, and communicate information. (SOL 10.8a)</w:t>
            </w:r>
          </w:p>
          <w:p w14:paraId="39E13CAD" w14:textId="77777777" w:rsidR="00875771" w:rsidRPr="00875771" w:rsidRDefault="00875771" w:rsidP="00475669">
            <w:pPr>
              <w:keepNext/>
              <w:widowControl/>
              <w:numPr>
                <w:ilvl w:val="2"/>
                <w:numId w:val="31"/>
              </w:numPr>
              <w:ind w:left="900" w:hanging="900"/>
              <w:rPr>
                <w:sz w:val="18"/>
                <w:szCs w:val="18"/>
              </w:rPr>
            </w:pPr>
            <w:r w:rsidRPr="00875771">
              <w:rPr>
                <w:sz w:val="18"/>
                <w:szCs w:val="18"/>
              </w:rPr>
              <w:t>Develop the central idea or focus. (SOL 10.8b)</w:t>
            </w:r>
          </w:p>
          <w:p w14:paraId="10E19C48" w14:textId="77777777" w:rsidR="00875771" w:rsidRPr="00875771" w:rsidRDefault="00875771" w:rsidP="00475669">
            <w:pPr>
              <w:keepNext/>
              <w:widowControl/>
              <w:numPr>
                <w:ilvl w:val="2"/>
                <w:numId w:val="31"/>
              </w:numPr>
              <w:ind w:left="900" w:hanging="900"/>
              <w:rPr>
                <w:sz w:val="18"/>
                <w:szCs w:val="18"/>
              </w:rPr>
            </w:pPr>
            <w:r w:rsidRPr="00875771">
              <w:rPr>
                <w:sz w:val="18"/>
                <w:szCs w:val="18"/>
              </w:rPr>
              <w:t>Verify the accuracy, validity, and usefulness of information. (SOL 10.8c)</w:t>
            </w:r>
          </w:p>
          <w:p w14:paraId="3A352B0E" w14:textId="77777777" w:rsidR="00875771" w:rsidRPr="00875771" w:rsidRDefault="00875771" w:rsidP="00475669">
            <w:pPr>
              <w:keepNext/>
              <w:widowControl/>
              <w:numPr>
                <w:ilvl w:val="2"/>
                <w:numId w:val="31"/>
              </w:numPr>
              <w:ind w:left="900" w:hanging="900"/>
              <w:rPr>
                <w:sz w:val="18"/>
                <w:szCs w:val="18"/>
              </w:rPr>
            </w:pPr>
            <w:r w:rsidRPr="00875771">
              <w:rPr>
                <w:sz w:val="18"/>
                <w:szCs w:val="18"/>
              </w:rPr>
              <w:t>Make sense of information gathered from diverse sources by identifying misconceptions, main and supporting ideas, conflicting information, point of view or bias. (SOL 10.8d)</w:t>
            </w:r>
          </w:p>
          <w:p w14:paraId="24C19B11" w14:textId="77777777" w:rsidR="00875771" w:rsidRPr="00875771" w:rsidRDefault="00875771" w:rsidP="00475669">
            <w:pPr>
              <w:keepNext/>
              <w:widowControl/>
              <w:numPr>
                <w:ilvl w:val="2"/>
                <w:numId w:val="31"/>
              </w:numPr>
              <w:ind w:left="900" w:hanging="900"/>
              <w:rPr>
                <w:sz w:val="18"/>
                <w:szCs w:val="18"/>
              </w:rPr>
            </w:pPr>
            <w:r w:rsidRPr="00875771">
              <w:rPr>
                <w:sz w:val="18"/>
                <w:szCs w:val="18"/>
              </w:rPr>
              <w:t xml:space="preserve">Cite sources for both quoted and paraphrased ideas using a standard method of documentation, such as that of the Modern Language Association (MLA) or the </w:t>
            </w:r>
            <w:r w:rsidRPr="00875771">
              <w:rPr>
                <w:sz w:val="18"/>
                <w:szCs w:val="18"/>
              </w:rPr>
              <w:lastRenderedPageBreak/>
              <w:t>American Psychological Association (APA). (SOL 10.8e)</w:t>
            </w:r>
          </w:p>
          <w:p w14:paraId="3266B2FE" w14:textId="77777777" w:rsidR="00875771" w:rsidRPr="00875771" w:rsidRDefault="00875771" w:rsidP="00475669">
            <w:pPr>
              <w:keepNext/>
              <w:widowControl/>
              <w:numPr>
                <w:ilvl w:val="2"/>
                <w:numId w:val="31"/>
              </w:numPr>
              <w:ind w:left="900" w:hanging="900"/>
              <w:rPr>
                <w:sz w:val="18"/>
                <w:szCs w:val="18"/>
              </w:rPr>
            </w:pPr>
            <w:r w:rsidRPr="00875771">
              <w:rPr>
                <w:sz w:val="18"/>
                <w:szCs w:val="18"/>
              </w:rPr>
              <w:t>Differentiate between in-text citations and works cited on the bibliography page. (SOL 10.7d)</w:t>
            </w:r>
          </w:p>
          <w:p w14:paraId="28ED8F9E" w14:textId="77777777" w:rsidR="00875771" w:rsidRPr="00875771" w:rsidRDefault="00875771" w:rsidP="00475669">
            <w:pPr>
              <w:keepNext/>
              <w:widowControl/>
              <w:numPr>
                <w:ilvl w:val="2"/>
                <w:numId w:val="31"/>
              </w:numPr>
              <w:ind w:left="900" w:hanging="900"/>
              <w:rPr>
                <w:sz w:val="18"/>
                <w:szCs w:val="18"/>
              </w:rPr>
            </w:pPr>
            <w:r w:rsidRPr="00875771">
              <w:rPr>
                <w:sz w:val="18"/>
                <w:szCs w:val="18"/>
              </w:rPr>
              <w:t>Define the meaning and consequences of plagiarism and follow ethical and legal guidelines for gathering and using information. (SOL 10.8f)</w:t>
            </w:r>
          </w:p>
        </w:tc>
        <w:tc>
          <w:tcPr>
            <w:tcW w:w="3537" w:type="dxa"/>
          </w:tcPr>
          <w:p w14:paraId="3CAB75F8" w14:textId="77777777" w:rsidR="00875771" w:rsidRPr="00875771" w:rsidRDefault="00875771" w:rsidP="00875771">
            <w:pPr>
              <w:keepNext/>
              <w:widowControl/>
              <w:tabs>
                <w:tab w:val="left" w:pos="1080"/>
              </w:tabs>
              <w:ind w:left="900" w:hanging="900"/>
              <w:rPr>
                <w:b/>
                <w:sz w:val="18"/>
                <w:szCs w:val="18"/>
              </w:rPr>
            </w:pPr>
            <w:r w:rsidRPr="00875771">
              <w:rPr>
                <w:b/>
                <w:sz w:val="18"/>
                <w:szCs w:val="18"/>
              </w:rPr>
              <w:lastRenderedPageBreak/>
              <w:t>11.12</w:t>
            </w:r>
            <w:r w:rsidRPr="00875771">
              <w:rPr>
                <w:b/>
                <w:sz w:val="18"/>
                <w:szCs w:val="18"/>
              </w:rPr>
              <w:tab/>
              <w:t>The student will analyze, evaluate, synthesize, and organize information from a variety of sources to produce a research product.  (SOL 11.8)</w:t>
            </w:r>
          </w:p>
          <w:p w14:paraId="18D96F35"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Select and narrow topics for an informative research independently and collaboratively, seeking assistance and guidance as appropriate.</w:t>
            </w:r>
          </w:p>
          <w:p w14:paraId="688BFC00"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Select and narrow a topic appropriate for a persuasive argument.</w:t>
            </w:r>
          </w:p>
          <w:p w14:paraId="5D4F6B3B"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Use technology as a tool to research, organize, evaluate, and communicate information. (SOL 11.8a)</w:t>
            </w:r>
          </w:p>
          <w:p w14:paraId="4AD1B177"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Narrow a topic and develop a plan for research. (SOL 11.8b)</w:t>
            </w:r>
          </w:p>
          <w:p w14:paraId="699205CF"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Collect information to support a thesis. (SOL 11.8c) </w:t>
            </w:r>
          </w:p>
          <w:p w14:paraId="21F5BF67"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Critically evaluate quality, accuracy, and validity of information. (SOL 11.8d) </w:t>
            </w:r>
          </w:p>
          <w:p w14:paraId="6BBC86CA"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Make sense of information gathered from diverse sources by identifying misconceptions, main and supporting ideas, conflicting information, point of view or bias. (SOL 11.8a)</w:t>
            </w:r>
          </w:p>
          <w:p w14:paraId="3A8BF250"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Synthesize and present information in a logical sequence.  (SOL 11.8f) </w:t>
            </w:r>
          </w:p>
          <w:p w14:paraId="25DBB584"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Cite sources for both quoted and paraphrased ideas using a standard method of documentation, such as that of the Modern Language Association (MLA) or the American Psychological Association (APA). (SOL 11.8g)</w:t>
            </w:r>
          </w:p>
          <w:p w14:paraId="78CF433F"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lastRenderedPageBreak/>
              <w:t>Differentiate between in-text citations and works cited on the bibliography page. (SOL 11.7d)</w:t>
            </w:r>
          </w:p>
          <w:p w14:paraId="4253ADDD"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Revise writing for clarity of content, accuracy, and depth of information.(SOL 11.8h) </w:t>
            </w:r>
          </w:p>
          <w:p w14:paraId="1F41D95E"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 xml:space="preserve">Edit writing for grammatically correct use of language, spelling, punctuation, capitalization, and sentence/paragraph structure. (SOL 11.8i) </w:t>
            </w:r>
          </w:p>
          <w:p w14:paraId="3C3CBC12" w14:textId="77777777" w:rsidR="00875771" w:rsidRPr="00875771" w:rsidRDefault="00875771" w:rsidP="00475669">
            <w:pPr>
              <w:widowControl/>
              <w:numPr>
                <w:ilvl w:val="2"/>
                <w:numId w:val="169"/>
              </w:numPr>
              <w:tabs>
                <w:tab w:val="left" w:pos="-1440"/>
                <w:tab w:val="left" w:pos="-720"/>
                <w:tab w:val="left" w:pos="0"/>
                <w:tab w:val="left" w:pos="414"/>
                <w:tab w:val="left" w:pos="1440"/>
                <w:tab w:val="left" w:pos="2880"/>
              </w:tabs>
              <w:suppressAutoHyphens/>
              <w:ind w:left="900" w:hanging="900"/>
              <w:rPr>
                <w:rFonts w:eastAsiaTheme="minorHAnsi"/>
                <w:sz w:val="18"/>
                <w:szCs w:val="18"/>
              </w:rPr>
            </w:pPr>
            <w:r w:rsidRPr="00875771">
              <w:rPr>
                <w:rFonts w:eastAsiaTheme="minorHAnsi"/>
                <w:sz w:val="18"/>
                <w:szCs w:val="18"/>
              </w:rPr>
              <w:t>Define the meaning and consequences of plagiarism and follow ethical and legal guidelines for gathering and using information. (SOL 11.8j)</w:t>
            </w:r>
          </w:p>
          <w:p w14:paraId="0107DEFA" w14:textId="77777777" w:rsidR="00875771" w:rsidRPr="00875771" w:rsidRDefault="00875771" w:rsidP="00875771">
            <w:pPr>
              <w:widowControl/>
              <w:jc w:val="center"/>
              <w:rPr>
                <w:rFonts w:eastAsiaTheme="minorHAnsi"/>
                <w:b/>
                <w:sz w:val="18"/>
                <w:szCs w:val="18"/>
              </w:rPr>
            </w:pPr>
          </w:p>
        </w:tc>
        <w:tc>
          <w:tcPr>
            <w:tcW w:w="3537" w:type="dxa"/>
          </w:tcPr>
          <w:p w14:paraId="2601C788" w14:textId="77777777" w:rsidR="00875771" w:rsidRPr="00875771" w:rsidRDefault="00875771" w:rsidP="00875771">
            <w:pPr>
              <w:keepNext/>
              <w:widowControl/>
              <w:tabs>
                <w:tab w:val="left" w:pos="1080"/>
              </w:tabs>
              <w:ind w:left="900" w:hanging="900"/>
              <w:rPr>
                <w:b/>
                <w:sz w:val="18"/>
                <w:szCs w:val="18"/>
              </w:rPr>
            </w:pPr>
            <w:r w:rsidRPr="00875771">
              <w:rPr>
                <w:b/>
                <w:sz w:val="18"/>
                <w:szCs w:val="18"/>
              </w:rPr>
              <w:lastRenderedPageBreak/>
              <w:t>12.12</w:t>
            </w:r>
            <w:r w:rsidRPr="00875771">
              <w:rPr>
                <w:b/>
                <w:sz w:val="18"/>
                <w:szCs w:val="18"/>
              </w:rPr>
              <w:tab/>
              <w:t>The student will analyze, evaluate, synthesize, and organize information from a variety of sources to produce a research product. (SOL 12.8)</w:t>
            </w:r>
          </w:p>
          <w:p w14:paraId="2D50746A"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Select and narrow topics for an informative research independently and collaboratively, seeking assistance and guidance as appropriate.</w:t>
            </w:r>
          </w:p>
          <w:p w14:paraId="028EDAD8"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Select and narrow a topic appropriate for a critical analysis paper.</w:t>
            </w:r>
          </w:p>
          <w:p w14:paraId="3D6E4183"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Use technology as a tool to research, organize, evaluate, and communicate information. (SOL 12.8a)</w:t>
            </w:r>
          </w:p>
          <w:p w14:paraId="49D400CB"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Frame, analyze, and synthesize information to solve problems, answer questions, and generate new knowledge. (SOL 12.8b)</w:t>
            </w:r>
          </w:p>
          <w:p w14:paraId="652F3566"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Critically evaluate the accuracy, quality, and validity of the information.  (SOL 12.8c)</w:t>
            </w:r>
          </w:p>
          <w:p w14:paraId="5F207919"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Synthesize information to support the thesis and present information in a logical manner. (SOL 12.8d)</w:t>
            </w:r>
          </w:p>
          <w:p w14:paraId="7BD29543"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Cite sources for both quoted and paraphrased ideas using a standard method of documentation, such as that of the Modern Language Association (MLA) or the American Psychological Association (APA). (SOL 12.8e)</w:t>
            </w:r>
          </w:p>
          <w:p w14:paraId="58B51BBB"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Revise writing for clarity, depth of information, and technique of presentation. (SOL 12.8f)</w:t>
            </w:r>
          </w:p>
          <w:p w14:paraId="36F5C075"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 xml:space="preserve">Edit writing for language, spelling, punctuation, </w:t>
            </w:r>
            <w:r w:rsidRPr="00875771">
              <w:rPr>
                <w:rFonts w:eastAsiaTheme="minorHAnsi"/>
                <w:sz w:val="18"/>
                <w:szCs w:val="18"/>
              </w:rPr>
              <w:lastRenderedPageBreak/>
              <w:t xml:space="preserve">capitalization, syntax, and paragraphing as appropriate for </w:t>
            </w:r>
            <w:proofErr w:type="gramStart"/>
            <w:r w:rsidRPr="00875771">
              <w:rPr>
                <w:rFonts w:eastAsiaTheme="minorHAnsi"/>
                <w:sz w:val="18"/>
                <w:szCs w:val="18"/>
              </w:rPr>
              <w:t>standard</w:t>
            </w:r>
            <w:proofErr w:type="gramEnd"/>
            <w:r w:rsidRPr="00875771">
              <w:rPr>
                <w:rFonts w:eastAsiaTheme="minorHAnsi"/>
                <w:sz w:val="18"/>
                <w:szCs w:val="18"/>
              </w:rPr>
              <w:t xml:space="preserve"> English. (SOL 12.8g)</w:t>
            </w:r>
          </w:p>
          <w:p w14:paraId="0CE51516" w14:textId="77777777" w:rsidR="00875771" w:rsidRPr="00875771" w:rsidRDefault="00875771" w:rsidP="00475669">
            <w:pPr>
              <w:widowControl/>
              <w:numPr>
                <w:ilvl w:val="2"/>
                <w:numId w:val="170"/>
              </w:numPr>
              <w:tabs>
                <w:tab w:val="left" w:pos="-1440"/>
                <w:tab w:val="left" w:pos="-720"/>
                <w:tab w:val="left" w:pos="0"/>
                <w:tab w:val="left" w:pos="432"/>
                <w:tab w:val="left" w:pos="1440"/>
                <w:tab w:val="left" w:pos="2880"/>
              </w:tabs>
              <w:suppressAutoHyphens/>
              <w:ind w:left="900" w:hanging="900"/>
              <w:rPr>
                <w:rFonts w:eastAsiaTheme="minorHAnsi"/>
                <w:sz w:val="18"/>
                <w:szCs w:val="18"/>
              </w:rPr>
            </w:pPr>
            <w:r w:rsidRPr="00875771">
              <w:rPr>
                <w:rFonts w:eastAsiaTheme="minorHAnsi"/>
                <w:sz w:val="18"/>
                <w:szCs w:val="18"/>
              </w:rPr>
              <w:t>Define the meaning and consequences of plagiarism and follow ethical and legal guidelines for gathering and using information. (SOL 12.8h)</w:t>
            </w:r>
          </w:p>
          <w:p w14:paraId="4B669288" w14:textId="77777777" w:rsidR="00875771" w:rsidRPr="00875771" w:rsidRDefault="00875771" w:rsidP="00875771">
            <w:pPr>
              <w:widowControl/>
              <w:jc w:val="center"/>
              <w:rPr>
                <w:rFonts w:eastAsiaTheme="minorHAnsi"/>
                <w:b/>
                <w:sz w:val="18"/>
                <w:szCs w:val="18"/>
              </w:rPr>
            </w:pPr>
          </w:p>
        </w:tc>
      </w:tr>
    </w:tbl>
    <w:p w14:paraId="4040336E" w14:textId="77777777" w:rsidR="00875771" w:rsidRPr="00875771" w:rsidRDefault="00875771" w:rsidP="00875771">
      <w:pPr>
        <w:widowControl/>
        <w:spacing w:after="200" w:line="276" w:lineRule="auto"/>
        <w:rPr>
          <w:rFonts w:eastAsiaTheme="minorHAnsi"/>
          <w:snapToGrid/>
          <w:sz w:val="18"/>
          <w:szCs w:val="18"/>
        </w:rPr>
      </w:pPr>
    </w:p>
    <w:p w14:paraId="632A8123" w14:textId="1BC3CAEB" w:rsidR="00875771" w:rsidRDefault="00875771">
      <w:pPr>
        <w:widowControl/>
        <w:spacing w:after="200" w:line="276" w:lineRule="auto"/>
      </w:pPr>
      <w:r>
        <w:br w:type="page"/>
      </w:r>
    </w:p>
    <w:p w14:paraId="77FA76C7" w14:textId="77777777" w:rsidR="00105001" w:rsidRDefault="00105001">
      <w:pPr>
        <w:widowControl/>
        <w:spacing w:after="200" w:line="276" w:lineRule="auto"/>
      </w:pPr>
    </w:p>
    <w:p w14:paraId="3E6A5A27" w14:textId="77777777" w:rsidR="004843CB" w:rsidRDefault="004843CB" w:rsidP="004843CB">
      <w:pPr>
        <w:tabs>
          <w:tab w:val="left" w:pos="7650"/>
        </w:tabs>
      </w:pPr>
    </w:p>
    <w:p w14:paraId="7976671B" w14:textId="7D5A2F4C" w:rsidR="004843CB" w:rsidRDefault="004843CB" w:rsidP="004843CB">
      <w:pPr>
        <w:tabs>
          <w:tab w:val="left" w:pos="7650"/>
        </w:tabs>
        <w:rPr>
          <w:highlight w:val="darkGray"/>
        </w:rPr>
      </w:pPr>
      <w:bookmarkStart w:id="217" w:name="GiftedBenchmarks"/>
      <w:r w:rsidRPr="004843CB">
        <w:rPr>
          <w:highlight w:val="darkGray"/>
        </w:rPr>
        <w:t>Gifted Benchmarks</w:t>
      </w:r>
    </w:p>
    <w:p w14:paraId="166FEBE0" w14:textId="77777777" w:rsidR="00861AA4" w:rsidRDefault="00861AA4" w:rsidP="004843CB">
      <w:pPr>
        <w:tabs>
          <w:tab w:val="left" w:pos="7650"/>
        </w:tabs>
        <w:rPr>
          <w:highlight w:val="darkGray"/>
        </w:rPr>
      </w:pPr>
    </w:p>
    <w:p w14:paraId="00204BF1" w14:textId="77777777" w:rsidR="00E908F8" w:rsidRDefault="00E908F8" w:rsidP="00E908F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720E193D" w14:textId="77777777" w:rsidR="00E908F8" w:rsidRDefault="00E908F8" w:rsidP="00E908F8">
      <w:pPr>
        <w:rPr>
          <w:rFonts w:asciiTheme="minorHAnsi" w:hAnsiTheme="minorHAnsi" w:cstheme="minorHAnsi"/>
          <w:b/>
          <w:sz w:val="18"/>
          <w:szCs w:val="18"/>
        </w:rPr>
      </w:pPr>
    </w:p>
    <w:p w14:paraId="21EB3E50" w14:textId="77777777" w:rsidR="00E908F8" w:rsidRDefault="00E908F8" w:rsidP="00E908F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58C23C62" w14:textId="77777777" w:rsidR="00E908F8" w:rsidRDefault="00E908F8" w:rsidP="00E908F8">
      <w:pPr>
        <w:rPr>
          <w:rFonts w:asciiTheme="minorHAnsi" w:hAnsiTheme="minorHAnsi" w:cstheme="minorHAnsi"/>
          <w:b/>
          <w:sz w:val="18"/>
          <w:szCs w:val="18"/>
        </w:rPr>
      </w:pPr>
    </w:p>
    <w:p w14:paraId="2E9353B8" w14:textId="77777777" w:rsidR="00E908F8" w:rsidRDefault="00E908F8" w:rsidP="00E908F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64FF84B2" w14:textId="77777777" w:rsidR="00E908F8" w:rsidRDefault="00E908F8" w:rsidP="00E908F8">
      <w:pPr>
        <w:rPr>
          <w:rFonts w:asciiTheme="minorHAnsi" w:hAnsiTheme="minorHAnsi" w:cstheme="minorHAnsi"/>
          <w:b/>
          <w:sz w:val="18"/>
          <w:szCs w:val="18"/>
        </w:rPr>
      </w:pPr>
    </w:p>
    <w:p w14:paraId="39928C1D" w14:textId="77777777" w:rsidR="00E908F8" w:rsidRDefault="00E908F8" w:rsidP="00E908F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4615FA25" w14:textId="77777777" w:rsidR="00E908F8" w:rsidRDefault="00E908F8" w:rsidP="00E908F8">
      <w:pPr>
        <w:rPr>
          <w:rFonts w:asciiTheme="minorHAnsi" w:hAnsiTheme="minorHAnsi" w:cstheme="minorHAnsi"/>
          <w:b/>
          <w:sz w:val="18"/>
          <w:szCs w:val="18"/>
        </w:rPr>
      </w:pPr>
    </w:p>
    <w:p w14:paraId="542A2D77" w14:textId="77777777" w:rsidR="00E908F8" w:rsidRDefault="00E908F8" w:rsidP="00E908F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11F07C4" w14:textId="77777777" w:rsidR="00E908F8" w:rsidRDefault="00E908F8" w:rsidP="00E908F8">
      <w:pPr>
        <w:rPr>
          <w:rFonts w:asciiTheme="minorHAnsi" w:hAnsiTheme="minorHAnsi" w:cstheme="minorHAnsi"/>
          <w:b/>
          <w:sz w:val="18"/>
          <w:szCs w:val="18"/>
        </w:rPr>
      </w:pPr>
    </w:p>
    <w:p w14:paraId="4E79ECBA" w14:textId="77777777" w:rsidR="00E908F8" w:rsidRDefault="00E908F8" w:rsidP="00E908F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367B8598" w14:textId="77777777" w:rsidR="00E908F8" w:rsidRDefault="00E908F8" w:rsidP="00E908F8">
      <w:pPr>
        <w:rPr>
          <w:rFonts w:asciiTheme="minorHAnsi" w:hAnsiTheme="minorHAnsi" w:cstheme="minorHAnsi"/>
          <w:b/>
          <w:sz w:val="18"/>
          <w:szCs w:val="18"/>
        </w:rPr>
      </w:pPr>
    </w:p>
    <w:p w14:paraId="3BC0F2E2" w14:textId="77777777" w:rsidR="00E908F8" w:rsidRDefault="00E908F8" w:rsidP="00E908F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743299B2" w14:textId="77777777" w:rsidR="00E908F8" w:rsidRDefault="00E908F8" w:rsidP="00E908F8">
      <w:pPr>
        <w:rPr>
          <w:rFonts w:asciiTheme="minorHAnsi" w:hAnsiTheme="minorHAnsi" w:cstheme="minorHAnsi"/>
          <w:b/>
          <w:sz w:val="18"/>
          <w:szCs w:val="18"/>
        </w:rPr>
      </w:pPr>
    </w:p>
    <w:p w14:paraId="543F3A73" w14:textId="77777777" w:rsidR="00E908F8" w:rsidRDefault="00E908F8" w:rsidP="00E908F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18B22020" w14:textId="77777777" w:rsidR="00E908F8" w:rsidRDefault="00E908F8" w:rsidP="00E908F8">
      <w:pPr>
        <w:widowControl/>
        <w:spacing w:after="200" w:line="276" w:lineRule="auto"/>
      </w:pPr>
      <w:r>
        <w:br w:type="page"/>
      </w:r>
    </w:p>
    <w:p w14:paraId="608EE170" w14:textId="77777777" w:rsidR="00AC3CFA" w:rsidRPr="00C123D4" w:rsidRDefault="00AC3CFA">
      <w:pPr>
        <w:widowControl/>
        <w:spacing w:after="200" w:line="276" w:lineRule="auto"/>
        <w:rPr>
          <w:szCs w:val="24"/>
        </w:rPr>
      </w:pPr>
      <w:r w:rsidRPr="00C123D4">
        <w:rPr>
          <w:szCs w:val="24"/>
        </w:rPr>
        <w:lastRenderedPageBreak/>
        <w:t>Gifted Benchmarks</w:t>
      </w:r>
    </w:p>
    <w:p w14:paraId="67EC6ABC" w14:textId="125E8BD4" w:rsidR="00AC3CFA" w:rsidRPr="00C123D4" w:rsidRDefault="00C123D4">
      <w:pPr>
        <w:widowControl/>
        <w:spacing w:after="200" w:line="276" w:lineRule="auto"/>
        <w:rPr>
          <w:sz w:val="20"/>
        </w:rPr>
      </w:pPr>
      <w:hyperlink w:anchor="GiftedBenchmarks1" w:history="1">
        <w:r w:rsidR="00AC3CFA" w:rsidRPr="00C123D4">
          <w:rPr>
            <w:rStyle w:val="Hyperlink"/>
            <w:sz w:val="20"/>
          </w:rPr>
          <w:t>Return to Benchmark 1</w:t>
        </w:r>
      </w:hyperlink>
    </w:p>
    <w:p w14:paraId="4D2545B1" w14:textId="36AC6EFD" w:rsidR="00AC3CFA" w:rsidRPr="00C123D4" w:rsidRDefault="00C123D4">
      <w:pPr>
        <w:widowControl/>
        <w:spacing w:after="200" w:line="276" w:lineRule="auto"/>
        <w:rPr>
          <w:sz w:val="20"/>
        </w:rPr>
      </w:pPr>
      <w:hyperlink w:anchor="GiftedBenchmarks1a" w:history="1">
        <w:r w:rsidR="00AC3CFA" w:rsidRPr="00C123D4">
          <w:rPr>
            <w:rStyle w:val="Hyperlink"/>
            <w:sz w:val="20"/>
          </w:rPr>
          <w:t>Return to Benchmark 1a</w:t>
        </w:r>
      </w:hyperlink>
    </w:p>
    <w:p w14:paraId="6307C523" w14:textId="79DA762D" w:rsidR="00AC3CFA" w:rsidRPr="00C123D4" w:rsidRDefault="00C123D4">
      <w:pPr>
        <w:widowControl/>
        <w:spacing w:after="200" w:line="276" w:lineRule="auto"/>
        <w:rPr>
          <w:sz w:val="20"/>
        </w:rPr>
      </w:pPr>
      <w:hyperlink w:anchor="GiftedBenchmarks1b" w:history="1">
        <w:r w:rsidR="00AC3CFA" w:rsidRPr="00C123D4">
          <w:rPr>
            <w:rStyle w:val="Hyperlink"/>
            <w:sz w:val="20"/>
          </w:rPr>
          <w:t>Return to Benchma</w:t>
        </w:r>
        <w:r w:rsidRPr="00C123D4">
          <w:rPr>
            <w:rStyle w:val="Hyperlink"/>
            <w:sz w:val="20"/>
          </w:rPr>
          <w:t>r</w:t>
        </w:r>
        <w:r w:rsidR="00AC3CFA" w:rsidRPr="00C123D4">
          <w:rPr>
            <w:rStyle w:val="Hyperlink"/>
            <w:sz w:val="20"/>
          </w:rPr>
          <w:t>k 1b</w:t>
        </w:r>
      </w:hyperlink>
    </w:p>
    <w:p w14:paraId="4F637421" w14:textId="71834CD0" w:rsidR="00C123D4" w:rsidRPr="00C123D4" w:rsidRDefault="00C123D4">
      <w:pPr>
        <w:widowControl/>
        <w:spacing w:after="200" w:line="276" w:lineRule="auto"/>
        <w:rPr>
          <w:sz w:val="20"/>
        </w:rPr>
      </w:pPr>
      <w:hyperlink w:anchor="GiftedBenchmarks1c" w:history="1">
        <w:r w:rsidRPr="00C123D4">
          <w:rPr>
            <w:rStyle w:val="Hyperlink"/>
            <w:sz w:val="20"/>
          </w:rPr>
          <w:t>Return to Benchmark 1c</w:t>
        </w:r>
      </w:hyperlink>
    </w:p>
    <w:p w14:paraId="356AEBA2" w14:textId="1A3EF5B8" w:rsidR="00C123D4" w:rsidRPr="00C123D4" w:rsidRDefault="00C123D4">
      <w:pPr>
        <w:widowControl/>
        <w:spacing w:after="200" w:line="276" w:lineRule="auto"/>
        <w:rPr>
          <w:sz w:val="20"/>
        </w:rPr>
      </w:pPr>
      <w:hyperlink w:anchor="GiftedBenchmarks1d" w:history="1">
        <w:r w:rsidRPr="00C123D4">
          <w:rPr>
            <w:rStyle w:val="Hyperlink"/>
            <w:sz w:val="20"/>
          </w:rPr>
          <w:t>Return to Benchmark 1d</w:t>
        </w:r>
      </w:hyperlink>
    </w:p>
    <w:p w14:paraId="2D9F3474" w14:textId="22EC6979" w:rsidR="00C123D4" w:rsidRPr="00C123D4" w:rsidRDefault="00C123D4">
      <w:pPr>
        <w:widowControl/>
        <w:spacing w:after="200" w:line="276" w:lineRule="auto"/>
        <w:rPr>
          <w:sz w:val="20"/>
        </w:rPr>
      </w:pPr>
      <w:hyperlink w:anchor="GiftedBenchmarks1e" w:history="1">
        <w:r w:rsidRPr="00C123D4">
          <w:rPr>
            <w:rStyle w:val="Hyperlink"/>
            <w:sz w:val="20"/>
          </w:rPr>
          <w:t>Return to Benchmark 1e</w:t>
        </w:r>
      </w:hyperlink>
    </w:p>
    <w:p w14:paraId="14714A1D" w14:textId="56D3B3EC" w:rsidR="00C123D4" w:rsidRPr="00C123D4" w:rsidRDefault="00C123D4">
      <w:pPr>
        <w:widowControl/>
        <w:spacing w:after="200" w:line="276" w:lineRule="auto"/>
        <w:rPr>
          <w:sz w:val="20"/>
        </w:rPr>
      </w:pPr>
      <w:hyperlink w:anchor="GiftedBenchmarks1f" w:history="1">
        <w:r w:rsidRPr="00C123D4">
          <w:rPr>
            <w:rStyle w:val="Hyperlink"/>
            <w:sz w:val="20"/>
          </w:rPr>
          <w:t>Return to Benchmark 1f</w:t>
        </w:r>
      </w:hyperlink>
    </w:p>
    <w:p w14:paraId="62BAAB4C" w14:textId="6951EDFE" w:rsidR="00C123D4" w:rsidRPr="00C123D4" w:rsidRDefault="00C123D4">
      <w:pPr>
        <w:widowControl/>
        <w:spacing w:after="200" w:line="276" w:lineRule="auto"/>
        <w:rPr>
          <w:sz w:val="20"/>
        </w:rPr>
      </w:pPr>
      <w:hyperlink w:anchor="GiftedBenchmarks2" w:history="1">
        <w:r w:rsidRPr="00C123D4">
          <w:rPr>
            <w:rStyle w:val="Hyperlink"/>
            <w:sz w:val="20"/>
          </w:rPr>
          <w:t>Return to Benchmark 2</w:t>
        </w:r>
      </w:hyperlink>
    </w:p>
    <w:p w14:paraId="79083412" w14:textId="79B10FB7" w:rsidR="00C123D4" w:rsidRPr="00C123D4" w:rsidRDefault="00C123D4">
      <w:pPr>
        <w:widowControl/>
        <w:spacing w:after="200" w:line="276" w:lineRule="auto"/>
        <w:rPr>
          <w:sz w:val="20"/>
        </w:rPr>
      </w:pPr>
      <w:hyperlink w:anchor="GiftedBenchmarks2a" w:history="1">
        <w:r w:rsidRPr="00C123D4">
          <w:rPr>
            <w:rStyle w:val="Hyperlink"/>
            <w:sz w:val="20"/>
          </w:rPr>
          <w:t>Return to Benchmark 2a</w:t>
        </w:r>
      </w:hyperlink>
    </w:p>
    <w:p w14:paraId="25CA6C99" w14:textId="7B301529" w:rsidR="00C123D4" w:rsidRPr="00C123D4" w:rsidRDefault="00C123D4">
      <w:pPr>
        <w:widowControl/>
        <w:spacing w:after="200" w:line="276" w:lineRule="auto"/>
        <w:rPr>
          <w:sz w:val="20"/>
        </w:rPr>
      </w:pPr>
      <w:hyperlink w:anchor="GiftedBenchmarks2b" w:history="1">
        <w:r w:rsidRPr="00C123D4">
          <w:rPr>
            <w:rStyle w:val="Hyperlink"/>
            <w:sz w:val="20"/>
          </w:rPr>
          <w:t>Return to Benchmark 2b</w:t>
        </w:r>
      </w:hyperlink>
    </w:p>
    <w:p w14:paraId="75405B36" w14:textId="2F7F462F" w:rsidR="00C123D4" w:rsidRPr="00C123D4" w:rsidRDefault="00C123D4">
      <w:pPr>
        <w:widowControl/>
        <w:spacing w:after="200" w:line="276" w:lineRule="auto"/>
        <w:rPr>
          <w:sz w:val="20"/>
        </w:rPr>
      </w:pPr>
      <w:hyperlink w:anchor="GiftedBenchmarks2c" w:history="1">
        <w:r w:rsidRPr="00C123D4">
          <w:rPr>
            <w:rStyle w:val="Hyperlink"/>
            <w:sz w:val="20"/>
          </w:rPr>
          <w:t>Return to Benchmark 2c</w:t>
        </w:r>
      </w:hyperlink>
    </w:p>
    <w:p w14:paraId="0705255C" w14:textId="7E007C73" w:rsidR="00C123D4" w:rsidRPr="00C123D4" w:rsidRDefault="00C123D4">
      <w:pPr>
        <w:widowControl/>
        <w:spacing w:after="200" w:line="276" w:lineRule="auto"/>
        <w:rPr>
          <w:sz w:val="20"/>
        </w:rPr>
      </w:pPr>
      <w:hyperlink w:anchor="GiftedBenchmarks2d" w:history="1">
        <w:r w:rsidRPr="00C123D4">
          <w:rPr>
            <w:rStyle w:val="Hyperlink"/>
            <w:sz w:val="20"/>
          </w:rPr>
          <w:t>Return to Benchmark 2d</w:t>
        </w:r>
      </w:hyperlink>
    </w:p>
    <w:p w14:paraId="4ACE1688" w14:textId="0FC3A933" w:rsidR="00C123D4" w:rsidRPr="00C123D4" w:rsidRDefault="00C123D4">
      <w:pPr>
        <w:widowControl/>
        <w:spacing w:after="200" w:line="276" w:lineRule="auto"/>
        <w:rPr>
          <w:sz w:val="20"/>
        </w:rPr>
      </w:pPr>
      <w:hyperlink w:anchor="GiftedBenchmarks2e" w:history="1">
        <w:r w:rsidRPr="00C123D4">
          <w:rPr>
            <w:rStyle w:val="Hyperlink"/>
            <w:sz w:val="20"/>
          </w:rPr>
          <w:t>Return to Benchmark 2e</w:t>
        </w:r>
      </w:hyperlink>
    </w:p>
    <w:p w14:paraId="30234121" w14:textId="3E5EEA90" w:rsidR="00C123D4" w:rsidRPr="00C123D4" w:rsidRDefault="00C123D4">
      <w:pPr>
        <w:widowControl/>
        <w:spacing w:after="200" w:line="276" w:lineRule="auto"/>
        <w:rPr>
          <w:sz w:val="20"/>
        </w:rPr>
      </w:pPr>
      <w:hyperlink w:anchor="GiftedBenchmarks3" w:history="1">
        <w:r w:rsidRPr="00C123D4">
          <w:rPr>
            <w:rStyle w:val="Hyperlink"/>
            <w:sz w:val="20"/>
          </w:rPr>
          <w:t>Return to Benchmark 3</w:t>
        </w:r>
      </w:hyperlink>
    </w:p>
    <w:p w14:paraId="372022D4" w14:textId="411D178E" w:rsidR="00C123D4" w:rsidRPr="00C123D4" w:rsidRDefault="00C123D4">
      <w:pPr>
        <w:widowControl/>
        <w:spacing w:after="200" w:line="276" w:lineRule="auto"/>
        <w:rPr>
          <w:sz w:val="20"/>
        </w:rPr>
      </w:pPr>
      <w:hyperlink w:anchor="GiftedBenchmarks3a" w:history="1">
        <w:r w:rsidRPr="00C123D4">
          <w:rPr>
            <w:rStyle w:val="Hyperlink"/>
            <w:sz w:val="20"/>
          </w:rPr>
          <w:t>Return to Benchmark 3a</w:t>
        </w:r>
      </w:hyperlink>
    </w:p>
    <w:p w14:paraId="75A243F7" w14:textId="2F909595" w:rsidR="00C123D4" w:rsidRPr="00C123D4" w:rsidRDefault="00C123D4">
      <w:pPr>
        <w:widowControl/>
        <w:spacing w:after="200" w:line="276" w:lineRule="auto"/>
        <w:rPr>
          <w:sz w:val="20"/>
        </w:rPr>
      </w:pPr>
      <w:hyperlink w:anchor="GiftedBenchmarks3b" w:history="1">
        <w:r w:rsidRPr="00C123D4">
          <w:rPr>
            <w:rStyle w:val="Hyperlink"/>
            <w:sz w:val="20"/>
          </w:rPr>
          <w:t>Return to Benchmark 3b</w:t>
        </w:r>
      </w:hyperlink>
    </w:p>
    <w:p w14:paraId="0CAB8029" w14:textId="1686A29D" w:rsidR="00C123D4" w:rsidRPr="00C123D4" w:rsidRDefault="00C123D4">
      <w:pPr>
        <w:widowControl/>
        <w:spacing w:after="200" w:line="276" w:lineRule="auto"/>
        <w:rPr>
          <w:sz w:val="20"/>
        </w:rPr>
      </w:pPr>
      <w:hyperlink w:anchor="GiftedBenchmarks3c" w:history="1">
        <w:r w:rsidRPr="00C123D4">
          <w:rPr>
            <w:rStyle w:val="Hyperlink"/>
            <w:sz w:val="20"/>
          </w:rPr>
          <w:t>Return to Benchmark 3c</w:t>
        </w:r>
      </w:hyperlink>
    </w:p>
    <w:p w14:paraId="4CAC8BE0" w14:textId="00244E67" w:rsidR="00C123D4" w:rsidRPr="00C123D4" w:rsidRDefault="00C123D4">
      <w:pPr>
        <w:widowControl/>
        <w:spacing w:after="200" w:line="276" w:lineRule="auto"/>
        <w:rPr>
          <w:sz w:val="20"/>
        </w:rPr>
      </w:pPr>
      <w:hyperlink w:anchor="GiftedBenchmarks3d" w:history="1">
        <w:r w:rsidRPr="00C123D4">
          <w:rPr>
            <w:rStyle w:val="Hyperlink"/>
            <w:sz w:val="20"/>
          </w:rPr>
          <w:t>Return to Benchmark 3d</w:t>
        </w:r>
      </w:hyperlink>
    </w:p>
    <w:p w14:paraId="28486489" w14:textId="75D9C45B" w:rsidR="00C123D4" w:rsidRPr="00C123D4" w:rsidRDefault="00C123D4">
      <w:pPr>
        <w:widowControl/>
        <w:spacing w:after="200" w:line="276" w:lineRule="auto"/>
        <w:rPr>
          <w:sz w:val="20"/>
        </w:rPr>
      </w:pPr>
      <w:hyperlink w:anchor="GiftedBenchmarks3e" w:history="1">
        <w:r w:rsidRPr="00C123D4">
          <w:rPr>
            <w:rStyle w:val="Hyperlink"/>
            <w:sz w:val="20"/>
          </w:rPr>
          <w:t>Return to Benchmark 3e</w:t>
        </w:r>
      </w:hyperlink>
    </w:p>
    <w:p w14:paraId="6ECC612E" w14:textId="3C22AEF3" w:rsidR="00AC3CFA" w:rsidRDefault="0007319A">
      <w:pPr>
        <w:widowControl/>
        <w:spacing w:after="200" w:line="276" w:lineRule="auto"/>
        <w:rPr>
          <w:highlight w:val="darkGray"/>
        </w:rPr>
      </w:pPr>
      <w:r>
        <w:rPr>
          <w:highlight w:val="darkGray"/>
        </w:rPr>
        <w:lastRenderedPageBreak/>
        <w:br w:type="page"/>
      </w:r>
      <w:r w:rsidR="00AC3CFA">
        <w:rPr>
          <w:highlight w:val="darkGray"/>
        </w:rPr>
        <w:lastRenderedPageBreak/>
        <w:br w:type="page"/>
      </w:r>
    </w:p>
    <w:p w14:paraId="7E9E94BA" w14:textId="77777777" w:rsidR="0007319A" w:rsidRPr="005E28D5" w:rsidRDefault="0007319A" w:rsidP="005E28D5">
      <w:pPr>
        <w:tabs>
          <w:tab w:val="left" w:pos="7650"/>
        </w:tabs>
      </w:pPr>
    </w:p>
    <w:p w14:paraId="250F2E80" w14:textId="77777777" w:rsidR="0007319A" w:rsidRPr="004E7541" w:rsidRDefault="0007319A" w:rsidP="0007319A">
      <w:pPr>
        <w:suppressAutoHyphens/>
        <w:rPr>
          <w:b/>
          <w:sz w:val="12"/>
        </w:rPr>
      </w:pPr>
      <w:r>
        <w:rPr>
          <w:b/>
          <w:noProof/>
          <w:sz w:val="12"/>
        </w:rPr>
        <w:drawing>
          <wp:anchor distT="0" distB="0" distL="114300" distR="114300" simplePos="0" relativeHeight="251659264" behindDoc="0" locked="0" layoutInCell="1" allowOverlap="1" wp14:anchorId="1FF78472" wp14:editId="75A0CF65">
            <wp:simplePos x="0" y="0"/>
            <wp:positionH relativeFrom="column">
              <wp:posOffset>2764790</wp:posOffset>
            </wp:positionH>
            <wp:positionV relativeFrom="paragraph">
              <wp:posOffset>-250825</wp:posOffset>
            </wp:positionV>
            <wp:extent cx="3391535" cy="470535"/>
            <wp:effectExtent l="19050" t="0" r="0" b="0"/>
            <wp:wrapTopAndBottom/>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5277A7EF" w14:textId="77777777" w:rsidR="0007319A" w:rsidRPr="004E7541" w:rsidRDefault="0007319A" w:rsidP="0007319A">
      <w:pPr>
        <w:pStyle w:val="Heading3"/>
      </w:pPr>
      <w:r w:rsidRPr="004E7541">
        <w:t>Department of Curriculum and Instruction</w:t>
      </w:r>
    </w:p>
    <w:p w14:paraId="537267F2" w14:textId="77777777" w:rsidR="0007319A" w:rsidRPr="004E7541" w:rsidRDefault="0007319A" w:rsidP="0007319A">
      <w:pPr>
        <w:pStyle w:val="Header"/>
        <w:tabs>
          <w:tab w:val="clear" w:pos="4320"/>
          <w:tab w:val="clear" w:pos="8640"/>
        </w:tabs>
        <w:jc w:val="center"/>
      </w:pPr>
      <w:r>
        <w:t>Office of Gifted Education</w:t>
      </w:r>
    </w:p>
    <w:p w14:paraId="670A8CDF" w14:textId="77777777" w:rsidR="0007319A" w:rsidRPr="004E7541" w:rsidRDefault="0007319A" w:rsidP="0007319A">
      <w:pPr>
        <w:pStyle w:val="Header"/>
        <w:tabs>
          <w:tab w:val="clear" w:pos="4320"/>
          <w:tab w:val="clear" w:pos="8640"/>
        </w:tabs>
        <w:jc w:val="center"/>
      </w:pPr>
    </w:p>
    <w:p w14:paraId="1ACB3EAD" w14:textId="77777777" w:rsidR="0007319A" w:rsidRPr="004E7541" w:rsidRDefault="0007319A" w:rsidP="0007319A">
      <w:pPr>
        <w:pStyle w:val="Heading4"/>
      </w:pPr>
      <w:r w:rsidRPr="004E7541">
        <w:t>Benchmarks for Gifted Students</w:t>
      </w:r>
    </w:p>
    <w:p w14:paraId="02302966" w14:textId="77777777" w:rsidR="0007319A" w:rsidRPr="004E7541" w:rsidRDefault="0007319A" w:rsidP="0007319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gridCol w:w="12006"/>
      </w:tblGrid>
      <w:tr w:rsidR="0007319A" w:rsidRPr="004E7541" w14:paraId="7A21E08F" w14:textId="77777777" w:rsidTr="0007319A">
        <w:trPr>
          <w:cantSplit/>
          <w:trHeight w:val="602"/>
          <w:tblHeader/>
          <w:jc w:val="center"/>
        </w:trPr>
        <w:tc>
          <w:tcPr>
            <w:tcW w:w="13502" w:type="dxa"/>
            <w:gridSpan w:val="2"/>
            <w:vAlign w:val="center"/>
          </w:tcPr>
          <w:p w14:paraId="0CB0EA86" w14:textId="77777777" w:rsidR="0007319A" w:rsidRPr="004E7541" w:rsidRDefault="0007319A" w:rsidP="0007319A">
            <w:pPr>
              <w:ind w:left="2143" w:hanging="2143"/>
              <w:rPr>
                <w:b/>
                <w:bCs/>
                <w:sz w:val="28"/>
              </w:rPr>
            </w:pPr>
            <w:bookmarkStart w:id="218" w:name="GiftedBenchmarks1"/>
            <w:r w:rsidRPr="004E7541">
              <w:rPr>
                <w:b/>
                <w:bCs/>
                <w:sz w:val="28"/>
              </w:rPr>
              <w:t>Grade 12 Goal 1</w:t>
            </w:r>
            <w:bookmarkEnd w:id="218"/>
            <w:r w:rsidRPr="004E7541">
              <w:rPr>
                <w:b/>
                <w:bCs/>
                <w:sz w:val="28"/>
              </w:rPr>
              <w:t xml:space="preserve">: To develop an understanding of systems of knowledge themes, issues, and problems </w:t>
            </w:r>
            <w:proofErr w:type="gramStart"/>
            <w:r w:rsidRPr="004E7541">
              <w:rPr>
                <w:b/>
                <w:bCs/>
                <w:sz w:val="28"/>
              </w:rPr>
              <w:t>that frame</w:t>
            </w:r>
            <w:proofErr w:type="gramEnd"/>
            <w:r w:rsidRPr="004E7541">
              <w:rPr>
                <w:b/>
                <w:bCs/>
                <w:sz w:val="28"/>
              </w:rPr>
              <w:t xml:space="preserve"> the external world.</w:t>
            </w:r>
          </w:p>
        </w:tc>
      </w:tr>
      <w:tr w:rsidR="0007319A" w:rsidRPr="004E7541" w14:paraId="6EB75590" w14:textId="77777777" w:rsidTr="0007319A">
        <w:trPr>
          <w:jc w:val="center"/>
        </w:trPr>
        <w:tc>
          <w:tcPr>
            <w:tcW w:w="1496" w:type="dxa"/>
          </w:tcPr>
          <w:p w14:paraId="00B0C288" w14:textId="77777777" w:rsidR="0007319A" w:rsidRPr="004E7541" w:rsidRDefault="0007319A" w:rsidP="0007319A">
            <w:pPr>
              <w:rPr>
                <w:b/>
                <w:bCs/>
              </w:rPr>
            </w:pPr>
          </w:p>
          <w:p w14:paraId="18239807" w14:textId="2879555F" w:rsidR="0007319A" w:rsidRDefault="0007319A" w:rsidP="0007319A">
            <w:pPr>
              <w:rPr>
                <w:b/>
                <w:bCs/>
              </w:rPr>
            </w:pPr>
            <w:bookmarkStart w:id="219" w:name="GiftedBenchmarks1a"/>
            <w:r w:rsidRPr="004E7541">
              <w:rPr>
                <w:b/>
                <w:bCs/>
              </w:rPr>
              <w:t>Benchmark</w:t>
            </w:r>
            <w:r>
              <w:rPr>
                <w:b/>
                <w:bCs/>
              </w:rPr>
              <w:t xml:space="preserve"> 1a</w:t>
            </w:r>
            <w:r w:rsidRPr="004E7541">
              <w:rPr>
                <w:b/>
                <w:bCs/>
              </w:rPr>
              <w:t>:</w:t>
            </w:r>
          </w:p>
          <w:bookmarkEnd w:id="219"/>
          <w:p w14:paraId="288BF600" w14:textId="77777777" w:rsidR="0007319A" w:rsidRDefault="0007319A" w:rsidP="0007319A">
            <w:pPr>
              <w:rPr>
                <w:b/>
                <w:bCs/>
              </w:rPr>
            </w:pPr>
          </w:p>
          <w:p w14:paraId="1C69187C" w14:textId="77777777" w:rsidR="0007319A" w:rsidRDefault="0007319A" w:rsidP="0007319A">
            <w:pPr>
              <w:rPr>
                <w:b/>
                <w:bCs/>
              </w:rPr>
            </w:pPr>
          </w:p>
          <w:p w14:paraId="06DD0AE7" w14:textId="77777777" w:rsidR="0007319A" w:rsidRDefault="0007319A" w:rsidP="0007319A">
            <w:pPr>
              <w:rPr>
                <w:b/>
                <w:bCs/>
              </w:rPr>
            </w:pPr>
            <w:r>
              <w:rPr>
                <w:b/>
                <w:bCs/>
              </w:rPr>
              <w:t>Indicators:</w:t>
            </w:r>
          </w:p>
          <w:p w14:paraId="68F80470" w14:textId="77777777" w:rsidR="0007319A" w:rsidRDefault="0007319A" w:rsidP="0007319A">
            <w:pPr>
              <w:rPr>
                <w:b/>
                <w:bCs/>
              </w:rPr>
            </w:pPr>
          </w:p>
          <w:p w14:paraId="0DCF2DF2" w14:textId="77777777" w:rsidR="0007319A" w:rsidRDefault="0007319A" w:rsidP="0007319A">
            <w:pPr>
              <w:rPr>
                <w:b/>
                <w:bCs/>
              </w:rPr>
            </w:pPr>
          </w:p>
          <w:p w14:paraId="60225243" w14:textId="77777777" w:rsidR="0007319A" w:rsidRDefault="0007319A" w:rsidP="0007319A">
            <w:pPr>
              <w:rPr>
                <w:b/>
                <w:bCs/>
              </w:rPr>
            </w:pPr>
          </w:p>
          <w:p w14:paraId="1FBABAC5" w14:textId="77777777" w:rsidR="0007319A" w:rsidRDefault="0007319A" w:rsidP="0007319A">
            <w:pPr>
              <w:rPr>
                <w:b/>
                <w:bCs/>
              </w:rPr>
            </w:pPr>
          </w:p>
          <w:p w14:paraId="599BD6A8" w14:textId="77777777" w:rsidR="0007319A" w:rsidRDefault="0007319A" w:rsidP="0007319A">
            <w:pPr>
              <w:rPr>
                <w:b/>
                <w:bCs/>
              </w:rPr>
            </w:pPr>
          </w:p>
          <w:p w14:paraId="4A86C29F" w14:textId="77777777" w:rsidR="0007319A" w:rsidRDefault="0007319A" w:rsidP="0007319A">
            <w:pPr>
              <w:rPr>
                <w:b/>
                <w:bCs/>
              </w:rPr>
            </w:pPr>
          </w:p>
          <w:p w14:paraId="2EE53491" w14:textId="77777777" w:rsidR="0007319A" w:rsidRDefault="0007319A" w:rsidP="0007319A">
            <w:pPr>
              <w:rPr>
                <w:b/>
                <w:bCs/>
              </w:rPr>
            </w:pPr>
          </w:p>
          <w:p w14:paraId="2A1E5A3F" w14:textId="77777777" w:rsidR="0007319A" w:rsidRDefault="0007319A" w:rsidP="0007319A">
            <w:pPr>
              <w:rPr>
                <w:b/>
                <w:bCs/>
              </w:rPr>
            </w:pPr>
          </w:p>
          <w:p w14:paraId="6978E5DF" w14:textId="77777777" w:rsidR="0007319A" w:rsidRDefault="0007319A" w:rsidP="0007319A">
            <w:pPr>
              <w:rPr>
                <w:b/>
                <w:bCs/>
              </w:rPr>
            </w:pPr>
          </w:p>
          <w:p w14:paraId="5E1784AF" w14:textId="77777777" w:rsidR="0007319A" w:rsidRDefault="0007319A" w:rsidP="0007319A">
            <w:pPr>
              <w:rPr>
                <w:b/>
                <w:bCs/>
              </w:rPr>
            </w:pPr>
          </w:p>
          <w:p w14:paraId="474A2443" w14:textId="51CCDAA7" w:rsidR="0007319A" w:rsidRDefault="0007319A" w:rsidP="0007319A">
            <w:pPr>
              <w:rPr>
                <w:b/>
                <w:bCs/>
              </w:rPr>
            </w:pPr>
            <w:bookmarkStart w:id="220" w:name="GiftedBenchmarks1b"/>
            <w:r w:rsidRPr="00E75252">
              <w:rPr>
                <w:b/>
                <w:bCs/>
              </w:rPr>
              <w:t>Benchmark</w:t>
            </w:r>
            <w:r>
              <w:rPr>
                <w:b/>
                <w:bCs/>
              </w:rPr>
              <w:t xml:space="preserve"> 1b</w:t>
            </w:r>
            <w:r w:rsidRPr="00E75252">
              <w:rPr>
                <w:b/>
                <w:bCs/>
              </w:rPr>
              <w:t>:</w:t>
            </w:r>
          </w:p>
          <w:bookmarkEnd w:id="220"/>
          <w:p w14:paraId="025DED65" w14:textId="77777777" w:rsidR="0007319A" w:rsidRDefault="0007319A" w:rsidP="0007319A">
            <w:pPr>
              <w:rPr>
                <w:b/>
                <w:bCs/>
              </w:rPr>
            </w:pPr>
          </w:p>
          <w:p w14:paraId="6868E101" w14:textId="77777777" w:rsidR="0007319A" w:rsidRDefault="0007319A" w:rsidP="0007319A">
            <w:pPr>
              <w:rPr>
                <w:b/>
                <w:bCs/>
              </w:rPr>
            </w:pPr>
          </w:p>
          <w:p w14:paraId="1A8CCEBE" w14:textId="77777777" w:rsidR="0007319A" w:rsidRDefault="0007319A" w:rsidP="0007319A">
            <w:pPr>
              <w:spacing w:after="120"/>
              <w:rPr>
                <w:b/>
                <w:bCs/>
              </w:rPr>
            </w:pPr>
            <w:r>
              <w:rPr>
                <w:b/>
                <w:bCs/>
              </w:rPr>
              <w:t>Indicators:</w:t>
            </w:r>
          </w:p>
          <w:p w14:paraId="26E3FE4E" w14:textId="77777777" w:rsidR="0007319A" w:rsidRDefault="0007319A" w:rsidP="0007319A">
            <w:pPr>
              <w:spacing w:after="120"/>
              <w:rPr>
                <w:b/>
                <w:bCs/>
              </w:rPr>
            </w:pPr>
          </w:p>
          <w:p w14:paraId="139FC16B" w14:textId="77777777" w:rsidR="0007319A" w:rsidRDefault="0007319A" w:rsidP="0007319A">
            <w:pPr>
              <w:spacing w:after="120"/>
              <w:rPr>
                <w:b/>
                <w:bCs/>
              </w:rPr>
            </w:pPr>
          </w:p>
          <w:p w14:paraId="72CBD97E" w14:textId="77777777" w:rsidR="0007319A" w:rsidRDefault="0007319A" w:rsidP="0007319A">
            <w:pPr>
              <w:spacing w:after="120"/>
              <w:rPr>
                <w:b/>
                <w:bCs/>
              </w:rPr>
            </w:pPr>
          </w:p>
          <w:p w14:paraId="1163BCC0" w14:textId="77777777" w:rsidR="0007319A" w:rsidRDefault="0007319A" w:rsidP="0007319A">
            <w:pPr>
              <w:rPr>
                <w:b/>
                <w:bCs/>
              </w:rPr>
            </w:pPr>
          </w:p>
          <w:p w14:paraId="3A4CBC89" w14:textId="77777777" w:rsidR="0007319A" w:rsidRDefault="0007319A" w:rsidP="0007319A">
            <w:pPr>
              <w:rPr>
                <w:b/>
                <w:bCs/>
              </w:rPr>
            </w:pPr>
          </w:p>
          <w:p w14:paraId="2CE9A2BF" w14:textId="77777777" w:rsidR="0007319A" w:rsidRDefault="0007319A" w:rsidP="0007319A">
            <w:pPr>
              <w:rPr>
                <w:b/>
                <w:bCs/>
              </w:rPr>
            </w:pPr>
          </w:p>
          <w:p w14:paraId="1A153E19" w14:textId="77777777" w:rsidR="0007319A" w:rsidRDefault="0007319A" w:rsidP="0007319A">
            <w:pPr>
              <w:rPr>
                <w:b/>
                <w:bCs/>
              </w:rPr>
            </w:pPr>
          </w:p>
          <w:p w14:paraId="3BFC0E36" w14:textId="77777777" w:rsidR="0007319A" w:rsidRDefault="0007319A" w:rsidP="0007319A">
            <w:pPr>
              <w:rPr>
                <w:b/>
                <w:bCs/>
              </w:rPr>
            </w:pPr>
          </w:p>
          <w:p w14:paraId="4FBA123F" w14:textId="3AED1AE6" w:rsidR="0007319A" w:rsidRDefault="0007319A" w:rsidP="0007319A">
            <w:pPr>
              <w:rPr>
                <w:b/>
                <w:bCs/>
              </w:rPr>
            </w:pPr>
            <w:bookmarkStart w:id="221" w:name="GiftedBenchmarks1c"/>
            <w:r>
              <w:rPr>
                <w:b/>
                <w:bCs/>
              </w:rPr>
              <w:t>Benchmark</w:t>
            </w:r>
            <w:bookmarkEnd w:id="221"/>
            <w:r>
              <w:rPr>
                <w:b/>
                <w:bCs/>
              </w:rPr>
              <w:t xml:space="preserve"> 1c:</w:t>
            </w:r>
          </w:p>
          <w:p w14:paraId="305AD28E" w14:textId="77777777" w:rsidR="0007319A" w:rsidRDefault="0007319A" w:rsidP="0007319A">
            <w:pPr>
              <w:rPr>
                <w:b/>
                <w:bCs/>
              </w:rPr>
            </w:pPr>
          </w:p>
          <w:p w14:paraId="274C58FF" w14:textId="77777777" w:rsidR="0007319A" w:rsidRDefault="0007319A" w:rsidP="0007319A">
            <w:pPr>
              <w:rPr>
                <w:b/>
                <w:bCs/>
              </w:rPr>
            </w:pPr>
            <w:r>
              <w:rPr>
                <w:b/>
                <w:bCs/>
              </w:rPr>
              <w:t>Indicators:</w:t>
            </w:r>
          </w:p>
          <w:p w14:paraId="36FEE616" w14:textId="77777777" w:rsidR="0007319A" w:rsidRDefault="0007319A" w:rsidP="0007319A">
            <w:pPr>
              <w:spacing w:after="120"/>
              <w:rPr>
                <w:b/>
                <w:bCs/>
              </w:rPr>
            </w:pPr>
          </w:p>
          <w:p w14:paraId="6BCD9D5A" w14:textId="77777777" w:rsidR="0007319A" w:rsidRDefault="0007319A" w:rsidP="0007319A">
            <w:pPr>
              <w:spacing w:after="120"/>
              <w:rPr>
                <w:b/>
                <w:bCs/>
              </w:rPr>
            </w:pPr>
          </w:p>
          <w:p w14:paraId="4A1A6AD9" w14:textId="77777777" w:rsidR="0007319A" w:rsidRDefault="0007319A" w:rsidP="0007319A">
            <w:pPr>
              <w:spacing w:after="120"/>
              <w:rPr>
                <w:b/>
                <w:bCs/>
              </w:rPr>
            </w:pPr>
          </w:p>
          <w:p w14:paraId="7281E90F" w14:textId="77777777" w:rsidR="0007319A" w:rsidRDefault="0007319A" w:rsidP="0007319A">
            <w:pPr>
              <w:spacing w:after="120"/>
              <w:rPr>
                <w:b/>
                <w:bCs/>
              </w:rPr>
            </w:pPr>
          </w:p>
          <w:p w14:paraId="7CD6E9AB" w14:textId="352DC86A" w:rsidR="0007319A" w:rsidRDefault="0007319A" w:rsidP="0007319A">
            <w:pPr>
              <w:spacing w:after="120"/>
              <w:rPr>
                <w:b/>
                <w:bCs/>
              </w:rPr>
            </w:pPr>
            <w:bookmarkStart w:id="222" w:name="GiftedBenchmarks1d"/>
            <w:r>
              <w:rPr>
                <w:b/>
                <w:bCs/>
              </w:rPr>
              <w:t>Benchmark</w:t>
            </w:r>
            <w:bookmarkEnd w:id="222"/>
            <w:r>
              <w:rPr>
                <w:b/>
                <w:bCs/>
              </w:rPr>
              <w:t xml:space="preserve"> 1d:</w:t>
            </w:r>
          </w:p>
          <w:p w14:paraId="5BCF43D3" w14:textId="77777777" w:rsidR="0007319A" w:rsidRDefault="0007319A" w:rsidP="0007319A">
            <w:pPr>
              <w:spacing w:after="120"/>
              <w:rPr>
                <w:b/>
                <w:bCs/>
              </w:rPr>
            </w:pPr>
          </w:p>
          <w:p w14:paraId="3969D57D" w14:textId="77777777" w:rsidR="0007319A" w:rsidRDefault="0007319A" w:rsidP="0007319A">
            <w:pPr>
              <w:spacing w:after="120"/>
              <w:rPr>
                <w:b/>
                <w:bCs/>
              </w:rPr>
            </w:pPr>
            <w:r>
              <w:rPr>
                <w:b/>
                <w:bCs/>
              </w:rPr>
              <w:t>Indicators:</w:t>
            </w:r>
          </w:p>
          <w:p w14:paraId="2C2FDC1A" w14:textId="77777777" w:rsidR="0007319A" w:rsidRDefault="0007319A" w:rsidP="0007319A">
            <w:pPr>
              <w:spacing w:after="120"/>
              <w:rPr>
                <w:b/>
                <w:bCs/>
              </w:rPr>
            </w:pPr>
          </w:p>
          <w:p w14:paraId="431B940F" w14:textId="77777777" w:rsidR="0007319A" w:rsidRDefault="0007319A" w:rsidP="0007319A">
            <w:pPr>
              <w:spacing w:after="120"/>
              <w:rPr>
                <w:b/>
                <w:bCs/>
              </w:rPr>
            </w:pPr>
          </w:p>
          <w:p w14:paraId="140BC949" w14:textId="77777777" w:rsidR="0007319A" w:rsidRDefault="0007319A" w:rsidP="0007319A">
            <w:pPr>
              <w:spacing w:after="120"/>
              <w:rPr>
                <w:b/>
                <w:bCs/>
              </w:rPr>
            </w:pPr>
          </w:p>
          <w:p w14:paraId="2335B416" w14:textId="77777777" w:rsidR="0007319A" w:rsidRDefault="0007319A" w:rsidP="0007319A">
            <w:pPr>
              <w:spacing w:after="120"/>
              <w:rPr>
                <w:b/>
                <w:bCs/>
              </w:rPr>
            </w:pPr>
          </w:p>
          <w:p w14:paraId="5E4A7D2B" w14:textId="77777777" w:rsidR="0007319A" w:rsidRDefault="0007319A" w:rsidP="0007319A">
            <w:pPr>
              <w:spacing w:after="40"/>
              <w:rPr>
                <w:b/>
                <w:bCs/>
              </w:rPr>
            </w:pPr>
          </w:p>
          <w:p w14:paraId="386E62B3" w14:textId="77777777" w:rsidR="0007319A" w:rsidRDefault="0007319A" w:rsidP="0007319A">
            <w:pPr>
              <w:rPr>
                <w:b/>
                <w:bCs/>
              </w:rPr>
            </w:pPr>
            <w:bookmarkStart w:id="223" w:name="GiftedBenchmarks1e"/>
            <w:r>
              <w:rPr>
                <w:b/>
                <w:bCs/>
              </w:rPr>
              <w:t>Benchmark</w:t>
            </w:r>
          </w:p>
          <w:bookmarkEnd w:id="223"/>
          <w:p w14:paraId="6AB0B7E8" w14:textId="45F0F228" w:rsidR="0007319A" w:rsidRDefault="0007319A" w:rsidP="0007319A">
            <w:pPr>
              <w:rPr>
                <w:b/>
                <w:bCs/>
              </w:rPr>
            </w:pPr>
            <w:r>
              <w:rPr>
                <w:b/>
                <w:bCs/>
              </w:rPr>
              <w:t>1e:</w:t>
            </w:r>
          </w:p>
          <w:p w14:paraId="188C1E98" w14:textId="77777777" w:rsidR="0007319A" w:rsidRDefault="0007319A" w:rsidP="0007319A">
            <w:pPr>
              <w:rPr>
                <w:b/>
                <w:bCs/>
              </w:rPr>
            </w:pPr>
          </w:p>
          <w:p w14:paraId="527E627E" w14:textId="77777777" w:rsidR="0007319A" w:rsidRDefault="0007319A" w:rsidP="0007319A">
            <w:pPr>
              <w:spacing w:after="80"/>
              <w:rPr>
                <w:b/>
                <w:bCs/>
              </w:rPr>
            </w:pPr>
            <w:r>
              <w:rPr>
                <w:b/>
                <w:bCs/>
              </w:rPr>
              <w:t>Indicators:</w:t>
            </w:r>
          </w:p>
          <w:p w14:paraId="55955B3B" w14:textId="77777777" w:rsidR="0007319A" w:rsidRDefault="0007319A" w:rsidP="0007319A">
            <w:pPr>
              <w:rPr>
                <w:b/>
                <w:bCs/>
              </w:rPr>
            </w:pPr>
          </w:p>
          <w:p w14:paraId="5DD9D002" w14:textId="77777777" w:rsidR="0007319A" w:rsidRDefault="0007319A" w:rsidP="0007319A">
            <w:pPr>
              <w:rPr>
                <w:b/>
                <w:bCs/>
              </w:rPr>
            </w:pPr>
          </w:p>
          <w:p w14:paraId="080DB3F2" w14:textId="77777777" w:rsidR="0007319A" w:rsidRDefault="0007319A" w:rsidP="0007319A">
            <w:pPr>
              <w:rPr>
                <w:b/>
                <w:bCs/>
              </w:rPr>
            </w:pPr>
          </w:p>
          <w:p w14:paraId="10BD0EE1" w14:textId="77777777" w:rsidR="0007319A" w:rsidRDefault="0007319A" w:rsidP="0007319A">
            <w:pPr>
              <w:rPr>
                <w:b/>
                <w:bCs/>
              </w:rPr>
            </w:pPr>
          </w:p>
          <w:p w14:paraId="3FF0778C" w14:textId="77777777" w:rsidR="0007319A" w:rsidRDefault="0007319A" w:rsidP="0007319A">
            <w:pPr>
              <w:rPr>
                <w:b/>
                <w:bCs/>
              </w:rPr>
            </w:pPr>
          </w:p>
          <w:p w14:paraId="303AE159" w14:textId="77777777" w:rsidR="00861AA4" w:rsidRDefault="0007319A" w:rsidP="0007319A">
            <w:pPr>
              <w:rPr>
                <w:b/>
                <w:bCs/>
              </w:rPr>
            </w:pPr>
            <w:bookmarkStart w:id="224" w:name="GiftedBenchmarks1f"/>
            <w:r>
              <w:rPr>
                <w:b/>
                <w:bCs/>
              </w:rPr>
              <w:t>Benchmark</w:t>
            </w:r>
          </w:p>
          <w:bookmarkEnd w:id="224"/>
          <w:p w14:paraId="07271D57" w14:textId="0CBDDAC5" w:rsidR="0007319A" w:rsidRDefault="00861AA4" w:rsidP="0007319A">
            <w:pPr>
              <w:rPr>
                <w:b/>
                <w:bCs/>
              </w:rPr>
            </w:pPr>
            <w:r>
              <w:rPr>
                <w:b/>
                <w:bCs/>
              </w:rPr>
              <w:t>1f</w:t>
            </w:r>
            <w:r w:rsidR="0007319A">
              <w:rPr>
                <w:b/>
                <w:bCs/>
              </w:rPr>
              <w:t>:</w:t>
            </w:r>
          </w:p>
          <w:p w14:paraId="029D402A" w14:textId="77777777" w:rsidR="0007319A" w:rsidRDefault="0007319A" w:rsidP="0007319A">
            <w:pPr>
              <w:rPr>
                <w:b/>
                <w:bCs/>
              </w:rPr>
            </w:pPr>
          </w:p>
          <w:p w14:paraId="65B34F84" w14:textId="77777777" w:rsidR="0007319A" w:rsidRDefault="0007319A" w:rsidP="0007319A">
            <w:pPr>
              <w:spacing w:after="120"/>
              <w:rPr>
                <w:b/>
                <w:bCs/>
              </w:rPr>
            </w:pPr>
            <w:r>
              <w:rPr>
                <w:b/>
                <w:bCs/>
              </w:rPr>
              <w:t>Indicators:</w:t>
            </w:r>
          </w:p>
          <w:p w14:paraId="2AFE6701" w14:textId="77777777" w:rsidR="0007319A" w:rsidRPr="004E7541" w:rsidRDefault="0007319A" w:rsidP="0007319A">
            <w:pPr>
              <w:spacing w:after="120"/>
              <w:rPr>
                <w:b/>
                <w:bCs/>
              </w:rPr>
            </w:pPr>
          </w:p>
        </w:tc>
        <w:tc>
          <w:tcPr>
            <w:tcW w:w="12006" w:type="dxa"/>
          </w:tcPr>
          <w:p w14:paraId="7CC258FE" w14:textId="77777777" w:rsidR="0007319A" w:rsidRPr="004E7541" w:rsidRDefault="0007319A" w:rsidP="0007319A">
            <w:pPr>
              <w:rPr>
                <w:b/>
                <w:bCs/>
              </w:rPr>
            </w:pPr>
          </w:p>
          <w:p w14:paraId="46DCFAFD" w14:textId="77777777" w:rsidR="0007319A" w:rsidRDefault="0007319A" w:rsidP="0007319A">
            <w:pPr>
              <w:rPr>
                <w:b/>
                <w:bCs/>
              </w:rPr>
            </w:pPr>
            <w:r w:rsidRPr="004E7541">
              <w:rPr>
                <w:b/>
                <w:bCs/>
              </w:rPr>
              <w:t xml:space="preserve">Gifted students will recognize and empathize </w:t>
            </w:r>
            <w:r w:rsidRPr="00BF2DED">
              <w:rPr>
                <w:b/>
                <w:bCs/>
              </w:rPr>
              <w:t>with perspectives of a given</w:t>
            </w:r>
            <w:r w:rsidRPr="004E7541">
              <w:rPr>
                <w:b/>
                <w:bCs/>
              </w:rPr>
              <w:t xml:space="preserve"> concept, theme, or issue that is not his or her own.</w:t>
            </w:r>
          </w:p>
          <w:p w14:paraId="26959959" w14:textId="77777777" w:rsidR="0007319A" w:rsidRDefault="0007319A" w:rsidP="0007319A">
            <w:pPr>
              <w:rPr>
                <w:b/>
                <w:bCs/>
              </w:rPr>
            </w:pPr>
          </w:p>
          <w:p w14:paraId="5428B237" w14:textId="77777777" w:rsidR="0007319A" w:rsidRDefault="0007319A" w:rsidP="00475669">
            <w:pPr>
              <w:widowControl/>
              <w:numPr>
                <w:ilvl w:val="0"/>
                <w:numId w:val="8"/>
              </w:numPr>
              <w:tabs>
                <w:tab w:val="clear" w:pos="1440"/>
              </w:tabs>
              <w:spacing w:after="120"/>
              <w:ind w:left="374" w:hanging="374"/>
              <w:rPr>
                <w:bCs/>
                <w:i/>
                <w:iCs/>
              </w:rPr>
            </w:pPr>
            <w:r w:rsidRPr="00E75252">
              <w:rPr>
                <w:bCs/>
                <w:i/>
                <w:iCs/>
              </w:rPr>
              <w:t>Demonstrates a developed sense of awareness regarding personal biases and prejudices</w:t>
            </w:r>
          </w:p>
          <w:p w14:paraId="3849BB60" w14:textId="77777777" w:rsidR="0007319A" w:rsidRPr="00E75252" w:rsidRDefault="0007319A" w:rsidP="00475669">
            <w:pPr>
              <w:widowControl/>
              <w:numPr>
                <w:ilvl w:val="0"/>
                <w:numId w:val="8"/>
              </w:numPr>
              <w:tabs>
                <w:tab w:val="clear" w:pos="1440"/>
              </w:tabs>
              <w:spacing w:after="120"/>
              <w:ind w:left="374" w:hanging="374"/>
              <w:rPr>
                <w:bCs/>
                <w:i/>
                <w:iCs/>
              </w:rPr>
            </w:pPr>
            <w:r w:rsidRPr="00E75252">
              <w:rPr>
                <w:bCs/>
                <w:i/>
                <w:iCs/>
              </w:rPr>
              <w:t>Communicates a desire to investigate and explore issues that impact society</w:t>
            </w:r>
          </w:p>
          <w:p w14:paraId="7FA63214" w14:textId="77777777" w:rsidR="0007319A" w:rsidRPr="00E75252" w:rsidRDefault="0007319A" w:rsidP="00475669">
            <w:pPr>
              <w:widowControl/>
              <w:numPr>
                <w:ilvl w:val="0"/>
                <w:numId w:val="8"/>
              </w:numPr>
              <w:tabs>
                <w:tab w:val="clear" w:pos="1440"/>
              </w:tabs>
              <w:spacing w:after="120"/>
              <w:ind w:left="377" w:hanging="377"/>
              <w:rPr>
                <w:bCs/>
                <w:i/>
                <w:iCs/>
              </w:rPr>
            </w:pPr>
            <w:r w:rsidRPr="00E75252">
              <w:rPr>
                <w:bCs/>
                <w:i/>
                <w:iCs/>
              </w:rPr>
              <w:t xml:space="preserve">Effectively communicates empathy and self-knowledge  </w:t>
            </w:r>
          </w:p>
          <w:p w14:paraId="25DC3229" w14:textId="77777777" w:rsidR="0007319A" w:rsidRPr="00E75252" w:rsidRDefault="0007319A" w:rsidP="00475669">
            <w:pPr>
              <w:widowControl/>
              <w:numPr>
                <w:ilvl w:val="0"/>
                <w:numId w:val="8"/>
              </w:numPr>
              <w:tabs>
                <w:tab w:val="clear" w:pos="1440"/>
              </w:tabs>
              <w:spacing w:after="120"/>
              <w:ind w:left="377" w:hanging="377"/>
              <w:rPr>
                <w:bCs/>
                <w:i/>
                <w:iCs/>
              </w:rPr>
            </w:pPr>
            <w:r w:rsidRPr="00E75252">
              <w:rPr>
                <w:bCs/>
                <w:i/>
                <w:iCs/>
              </w:rPr>
              <w:t>Clearly articulates reasons for expressed opinions, noting personal biases and prejudices within the context of varying opinions</w:t>
            </w:r>
          </w:p>
          <w:p w14:paraId="0B7D2358" w14:textId="77777777" w:rsidR="0007319A" w:rsidRPr="00E75252" w:rsidRDefault="0007319A" w:rsidP="00475669">
            <w:pPr>
              <w:widowControl/>
              <w:numPr>
                <w:ilvl w:val="0"/>
                <w:numId w:val="8"/>
              </w:numPr>
              <w:tabs>
                <w:tab w:val="clear" w:pos="1440"/>
              </w:tabs>
              <w:spacing w:after="120"/>
              <w:ind w:left="377" w:hanging="377"/>
              <w:rPr>
                <w:bCs/>
                <w:i/>
                <w:iCs/>
              </w:rPr>
            </w:pPr>
            <w:r w:rsidRPr="00E75252">
              <w:rPr>
                <w:bCs/>
                <w:i/>
                <w:iCs/>
              </w:rPr>
              <w:t xml:space="preserve">Demonstrates respect for perspectives that differ from one’s own </w:t>
            </w:r>
          </w:p>
          <w:p w14:paraId="5AC18F47" w14:textId="77777777" w:rsidR="0007319A" w:rsidRDefault="0007319A" w:rsidP="00475669">
            <w:pPr>
              <w:widowControl/>
              <w:numPr>
                <w:ilvl w:val="0"/>
                <w:numId w:val="8"/>
              </w:numPr>
              <w:tabs>
                <w:tab w:val="clear" w:pos="1440"/>
              </w:tabs>
              <w:spacing w:after="120"/>
              <w:ind w:left="377" w:hanging="377"/>
              <w:rPr>
                <w:bCs/>
                <w:i/>
                <w:iCs/>
              </w:rPr>
            </w:pPr>
            <w:r w:rsidRPr="00E75252">
              <w:rPr>
                <w:bCs/>
                <w:i/>
                <w:iCs/>
              </w:rPr>
              <w:t>Explains the value in alternative viewpoints</w:t>
            </w:r>
          </w:p>
          <w:p w14:paraId="4EA28C5B" w14:textId="77777777" w:rsidR="0007319A" w:rsidRDefault="0007319A" w:rsidP="0007319A">
            <w:pPr>
              <w:spacing w:after="120"/>
              <w:rPr>
                <w:bCs/>
                <w:i/>
                <w:iCs/>
              </w:rPr>
            </w:pPr>
          </w:p>
          <w:p w14:paraId="4CEF58AC" w14:textId="77777777" w:rsidR="0007319A" w:rsidRDefault="0007319A" w:rsidP="0007319A">
            <w:pPr>
              <w:rPr>
                <w:b/>
                <w:bCs/>
                <w:iCs/>
              </w:rPr>
            </w:pPr>
            <w:r w:rsidRPr="00E75252">
              <w:rPr>
                <w:b/>
                <w:bCs/>
                <w:iCs/>
              </w:rPr>
              <w:t>Gifted students will recognize, empathize, and make connections between the systems of issues and problems occurring in the external world.</w:t>
            </w:r>
          </w:p>
          <w:p w14:paraId="1529A19E" w14:textId="77777777" w:rsidR="0007319A" w:rsidRDefault="0007319A" w:rsidP="0007319A">
            <w:pPr>
              <w:rPr>
                <w:b/>
                <w:bCs/>
                <w:iCs/>
              </w:rPr>
            </w:pPr>
          </w:p>
          <w:p w14:paraId="7929E9C9" w14:textId="77777777" w:rsidR="0007319A" w:rsidRPr="00E75252" w:rsidRDefault="0007319A" w:rsidP="00475669">
            <w:pPr>
              <w:widowControl/>
              <w:numPr>
                <w:ilvl w:val="0"/>
                <w:numId w:val="19"/>
              </w:numPr>
              <w:spacing w:after="120"/>
              <w:ind w:left="374"/>
              <w:rPr>
                <w:bCs/>
                <w:i/>
                <w:iCs/>
              </w:rPr>
            </w:pPr>
            <w:r w:rsidRPr="00E75252">
              <w:rPr>
                <w:bCs/>
                <w:i/>
                <w:iCs/>
              </w:rPr>
              <w:t>Demonstrates developed/sophisticated understanding of relationship between self and the real world</w:t>
            </w:r>
          </w:p>
          <w:p w14:paraId="57FAB77C" w14:textId="77777777" w:rsidR="0007319A" w:rsidRDefault="0007319A" w:rsidP="00475669">
            <w:pPr>
              <w:widowControl/>
              <w:numPr>
                <w:ilvl w:val="0"/>
                <w:numId w:val="19"/>
              </w:numPr>
              <w:spacing w:after="120"/>
              <w:ind w:left="374"/>
              <w:rPr>
                <w:bCs/>
                <w:i/>
                <w:iCs/>
              </w:rPr>
            </w:pPr>
            <w:r w:rsidRPr="00E75252">
              <w:rPr>
                <w:bCs/>
                <w:i/>
                <w:iCs/>
              </w:rPr>
              <w:t xml:space="preserve">Recognizes possibilities and limitations of initiating change </w:t>
            </w:r>
          </w:p>
          <w:p w14:paraId="485DE670" w14:textId="77777777" w:rsidR="0007319A" w:rsidRDefault="0007319A" w:rsidP="00475669">
            <w:pPr>
              <w:widowControl/>
              <w:numPr>
                <w:ilvl w:val="0"/>
                <w:numId w:val="19"/>
              </w:numPr>
              <w:spacing w:after="120"/>
              <w:ind w:left="374"/>
              <w:rPr>
                <w:bCs/>
                <w:i/>
                <w:iCs/>
              </w:rPr>
            </w:pPr>
            <w:r w:rsidRPr="00E75252">
              <w:rPr>
                <w:bCs/>
                <w:i/>
                <w:iCs/>
              </w:rPr>
              <w:lastRenderedPageBreak/>
              <w:t>Articulates the impact of complex issues and scenarios both nationally and globally</w:t>
            </w:r>
          </w:p>
          <w:p w14:paraId="555E4116" w14:textId="77777777" w:rsidR="0007319A" w:rsidRDefault="0007319A" w:rsidP="00475669">
            <w:pPr>
              <w:widowControl/>
              <w:numPr>
                <w:ilvl w:val="0"/>
                <w:numId w:val="19"/>
              </w:numPr>
              <w:spacing w:after="120"/>
              <w:ind w:left="374"/>
              <w:rPr>
                <w:bCs/>
                <w:i/>
                <w:iCs/>
              </w:rPr>
            </w:pPr>
            <w:r w:rsidRPr="00E75252">
              <w:rPr>
                <w:bCs/>
                <w:i/>
                <w:iCs/>
              </w:rPr>
              <w:t>Considers factors and changes affecting the interplay among issues</w:t>
            </w:r>
          </w:p>
          <w:p w14:paraId="1BF3C023" w14:textId="77777777" w:rsidR="0007319A" w:rsidRDefault="0007319A" w:rsidP="0007319A">
            <w:pPr>
              <w:rPr>
                <w:bCs/>
                <w:i/>
                <w:iCs/>
              </w:rPr>
            </w:pPr>
          </w:p>
          <w:p w14:paraId="711EBBB4" w14:textId="77777777" w:rsidR="0007319A" w:rsidRDefault="0007319A" w:rsidP="0007319A">
            <w:pPr>
              <w:rPr>
                <w:bCs/>
                <w:i/>
                <w:iCs/>
              </w:rPr>
            </w:pPr>
          </w:p>
          <w:p w14:paraId="4313E30C" w14:textId="77777777" w:rsidR="0007319A" w:rsidRDefault="0007319A" w:rsidP="0007319A">
            <w:pPr>
              <w:rPr>
                <w:bCs/>
                <w:i/>
                <w:iCs/>
              </w:rPr>
            </w:pPr>
          </w:p>
          <w:p w14:paraId="6CFA2A89" w14:textId="77777777" w:rsidR="0007319A" w:rsidRDefault="0007319A" w:rsidP="0007319A">
            <w:pPr>
              <w:rPr>
                <w:bCs/>
                <w:i/>
                <w:iCs/>
              </w:rPr>
            </w:pPr>
          </w:p>
          <w:p w14:paraId="543EA82E" w14:textId="77777777" w:rsidR="0007319A" w:rsidRDefault="0007319A" w:rsidP="0007319A">
            <w:pPr>
              <w:rPr>
                <w:bCs/>
                <w:i/>
                <w:iCs/>
              </w:rPr>
            </w:pPr>
          </w:p>
          <w:p w14:paraId="02C6C175" w14:textId="77777777" w:rsidR="0007319A" w:rsidRDefault="0007319A" w:rsidP="0007319A">
            <w:pPr>
              <w:rPr>
                <w:b/>
                <w:bCs/>
                <w:iCs/>
              </w:rPr>
            </w:pPr>
            <w:r w:rsidRPr="00E75252">
              <w:rPr>
                <w:b/>
                <w:bCs/>
                <w:iCs/>
              </w:rPr>
              <w:t xml:space="preserve">Gifted students will analyze influences that shape future trends related to key concepts, issues, and themes. </w:t>
            </w:r>
          </w:p>
          <w:p w14:paraId="1DF869B1" w14:textId="77777777" w:rsidR="0007319A" w:rsidRDefault="0007319A" w:rsidP="0007319A">
            <w:pPr>
              <w:rPr>
                <w:b/>
                <w:bCs/>
                <w:iCs/>
              </w:rPr>
            </w:pPr>
          </w:p>
          <w:p w14:paraId="5DFB6A04" w14:textId="77777777" w:rsidR="0007319A" w:rsidRDefault="0007319A" w:rsidP="00475669">
            <w:pPr>
              <w:widowControl/>
              <w:numPr>
                <w:ilvl w:val="0"/>
                <w:numId w:val="20"/>
              </w:numPr>
              <w:spacing w:after="120"/>
              <w:ind w:left="374"/>
              <w:rPr>
                <w:bCs/>
                <w:i/>
                <w:iCs/>
              </w:rPr>
            </w:pPr>
            <w:r w:rsidRPr="00352F8A">
              <w:rPr>
                <w:bCs/>
                <w:i/>
                <w:iCs/>
              </w:rPr>
              <w:t>Examines emerging trends and factors that shape the emergence and evolution of ideas</w:t>
            </w:r>
          </w:p>
          <w:p w14:paraId="111F0D92" w14:textId="77777777" w:rsidR="0007319A" w:rsidRDefault="0007319A" w:rsidP="00475669">
            <w:pPr>
              <w:widowControl/>
              <w:numPr>
                <w:ilvl w:val="0"/>
                <w:numId w:val="20"/>
              </w:numPr>
              <w:spacing w:after="120"/>
              <w:ind w:left="374"/>
              <w:rPr>
                <w:bCs/>
                <w:i/>
                <w:iCs/>
              </w:rPr>
            </w:pPr>
            <w:r w:rsidRPr="00352F8A">
              <w:rPr>
                <w:bCs/>
                <w:i/>
                <w:iCs/>
              </w:rPr>
              <w:t>Recognizes that trends rarely unfold in a constant, linear direction</w:t>
            </w:r>
          </w:p>
          <w:p w14:paraId="6F586604" w14:textId="77777777" w:rsidR="0007319A" w:rsidRDefault="0007319A" w:rsidP="00475669">
            <w:pPr>
              <w:widowControl/>
              <w:numPr>
                <w:ilvl w:val="0"/>
                <w:numId w:val="20"/>
              </w:numPr>
              <w:spacing w:after="120"/>
              <w:ind w:left="374"/>
              <w:rPr>
                <w:bCs/>
                <w:i/>
                <w:iCs/>
              </w:rPr>
            </w:pPr>
            <w:r w:rsidRPr="00352F8A">
              <w:rPr>
                <w:bCs/>
                <w:i/>
                <w:iCs/>
              </w:rPr>
              <w:t>Considers multiple</w:t>
            </w:r>
            <w:r w:rsidRPr="00352F8A">
              <w:rPr>
                <w:b/>
                <w:bCs/>
                <w:i/>
                <w:iCs/>
              </w:rPr>
              <w:t xml:space="preserve"> </w:t>
            </w:r>
            <w:r w:rsidRPr="00352F8A">
              <w:rPr>
                <w:bCs/>
                <w:i/>
                <w:iCs/>
              </w:rPr>
              <w:t>determinants to analyze influences that shape trends</w:t>
            </w:r>
          </w:p>
          <w:p w14:paraId="2D4E8856" w14:textId="77777777" w:rsidR="0007319A" w:rsidRDefault="0007319A" w:rsidP="00475669">
            <w:pPr>
              <w:widowControl/>
              <w:numPr>
                <w:ilvl w:val="0"/>
                <w:numId w:val="20"/>
              </w:numPr>
              <w:spacing w:after="120"/>
              <w:ind w:left="374"/>
              <w:rPr>
                <w:bCs/>
                <w:i/>
                <w:iCs/>
              </w:rPr>
            </w:pPr>
            <w:r w:rsidRPr="00352F8A">
              <w:rPr>
                <w:bCs/>
                <w:i/>
                <w:iCs/>
              </w:rPr>
              <w:t>Uses digital technology to research and collect data in order to refine ideas and predict future trends</w:t>
            </w:r>
          </w:p>
          <w:p w14:paraId="38D11FD6" w14:textId="77777777" w:rsidR="0007319A" w:rsidRDefault="0007319A" w:rsidP="0007319A">
            <w:pPr>
              <w:ind w:left="14"/>
              <w:rPr>
                <w:bCs/>
                <w:i/>
                <w:iCs/>
              </w:rPr>
            </w:pPr>
          </w:p>
          <w:p w14:paraId="49BF315A" w14:textId="77777777" w:rsidR="0007319A" w:rsidRDefault="0007319A" w:rsidP="0007319A">
            <w:pPr>
              <w:ind w:left="14"/>
              <w:rPr>
                <w:b/>
                <w:bCs/>
                <w:iCs/>
              </w:rPr>
            </w:pPr>
            <w:r w:rsidRPr="00352F8A">
              <w:rPr>
                <w:b/>
                <w:bCs/>
                <w:iCs/>
              </w:rPr>
              <w:t>Gifted students will compare and contrast original approaches to discipline-based dilemmas with those of experts in the field.</w:t>
            </w:r>
          </w:p>
          <w:p w14:paraId="46D53704" w14:textId="77777777" w:rsidR="0007319A" w:rsidRDefault="0007319A" w:rsidP="0007319A">
            <w:pPr>
              <w:ind w:left="14"/>
              <w:rPr>
                <w:b/>
                <w:bCs/>
                <w:iCs/>
              </w:rPr>
            </w:pPr>
          </w:p>
          <w:p w14:paraId="7CAC6ED0" w14:textId="77777777" w:rsidR="0007319A" w:rsidRDefault="0007319A" w:rsidP="00475669">
            <w:pPr>
              <w:widowControl/>
              <w:numPr>
                <w:ilvl w:val="0"/>
                <w:numId w:val="9"/>
              </w:numPr>
              <w:tabs>
                <w:tab w:val="clear" w:pos="720"/>
                <w:tab w:val="num" w:pos="377"/>
              </w:tabs>
              <w:spacing w:after="120"/>
              <w:ind w:left="374"/>
              <w:rPr>
                <w:bCs/>
                <w:i/>
                <w:iCs/>
              </w:rPr>
            </w:pPr>
            <w:r w:rsidRPr="00352F8A">
              <w:rPr>
                <w:bCs/>
                <w:i/>
                <w:iCs/>
              </w:rPr>
              <w:t>Submits examples of refined/cumulative work to experts in the field for feedback</w:t>
            </w:r>
          </w:p>
          <w:p w14:paraId="7E242402" w14:textId="77777777" w:rsidR="0007319A" w:rsidRPr="00352F8A" w:rsidRDefault="0007319A" w:rsidP="00475669">
            <w:pPr>
              <w:widowControl/>
              <w:numPr>
                <w:ilvl w:val="0"/>
                <w:numId w:val="9"/>
              </w:numPr>
              <w:tabs>
                <w:tab w:val="clear" w:pos="720"/>
                <w:tab w:val="num" w:pos="377"/>
              </w:tabs>
              <w:spacing w:after="120"/>
              <w:ind w:left="374"/>
              <w:rPr>
                <w:bCs/>
                <w:i/>
                <w:iCs/>
              </w:rPr>
            </w:pPr>
            <w:r w:rsidRPr="00352F8A">
              <w:rPr>
                <w:bCs/>
                <w:i/>
                <w:iCs/>
              </w:rPr>
              <w:t>Participates in problem-solving exercises used to generate specific feedback from peers</w:t>
            </w:r>
          </w:p>
          <w:p w14:paraId="4B866A12" w14:textId="77777777" w:rsidR="0007319A" w:rsidRPr="00352F8A" w:rsidRDefault="0007319A" w:rsidP="00475669">
            <w:pPr>
              <w:widowControl/>
              <w:numPr>
                <w:ilvl w:val="0"/>
                <w:numId w:val="9"/>
              </w:numPr>
              <w:tabs>
                <w:tab w:val="clear" w:pos="720"/>
                <w:tab w:val="num" w:pos="377"/>
              </w:tabs>
              <w:spacing w:after="120"/>
              <w:ind w:left="374"/>
              <w:rPr>
                <w:bCs/>
                <w:i/>
                <w:iCs/>
              </w:rPr>
            </w:pPr>
            <w:r w:rsidRPr="00352F8A">
              <w:rPr>
                <w:bCs/>
                <w:i/>
                <w:iCs/>
              </w:rPr>
              <w:t>Develops a framework/method for comparing and contrasting ideas</w:t>
            </w:r>
          </w:p>
          <w:p w14:paraId="7EA00C6D" w14:textId="77777777" w:rsidR="0007319A" w:rsidRPr="00352F8A" w:rsidRDefault="0007319A" w:rsidP="00475669">
            <w:pPr>
              <w:widowControl/>
              <w:numPr>
                <w:ilvl w:val="0"/>
                <w:numId w:val="9"/>
              </w:numPr>
              <w:tabs>
                <w:tab w:val="clear" w:pos="720"/>
                <w:tab w:val="num" w:pos="377"/>
              </w:tabs>
              <w:spacing w:after="120"/>
              <w:ind w:left="374"/>
              <w:rPr>
                <w:bCs/>
                <w:i/>
                <w:iCs/>
              </w:rPr>
            </w:pPr>
            <w:r w:rsidRPr="00352F8A">
              <w:rPr>
                <w:bCs/>
                <w:i/>
                <w:iCs/>
              </w:rPr>
              <w:t>Generates and clarifies approaches to dilemmas through inquiry and advanced exploration</w:t>
            </w:r>
          </w:p>
          <w:p w14:paraId="5D09B445" w14:textId="77777777" w:rsidR="0007319A" w:rsidRPr="00352F8A" w:rsidRDefault="0007319A" w:rsidP="00475669">
            <w:pPr>
              <w:widowControl/>
              <w:numPr>
                <w:ilvl w:val="0"/>
                <w:numId w:val="9"/>
              </w:numPr>
              <w:tabs>
                <w:tab w:val="clear" w:pos="720"/>
                <w:tab w:val="num" w:pos="377"/>
              </w:tabs>
              <w:spacing w:after="120"/>
              <w:ind w:left="374"/>
              <w:rPr>
                <w:bCs/>
                <w:i/>
                <w:iCs/>
              </w:rPr>
            </w:pPr>
            <w:r w:rsidRPr="00352F8A">
              <w:rPr>
                <w:bCs/>
                <w:i/>
                <w:iCs/>
              </w:rPr>
              <w:t>Collaborates with peers to develop collective points of view on the cause/effect of dilemmas</w:t>
            </w:r>
          </w:p>
          <w:p w14:paraId="5855B2E0" w14:textId="77777777" w:rsidR="0007319A" w:rsidRPr="00352F8A" w:rsidRDefault="0007319A" w:rsidP="0007319A">
            <w:pPr>
              <w:ind w:left="14"/>
              <w:rPr>
                <w:b/>
                <w:bCs/>
                <w:iCs/>
              </w:rPr>
            </w:pPr>
          </w:p>
          <w:p w14:paraId="6ABC2638" w14:textId="77777777" w:rsidR="0007319A" w:rsidRDefault="0007319A" w:rsidP="0007319A">
            <w:pPr>
              <w:rPr>
                <w:b/>
                <w:bCs/>
              </w:rPr>
            </w:pPr>
            <w:r w:rsidRPr="00110E4B">
              <w:rPr>
                <w:b/>
                <w:bCs/>
              </w:rPr>
              <w:t>Gifted students will formulate essential questions, pose and define problems, and test and improve ideas</w:t>
            </w:r>
            <w:r>
              <w:rPr>
                <w:b/>
                <w:bCs/>
              </w:rPr>
              <w:t>.</w:t>
            </w:r>
          </w:p>
          <w:p w14:paraId="4F13334B" w14:textId="77777777" w:rsidR="0007319A" w:rsidRDefault="0007319A" w:rsidP="0007319A">
            <w:pPr>
              <w:rPr>
                <w:b/>
                <w:bCs/>
              </w:rPr>
            </w:pPr>
          </w:p>
          <w:p w14:paraId="2EA3B53D" w14:textId="77777777" w:rsidR="0007319A" w:rsidRDefault="0007319A" w:rsidP="00475669">
            <w:pPr>
              <w:widowControl/>
              <w:numPr>
                <w:ilvl w:val="0"/>
                <w:numId w:val="9"/>
              </w:numPr>
              <w:tabs>
                <w:tab w:val="clear" w:pos="720"/>
                <w:tab w:val="num" w:pos="377"/>
              </w:tabs>
              <w:spacing w:after="120"/>
              <w:ind w:left="374"/>
              <w:rPr>
                <w:bCs/>
                <w:i/>
              </w:rPr>
            </w:pPr>
            <w:r w:rsidRPr="00110E4B">
              <w:rPr>
                <w:bCs/>
                <w:i/>
              </w:rPr>
              <w:lastRenderedPageBreak/>
              <w:t xml:space="preserve">Applies understanding of concepts from multiple perspectives to generate solutions </w:t>
            </w:r>
          </w:p>
          <w:p w14:paraId="596CBBB3" w14:textId="77777777" w:rsidR="0007319A" w:rsidRDefault="0007319A" w:rsidP="00475669">
            <w:pPr>
              <w:widowControl/>
              <w:numPr>
                <w:ilvl w:val="0"/>
                <w:numId w:val="9"/>
              </w:numPr>
              <w:tabs>
                <w:tab w:val="clear" w:pos="720"/>
                <w:tab w:val="num" w:pos="377"/>
              </w:tabs>
              <w:spacing w:after="120"/>
              <w:ind w:left="374"/>
              <w:rPr>
                <w:bCs/>
                <w:i/>
              </w:rPr>
            </w:pPr>
            <w:r w:rsidRPr="00110E4B">
              <w:rPr>
                <w:bCs/>
                <w:i/>
              </w:rPr>
              <w:t>Connects the essential question to systems of knowledge, themes, and issues that frame the external world</w:t>
            </w:r>
          </w:p>
          <w:p w14:paraId="3B69BA5D" w14:textId="77777777" w:rsidR="0007319A" w:rsidRDefault="0007319A" w:rsidP="00475669">
            <w:pPr>
              <w:widowControl/>
              <w:numPr>
                <w:ilvl w:val="0"/>
                <w:numId w:val="9"/>
              </w:numPr>
              <w:tabs>
                <w:tab w:val="clear" w:pos="720"/>
                <w:tab w:val="num" w:pos="377"/>
              </w:tabs>
              <w:spacing w:after="120"/>
              <w:ind w:left="374"/>
              <w:rPr>
                <w:bCs/>
                <w:i/>
              </w:rPr>
            </w:pPr>
            <w:r w:rsidRPr="00110E4B">
              <w:rPr>
                <w:bCs/>
                <w:i/>
              </w:rPr>
              <w:t>Demonstrates advanced exploration and problem solving within a topic/issue using essential question as the framework for investigation</w:t>
            </w:r>
          </w:p>
          <w:p w14:paraId="621F50AF" w14:textId="77777777" w:rsidR="0007319A" w:rsidRDefault="0007319A" w:rsidP="0007319A">
            <w:pPr>
              <w:ind w:left="14"/>
              <w:rPr>
                <w:bCs/>
                <w:i/>
              </w:rPr>
            </w:pPr>
          </w:p>
          <w:p w14:paraId="66672DAD" w14:textId="77777777" w:rsidR="0007319A" w:rsidRDefault="0007319A" w:rsidP="0007319A">
            <w:pPr>
              <w:ind w:left="14"/>
              <w:rPr>
                <w:b/>
                <w:bCs/>
              </w:rPr>
            </w:pPr>
            <w:r w:rsidRPr="00110E4B">
              <w:rPr>
                <w:b/>
                <w:bCs/>
              </w:rPr>
              <w:t xml:space="preserve">Gifted </w:t>
            </w:r>
            <w:r>
              <w:rPr>
                <w:b/>
                <w:bCs/>
              </w:rPr>
              <w:t>s</w:t>
            </w:r>
            <w:r w:rsidRPr="00110E4B">
              <w:rPr>
                <w:b/>
                <w:bCs/>
              </w:rPr>
              <w:t>tudents will evaluate the limitations of generalizations related to major themes, issues and problems</w:t>
            </w:r>
            <w:r>
              <w:rPr>
                <w:b/>
                <w:bCs/>
              </w:rPr>
              <w:t>.</w:t>
            </w:r>
          </w:p>
          <w:p w14:paraId="1F503977" w14:textId="77777777" w:rsidR="0007319A" w:rsidRDefault="0007319A" w:rsidP="0007319A">
            <w:pPr>
              <w:ind w:left="14"/>
              <w:rPr>
                <w:b/>
                <w:bCs/>
              </w:rPr>
            </w:pPr>
          </w:p>
          <w:p w14:paraId="63B9481F" w14:textId="77777777" w:rsidR="0007319A" w:rsidRDefault="0007319A" w:rsidP="00475669">
            <w:pPr>
              <w:widowControl/>
              <w:numPr>
                <w:ilvl w:val="0"/>
                <w:numId w:val="9"/>
              </w:numPr>
              <w:tabs>
                <w:tab w:val="clear" w:pos="720"/>
                <w:tab w:val="num" w:pos="377"/>
              </w:tabs>
              <w:spacing w:after="120"/>
              <w:ind w:left="374"/>
              <w:rPr>
                <w:bCs/>
                <w:i/>
                <w:iCs/>
              </w:rPr>
            </w:pPr>
            <w:r w:rsidRPr="00110E4B">
              <w:rPr>
                <w:bCs/>
                <w:i/>
                <w:iCs/>
              </w:rPr>
              <w:t>Examines the paradoxes and contradictions that exist within and across disciplines, systems of knowledge, issues, and real world problems</w:t>
            </w:r>
          </w:p>
          <w:p w14:paraId="5610A873" w14:textId="77777777" w:rsidR="0007319A" w:rsidRPr="00110E4B" w:rsidRDefault="0007319A" w:rsidP="00475669">
            <w:pPr>
              <w:widowControl/>
              <w:numPr>
                <w:ilvl w:val="0"/>
                <w:numId w:val="9"/>
              </w:numPr>
              <w:tabs>
                <w:tab w:val="clear" w:pos="720"/>
                <w:tab w:val="num" w:pos="377"/>
              </w:tabs>
              <w:spacing w:after="120"/>
              <w:ind w:left="374"/>
              <w:rPr>
                <w:bCs/>
                <w:i/>
                <w:iCs/>
              </w:rPr>
            </w:pPr>
            <w:r w:rsidRPr="00110E4B">
              <w:rPr>
                <w:bCs/>
                <w:i/>
              </w:rPr>
              <w:t>Understands and manages ambiguity</w:t>
            </w:r>
          </w:p>
          <w:p w14:paraId="581B1FCA" w14:textId="77777777" w:rsidR="0007319A" w:rsidRPr="006C2BC9" w:rsidRDefault="0007319A" w:rsidP="00475669">
            <w:pPr>
              <w:widowControl/>
              <w:numPr>
                <w:ilvl w:val="0"/>
                <w:numId w:val="9"/>
              </w:numPr>
              <w:tabs>
                <w:tab w:val="clear" w:pos="720"/>
                <w:tab w:val="num" w:pos="377"/>
              </w:tabs>
              <w:spacing w:after="120"/>
              <w:ind w:left="374"/>
              <w:rPr>
                <w:bCs/>
                <w:i/>
                <w:iCs/>
              </w:rPr>
            </w:pPr>
            <w:r w:rsidRPr="00110E4B">
              <w:rPr>
                <w:bCs/>
                <w:i/>
              </w:rPr>
              <w:t xml:space="preserve">Uses logic and previous knowledge to delve deeper into issues </w:t>
            </w:r>
          </w:p>
          <w:p w14:paraId="239F6452" w14:textId="77777777" w:rsidR="0007319A" w:rsidRPr="006C2BC9" w:rsidRDefault="0007319A" w:rsidP="00475669">
            <w:pPr>
              <w:widowControl/>
              <w:numPr>
                <w:ilvl w:val="0"/>
                <w:numId w:val="9"/>
              </w:numPr>
              <w:tabs>
                <w:tab w:val="clear" w:pos="720"/>
                <w:tab w:val="num" w:pos="377"/>
              </w:tabs>
              <w:spacing w:after="120"/>
              <w:ind w:left="374"/>
              <w:rPr>
                <w:bCs/>
                <w:i/>
                <w:iCs/>
              </w:rPr>
            </w:pPr>
            <w:r w:rsidRPr="006C2BC9">
              <w:rPr>
                <w:bCs/>
                <w:i/>
              </w:rPr>
              <w:t>Demonstrates advanced persistence in analyzing and interpreting solutions, including possible limitations</w:t>
            </w:r>
          </w:p>
          <w:p w14:paraId="34D872C2" w14:textId="77777777" w:rsidR="0007319A" w:rsidRPr="006C2BC9" w:rsidRDefault="0007319A" w:rsidP="00475669">
            <w:pPr>
              <w:widowControl/>
              <w:numPr>
                <w:ilvl w:val="0"/>
                <w:numId w:val="9"/>
              </w:numPr>
              <w:tabs>
                <w:tab w:val="clear" w:pos="720"/>
                <w:tab w:val="num" w:pos="377"/>
              </w:tabs>
              <w:spacing w:after="120"/>
              <w:ind w:left="374"/>
              <w:rPr>
                <w:bCs/>
                <w:i/>
                <w:iCs/>
              </w:rPr>
            </w:pPr>
            <w:r w:rsidRPr="006C2BC9">
              <w:rPr>
                <w:bCs/>
                <w:i/>
              </w:rPr>
              <w:t>Develops sophisticated approaches to overcoming limitations by researching, collecting data, and developing inquiry-based solutions</w:t>
            </w:r>
          </w:p>
        </w:tc>
      </w:tr>
    </w:tbl>
    <w:p w14:paraId="0A5A7465" w14:textId="77777777" w:rsidR="0007319A" w:rsidRDefault="0007319A" w:rsidP="0007319A">
      <w:pPr>
        <w:suppressAutoHyphens/>
        <w:rPr>
          <w:b/>
          <w:sz w:val="12"/>
        </w:rPr>
      </w:pPr>
    </w:p>
    <w:p w14:paraId="4B2FFC91" w14:textId="77777777" w:rsidR="0007319A" w:rsidRDefault="0007319A" w:rsidP="0007319A">
      <w:pPr>
        <w:suppressAutoHyphens/>
        <w:rPr>
          <w:b/>
          <w:sz w:val="12"/>
        </w:rPr>
      </w:pPr>
    </w:p>
    <w:p w14:paraId="0AF91128" w14:textId="77777777" w:rsidR="0007319A" w:rsidRDefault="0007319A" w:rsidP="0007319A">
      <w:pPr>
        <w:suppressAutoHyphens/>
        <w:rPr>
          <w:b/>
          <w:sz w:val="12"/>
        </w:rPr>
        <w:sectPr w:rsidR="0007319A" w:rsidSect="0007319A">
          <w:headerReference w:type="default" r:id="rId73"/>
          <w:footerReference w:type="even" r:id="rId74"/>
          <w:footerReference w:type="default" r:id="rId75"/>
          <w:pgSz w:w="15840" w:h="12240" w:orient="landscape" w:code="1"/>
          <w:pgMar w:top="720" w:right="720" w:bottom="360" w:left="720" w:header="720" w:footer="720" w:gutter="0"/>
          <w:cols w:space="720"/>
          <w:docGrid w:linePitch="360"/>
        </w:sectPr>
      </w:pPr>
    </w:p>
    <w:p w14:paraId="1013F424" w14:textId="77777777" w:rsidR="0007319A" w:rsidRPr="004E7541" w:rsidRDefault="0007319A" w:rsidP="0007319A">
      <w:pPr>
        <w:suppressAutoHyphens/>
        <w:rPr>
          <w:b/>
          <w:sz w:val="12"/>
        </w:rPr>
      </w:pPr>
      <w:r>
        <w:rPr>
          <w:b/>
          <w:noProof/>
          <w:sz w:val="12"/>
        </w:rPr>
        <w:lastRenderedPageBreak/>
        <w:drawing>
          <wp:anchor distT="0" distB="0" distL="114300" distR="114300" simplePos="0" relativeHeight="251660288" behindDoc="0" locked="0" layoutInCell="1" allowOverlap="1" wp14:anchorId="3541488F" wp14:editId="24895AF6">
            <wp:simplePos x="0" y="0"/>
            <wp:positionH relativeFrom="column">
              <wp:posOffset>2764790</wp:posOffset>
            </wp:positionH>
            <wp:positionV relativeFrom="paragraph">
              <wp:posOffset>-250825</wp:posOffset>
            </wp:positionV>
            <wp:extent cx="3391535" cy="470535"/>
            <wp:effectExtent l="1905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6889BCED" w14:textId="77777777" w:rsidR="0007319A" w:rsidRPr="004E7541" w:rsidRDefault="0007319A" w:rsidP="0007319A">
      <w:pPr>
        <w:pStyle w:val="Heading3"/>
      </w:pPr>
      <w:r w:rsidRPr="004E7541">
        <w:t>Department of Curriculum and Instruction</w:t>
      </w:r>
    </w:p>
    <w:p w14:paraId="0721C49D" w14:textId="77777777" w:rsidR="0007319A" w:rsidRPr="004E7541" w:rsidRDefault="0007319A" w:rsidP="0007319A">
      <w:pPr>
        <w:jc w:val="center"/>
      </w:pPr>
      <w:r>
        <w:t>Office of Gifted Education</w:t>
      </w:r>
    </w:p>
    <w:p w14:paraId="35807FD2" w14:textId="77777777" w:rsidR="0007319A" w:rsidRPr="004E7541" w:rsidRDefault="0007319A" w:rsidP="0007319A">
      <w:pPr>
        <w:jc w:val="center"/>
        <w:rPr>
          <w:b/>
          <w:bCs/>
          <w:sz w:val="32"/>
        </w:rPr>
      </w:pPr>
    </w:p>
    <w:p w14:paraId="1DB46B64" w14:textId="77777777" w:rsidR="0007319A" w:rsidRPr="004E7541" w:rsidRDefault="0007319A" w:rsidP="0007319A">
      <w:pPr>
        <w:jc w:val="center"/>
        <w:rPr>
          <w:b/>
          <w:bCs/>
          <w:sz w:val="32"/>
        </w:rPr>
      </w:pPr>
      <w:r w:rsidRPr="004E7541">
        <w:rPr>
          <w:b/>
          <w:bCs/>
          <w:sz w:val="32"/>
        </w:rPr>
        <w:t>Benchmarks for Gifted Students</w:t>
      </w:r>
    </w:p>
    <w:p w14:paraId="2D889579" w14:textId="77777777" w:rsidR="0007319A" w:rsidRPr="004E7541" w:rsidRDefault="0007319A" w:rsidP="0007319A">
      <w:pPr>
        <w:jc w:val="cente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8217"/>
      </w:tblGrid>
      <w:tr w:rsidR="0007319A" w:rsidRPr="004E7541" w14:paraId="4FA792E2" w14:textId="77777777" w:rsidTr="0007319A">
        <w:trPr>
          <w:cantSplit/>
          <w:trHeight w:val="350"/>
          <w:tblHeader/>
          <w:jc w:val="center"/>
        </w:trPr>
        <w:tc>
          <w:tcPr>
            <w:tcW w:w="13412" w:type="dxa"/>
            <w:gridSpan w:val="2"/>
          </w:tcPr>
          <w:p w14:paraId="6BDB1AFF" w14:textId="77777777" w:rsidR="0007319A" w:rsidRPr="004E7541" w:rsidRDefault="0007319A" w:rsidP="0007319A">
            <w:pPr>
              <w:ind w:left="1843" w:hanging="1843"/>
              <w:rPr>
                <w:sz w:val="28"/>
              </w:rPr>
            </w:pPr>
            <w:bookmarkStart w:id="225" w:name="GiftedBenchmarks2"/>
            <w:r w:rsidRPr="004E7541">
              <w:rPr>
                <w:b/>
                <w:bCs/>
                <w:sz w:val="28"/>
              </w:rPr>
              <w:t>Grade 12 Goal 2</w:t>
            </w:r>
            <w:bookmarkEnd w:id="225"/>
            <w:r w:rsidRPr="004E7541">
              <w:rPr>
                <w:sz w:val="28"/>
              </w:rPr>
              <w:t xml:space="preserve">:  </w:t>
            </w:r>
            <w:r w:rsidRPr="004E7541">
              <w:rPr>
                <w:b/>
                <w:bCs/>
                <w:sz w:val="28"/>
              </w:rPr>
              <w:t>To develop critical thinking and creative abilities and problem solving skills.</w:t>
            </w:r>
          </w:p>
        </w:tc>
      </w:tr>
      <w:tr w:rsidR="0007319A" w:rsidRPr="004E7541" w14:paraId="0799D3CC" w14:textId="77777777" w:rsidTr="0007319A">
        <w:trPr>
          <w:trHeight w:val="611"/>
          <w:jc w:val="center"/>
        </w:trPr>
        <w:tc>
          <w:tcPr>
            <w:tcW w:w="1496" w:type="dxa"/>
          </w:tcPr>
          <w:p w14:paraId="6ABAD7D1" w14:textId="77777777" w:rsidR="0007319A" w:rsidRPr="004E7541" w:rsidRDefault="0007319A" w:rsidP="0007319A">
            <w:pPr>
              <w:rPr>
                <w:b/>
                <w:bCs/>
              </w:rPr>
            </w:pPr>
          </w:p>
          <w:p w14:paraId="1CF66676" w14:textId="6A7E7BC0" w:rsidR="0007319A" w:rsidRDefault="0007319A" w:rsidP="0007319A">
            <w:pPr>
              <w:rPr>
                <w:b/>
                <w:bCs/>
              </w:rPr>
            </w:pPr>
            <w:bookmarkStart w:id="226" w:name="GiftedBenchmarks2a"/>
            <w:r w:rsidRPr="004E7541">
              <w:rPr>
                <w:b/>
                <w:bCs/>
              </w:rPr>
              <w:t>Benchmark</w:t>
            </w:r>
            <w:bookmarkEnd w:id="226"/>
            <w:r w:rsidR="00861AA4">
              <w:rPr>
                <w:b/>
                <w:bCs/>
              </w:rPr>
              <w:t xml:space="preserve"> 2a</w:t>
            </w:r>
            <w:r w:rsidRPr="004E7541">
              <w:rPr>
                <w:b/>
                <w:bCs/>
              </w:rPr>
              <w:t>:</w:t>
            </w:r>
          </w:p>
          <w:p w14:paraId="33C5882C" w14:textId="77777777" w:rsidR="0007319A" w:rsidRDefault="0007319A" w:rsidP="0007319A">
            <w:pPr>
              <w:rPr>
                <w:b/>
                <w:bCs/>
              </w:rPr>
            </w:pPr>
          </w:p>
          <w:p w14:paraId="3C05C884" w14:textId="77777777" w:rsidR="0007319A" w:rsidRDefault="0007319A" w:rsidP="0007319A">
            <w:pPr>
              <w:rPr>
                <w:b/>
                <w:bCs/>
              </w:rPr>
            </w:pPr>
          </w:p>
          <w:p w14:paraId="44EA4333" w14:textId="77777777" w:rsidR="0007319A" w:rsidRDefault="0007319A" w:rsidP="0007319A">
            <w:pPr>
              <w:rPr>
                <w:b/>
                <w:bCs/>
              </w:rPr>
            </w:pPr>
            <w:r>
              <w:rPr>
                <w:b/>
                <w:bCs/>
              </w:rPr>
              <w:t>Indicators:</w:t>
            </w:r>
          </w:p>
          <w:p w14:paraId="6A20CDCC" w14:textId="77777777" w:rsidR="0007319A" w:rsidRDefault="0007319A" w:rsidP="0007319A">
            <w:pPr>
              <w:rPr>
                <w:b/>
                <w:bCs/>
              </w:rPr>
            </w:pPr>
          </w:p>
          <w:p w14:paraId="0783F5E3" w14:textId="77777777" w:rsidR="0007319A" w:rsidRDefault="0007319A" w:rsidP="0007319A">
            <w:pPr>
              <w:rPr>
                <w:b/>
                <w:bCs/>
              </w:rPr>
            </w:pPr>
          </w:p>
          <w:p w14:paraId="6C7CB2B8" w14:textId="77777777" w:rsidR="0007319A" w:rsidRDefault="0007319A" w:rsidP="0007319A">
            <w:pPr>
              <w:rPr>
                <w:b/>
                <w:bCs/>
              </w:rPr>
            </w:pPr>
          </w:p>
          <w:p w14:paraId="06E131F6" w14:textId="77777777" w:rsidR="0007319A" w:rsidRDefault="0007319A" w:rsidP="0007319A">
            <w:pPr>
              <w:rPr>
                <w:b/>
                <w:bCs/>
              </w:rPr>
            </w:pPr>
          </w:p>
          <w:p w14:paraId="08465A40" w14:textId="77777777" w:rsidR="0007319A" w:rsidRDefault="0007319A" w:rsidP="0007319A">
            <w:pPr>
              <w:rPr>
                <w:b/>
                <w:bCs/>
              </w:rPr>
            </w:pPr>
          </w:p>
          <w:p w14:paraId="0E00FF5A" w14:textId="77777777" w:rsidR="0007319A" w:rsidRDefault="0007319A" w:rsidP="0007319A">
            <w:pPr>
              <w:spacing w:after="40"/>
              <w:rPr>
                <w:b/>
                <w:bCs/>
              </w:rPr>
            </w:pPr>
          </w:p>
          <w:p w14:paraId="5750D8B7" w14:textId="77777777" w:rsidR="0007319A" w:rsidRDefault="0007319A" w:rsidP="0007319A">
            <w:pPr>
              <w:rPr>
                <w:b/>
                <w:bCs/>
              </w:rPr>
            </w:pPr>
          </w:p>
          <w:p w14:paraId="5396C716" w14:textId="115E59D5" w:rsidR="0007319A" w:rsidRDefault="0007319A" w:rsidP="0007319A">
            <w:pPr>
              <w:rPr>
                <w:b/>
                <w:bCs/>
              </w:rPr>
            </w:pPr>
            <w:bookmarkStart w:id="227" w:name="GiftedBenchmarks2b"/>
            <w:r>
              <w:rPr>
                <w:b/>
                <w:bCs/>
              </w:rPr>
              <w:t>Benchmark</w:t>
            </w:r>
            <w:bookmarkEnd w:id="227"/>
            <w:r w:rsidR="00861AA4">
              <w:rPr>
                <w:b/>
                <w:bCs/>
              </w:rPr>
              <w:t xml:space="preserve"> 2b</w:t>
            </w:r>
            <w:r>
              <w:rPr>
                <w:b/>
                <w:bCs/>
              </w:rPr>
              <w:t>:</w:t>
            </w:r>
          </w:p>
          <w:p w14:paraId="5A607254" w14:textId="77777777" w:rsidR="0007319A" w:rsidRDefault="0007319A" w:rsidP="0007319A">
            <w:pPr>
              <w:rPr>
                <w:b/>
                <w:bCs/>
              </w:rPr>
            </w:pPr>
          </w:p>
          <w:p w14:paraId="410EEA77" w14:textId="77777777" w:rsidR="0007319A" w:rsidRDefault="0007319A" w:rsidP="0007319A">
            <w:pPr>
              <w:rPr>
                <w:b/>
                <w:bCs/>
              </w:rPr>
            </w:pPr>
          </w:p>
          <w:p w14:paraId="7445AAEC" w14:textId="77777777" w:rsidR="0007319A" w:rsidRDefault="0007319A" w:rsidP="0007319A">
            <w:pPr>
              <w:rPr>
                <w:b/>
                <w:bCs/>
              </w:rPr>
            </w:pPr>
          </w:p>
          <w:p w14:paraId="2FBB1BD1" w14:textId="77777777" w:rsidR="0007319A" w:rsidRDefault="0007319A" w:rsidP="0007319A">
            <w:pPr>
              <w:spacing w:after="120"/>
              <w:rPr>
                <w:b/>
                <w:bCs/>
              </w:rPr>
            </w:pPr>
            <w:r>
              <w:rPr>
                <w:b/>
                <w:bCs/>
              </w:rPr>
              <w:t>Indicators:</w:t>
            </w:r>
          </w:p>
          <w:p w14:paraId="3826F2F9" w14:textId="77777777" w:rsidR="0007319A" w:rsidRDefault="0007319A" w:rsidP="0007319A">
            <w:pPr>
              <w:spacing w:after="120"/>
              <w:rPr>
                <w:b/>
                <w:bCs/>
              </w:rPr>
            </w:pPr>
          </w:p>
          <w:p w14:paraId="49441053" w14:textId="77777777" w:rsidR="0007319A" w:rsidRDefault="0007319A" w:rsidP="0007319A">
            <w:pPr>
              <w:spacing w:after="120"/>
              <w:rPr>
                <w:b/>
                <w:bCs/>
              </w:rPr>
            </w:pPr>
          </w:p>
          <w:p w14:paraId="53332022" w14:textId="77777777" w:rsidR="0007319A" w:rsidRDefault="0007319A" w:rsidP="0007319A">
            <w:pPr>
              <w:spacing w:after="120"/>
              <w:rPr>
                <w:b/>
                <w:bCs/>
              </w:rPr>
            </w:pPr>
          </w:p>
          <w:p w14:paraId="6B64AC57" w14:textId="77777777" w:rsidR="0007319A" w:rsidRDefault="0007319A" w:rsidP="0007319A">
            <w:pPr>
              <w:rPr>
                <w:b/>
                <w:bCs/>
              </w:rPr>
            </w:pPr>
          </w:p>
          <w:p w14:paraId="10346657" w14:textId="6BA8F520" w:rsidR="0007319A" w:rsidRDefault="0007319A" w:rsidP="0007319A">
            <w:pPr>
              <w:rPr>
                <w:b/>
                <w:bCs/>
              </w:rPr>
            </w:pPr>
            <w:bookmarkStart w:id="228" w:name="GiftedBenchmarks2c"/>
            <w:r>
              <w:rPr>
                <w:b/>
                <w:bCs/>
              </w:rPr>
              <w:t>Benchmark</w:t>
            </w:r>
            <w:bookmarkEnd w:id="228"/>
            <w:r w:rsidR="00861AA4">
              <w:rPr>
                <w:b/>
                <w:bCs/>
              </w:rPr>
              <w:t xml:space="preserve"> 2c</w:t>
            </w:r>
            <w:r>
              <w:rPr>
                <w:b/>
                <w:bCs/>
              </w:rPr>
              <w:t>:</w:t>
            </w:r>
          </w:p>
          <w:p w14:paraId="4546DE43" w14:textId="77777777" w:rsidR="0007319A" w:rsidRDefault="0007319A" w:rsidP="0007319A">
            <w:pPr>
              <w:rPr>
                <w:b/>
                <w:bCs/>
              </w:rPr>
            </w:pPr>
          </w:p>
          <w:p w14:paraId="4AC99531" w14:textId="77777777" w:rsidR="0007319A" w:rsidRDefault="0007319A" w:rsidP="0007319A">
            <w:pPr>
              <w:spacing w:after="120"/>
              <w:rPr>
                <w:b/>
                <w:bCs/>
              </w:rPr>
            </w:pPr>
            <w:r>
              <w:rPr>
                <w:b/>
                <w:bCs/>
              </w:rPr>
              <w:t>Indicators:</w:t>
            </w:r>
          </w:p>
          <w:p w14:paraId="326D655F" w14:textId="77777777" w:rsidR="0007319A" w:rsidRDefault="0007319A" w:rsidP="0007319A">
            <w:pPr>
              <w:spacing w:after="120"/>
              <w:rPr>
                <w:b/>
                <w:bCs/>
              </w:rPr>
            </w:pPr>
          </w:p>
          <w:p w14:paraId="29D6CEEC" w14:textId="77777777" w:rsidR="0007319A" w:rsidRDefault="0007319A" w:rsidP="0007319A">
            <w:pPr>
              <w:spacing w:after="120"/>
              <w:rPr>
                <w:b/>
                <w:bCs/>
              </w:rPr>
            </w:pPr>
          </w:p>
          <w:p w14:paraId="30CCEC4E" w14:textId="77777777" w:rsidR="0007319A" w:rsidRDefault="0007319A" w:rsidP="0007319A">
            <w:pPr>
              <w:spacing w:after="120"/>
              <w:rPr>
                <w:b/>
                <w:bCs/>
              </w:rPr>
            </w:pPr>
          </w:p>
          <w:p w14:paraId="40924B7F" w14:textId="77777777" w:rsidR="0007319A" w:rsidRDefault="0007319A" w:rsidP="0007319A">
            <w:pPr>
              <w:rPr>
                <w:b/>
                <w:bCs/>
              </w:rPr>
            </w:pPr>
          </w:p>
          <w:p w14:paraId="476714D6" w14:textId="77777777" w:rsidR="0007319A" w:rsidRDefault="0007319A" w:rsidP="0007319A">
            <w:pPr>
              <w:rPr>
                <w:b/>
                <w:bCs/>
              </w:rPr>
            </w:pPr>
          </w:p>
          <w:p w14:paraId="58973D71" w14:textId="4BD0C808" w:rsidR="0007319A" w:rsidRDefault="0007319A" w:rsidP="0007319A">
            <w:pPr>
              <w:rPr>
                <w:b/>
                <w:bCs/>
              </w:rPr>
            </w:pPr>
            <w:bookmarkStart w:id="229" w:name="GiftedBenchmarks2d"/>
            <w:r>
              <w:rPr>
                <w:b/>
                <w:bCs/>
              </w:rPr>
              <w:lastRenderedPageBreak/>
              <w:t>Benchmark</w:t>
            </w:r>
            <w:bookmarkEnd w:id="229"/>
            <w:r w:rsidR="00861AA4">
              <w:rPr>
                <w:b/>
                <w:bCs/>
              </w:rPr>
              <w:t xml:space="preserve"> 2d</w:t>
            </w:r>
            <w:r>
              <w:rPr>
                <w:b/>
                <w:bCs/>
              </w:rPr>
              <w:t>:</w:t>
            </w:r>
          </w:p>
          <w:p w14:paraId="3D1D00E0" w14:textId="77777777" w:rsidR="0007319A" w:rsidRDefault="0007319A" w:rsidP="0007319A">
            <w:pPr>
              <w:rPr>
                <w:b/>
                <w:bCs/>
              </w:rPr>
            </w:pPr>
          </w:p>
          <w:p w14:paraId="1CB76FA3" w14:textId="77777777" w:rsidR="0007319A" w:rsidRDefault="0007319A" w:rsidP="0007319A">
            <w:pPr>
              <w:rPr>
                <w:b/>
                <w:bCs/>
              </w:rPr>
            </w:pPr>
          </w:p>
          <w:p w14:paraId="44428706" w14:textId="77777777" w:rsidR="0007319A" w:rsidRDefault="0007319A" w:rsidP="0007319A">
            <w:pPr>
              <w:spacing w:after="120"/>
              <w:rPr>
                <w:bCs/>
              </w:rPr>
            </w:pPr>
            <w:r>
              <w:rPr>
                <w:b/>
                <w:bCs/>
              </w:rPr>
              <w:t>Indicators:</w:t>
            </w:r>
          </w:p>
          <w:p w14:paraId="4742BD9B" w14:textId="77777777" w:rsidR="0007319A" w:rsidRDefault="0007319A" w:rsidP="0007319A">
            <w:pPr>
              <w:spacing w:after="120"/>
              <w:rPr>
                <w:bCs/>
              </w:rPr>
            </w:pPr>
          </w:p>
          <w:p w14:paraId="6670C7A3" w14:textId="77777777" w:rsidR="0007319A" w:rsidRDefault="0007319A" w:rsidP="0007319A">
            <w:pPr>
              <w:rPr>
                <w:bCs/>
              </w:rPr>
            </w:pPr>
          </w:p>
          <w:p w14:paraId="0FA79A60" w14:textId="77777777" w:rsidR="0007319A" w:rsidRDefault="0007319A" w:rsidP="0007319A">
            <w:pPr>
              <w:spacing w:after="120"/>
              <w:rPr>
                <w:bCs/>
              </w:rPr>
            </w:pPr>
          </w:p>
          <w:p w14:paraId="2BDA0667" w14:textId="77777777" w:rsidR="0007319A" w:rsidRDefault="0007319A" w:rsidP="0007319A">
            <w:pPr>
              <w:spacing w:after="120"/>
              <w:rPr>
                <w:bCs/>
              </w:rPr>
            </w:pPr>
          </w:p>
          <w:p w14:paraId="663479BA" w14:textId="77777777" w:rsidR="0007319A" w:rsidRDefault="0007319A" w:rsidP="0007319A">
            <w:pPr>
              <w:spacing w:after="120"/>
              <w:rPr>
                <w:bCs/>
              </w:rPr>
            </w:pPr>
          </w:p>
          <w:p w14:paraId="062ECC62" w14:textId="77777777" w:rsidR="0007319A" w:rsidRDefault="0007319A" w:rsidP="0007319A">
            <w:pPr>
              <w:rPr>
                <w:bCs/>
              </w:rPr>
            </w:pPr>
          </w:p>
          <w:p w14:paraId="4C639016" w14:textId="77777777" w:rsidR="0007319A" w:rsidRDefault="0007319A" w:rsidP="0007319A">
            <w:pPr>
              <w:spacing w:after="120"/>
              <w:rPr>
                <w:bCs/>
              </w:rPr>
            </w:pPr>
          </w:p>
          <w:p w14:paraId="229B7695" w14:textId="77777777" w:rsidR="0007319A" w:rsidRDefault="0007319A" w:rsidP="0007319A">
            <w:pPr>
              <w:spacing w:after="120"/>
              <w:rPr>
                <w:bCs/>
              </w:rPr>
            </w:pPr>
          </w:p>
          <w:p w14:paraId="4120FCC2" w14:textId="77777777" w:rsidR="0007319A" w:rsidRDefault="0007319A" w:rsidP="0007319A">
            <w:pPr>
              <w:rPr>
                <w:bCs/>
              </w:rPr>
            </w:pPr>
          </w:p>
          <w:p w14:paraId="298D7505" w14:textId="2396BB0B" w:rsidR="0007319A" w:rsidRDefault="0007319A" w:rsidP="0007319A">
            <w:pPr>
              <w:rPr>
                <w:b/>
                <w:bCs/>
              </w:rPr>
            </w:pPr>
            <w:bookmarkStart w:id="230" w:name="GiftedBenchmarks2e"/>
            <w:r>
              <w:rPr>
                <w:b/>
                <w:bCs/>
              </w:rPr>
              <w:t>Benchmark</w:t>
            </w:r>
            <w:r w:rsidR="00861AA4">
              <w:rPr>
                <w:b/>
                <w:bCs/>
              </w:rPr>
              <w:t xml:space="preserve"> </w:t>
            </w:r>
            <w:bookmarkEnd w:id="230"/>
            <w:r w:rsidR="00861AA4">
              <w:rPr>
                <w:b/>
                <w:bCs/>
              </w:rPr>
              <w:t>2e</w:t>
            </w:r>
            <w:r>
              <w:rPr>
                <w:b/>
                <w:bCs/>
              </w:rPr>
              <w:t>:</w:t>
            </w:r>
          </w:p>
          <w:p w14:paraId="32CF12CA" w14:textId="77777777" w:rsidR="0007319A" w:rsidRDefault="0007319A" w:rsidP="0007319A">
            <w:pPr>
              <w:rPr>
                <w:b/>
                <w:bCs/>
              </w:rPr>
            </w:pPr>
          </w:p>
          <w:p w14:paraId="4D109E48" w14:textId="77777777" w:rsidR="0007319A" w:rsidRDefault="0007319A" w:rsidP="0007319A">
            <w:pPr>
              <w:rPr>
                <w:b/>
                <w:bCs/>
              </w:rPr>
            </w:pPr>
          </w:p>
          <w:p w14:paraId="11951443" w14:textId="77777777" w:rsidR="0007319A" w:rsidRDefault="0007319A" w:rsidP="0007319A">
            <w:pPr>
              <w:rPr>
                <w:bCs/>
              </w:rPr>
            </w:pPr>
            <w:r>
              <w:rPr>
                <w:b/>
                <w:bCs/>
              </w:rPr>
              <w:t>Indicators:</w:t>
            </w:r>
          </w:p>
          <w:p w14:paraId="1F371B98" w14:textId="77777777" w:rsidR="0007319A" w:rsidRPr="009B60A7" w:rsidRDefault="0007319A" w:rsidP="0007319A"/>
        </w:tc>
        <w:tc>
          <w:tcPr>
            <w:tcW w:w="11916" w:type="dxa"/>
          </w:tcPr>
          <w:p w14:paraId="202A541D" w14:textId="77777777" w:rsidR="0007319A" w:rsidRDefault="0007319A" w:rsidP="0007319A">
            <w:pPr>
              <w:rPr>
                <w:b/>
                <w:bCs/>
              </w:rPr>
            </w:pPr>
          </w:p>
          <w:p w14:paraId="12E9915D" w14:textId="77777777" w:rsidR="0007319A" w:rsidRDefault="0007319A" w:rsidP="0007319A">
            <w:pPr>
              <w:rPr>
                <w:b/>
                <w:bCs/>
              </w:rPr>
            </w:pPr>
            <w:r>
              <w:rPr>
                <w:b/>
                <w:bCs/>
              </w:rPr>
              <w:t xml:space="preserve">Gifted students will evaluate the effectiveness of </w:t>
            </w:r>
            <w:r w:rsidRPr="002755ED">
              <w:rPr>
                <w:b/>
                <w:bCs/>
              </w:rPr>
              <w:t xml:space="preserve">various problem solving techniques to a variety of problem-based situations (e.g. mathematical, scientific, literary, and technological). </w:t>
            </w:r>
          </w:p>
          <w:p w14:paraId="257A5270" w14:textId="77777777" w:rsidR="0007319A" w:rsidRDefault="0007319A" w:rsidP="0007319A">
            <w:pPr>
              <w:rPr>
                <w:b/>
                <w:bCs/>
              </w:rPr>
            </w:pPr>
          </w:p>
          <w:p w14:paraId="60B94842" w14:textId="77777777" w:rsidR="0007319A" w:rsidRDefault="0007319A" w:rsidP="00475669">
            <w:pPr>
              <w:widowControl/>
              <w:numPr>
                <w:ilvl w:val="0"/>
                <w:numId w:val="11"/>
              </w:numPr>
              <w:tabs>
                <w:tab w:val="clear" w:pos="1080"/>
                <w:tab w:val="num" w:pos="269"/>
              </w:tabs>
              <w:spacing w:after="120"/>
              <w:ind w:left="331"/>
              <w:rPr>
                <w:i/>
              </w:rPr>
            </w:pPr>
            <w:r w:rsidRPr="006C2BC9">
              <w:rPr>
                <w:i/>
              </w:rPr>
              <w:t>Develops criteria to determine effectiveness</w:t>
            </w:r>
          </w:p>
          <w:p w14:paraId="3F16074F" w14:textId="77777777" w:rsidR="0007319A" w:rsidRDefault="0007319A" w:rsidP="00475669">
            <w:pPr>
              <w:widowControl/>
              <w:numPr>
                <w:ilvl w:val="0"/>
                <w:numId w:val="11"/>
              </w:numPr>
              <w:tabs>
                <w:tab w:val="clear" w:pos="1080"/>
                <w:tab w:val="num" w:pos="269"/>
              </w:tabs>
              <w:spacing w:after="120"/>
              <w:ind w:left="331"/>
              <w:rPr>
                <w:i/>
              </w:rPr>
            </w:pPr>
            <w:r w:rsidRPr="00D876C9">
              <w:rPr>
                <w:i/>
              </w:rPr>
              <w:t>Evaluates and compares effectiveness of solutions to problems across discipline</w:t>
            </w:r>
          </w:p>
          <w:p w14:paraId="4B233ACA" w14:textId="77777777" w:rsidR="0007319A" w:rsidRPr="00D876C9" w:rsidRDefault="0007319A" w:rsidP="00475669">
            <w:pPr>
              <w:widowControl/>
              <w:numPr>
                <w:ilvl w:val="0"/>
                <w:numId w:val="11"/>
              </w:numPr>
              <w:tabs>
                <w:tab w:val="clear" w:pos="1080"/>
                <w:tab w:val="num" w:pos="269"/>
              </w:tabs>
              <w:spacing w:after="120"/>
              <w:ind w:left="331"/>
              <w:rPr>
                <w:i/>
              </w:rPr>
            </w:pPr>
            <w:r w:rsidRPr="00D876C9">
              <w:rPr>
                <w:bCs/>
                <w:i/>
              </w:rPr>
              <w:t>Analyzes and considers the root of problems to develop multiple solutions</w:t>
            </w:r>
          </w:p>
          <w:p w14:paraId="2193301A" w14:textId="77777777" w:rsidR="0007319A" w:rsidRDefault="0007319A" w:rsidP="00475669">
            <w:pPr>
              <w:widowControl/>
              <w:numPr>
                <w:ilvl w:val="0"/>
                <w:numId w:val="11"/>
              </w:numPr>
              <w:tabs>
                <w:tab w:val="clear" w:pos="1080"/>
                <w:tab w:val="num" w:pos="269"/>
              </w:tabs>
              <w:spacing w:after="120"/>
              <w:ind w:left="331"/>
              <w:rPr>
                <w:i/>
              </w:rPr>
            </w:pPr>
            <w:r w:rsidRPr="00D876C9">
              <w:rPr>
                <w:i/>
              </w:rPr>
              <w:t>Develops a variety of procedures for arriving at viable solutions</w:t>
            </w:r>
          </w:p>
          <w:p w14:paraId="26A90B52" w14:textId="77777777" w:rsidR="0007319A" w:rsidRDefault="0007319A" w:rsidP="00475669">
            <w:pPr>
              <w:widowControl/>
              <w:numPr>
                <w:ilvl w:val="0"/>
                <w:numId w:val="11"/>
              </w:numPr>
              <w:tabs>
                <w:tab w:val="clear" w:pos="1080"/>
                <w:tab w:val="num" w:pos="269"/>
              </w:tabs>
              <w:spacing w:after="120"/>
              <w:ind w:left="331"/>
              <w:rPr>
                <w:i/>
              </w:rPr>
            </w:pPr>
            <w:r w:rsidRPr="00D876C9">
              <w:rPr>
                <w:i/>
              </w:rPr>
              <w:t>Considers and selects a variety of creative thinking strategies to generate solutions</w:t>
            </w:r>
          </w:p>
          <w:p w14:paraId="3E241345" w14:textId="77777777" w:rsidR="0007319A" w:rsidRDefault="0007319A" w:rsidP="0007319A">
            <w:pPr>
              <w:ind w:left="-29"/>
              <w:rPr>
                <w:i/>
              </w:rPr>
            </w:pPr>
          </w:p>
          <w:p w14:paraId="090406AD" w14:textId="77777777" w:rsidR="0007319A" w:rsidRDefault="0007319A" w:rsidP="0007319A">
            <w:pPr>
              <w:ind w:left="-29"/>
              <w:rPr>
                <w:b/>
                <w:bCs/>
              </w:rPr>
            </w:pPr>
            <w:r w:rsidRPr="00D876C9">
              <w:rPr>
                <w:b/>
                <w:bCs/>
              </w:rPr>
              <w:t>Gifted students will engage in problem finding and framing for personal situations, situations in the community, and global issues, in order to apply interdisciplinary principles and processes to propose solutions to problems and complex issues.</w:t>
            </w:r>
          </w:p>
          <w:p w14:paraId="7A80CEB2" w14:textId="77777777" w:rsidR="0007319A" w:rsidRDefault="0007319A" w:rsidP="0007319A">
            <w:pPr>
              <w:ind w:left="-29"/>
              <w:rPr>
                <w:b/>
                <w:bCs/>
              </w:rPr>
            </w:pPr>
          </w:p>
          <w:p w14:paraId="3A86772E" w14:textId="77777777" w:rsidR="0007319A" w:rsidRDefault="0007319A" w:rsidP="00475669">
            <w:pPr>
              <w:widowControl/>
              <w:numPr>
                <w:ilvl w:val="0"/>
                <w:numId w:val="10"/>
              </w:numPr>
              <w:tabs>
                <w:tab w:val="clear" w:pos="720"/>
                <w:tab w:val="num" w:pos="332"/>
              </w:tabs>
              <w:spacing w:after="120"/>
              <w:ind w:left="331" w:hanging="331"/>
              <w:rPr>
                <w:i/>
              </w:rPr>
            </w:pPr>
            <w:r w:rsidRPr="00D876C9">
              <w:rPr>
                <w:i/>
              </w:rPr>
              <w:t>Demonstrates awareness of relationships among various disciplines</w:t>
            </w:r>
          </w:p>
          <w:p w14:paraId="5396E492" w14:textId="77777777" w:rsidR="0007319A" w:rsidRDefault="0007319A" w:rsidP="00475669">
            <w:pPr>
              <w:widowControl/>
              <w:numPr>
                <w:ilvl w:val="0"/>
                <w:numId w:val="10"/>
              </w:numPr>
              <w:tabs>
                <w:tab w:val="clear" w:pos="720"/>
                <w:tab w:val="num" w:pos="332"/>
              </w:tabs>
              <w:spacing w:after="120"/>
              <w:ind w:left="331" w:hanging="331"/>
              <w:rPr>
                <w:i/>
              </w:rPr>
            </w:pPr>
            <w:r w:rsidRPr="00D876C9">
              <w:rPr>
                <w:i/>
              </w:rPr>
              <w:t xml:space="preserve">Synthesizes information from a variety of disciplines to find and frame problems in order to understand ideas </w:t>
            </w:r>
          </w:p>
          <w:p w14:paraId="5ECB8C1B" w14:textId="77777777" w:rsidR="0007319A" w:rsidRDefault="0007319A" w:rsidP="00475669">
            <w:pPr>
              <w:widowControl/>
              <w:numPr>
                <w:ilvl w:val="0"/>
                <w:numId w:val="10"/>
              </w:numPr>
              <w:tabs>
                <w:tab w:val="clear" w:pos="720"/>
                <w:tab w:val="num" w:pos="332"/>
              </w:tabs>
              <w:spacing w:after="120"/>
              <w:ind w:left="331" w:hanging="331"/>
              <w:rPr>
                <w:i/>
              </w:rPr>
            </w:pPr>
            <w:r w:rsidRPr="00D876C9">
              <w:rPr>
                <w:i/>
              </w:rPr>
              <w:t xml:space="preserve">Generates multiple and varied solutions to problems </w:t>
            </w:r>
          </w:p>
          <w:p w14:paraId="41CAC432" w14:textId="77777777" w:rsidR="0007319A" w:rsidRDefault="0007319A" w:rsidP="00475669">
            <w:pPr>
              <w:widowControl/>
              <w:numPr>
                <w:ilvl w:val="0"/>
                <w:numId w:val="10"/>
              </w:numPr>
              <w:tabs>
                <w:tab w:val="clear" w:pos="720"/>
                <w:tab w:val="num" w:pos="332"/>
              </w:tabs>
              <w:spacing w:after="120"/>
              <w:ind w:left="331" w:hanging="331"/>
              <w:rPr>
                <w:i/>
              </w:rPr>
            </w:pPr>
            <w:r w:rsidRPr="00D876C9">
              <w:rPr>
                <w:i/>
              </w:rPr>
              <w:t>Works effectively as a team member to generate multiple solutions</w:t>
            </w:r>
          </w:p>
          <w:p w14:paraId="1AD58A95" w14:textId="77777777" w:rsidR="0007319A" w:rsidRDefault="0007319A" w:rsidP="0007319A">
            <w:pPr>
              <w:rPr>
                <w:i/>
              </w:rPr>
            </w:pPr>
          </w:p>
          <w:p w14:paraId="0D32367F" w14:textId="77777777" w:rsidR="0007319A" w:rsidRDefault="0007319A" w:rsidP="0007319A">
            <w:pPr>
              <w:rPr>
                <w:b/>
                <w:bCs/>
              </w:rPr>
            </w:pPr>
            <w:r w:rsidRPr="00D876C9">
              <w:rPr>
                <w:b/>
                <w:bCs/>
              </w:rPr>
              <w:t>Gifted students will evaluate the feasibility of various solutions to problems.</w:t>
            </w:r>
          </w:p>
          <w:p w14:paraId="5A615ABC" w14:textId="77777777" w:rsidR="0007319A" w:rsidRDefault="0007319A" w:rsidP="0007319A">
            <w:pPr>
              <w:rPr>
                <w:b/>
                <w:bCs/>
              </w:rPr>
            </w:pPr>
          </w:p>
          <w:p w14:paraId="63E2CBC4" w14:textId="77777777" w:rsidR="0007319A" w:rsidRDefault="0007319A" w:rsidP="00475669">
            <w:pPr>
              <w:widowControl/>
              <w:numPr>
                <w:ilvl w:val="0"/>
                <w:numId w:val="12"/>
              </w:numPr>
              <w:tabs>
                <w:tab w:val="clear" w:pos="1080"/>
                <w:tab w:val="num" w:pos="332"/>
              </w:tabs>
              <w:spacing w:after="120"/>
              <w:ind w:left="331" w:hanging="331"/>
              <w:rPr>
                <w:i/>
                <w:iCs/>
              </w:rPr>
            </w:pPr>
            <w:r w:rsidRPr="00D876C9">
              <w:rPr>
                <w:i/>
                <w:iCs/>
              </w:rPr>
              <w:t xml:space="preserve">Recommends and defends a solution </w:t>
            </w:r>
          </w:p>
          <w:p w14:paraId="0EB00682" w14:textId="77777777" w:rsidR="0007319A" w:rsidRDefault="0007319A" w:rsidP="00475669">
            <w:pPr>
              <w:widowControl/>
              <w:numPr>
                <w:ilvl w:val="0"/>
                <w:numId w:val="12"/>
              </w:numPr>
              <w:tabs>
                <w:tab w:val="clear" w:pos="1080"/>
                <w:tab w:val="num" w:pos="332"/>
              </w:tabs>
              <w:spacing w:after="120"/>
              <w:ind w:left="331" w:hanging="331"/>
              <w:rPr>
                <w:i/>
                <w:iCs/>
              </w:rPr>
            </w:pPr>
            <w:r w:rsidRPr="00D876C9">
              <w:rPr>
                <w:i/>
                <w:iCs/>
              </w:rPr>
              <w:t>Reframes problems when alternative solutions are exhausted</w:t>
            </w:r>
          </w:p>
          <w:p w14:paraId="11F656B6" w14:textId="77777777" w:rsidR="0007319A" w:rsidRDefault="0007319A" w:rsidP="00475669">
            <w:pPr>
              <w:widowControl/>
              <w:numPr>
                <w:ilvl w:val="0"/>
                <w:numId w:val="12"/>
              </w:numPr>
              <w:tabs>
                <w:tab w:val="clear" w:pos="1080"/>
                <w:tab w:val="num" w:pos="332"/>
              </w:tabs>
              <w:spacing w:after="120"/>
              <w:ind w:left="331" w:hanging="331"/>
              <w:rPr>
                <w:i/>
                <w:iCs/>
              </w:rPr>
            </w:pPr>
            <w:r w:rsidRPr="00D876C9">
              <w:rPr>
                <w:i/>
                <w:iCs/>
              </w:rPr>
              <w:t xml:space="preserve">Examines different options for solving complex real-world situations and determines why specific courses of action need to be taken </w:t>
            </w:r>
          </w:p>
          <w:p w14:paraId="32694169" w14:textId="77777777" w:rsidR="0007319A" w:rsidRDefault="0007319A" w:rsidP="00475669">
            <w:pPr>
              <w:widowControl/>
              <w:numPr>
                <w:ilvl w:val="0"/>
                <w:numId w:val="12"/>
              </w:numPr>
              <w:tabs>
                <w:tab w:val="clear" w:pos="1080"/>
                <w:tab w:val="num" w:pos="332"/>
              </w:tabs>
              <w:spacing w:after="120"/>
              <w:ind w:left="331" w:hanging="331"/>
              <w:rPr>
                <w:i/>
                <w:iCs/>
              </w:rPr>
            </w:pPr>
            <w:r w:rsidRPr="00D876C9">
              <w:rPr>
                <w:i/>
                <w:iCs/>
              </w:rPr>
              <w:t xml:space="preserve">Generates a multitude of viable solutions and considers alternative solutions </w:t>
            </w:r>
            <w:r w:rsidRPr="00D876C9">
              <w:rPr>
                <w:i/>
                <w:iCs/>
              </w:rPr>
              <w:lastRenderedPageBreak/>
              <w:t>during the evaluation process</w:t>
            </w:r>
          </w:p>
          <w:p w14:paraId="0AFF22F4" w14:textId="77777777" w:rsidR="0007319A" w:rsidRDefault="0007319A" w:rsidP="0007319A">
            <w:pPr>
              <w:rPr>
                <w:i/>
                <w:iCs/>
              </w:rPr>
            </w:pPr>
          </w:p>
          <w:p w14:paraId="78EC9AE4" w14:textId="77777777" w:rsidR="0007319A" w:rsidRDefault="0007319A" w:rsidP="0007319A">
            <w:pPr>
              <w:rPr>
                <w:b/>
                <w:bCs/>
                <w:iCs/>
              </w:rPr>
            </w:pPr>
            <w:r w:rsidRPr="0043112C">
              <w:rPr>
                <w:b/>
                <w:bCs/>
                <w:iCs/>
              </w:rPr>
              <w:t>Gifted students will identify concepts that cross disciplines as they apply the principles of presenting a defensibl</w:t>
            </w:r>
            <w:r>
              <w:rPr>
                <w:b/>
                <w:bCs/>
                <w:iCs/>
              </w:rPr>
              <w:t>e argument.</w:t>
            </w:r>
          </w:p>
          <w:p w14:paraId="27FF1C22" w14:textId="77777777" w:rsidR="0007319A" w:rsidRDefault="0007319A" w:rsidP="0007319A">
            <w:pPr>
              <w:rPr>
                <w:b/>
                <w:bCs/>
                <w:iCs/>
              </w:rPr>
            </w:pPr>
          </w:p>
          <w:p w14:paraId="00E70F36"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Develops a clear and coherent thesis and conclusion for an argument</w:t>
            </w:r>
          </w:p>
          <w:p w14:paraId="3B3F2957"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Develops logical arguments based on data and research findings</w:t>
            </w:r>
          </w:p>
          <w:p w14:paraId="0121B438"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Identifies or seeks out the critical assumptions behind a line of reasoning and uses that to judge the validity of an argument (e.g. facts, anecdotes, case studies, quotations, tables, charts, graphs)</w:t>
            </w:r>
          </w:p>
          <w:p w14:paraId="050B7D79"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Evaluates an argument objectively by considering all sides of an issue (e.g. examining multiple perspectives, data)</w:t>
            </w:r>
          </w:p>
          <w:p w14:paraId="24D9361E"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Evaluates sources for validity, bias, and relevance</w:t>
            </w:r>
          </w:p>
          <w:p w14:paraId="3BFDF3D9"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Builds on previous knowledge, connections, and inferred knowledge to creatively express rationale for a clearly developed argument</w:t>
            </w:r>
          </w:p>
          <w:p w14:paraId="1880A94F" w14:textId="77777777" w:rsidR="0007319A" w:rsidRPr="0043112C" w:rsidRDefault="0007319A" w:rsidP="00475669">
            <w:pPr>
              <w:widowControl/>
              <w:numPr>
                <w:ilvl w:val="0"/>
                <w:numId w:val="13"/>
              </w:numPr>
              <w:tabs>
                <w:tab w:val="clear" w:pos="720"/>
                <w:tab w:val="num" w:pos="332"/>
              </w:tabs>
              <w:spacing w:after="120"/>
              <w:ind w:left="331" w:hanging="331"/>
              <w:rPr>
                <w:bCs/>
                <w:iCs/>
              </w:rPr>
            </w:pPr>
            <w:r w:rsidRPr="0043112C">
              <w:rPr>
                <w:bCs/>
                <w:i/>
                <w:iCs/>
              </w:rPr>
              <w:t>Uses macro concepts to create, explain, and/or present an argument linking multiple disciplines</w:t>
            </w:r>
          </w:p>
          <w:p w14:paraId="1AEBF2D9" w14:textId="77777777" w:rsidR="0007319A" w:rsidRDefault="0007319A" w:rsidP="0007319A">
            <w:pPr>
              <w:rPr>
                <w:bCs/>
                <w:i/>
                <w:iCs/>
              </w:rPr>
            </w:pPr>
          </w:p>
          <w:p w14:paraId="68D03CAE" w14:textId="77777777" w:rsidR="0007319A" w:rsidRDefault="0007319A" w:rsidP="0007319A">
            <w:pPr>
              <w:rPr>
                <w:b/>
                <w:bCs/>
                <w:iCs/>
              </w:rPr>
            </w:pPr>
            <w:r w:rsidRPr="0043112C">
              <w:rPr>
                <w:b/>
                <w:bCs/>
                <w:iCs/>
              </w:rPr>
              <w:t>Gifted students will investigate the causes and critical issues of problems (e.g. personal, social, ethical considerations).</w:t>
            </w:r>
          </w:p>
          <w:p w14:paraId="17B4D4DA" w14:textId="77777777" w:rsidR="0007319A" w:rsidRDefault="0007319A" w:rsidP="0007319A">
            <w:pPr>
              <w:rPr>
                <w:b/>
                <w:bCs/>
                <w:iCs/>
              </w:rPr>
            </w:pPr>
          </w:p>
          <w:p w14:paraId="0F56696B" w14:textId="77777777" w:rsidR="0007319A" w:rsidRDefault="0007319A" w:rsidP="00475669">
            <w:pPr>
              <w:widowControl/>
              <w:numPr>
                <w:ilvl w:val="0"/>
                <w:numId w:val="14"/>
              </w:numPr>
              <w:tabs>
                <w:tab w:val="clear" w:pos="720"/>
                <w:tab w:val="num" w:pos="332"/>
              </w:tabs>
              <w:spacing w:after="120"/>
              <w:ind w:left="331" w:hanging="331"/>
              <w:rPr>
                <w:bCs/>
                <w:i/>
                <w:iCs/>
              </w:rPr>
            </w:pPr>
            <w:r w:rsidRPr="0043112C">
              <w:rPr>
                <w:bCs/>
                <w:i/>
                <w:iCs/>
              </w:rPr>
              <w:t xml:space="preserve">Analyzes the impact of decisions to self and others and takes responsibility for consequences and outcomes of decisions </w:t>
            </w:r>
          </w:p>
          <w:p w14:paraId="0116E685" w14:textId="77777777" w:rsidR="0007319A" w:rsidRDefault="0007319A" w:rsidP="00475669">
            <w:pPr>
              <w:widowControl/>
              <w:numPr>
                <w:ilvl w:val="0"/>
                <w:numId w:val="14"/>
              </w:numPr>
              <w:tabs>
                <w:tab w:val="clear" w:pos="720"/>
                <w:tab w:val="num" w:pos="332"/>
              </w:tabs>
              <w:spacing w:after="120"/>
              <w:ind w:left="331" w:hanging="331"/>
              <w:rPr>
                <w:bCs/>
                <w:i/>
                <w:iCs/>
              </w:rPr>
            </w:pPr>
            <w:r w:rsidRPr="0043112C">
              <w:rPr>
                <w:bCs/>
                <w:i/>
                <w:iCs/>
              </w:rPr>
              <w:t xml:space="preserve">Provides evidence in support of one’s conclusions and requests evidence from others before accepting their conclusions </w:t>
            </w:r>
          </w:p>
          <w:p w14:paraId="66963C14" w14:textId="77777777" w:rsidR="0007319A" w:rsidRDefault="0007319A" w:rsidP="00475669">
            <w:pPr>
              <w:widowControl/>
              <w:numPr>
                <w:ilvl w:val="0"/>
                <w:numId w:val="14"/>
              </w:numPr>
              <w:tabs>
                <w:tab w:val="clear" w:pos="720"/>
                <w:tab w:val="num" w:pos="332"/>
              </w:tabs>
              <w:spacing w:after="120"/>
              <w:ind w:left="331" w:hanging="331"/>
              <w:rPr>
                <w:bCs/>
                <w:i/>
                <w:iCs/>
              </w:rPr>
            </w:pPr>
            <w:r w:rsidRPr="0043112C">
              <w:rPr>
                <w:bCs/>
                <w:i/>
                <w:iCs/>
              </w:rPr>
              <w:t>Uses multiple points of view to assess and communicate the root of the problem/issue</w:t>
            </w:r>
          </w:p>
          <w:p w14:paraId="2C8BBB36" w14:textId="77777777" w:rsidR="0007319A" w:rsidRPr="009B60A7" w:rsidRDefault="0007319A" w:rsidP="00475669">
            <w:pPr>
              <w:widowControl/>
              <w:numPr>
                <w:ilvl w:val="0"/>
                <w:numId w:val="14"/>
              </w:numPr>
              <w:tabs>
                <w:tab w:val="clear" w:pos="720"/>
                <w:tab w:val="num" w:pos="332"/>
              </w:tabs>
              <w:spacing w:after="120"/>
              <w:ind w:left="331" w:hanging="331"/>
              <w:rPr>
                <w:b/>
                <w:iCs/>
              </w:rPr>
            </w:pPr>
            <w:r w:rsidRPr="0043112C">
              <w:rPr>
                <w:bCs/>
                <w:i/>
                <w:iCs/>
              </w:rPr>
              <w:t>Demonstrates sophisticated, macro- understanding of problems and develops solutions while investigating problems</w:t>
            </w:r>
          </w:p>
        </w:tc>
      </w:tr>
    </w:tbl>
    <w:p w14:paraId="335EF008" w14:textId="77777777" w:rsidR="0007319A" w:rsidRPr="004E7541" w:rsidRDefault="0007319A" w:rsidP="0007319A">
      <w:pPr>
        <w:suppressAutoHyphens/>
        <w:rPr>
          <w:b/>
          <w:sz w:val="12"/>
        </w:rPr>
      </w:pPr>
      <w:r>
        <w:rPr>
          <w:b/>
          <w:noProof/>
          <w:sz w:val="12"/>
        </w:rPr>
        <w:lastRenderedPageBreak/>
        <w:drawing>
          <wp:anchor distT="0" distB="0" distL="114300" distR="114300" simplePos="0" relativeHeight="251661312" behindDoc="0" locked="0" layoutInCell="1" allowOverlap="1" wp14:anchorId="44734E02" wp14:editId="168476E0">
            <wp:simplePos x="0" y="0"/>
            <wp:positionH relativeFrom="column">
              <wp:posOffset>2764790</wp:posOffset>
            </wp:positionH>
            <wp:positionV relativeFrom="paragraph">
              <wp:posOffset>-250825</wp:posOffset>
            </wp:positionV>
            <wp:extent cx="3391535" cy="470535"/>
            <wp:effectExtent l="19050" t="0" r="0" b="0"/>
            <wp:wrapTopAndBottom/>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72" cstate="print"/>
                    <a:srcRect/>
                    <a:stretch>
                      <a:fillRect/>
                    </a:stretch>
                  </pic:blipFill>
                  <pic:spPr bwMode="auto">
                    <a:xfrm>
                      <a:off x="0" y="0"/>
                      <a:ext cx="3391535" cy="470535"/>
                    </a:xfrm>
                    <a:prstGeom prst="rect">
                      <a:avLst/>
                    </a:prstGeom>
                    <a:noFill/>
                    <a:ln w="9525">
                      <a:noFill/>
                      <a:miter lim="800000"/>
                      <a:headEnd/>
                      <a:tailEnd/>
                    </a:ln>
                  </pic:spPr>
                </pic:pic>
              </a:graphicData>
            </a:graphic>
          </wp:anchor>
        </w:drawing>
      </w:r>
    </w:p>
    <w:p w14:paraId="5C2B4237" w14:textId="77777777" w:rsidR="0007319A" w:rsidRPr="004E7541" w:rsidRDefault="0007319A" w:rsidP="0007319A">
      <w:pPr>
        <w:pStyle w:val="Heading3"/>
      </w:pPr>
      <w:r w:rsidRPr="004E7541">
        <w:t>Department of Curriculum and Instruction</w:t>
      </w:r>
    </w:p>
    <w:p w14:paraId="0298139F" w14:textId="77777777" w:rsidR="0007319A" w:rsidRPr="004E7541" w:rsidRDefault="0007319A" w:rsidP="0007319A">
      <w:pPr>
        <w:pStyle w:val="Header"/>
        <w:tabs>
          <w:tab w:val="clear" w:pos="4320"/>
          <w:tab w:val="clear" w:pos="8640"/>
        </w:tabs>
        <w:jc w:val="center"/>
      </w:pPr>
      <w:r>
        <w:t>Office of Gifted Education</w:t>
      </w:r>
    </w:p>
    <w:p w14:paraId="1F3573DC" w14:textId="77777777" w:rsidR="0007319A" w:rsidRPr="004E7541" w:rsidRDefault="0007319A" w:rsidP="0007319A">
      <w:pPr>
        <w:pStyle w:val="Header"/>
        <w:tabs>
          <w:tab w:val="clear" w:pos="4320"/>
          <w:tab w:val="clear" w:pos="8640"/>
        </w:tabs>
        <w:jc w:val="center"/>
      </w:pPr>
    </w:p>
    <w:p w14:paraId="60AA8222" w14:textId="77777777" w:rsidR="0007319A" w:rsidRPr="004E7541" w:rsidRDefault="0007319A" w:rsidP="0007319A">
      <w:pPr>
        <w:pStyle w:val="Heading4"/>
      </w:pPr>
      <w:r w:rsidRPr="004E7541">
        <w:t>Benchmarks for Gifted Students</w:t>
      </w:r>
    </w:p>
    <w:p w14:paraId="084F4093" w14:textId="77777777" w:rsidR="0007319A" w:rsidRPr="004E7541" w:rsidRDefault="0007319A" w:rsidP="0007319A"/>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8192"/>
      </w:tblGrid>
      <w:tr w:rsidR="0007319A" w:rsidRPr="004E7541" w14:paraId="13B797B6" w14:textId="77777777" w:rsidTr="0007319A">
        <w:trPr>
          <w:cantSplit/>
          <w:trHeight w:val="602"/>
          <w:tblHeader/>
          <w:jc w:val="center"/>
        </w:trPr>
        <w:tc>
          <w:tcPr>
            <w:tcW w:w="13412" w:type="dxa"/>
            <w:gridSpan w:val="2"/>
            <w:vAlign w:val="center"/>
          </w:tcPr>
          <w:p w14:paraId="636D024B" w14:textId="77777777" w:rsidR="0007319A" w:rsidRPr="004E7541" w:rsidRDefault="0007319A" w:rsidP="0007319A">
            <w:pPr>
              <w:pStyle w:val="Heading2"/>
              <w:rPr>
                <w:sz w:val="28"/>
              </w:rPr>
            </w:pPr>
            <w:bookmarkStart w:id="231" w:name="GiftedBenchmarks3"/>
            <w:r w:rsidRPr="004E7541">
              <w:rPr>
                <w:sz w:val="28"/>
              </w:rPr>
              <w:t>Grade 12 Goal 3</w:t>
            </w:r>
            <w:bookmarkEnd w:id="231"/>
            <w:r w:rsidRPr="004E7541">
              <w:rPr>
                <w:sz w:val="28"/>
              </w:rPr>
              <w:t xml:space="preserve">: To develop metacognitive skills that foster independent and self-directed learning in </w:t>
            </w:r>
          </w:p>
          <w:p w14:paraId="67FDEE9B" w14:textId="77777777" w:rsidR="0007319A" w:rsidRPr="004E7541" w:rsidRDefault="0007319A" w:rsidP="0007319A">
            <w:pPr>
              <w:ind w:left="2098"/>
              <w:rPr>
                <w:sz w:val="28"/>
              </w:rPr>
            </w:pPr>
            <w:proofErr w:type="gramStart"/>
            <w:r w:rsidRPr="004E7541">
              <w:rPr>
                <w:b/>
                <w:bCs/>
                <w:sz w:val="28"/>
              </w:rPr>
              <w:t>order</w:t>
            </w:r>
            <w:proofErr w:type="gramEnd"/>
            <w:r w:rsidRPr="004E7541">
              <w:rPr>
                <w:b/>
                <w:bCs/>
                <w:sz w:val="28"/>
              </w:rPr>
              <w:t xml:space="preserve"> to develop self-understanding.</w:t>
            </w:r>
          </w:p>
        </w:tc>
      </w:tr>
      <w:tr w:rsidR="0007319A" w:rsidRPr="004E7541" w14:paraId="0F8943B7" w14:textId="77777777" w:rsidTr="0007319A">
        <w:trPr>
          <w:jc w:val="center"/>
        </w:trPr>
        <w:tc>
          <w:tcPr>
            <w:tcW w:w="1496" w:type="dxa"/>
          </w:tcPr>
          <w:p w14:paraId="0543EE13" w14:textId="77777777" w:rsidR="0007319A" w:rsidRPr="004E7541" w:rsidRDefault="0007319A" w:rsidP="0007319A">
            <w:pPr>
              <w:rPr>
                <w:b/>
                <w:bCs/>
              </w:rPr>
            </w:pPr>
          </w:p>
          <w:p w14:paraId="1A10F0EC" w14:textId="68924A31" w:rsidR="0007319A" w:rsidRDefault="0007319A" w:rsidP="0007319A">
            <w:pPr>
              <w:rPr>
                <w:b/>
                <w:bCs/>
              </w:rPr>
            </w:pPr>
            <w:bookmarkStart w:id="232" w:name="GiftedBenchmarks3a"/>
            <w:r w:rsidRPr="004E7541">
              <w:rPr>
                <w:b/>
                <w:bCs/>
              </w:rPr>
              <w:t>Benchmark</w:t>
            </w:r>
            <w:bookmarkEnd w:id="232"/>
            <w:r w:rsidR="00861AA4">
              <w:rPr>
                <w:b/>
                <w:bCs/>
              </w:rPr>
              <w:t xml:space="preserve"> 3a</w:t>
            </w:r>
            <w:r w:rsidRPr="004E7541">
              <w:rPr>
                <w:b/>
                <w:bCs/>
              </w:rPr>
              <w:t>:</w:t>
            </w:r>
          </w:p>
          <w:p w14:paraId="16F7530C" w14:textId="77777777" w:rsidR="0007319A" w:rsidRDefault="0007319A" w:rsidP="0007319A">
            <w:pPr>
              <w:rPr>
                <w:b/>
                <w:bCs/>
              </w:rPr>
            </w:pPr>
          </w:p>
          <w:p w14:paraId="2939A783" w14:textId="77777777" w:rsidR="0007319A" w:rsidRDefault="0007319A" w:rsidP="0007319A">
            <w:pPr>
              <w:rPr>
                <w:bCs/>
              </w:rPr>
            </w:pPr>
            <w:r>
              <w:rPr>
                <w:b/>
                <w:bCs/>
              </w:rPr>
              <w:t>Indicators:</w:t>
            </w:r>
          </w:p>
          <w:p w14:paraId="23DC1041" w14:textId="77777777" w:rsidR="0007319A" w:rsidRDefault="0007319A" w:rsidP="0007319A">
            <w:pPr>
              <w:spacing w:after="120"/>
              <w:rPr>
                <w:bCs/>
              </w:rPr>
            </w:pPr>
          </w:p>
          <w:p w14:paraId="4C6841EA" w14:textId="77777777" w:rsidR="0007319A" w:rsidRDefault="0007319A" w:rsidP="0007319A">
            <w:pPr>
              <w:spacing w:after="120"/>
              <w:rPr>
                <w:bCs/>
              </w:rPr>
            </w:pPr>
          </w:p>
          <w:p w14:paraId="56B57F9B" w14:textId="77777777" w:rsidR="0007319A" w:rsidRDefault="0007319A" w:rsidP="0007319A">
            <w:pPr>
              <w:spacing w:after="120"/>
              <w:rPr>
                <w:bCs/>
              </w:rPr>
            </w:pPr>
          </w:p>
          <w:p w14:paraId="0BED2FBC" w14:textId="77777777" w:rsidR="0007319A" w:rsidRDefault="0007319A" w:rsidP="0007319A">
            <w:pPr>
              <w:rPr>
                <w:bCs/>
              </w:rPr>
            </w:pPr>
          </w:p>
          <w:p w14:paraId="254CEB48" w14:textId="77777777" w:rsidR="0007319A" w:rsidRDefault="0007319A" w:rsidP="0007319A">
            <w:pPr>
              <w:spacing w:after="120"/>
              <w:rPr>
                <w:bCs/>
              </w:rPr>
            </w:pPr>
          </w:p>
          <w:p w14:paraId="12EAF48A" w14:textId="77777777" w:rsidR="0007319A" w:rsidRDefault="0007319A" w:rsidP="0007319A">
            <w:pPr>
              <w:spacing w:after="120"/>
              <w:rPr>
                <w:bCs/>
              </w:rPr>
            </w:pPr>
          </w:p>
          <w:p w14:paraId="5AB3FB44" w14:textId="77777777" w:rsidR="0007319A" w:rsidRDefault="0007319A" w:rsidP="0007319A">
            <w:pPr>
              <w:spacing w:after="120"/>
              <w:rPr>
                <w:bCs/>
              </w:rPr>
            </w:pPr>
          </w:p>
          <w:p w14:paraId="45BB5531" w14:textId="77777777" w:rsidR="0007319A" w:rsidRDefault="0007319A" w:rsidP="0007319A">
            <w:pPr>
              <w:rPr>
                <w:bCs/>
              </w:rPr>
            </w:pPr>
          </w:p>
          <w:p w14:paraId="3EC00B72" w14:textId="4F3538A7" w:rsidR="0007319A" w:rsidRDefault="0007319A" w:rsidP="0007319A">
            <w:pPr>
              <w:rPr>
                <w:b/>
                <w:bCs/>
              </w:rPr>
            </w:pPr>
            <w:bookmarkStart w:id="233" w:name="GiftedBenchmarks3b"/>
            <w:r>
              <w:rPr>
                <w:b/>
                <w:bCs/>
              </w:rPr>
              <w:t>Benchmark</w:t>
            </w:r>
            <w:bookmarkEnd w:id="233"/>
            <w:r w:rsidR="00861AA4">
              <w:rPr>
                <w:b/>
                <w:bCs/>
              </w:rPr>
              <w:t xml:space="preserve"> 3b</w:t>
            </w:r>
            <w:r>
              <w:rPr>
                <w:b/>
                <w:bCs/>
              </w:rPr>
              <w:t>:</w:t>
            </w:r>
          </w:p>
          <w:p w14:paraId="6883FBAA" w14:textId="77777777" w:rsidR="0007319A" w:rsidRDefault="0007319A" w:rsidP="0007319A">
            <w:pPr>
              <w:rPr>
                <w:b/>
                <w:bCs/>
              </w:rPr>
            </w:pPr>
          </w:p>
          <w:p w14:paraId="2A5A8E23" w14:textId="77777777" w:rsidR="0007319A" w:rsidRDefault="0007319A" w:rsidP="0007319A">
            <w:pPr>
              <w:spacing w:after="120"/>
              <w:rPr>
                <w:bCs/>
              </w:rPr>
            </w:pPr>
            <w:r>
              <w:rPr>
                <w:b/>
                <w:bCs/>
              </w:rPr>
              <w:t>Indicators:</w:t>
            </w:r>
          </w:p>
          <w:p w14:paraId="6F0BA556" w14:textId="77777777" w:rsidR="0007319A" w:rsidRDefault="0007319A" w:rsidP="0007319A">
            <w:pPr>
              <w:rPr>
                <w:bCs/>
              </w:rPr>
            </w:pPr>
          </w:p>
          <w:p w14:paraId="2CD2BF2B" w14:textId="77777777" w:rsidR="0007319A" w:rsidRDefault="0007319A" w:rsidP="0007319A">
            <w:pPr>
              <w:spacing w:after="120"/>
              <w:rPr>
                <w:bCs/>
              </w:rPr>
            </w:pPr>
          </w:p>
          <w:p w14:paraId="2BFC8FE4" w14:textId="77777777" w:rsidR="0007319A" w:rsidRDefault="0007319A" w:rsidP="0007319A">
            <w:pPr>
              <w:spacing w:after="120"/>
              <w:rPr>
                <w:bCs/>
              </w:rPr>
            </w:pPr>
          </w:p>
          <w:p w14:paraId="1328EB4F" w14:textId="77777777" w:rsidR="0007319A" w:rsidRDefault="0007319A" w:rsidP="0007319A">
            <w:pPr>
              <w:spacing w:after="120"/>
              <w:rPr>
                <w:bCs/>
              </w:rPr>
            </w:pPr>
          </w:p>
          <w:p w14:paraId="23D7E222" w14:textId="77777777" w:rsidR="0007319A" w:rsidRDefault="0007319A" w:rsidP="0007319A">
            <w:pPr>
              <w:rPr>
                <w:bCs/>
              </w:rPr>
            </w:pPr>
          </w:p>
          <w:p w14:paraId="2C0B012D" w14:textId="77777777" w:rsidR="0007319A" w:rsidRDefault="0007319A" w:rsidP="0007319A">
            <w:pPr>
              <w:rPr>
                <w:bCs/>
              </w:rPr>
            </w:pPr>
          </w:p>
          <w:p w14:paraId="3D38F87C" w14:textId="77777777" w:rsidR="0007319A" w:rsidRDefault="0007319A" w:rsidP="0007319A">
            <w:pPr>
              <w:rPr>
                <w:bCs/>
              </w:rPr>
            </w:pPr>
          </w:p>
          <w:p w14:paraId="4DA17E6B" w14:textId="77777777" w:rsidR="0007319A" w:rsidRDefault="0007319A" w:rsidP="0007319A">
            <w:pPr>
              <w:rPr>
                <w:bCs/>
              </w:rPr>
            </w:pPr>
          </w:p>
          <w:p w14:paraId="477BB2C0" w14:textId="77777777" w:rsidR="0007319A" w:rsidRDefault="0007319A" w:rsidP="0007319A">
            <w:pPr>
              <w:rPr>
                <w:b/>
                <w:bCs/>
              </w:rPr>
            </w:pPr>
          </w:p>
          <w:p w14:paraId="6F854E75" w14:textId="47CB4C5D" w:rsidR="0007319A" w:rsidRDefault="0007319A" w:rsidP="0007319A">
            <w:pPr>
              <w:rPr>
                <w:b/>
                <w:bCs/>
              </w:rPr>
            </w:pPr>
            <w:bookmarkStart w:id="234" w:name="GiftedBenchmarks3c"/>
            <w:r>
              <w:rPr>
                <w:b/>
                <w:bCs/>
              </w:rPr>
              <w:t>Benchmark</w:t>
            </w:r>
            <w:bookmarkEnd w:id="234"/>
            <w:r w:rsidR="00861AA4">
              <w:rPr>
                <w:b/>
                <w:bCs/>
              </w:rPr>
              <w:t xml:space="preserve"> 3c</w:t>
            </w:r>
            <w:r>
              <w:rPr>
                <w:b/>
                <w:bCs/>
              </w:rPr>
              <w:t>:</w:t>
            </w:r>
          </w:p>
          <w:p w14:paraId="681FCF1E" w14:textId="77777777" w:rsidR="0007319A" w:rsidRDefault="0007319A" w:rsidP="0007319A">
            <w:pPr>
              <w:rPr>
                <w:b/>
                <w:bCs/>
              </w:rPr>
            </w:pPr>
          </w:p>
          <w:p w14:paraId="2759B267" w14:textId="77777777" w:rsidR="0007319A" w:rsidRDefault="0007319A" w:rsidP="0007319A">
            <w:pPr>
              <w:spacing w:after="120"/>
              <w:rPr>
                <w:bCs/>
              </w:rPr>
            </w:pPr>
            <w:r>
              <w:rPr>
                <w:b/>
                <w:bCs/>
              </w:rPr>
              <w:t>Indicators:</w:t>
            </w:r>
          </w:p>
          <w:p w14:paraId="371DE09A" w14:textId="77777777" w:rsidR="0007319A" w:rsidRDefault="0007319A" w:rsidP="0007319A">
            <w:pPr>
              <w:spacing w:after="120"/>
              <w:rPr>
                <w:bCs/>
              </w:rPr>
            </w:pPr>
          </w:p>
          <w:p w14:paraId="103E3CDB" w14:textId="77777777" w:rsidR="0007319A" w:rsidRDefault="0007319A" w:rsidP="0007319A">
            <w:pPr>
              <w:spacing w:after="120"/>
              <w:rPr>
                <w:bCs/>
              </w:rPr>
            </w:pPr>
          </w:p>
          <w:p w14:paraId="3EB146EB" w14:textId="77777777" w:rsidR="0007319A" w:rsidRDefault="0007319A" w:rsidP="0007319A">
            <w:pPr>
              <w:spacing w:after="120"/>
              <w:rPr>
                <w:bCs/>
              </w:rPr>
            </w:pPr>
          </w:p>
          <w:p w14:paraId="31FA8967" w14:textId="77777777" w:rsidR="0007319A" w:rsidRDefault="0007319A" w:rsidP="0007319A">
            <w:pPr>
              <w:spacing w:after="120"/>
              <w:rPr>
                <w:bCs/>
              </w:rPr>
            </w:pPr>
          </w:p>
          <w:p w14:paraId="7375FAB3" w14:textId="77777777" w:rsidR="0007319A" w:rsidRDefault="0007319A" w:rsidP="0007319A">
            <w:pPr>
              <w:rPr>
                <w:bCs/>
              </w:rPr>
            </w:pPr>
          </w:p>
          <w:p w14:paraId="101F8D68" w14:textId="5D3D62A0" w:rsidR="0007319A" w:rsidRDefault="0007319A" w:rsidP="0007319A">
            <w:pPr>
              <w:rPr>
                <w:b/>
                <w:bCs/>
              </w:rPr>
            </w:pPr>
            <w:bookmarkStart w:id="235" w:name="GiftedBenchmarks3d"/>
            <w:r>
              <w:rPr>
                <w:b/>
                <w:bCs/>
              </w:rPr>
              <w:t>Benchmark</w:t>
            </w:r>
            <w:bookmarkEnd w:id="235"/>
            <w:r w:rsidR="00861AA4">
              <w:rPr>
                <w:b/>
                <w:bCs/>
              </w:rPr>
              <w:t xml:space="preserve"> 3d</w:t>
            </w:r>
            <w:r>
              <w:rPr>
                <w:b/>
                <w:bCs/>
              </w:rPr>
              <w:t>:</w:t>
            </w:r>
          </w:p>
          <w:p w14:paraId="2580834F" w14:textId="77777777" w:rsidR="0007319A" w:rsidRDefault="0007319A" w:rsidP="0007319A">
            <w:pPr>
              <w:rPr>
                <w:b/>
                <w:bCs/>
              </w:rPr>
            </w:pPr>
          </w:p>
          <w:p w14:paraId="4E3A2DD6" w14:textId="77777777" w:rsidR="0007319A" w:rsidRDefault="0007319A" w:rsidP="0007319A">
            <w:pPr>
              <w:spacing w:after="120"/>
              <w:rPr>
                <w:bCs/>
              </w:rPr>
            </w:pPr>
            <w:r>
              <w:rPr>
                <w:b/>
                <w:bCs/>
              </w:rPr>
              <w:t>Indicators:</w:t>
            </w:r>
          </w:p>
          <w:p w14:paraId="28FD572A" w14:textId="77777777" w:rsidR="0007319A" w:rsidRDefault="0007319A" w:rsidP="0007319A">
            <w:pPr>
              <w:spacing w:after="120"/>
              <w:rPr>
                <w:bCs/>
              </w:rPr>
            </w:pPr>
          </w:p>
          <w:p w14:paraId="1A05B9BB" w14:textId="77777777" w:rsidR="0007319A" w:rsidRDefault="0007319A" w:rsidP="0007319A">
            <w:pPr>
              <w:spacing w:after="120"/>
              <w:rPr>
                <w:bCs/>
              </w:rPr>
            </w:pPr>
          </w:p>
          <w:p w14:paraId="68B2FBBF" w14:textId="77777777" w:rsidR="0007319A" w:rsidRDefault="0007319A" w:rsidP="0007319A">
            <w:pPr>
              <w:rPr>
                <w:bCs/>
              </w:rPr>
            </w:pPr>
          </w:p>
          <w:p w14:paraId="3570ACCC" w14:textId="16FD81F9" w:rsidR="0007319A" w:rsidRDefault="0007319A" w:rsidP="0007319A">
            <w:pPr>
              <w:rPr>
                <w:b/>
                <w:bCs/>
              </w:rPr>
            </w:pPr>
            <w:bookmarkStart w:id="236" w:name="GiftedBenchmarks3e"/>
            <w:r>
              <w:rPr>
                <w:b/>
                <w:bCs/>
              </w:rPr>
              <w:t>Benchmark</w:t>
            </w:r>
            <w:r w:rsidR="00861AA4">
              <w:rPr>
                <w:b/>
                <w:bCs/>
              </w:rPr>
              <w:t xml:space="preserve"> </w:t>
            </w:r>
            <w:bookmarkEnd w:id="236"/>
            <w:r w:rsidR="00861AA4">
              <w:rPr>
                <w:b/>
                <w:bCs/>
              </w:rPr>
              <w:t>3e</w:t>
            </w:r>
            <w:r>
              <w:rPr>
                <w:b/>
                <w:bCs/>
              </w:rPr>
              <w:t>:</w:t>
            </w:r>
          </w:p>
          <w:p w14:paraId="3EA1E2DB" w14:textId="77777777" w:rsidR="0007319A" w:rsidRDefault="0007319A" w:rsidP="0007319A">
            <w:pPr>
              <w:rPr>
                <w:b/>
                <w:bCs/>
              </w:rPr>
            </w:pPr>
          </w:p>
          <w:p w14:paraId="6388AFBE" w14:textId="77777777" w:rsidR="0007319A" w:rsidRDefault="0007319A" w:rsidP="0007319A">
            <w:pPr>
              <w:spacing w:after="120"/>
              <w:rPr>
                <w:bCs/>
              </w:rPr>
            </w:pPr>
            <w:r>
              <w:rPr>
                <w:b/>
                <w:bCs/>
              </w:rPr>
              <w:t>Indicators:</w:t>
            </w:r>
          </w:p>
          <w:p w14:paraId="0DCAF11B" w14:textId="77777777" w:rsidR="0007319A" w:rsidRDefault="0007319A" w:rsidP="0007319A">
            <w:pPr>
              <w:spacing w:after="120"/>
              <w:rPr>
                <w:bCs/>
              </w:rPr>
            </w:pPr>
          </w:p>
          <w:p w14:paraId="3D904D8F" w14:textId="77777777" w:rsidR="0007319A" w:rsidRDefault="0007319A" w:rsidP="0007319A">
            <w:pPr>
              <w:spacing w:after="120"/>
              <w:rPr>
                <w:bCs/>
              </w:rPr>
            </w:pPr>
          </w:p>
          <w:p w14:paraId="63FC3BFE" w14:textId="77777777" w:rsidR="0007319A" w:rsidRDefault="0007319A" w:rsidP="0007319A">
            <w:pPr>
              <w:spacing w:after="120"/>
              <w:rPr>
                <w:bCs/>
              </w:rPr>
            </w:pPr>
          </w:p>
          <w:p w14:paraId="5E965F54" w14:textId="77777777" w:rsidR="0007319A" w:rsidRPr="005E14AE" w:rsidRDefault="0007319A" w:rsidP="0007319A">
            <w:pPr>
              <w:spacing w:after="120"/>
              <w:rPr>
                <w:bCs/>
              </w:rPr>
            </w:pPr>
          </w:p>
        </w:tc>
        <w:tc>
          <w:tcPr>
            <w:tcW w:w="11916" w:type="dxa"/>
          </w:tcPr>
          <w:p w14:paraId="49D41479" w14:textId="77777777" w:rsidR="0007319A" w:rsidRPr="004E7541" w:rsidRDefault="0007319A" w:rsidP="0007319A">
            <w:pPr>
              <w:rPr>
                <w:b/>
                <w:bCs/>
              </w:rPr>
            </w:pPr>
          </w:p>
          <w:p w14:paraId="68224291" w14:textId="77777777" w:rsidR="0007319A" w:rsidRDefault="0007319A" w:rsidP="0007319A">
            <w:pPr>
              <w:rPr>
                <w:b/>
                <w:bCs/>
              </w:rPr>
            </w:pPr>
            <w:r w:rsidRPr="004E7541">
              <w:rPr>
                <w:b/>
                <w:bCs/>
              </w:rPr>
              <w:t xml:space="preserve">Gifted students will </w:t>
            </w:r>
            <w:r>
              <w:rPr>
                <w:b/>
                <w:bCs/>
              </w:rPr>
              <w:t xml:space="preserve">compare their ideas, abilities, and goals to </w:t>
            </w:r>
            <w:r w:rsidRPr="00CC5E56">
              <w:rPr>
                <w:b/>
                <w:bCs/>
              </w:rPr>
              <w:t>those of practicing professionals.</w:t>
            </w:r>
          </w:p>
          <w:p w14:paraId="0560A200" w14:textId="77777777" w:rsidR="0007319A" w:rsidRDefault="0007319A" w:rsidP="0007319A">
            <w:pPr>
              <w:rPr>
                <w:b/>
                <w:bCs/>
              </w:rPr>
            </w:pPr>
          </w:p>
          <w:p w14:paraId="67338E00"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Chooses independent investigations to study research, contributions, and authentic practices of professionals in the field</w:t>
            </w:r>
          </w:p>
          <w:p w14:paraId="3FDB7216"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Establishes and uses authentic goals to guide work</w:t>
            </w:r>
          </w:p>
          <w:p w14:paraId="60B498E5"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Assesses work according to goals</w:t>
            </w:r>
          </w:p>
          <w:p w14:paraId="0B5A8068"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Identifies how components of their learning profiles align with those of the practicing professionals in one or more disciplines</w:t>
            </w:r>
          </w:p>
          <w:p w14:paraId="29FCC8E2"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 xml:space="preserve">Thinks critically and conceptually towards mastering the completion of an innovative task </w:t>
            </w:r>
          </w:p>
          <w:p w14:paraId="61B35B4B" w14:textId="77777777" w:rsidR="0007319A" w:rsidRDefault="0007319A" w:rsidP="00475669">
            <w:pPr>
              <w:widowControl/>
              <w:numPr>
                <w:ilvl w:val="0"/>
                <w:numId w:val="15"/>
              </w:numPr>
              <w:tabs>
                <w:tab w:val="clear" w:pos="1080"/>
                <w:tab w:val="num" w:pos="332"/>
              </w:tabs>
              <w:spacing w:after="120"/>
              <w:ind w:left="331" w:hanging="331"/>
              <w:rPr>
                <w:i/>
              </w:rPr>
            </w:pPr>
            <w:r w:rsidRPr="009B60A7">
              <w:rPr>
                <w:i/>
              </w:rPr>
              <w:t>Considers a variety of resources for honing the development and authentic presentation of ideas</w:t>
            </w:r>
          </w:p>
          <w:p w14:paraId="38C23A3E" w14:textId="77777777" w:rsidR="0007319A" w:rsidRDefault="0007319A" w:rsidP="0007319A">
            <w:pPr>
              <w:rPr>
                <w:i/>
              </w:rPr>
            </w:pPr>
          </w:p>
          <w:p w14:paraId="0E4128E1" w14:textId="77777777" w:rsidR="0007319A" w:rsidRDefault="0007319A" w:rsidP="0007319A">
            <w:pPr>
              <w:rPr>
                <w:b/>
                <w:bCs/>
              </w:rPr>
            </w:pPr>
            <w:r w:rsidRPr="009B60A7">
              <w:rPr>
                <w:b/>
                <w:bCs/>
              </w:rPr>
              <w:t>Gifted students will reflect on their own learning and work profiles over time.</w:t>
            </w:r>
          </w:p>
          <w:p w14:paraId="74C9F6BC" w14:textId="77777777" w:rsidR="0007319A" w:rsidRDefault="0007319A" w:rsidP="0007319A">
            <w:pPr>
              <w:rPr>
                <w:b/>
                <w:bCs/>
              </w:rPr>
            </w:pPr>
          </w:p>
          <w:p w14:paraId="030B7094" w14:textId="77777777" w:rsidR="0007319A" w:rsidRDefault="0007319A" w:rsidP="00475669">
            <w:pPr>
              <w:widowControl/>
              <w:numPr>
                <w:ilvl w:val="0"/>
                <w:numId w:val="16"/>
              </w:numPr>
              <w:tabs>
                <w:tab w:val="clear" w:pos="720"/>
                <w:tab w:val="num" w:pos="332"/>
              </w:tabs>
              <w:spacing w:after="120"/>
              <w:ind w:left="331" w:hanging="331"/>
              <w:rPr>
                <w:i/>
              </w:rPr>
            </w:pPr>
            <w:r w:rsidRPr="009B60A7">
              <w:rPr>
                <w:i/>
              </w:rPr>
              <w:t xml:space="preserve">Identifies emerging patterns and trends in personal learning and work profiles </w:t>
            </w:r>
          </w:p>
          <w:p w14:paraId="68EA8EFE" w14:textId="77777777" w:rsidR="0007319A" w:rsidRDefault="0007319A" w:rsidP="00475669">
            <w:pPr>
              <w:widowControl/>
              <w:numPr>
                <w:ilvl w:val="0"/>
                <w:numId w:val="16"/>
              </w:numPr>
              <w:tabs>
                <w:tab w:val="clear" w:pos="720"/>
                <w:tab w:val="num" w:pos="332"/>
              </w:tabs>
              <w:spacing w:after="120"/>
              <w:ind w:left="331" w:hanging="331"/>
              <w:rPr>
                <w:i/>
              </w:rPr>
            </w:pPr>
            <w:r w:rsidRPr="009B60A7">
              <w:rPr>
                <w:i/>
              </w:rPr>
              <w:t>Utilizes assessment formats that require reflection (goal statements, reflective essays, longitudinal portfolios, journals, and personal discoveries)</w:t>
            </w:r>
          </w:p>
          <w:p w14:paraId="097C8D15" w14:textId="77777777" w:rsidR="0007319A" w:rsidRDefault="0007319A" w:rsidP="00475669">
            <w:pPr>
              <w:widowControl/>
              <w:numPr>
                <w:ilvl w:val="0"/>
                <w:numId w:val="16"/>
              </w:numPr>
              <w:tabs>
                <w:tab w:val="clear" w:pos="720"/>
                <w:tab w:val="num" w:pos="332"/>
              </w:tabs>
              <w:spacing w:after="120"/>
              <w:ind w:left="331" w:hanging="331"/>
              <w:rPr>
                <w:i/>
              </w:rPr>
            </w:pPr>
            <w:r w:rsidRPr="009B60A7">
              <w:rPr>
                <w:i/>
              </w:rPr>
              <w:t xml:space="preserve">Assesses individual strengths to develop a personal plan of action  </w:t>
            </w:r>
          </w:p>
          <w:p w14:paraId="0A3D0AD7" w14:textId="77777777" w:rsidR="0007319A" w:rsidRDefault="0007319A" w:rsidP="00475669">
            <w:pPr>
              <w:widowControl/>
              <w:numPr>
                <w:ilvl w:val="0"/>
                <w:numId w:val="16"/>
              </w:numPr>
              <w:tabs>
                <w:tab w:val="clear" w:pos="720"/>
                <w:tab w:val="num" w:pos="332"/>
              </w:tabs>
              <w:spacing w:after="120"/>
              <w:ind w:left="331" w:hanging="331"/>
              <w:rPr>
                <w:i/>
              </w:rPr>
            </w:pPr>
            <w:r w:rsidRPr="007845D2">
              <w:rPr>
                <w:i/>
              </w:rPr>
              <w:t>Develops personal criteria for evaluating achievement of goals and growth</w:t>
            </w:r>
          </w:p>
          <w:p w14:paraId="62D59406" w14:textId="77777777" w:rsidR="0007319A" w:rsidRDefault="0007319A" w:rsidP="0007319A">
            <w:pPr>
              <w:rPr>
                <w:b/>
                <w:bCs/>
              </w:rPr>
            </w:pPr>
          </w:p>
          <w:p w14:paraId="369C93AE" w14:textId="77777777" w:rsidR="0007319A" w:rsidRDefault="0007319A" w:rsidP="0007319A">
            <w:pPr>
              <w:rPr>
                <w:b/>
                <w:bCs/>
              </w:rPr>
            </w:pPr>
          </w:p>
          <w:p w14:paraId="2FDA4A76" w14:textId="77777777" w:rsidR="0007319A" w:rsidRDefault="0007319A" w:rsidP="0007319A">
            <w:pPr>
              <w:rPr>
                <w:b/>
                <w:bCs/>
              </w:rPr>
            </w:pPr>
          </w:p>
          <w:p w14:paraId="646758F2" w14:textId="77777777" w:rsidR="0007319A" w:rsidRDefault="0007319A" w:rsidP="0007319A">
            <w:pPr>
              <w:rPr>
                <w:b/>
                <w:bCs/>
              </w:rPr>
            </w:pPr>
          </w:p>
          <w:p w14:paraId="6BCC3213" w14:textId="77777777" w:rsidR="0007319A" w:rsidRDefault="0007319A" w:rsidP="0007319A">
            <w:pPr>
              <w:rPr>
                <w:b/>
                <w:bCs/>
              </w:rPr>
            </w:pPr>
          </w:p>
          <w:p w14:paraId="13A9EDE7" w14:textId="77777777" w:rsidR="0007319A" w:rsidRDefault="0007319A" w:rsidP="0007319A">
            <w:pPr>
              <w:rPr>
                <w:b/>
                <w:bCs/>
              </w:rPr>
            </w:pPr>
            <w:r w:rsidRPr="007845D2">
              <w:rPr>
                <w:b/>
                <w:bCs/>
              </w:rPr>
              <w:t>Gifted students will extend independent scholarly skills and behaviors.</w:t>
            </w:r>
          </w:p>
          <w:p w14:paraId="79187914" w14:textId="77777777" w:rsidR="0007319A" w:rsidRDefault="0007319A" w:rsidP="0007319A">
            <w:pPr>
              <w:rPr>
                <w:b/>
                <w:bCs/>
              </w:rPr>
            </w:pPr>
          </w:p>
          <w:p w14:paraId="3AE9DD04" w14:textId="77777777" w:rsidR="0007319A" w:rsidRDefault="0007319A" w:rsidP="00475669">
            <w:pPr>
              <w:widowControl/>
              <w:numPr>
                <w:ilvl w:val="0"/>
                <w:numId w:val="18"/>
              </w:numPr>
              <w:tabs>
                <w:tab w:val="clear" w:pos="720"/>
                <w:tab w:val="num" w:pos="332"/>
              </w:tabs>
              <w:spacing w:after="120"/>
              <w:ind w:left="331" w:hanging="331"/>
              <w:rPr>
                <w:bCs/>
                <w:i/>
              </w:rPr>
            </w:pPr>
            <w:r w:rsidRPr="007845D2">
              <w:rPr>
                <w:bCs/>
                <w:i/>
              </w:rPr>
              <w:t>Selects independent projects based on individual abilities and interests</w:t>
            </w:r>
          </w:p>
          <w:p w14:paraId="38D0B9E5" w14:textId="77777777" w:rsidR="0007319A" w:rsidRDefault="0007319A" w:rsidP="00475669">
            <w:pPr>
              <w:widowControl/>
              <w:numPr>
                <w:ilvl w:val="0"/>
                <w:numId w:val="18"/>
              </w:numPr>
              <w:tabs>
                <w:tab w:val="clear" w:pos="720"/>
                <w:tab w:val="num" w:pos="332"/>
              </w:tabs>
              <w:spacing w:after="120"/>
              <w:ind w:left="331" w:hanging="331"/>
              <w:rPr>
                <w:bCs/>
                <w:i/>
              </w:rPr>
            </w:pPr>
            <w:r w:rsidRPr="007845D2">
              <w:rPr>
                <w:bCs/>
                <w:i/>
              </w:rPr>
              <w:lastRenderedPageBreak/>
              <w:t>Incorporates personal learning style into creation of products</w:t>
            </w:r>
          </w:p>
          <w:p w14:paraId="3A785F0F" w14:textId="77777777" w:rsidR="0007319A" w:rsidRDefault="0007319A" w:rsidP="00475669">
            <w:pPr>
              <w:widowControl/>
              <w:numPr>
                <w:ilvl w:val="0"/>
                <w:numId w:val="18"/>
              </w:numPr>
              <w:tabs>
                <w:tab w:val="clear" w:pos="720"/>
                <w:tab w:val="num" w:pos="332"/>
              </w:tabs>
              <w:spacing w:after="120"/>
              <w:ind w:left="331" w:hanging="331"/>
              <w:rPr>
                <w:bCs/>
                <w:i/>
              </w:rPr>
            </w:pPr>
            <w:r w:rsidRPr="007845D2">
              <w:rPr>
                <w:bCs/>
                <w:i/>
              </w:rPr>
              <w:t xml:space="preserve">Effectively uses various styles of oral and written communication </w:t>
            </w:r>
          </w:p>
          <w:p w14:paraId="36E38643" w14:textId="77777777" w:rsidR="0007319A" w:rsidRPr="007845D2" w:rsidRDefault="0007319A" w:rsidP="00475669">
            <w:pPr>
              <w:widowControl/>
              <w:numPr>
                <w:ilvl w:val="0"/>
                <w:numId w:val="18"/>
              </w:numPr>
              <w:tabs>
                <w:tab w:val="clear" w:pos="720"/>
                <w:tab w:val="num" w:pos="332"/>
              </w:tabs>
              <w:spacing w:after="120"/>
              <w:ind w:left="331" w:hanging="331"/>
              <w:rPr>
                <w:bCs/>
                <w:i/>
              </w:rPr>
            </w:pPr>
            <w:r w:rsidRPr="007845D2">
              <w:rPr>
                <w:i/>
              </w:rPr>
              <w:t>Designs original work and participates in contests at the state and  national level</w:t>
            </w:r>
          </w:p>
          <w:p w14:paraId="51A27A93" w14:textId="77777777" w:rsidR="0007319A" w:rsidRPr="007845D2" w:rsidRDefault="0007319A" w:rsidP="00475669">
            <w:pPr>
              <w:widowControl/>
              <w:numPr>
                <w:ilvl w:val="0"/>
                <w:numId w:val="18"/>
              </w:numPr>
              <w:tabs>
                <w:tab w:val="clear" w:pos="720"/>
                <w:tab w:val="num" w:pos="332"/>
              </w:tabs>
              <w:spacing w:after="120"/>
              <w:ind w:left="331" w:hanging="331"/>
              <w:rPr>
                <w:bCs/>
                <w:i/>
              </w:rPr>
            </w:pPr>
            <w:r w:rsidRPr="007845D2">
              <w:rPr>
                <w:i/>
              </w:rPr>
              <w:t>Seeks constructive criticism in order to hone ideas, aspirations, and interests</w:t>
            </w:r>
          </w:p>
          <w:p w14:paraId="6145491E" w14:textId="77777777" w:rsidR="0007319A" w:rsidRDefault="0007319A" w:rsidP="0007319A">
            <w:pPr>
              <w:rPr>
                <w:i/>
              </w:rPr>
            </w:pPr>
          </w:p>
          <w:p w14:paraId="3A12FD6F" w14:textId="77777777" w:rsidR="0007319A" w:rsidRDefault="0007319A" w:rsidP="0007319A">
            <w:pPr>
              <w:rPr>
                <w:b/>
                <w:bCs/>
              </w:rPr>
            </w:pPr>
            <w:r w:rsidRPr="007845D2">
              <w:rPr>
                <w:b/>
                <w:bCs/>
              </w:rPr>
              <w:t>Gifted students will explore opportunities for personal involvement in global issues.</w:t>
            </w:r>
          </w:p>
          <w:p w14:paraId="059156A2" w14:textId="77777777" w:rsidR="0007319A" w:rsidRDefault="0007319A" w:rsidP="0007319A">
            <w:pPr>
              <w:rPr>
                <w:b/>
                <w:bCs/>
              </w:rPr>
            </w:pPr>
          </w:p>
          <w:p w14:paraId="33B52705" w14:textId="77777777" w:rsidR="0007319A" w:rsidRDefault="0007319A" w:rsidP="00475669">
            <w:pPr>
              <w:widowControl/>
              <w:numPr>
                <w:ilvl w:val="0"/>
                <w:numId w:val="17"/>
              </w:numPr>
              <w:tabs>
                <w:tab w:val="clear" w:pos="720"/>
                <w:tab w:val="num" w:pos="332"/>
              </w:tabs>
              <w:spacing w:after="120"/>
              <w:ind w:left="331" w:hanging="331"/>
              <w:rPr>
                <w:bCs/>
                <w:i/>
              </w:rPr>
            </w:pPr>
            <w:r w:rsidRPr="007845D2">
              <w:rPr>
                <w:bCs/>
                <w:i/>
              </w:rPr>
              <w:t>Assesses individual strengths to develop a personal plan of action</w:t>
            </w:r>
          </w:p>
          <w:p w14:paraId="47A6BE10" w14:textId="77777777" w:rsidR="0007319A" w:rsidRDefault="0007319A" w:rsidP="00475669">
            <w:pPr>
              <w:widowControl/>
              <w:numPr>
                <w:ilvl w:val="0"/>
                <w:numId w:val="17"/>
              </w:numPr>
              <w:tabs>
                <w:tab w:val="clear" w:pos="720"/>
                <w:tab w:val="num" w:pos="332"/>
              </w:tabs>
              <w:spacing w:after="120"/>
              <w:ind w:left="331" w:hanging="331"/>
              <w:rPr>
                <w:bCs/>
                <w:i/>
              </w:rPr>
            </w:pPr>
            <w:r w:rsidRPr="007845D2">
              <w:rPr>
                <w:bCs/>
                <w:i/>
              </w:rPr>
              <w:t>Hones/develops a meaningful perspective/connection to a significant cause or issue</w:t>
            </w:r>
          </w:p>
          <w:p w14:paraId="62D63E15" w14:textId="77777777" w:rsidR="0007319A" w:rsidRDefault="0007319A" w:rsidP="00475669">
            <w:pPr>
              <w:widowControl/>
              <w:numPr>
                <w:ilvl w:val="0"/>
                <w:numId w:val="17"/>
              </w:numPr>
              <w:tabs>
                <w:tab w:val="clear" w:pos="720"/>
                <w:tab w:val="num" w:pos="332"/>
              </w:tabs>
              <w:spacing w:after="120"/>
              <w:ind w:left="331" w:hanging="331"/>
              <w:rPr>
                <w:bCs/>
                <w:i/>
              </w:rPr>
            </w:pPr>
            <w:r w:rsidRPr="007845D2">
              <w:rPr>
                <w:bCs/>
                <w:i/>
              </w:rPr>
              <w:t>Seeks meaningful resources and knowledge to foster and develop understanding of cause or issue</w:t>
            </w:r>
          </w:p>
          <w:p w14:paraId="50189667" w14:textId="77777777" w:rsidR="0007319A" w:rsidRDefault="0007319A" w:rsidP="0007319A">
            <w:pPr>
              <w:rPr>
                <w:bCs/>
                <w:i/>
              </w:rPr>
            </w:pPr>
          </w:p>
          <w:p w14:paraId="5A4EC109" w14:textId="77777777" w:rsidR="0007319A" w:rsidRDefault="0007319A" w:rsidP="0007319A">
            <w:pPr>
              <w:rPr>
                <w:b/>
                <w:bCs/>
              </w:rPr>
            </w:pPr>
            <w:r w:rsidRPr="007845D2">
              <w:rPr>
                <w:b/>
                <w:bCs/>
              </w:rPr>
              <w:t>Gifted students will demonstrate the ability to synthesize information and incorporate the information generated.</w:t>
            </w:r>
          </w:p>
          <w:p w14:paraId="1A506B63" w14:textId="77777777" w:rsidR="0007319A" w:rsidRDefault="0007319A" w:rsidP="0007319A">
            <w:pPr>
              <w:rPr>
                <w:b/>
                <w:bCs/>
              </w:rPr>
            </w:pPr>
          </w:p>
          <w:p w14:paraId="1A3464C6" w14:textId="77777777" w:rsidR="0007319A" w:rsidRDefault="0007319A" w:rsidP="00475669">
            <w:pPr>
              <w:widowControl/>
              <w:numPr>
                <w:ilvl w:val="0"/>
                <w:numId w:val="17"/>
              </w:numPr>
              <w:tabs>
                <w:tab w:val="clear" w:pos="720"/>
                <w:tab w:val="num" w:pos="332"/>
              </w:tabs>
              <w:spacing w:after="120"/>
              <w:ind w:left="331" w:hanging="331"/>
              <w:rPr>
                <w:bCs/>
                <w:i/>
              </w:rPr>
            </w:pPr>
            <w:r w:rsidRPr="007845D2">
              <w:rPr>
                <w:bCs/>
                <w:i/>
              </w:rPr>
              <w:t xml:space="preserve">Extends application of information across other disciplines </w:t>
            </w:r>
          </w:p>
          <w:p w14:paraId="670AAF0F" w14:textId="77777777" w:rsidR="0007319A" w:rsidRDefault="0007319A" w:rsidP="00475669">
            <w:pPr>
              <w:widowControl/>
              <w:numPr>
                <w:ilvl w:val="0"/>
                <w:numId w:val="17"/>
              </w:numPr>
              <w:tabs>
                <w:tab w:val="clear" w:pos="720"/>
                <w:tab w:val="num" w:pos="332"/>
              </w:tabs>
              <w:spacing w:after="120"/>
              <w:ind w:left="331" w:hanging="331"/>
              <w:rPr>
                <w:bCs/>
                <w:i/>
              </w:rPr>
            </w:pPr>
            <w:r w:rsidRPr="005F7B50">
              <w:rPr>
                <w:bCs/>
                <w:i/>
              </w:rPr>
              <w:t>Selects and organizes meaningful data to review for decision making and creating products</w:t>
            </w:r>
          </w:p>
          <w:p w14:paraId="1FEAB5F5" w14:textId="77777777" w:rsidR="0007319A" w:rsidRDefault="0007319A" w:rsidP="00475669">
            <w:pPr>
              <w:widowControl/>
              <w:numPr>
                <w:ilvl w:val="0"/>
                <w:numId w:val="17"/>
              </w:numPr>
              <w:tabs>
                <w:tab w:val="clear" w:pos="720"/>
                <w:tab w:val="num" w:pos="332"/>
              </w:tabs>
              <w:spacing w:after="120"/>
              <w:ind w:left="331" w:hanging="331"/>
              <w:rPr>
                <w:bCs/>
                <w:i/>
              </w:rPr>
            </w:pPr>
            <w:r w:rsidRPr="005F7B50">
              <w:rPr>
                <w:bCs/>
                <w:i/>
              </w:rPr>
              <w:t>Objectively analyzes personal products and those of others to extract specific meaning</w:t>
            </w:r>
          </w:p>
          <w:p w14:paraId="0A5333E0" w14:textId="77777777" w:rsidR="0007319A" w:rsidRDefault="0007319A" w:rsidP="00475669">
            <w:pPr>
              <w:widowControl/>
              <w:numPr>
                <w:ilvl w:val="0"/>
                <w:numId w:val="17"/>
              </w:numPr>
              <w:tabs>
                <w:tab w:val="clear" w:pos="720"/>
                <w:tab w:val="num" w:pos="332"/>
              </w:tabs>
              <w:spacing w:after="120"/>
              <w:ind w:left="331" w:hanging="331"/>
              <w:rPr>
                <w:bCs/>
                <w:i/>
              </w:rPr>
            </w:pPr>
            <w:r w:rsidRPr="005F7B50">
              <w:rPr>
                <w:bCs/>
                <w:i/>
              </w:rPr>
              <w:t>Develops appropriate benchmarks and tools for accomplishing tasks</w:t>
            </w:r>
          </w:p>
          <w:p w14:paraId="34F9D0DF" w14:textId="77777777" w:rsidR="0007319A" w:rsidRDefault="0007319A" w:rsidP="0007319A">
            <w:pPr>
              <w:rPr>
                <w:bCs/>
                <w:i/>
              </w:rPr>
            </w:pPr>
          </w:p>
          <w:p w14:paraId="6ECED333" w14:textId="77777777" w:rsidR="0007319A" w:rsidRPr="005F7B50" w:rsidRDefault="0007319A" w:rsidP="0007319A">
            <w:pPr>
              <w:rPr>
                <w:bCs/>
                <w:i/>
              </w:rPr>
            </w:pPr>
          </w:p>
        </w:tc>
      </w:tr>
    </w:tbl>
    <w:p w14:paraId="07D56043" w14:textId="4AA9CA8D" w:rsidR="004843CB" w:rsidRDefault="004843CB">
      <w:pPr>
        <w:widowControl/>
        <w:spacing w:after="200" w:line="276" w:lineRule="auto"/>
        <w:rPr>
          <w:highlight w:val="darkGray"/>
        </w:rPr>
      </w:pPr>
      <w:r>
        <w:rPr>
          <w:highlight w:val="darkGray"/>
        </w:rPr>
        <w:lastRenderedPageBreak/>
        <w:br w:type="page"/>
      </w:r>
    </w:p>
    <w:p w14:paraId="560AF4B2" w14:textId="77777777" w:rsidR="004843CB" w:rsidRDefault="004843CB" w:rsidP="004843CB">
      <w:pPr>
        <w:tabs>
          <w:tab w:val="left" w:pos="7650"/>
        </w:tabs>
      </w:pPr>
    </w:p>
    <w:bookmarkEnd w:id="87"/>
    <w:bookmarkEnd w:id="217"/>
    <w:p w14:paraId="06CCE871" w14:textId="77777777" w:rsidR="004843CB" w:rsidRDefault="004843CB" w:rsidP="004843CB">
      <w:pPr>
        <w:tabs>
          <w:tab w:val="left" w:pos="7650"/>
        </w:tabs>
      </w:pPr>
    </w:p>
    <w:p w14:paraId="26BCAB99" w14:textId="71E2A3EB" w:rsidR="00BA305C" w:rsidRDefault="00BA305C" w:rsidP="004843CB">
      <w:pPr>
        <w:tabs>
          <w:tab w:val="left" w:pos="7650"/>
        </w:tabs>
      </w:pPr>
      <w:bookmarkStart w:id="237" w:name="Protocols"/>
      <w:r w:rsidRPr="00BA305C">
        <w:rPr>
          <w:highlight w:val="darkRed"/>
        </w:rPr>
        <w:t>Protocols</w:t>
      </w:r>
    </w:p>
    <w:p w14:paraId="607BEBF8" w14:textId="77777777" w:rsidR="003B382F" w:rsidRDefault="003B382F" w:rsidP="004843CB">
      <w:pPr>
        <w:tabs>
          <w:tab w:val="left" w:pos="7650"/>
        </w:tabs>
      </w:pPr>
    </w:p>
    <w:p w14:paraId="67475F9D" w14:textId="77777777" w:rsidR="00E908F8" w:rsidRDefault="00E908F8" w:rsidP="00E908F8">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382BE8F8" w14:textId="77777777" w:rsidR="00E908F8" w:rsidRDefault="00E908F8" w:rsidP="00E908F8">
      <w:pPr>
        <w:rPr>
          <w:rFonts w:asciiTheme="minorHAnsi" w:hAnsiTheme="minorHAnsi" w:cstheme="minorHAnsi"/>
          <w:b/>
          <w:sz w:val="18"/>
          <w:szCs w:val="18"/>
        </w:rPr>
      </w:pPr>
    </w:p>
    <w:p w14:paraId="07955142" w14:textId="77777777" w:rsidR="00E908F8" w:rsidRDefault="00E908F8" w:rsidP="00E908F8">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065AF851" w14:textId="77777777" w:rsidR="00E908F8" w:rsidRDefault="00E908F8" w:rsidP="00E908F8">
      <w:pPr>
        <w:rPr>
          <w:rFonts w:asciiTheme="minorHAnsi" w:hAnsiTheme="minorHAnsi" w:cstheme="minorHAnsi"/>
          <w:b/>
          <w:sz w:val="18"/>
          <w:szCs w:val="18"/>
        </w:rPr>
      </w:pPr>
    </w:p>
    <w:p w14:paraId="6AF4FCC3" w14:textId="77777777" w:rsidR="00E908F8" w:rsidRDefault="00E908F8" w:rsidP="00E908F8">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5391ADAA" w14:textId="77777777" w:rsidR="00E908F8" w:rsidRDefault="00E908F8" w:rsidP="00E908F8">
      <w:pPr>
        <w:rPr>
          <w:rFonts w:asciiTheme="minorHAnsi" w:hAnsiTheme="minorHAnsi" w:cstheme="minorHAnsi"/>
          <w:b/>
          <w:sz w:val="18"/>
          <w:szCs w:val="18"/>
        </w:rPr>
      </w:pPr>
    </w:p>
    <w:p w14:paraId="16C03118" w14:textId="77777777" w:rsidR="00E908F8" w:rsidRDefault="00E908F8" w:rsidP="00E908F8">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628337E" w14:textId="77777777" w:rsidR="00E908F8" w:rsidRDefault="00E908F8" w:rsidP="00E908F8">
      <w:pPr>
        <w:rPr>
          <w:rFonts w:asciiTheme="minorHAnsi" w:hAnsiTheme="minorHAnsi" w:cstheme="minorHAnsi"/>
          <w:b/>
          <w:sz w:val="18"/>
          <w:szCs w:val="18"/>
        </w:rPr>
      </w:pPr>
    </w:p>
    <w:p w14:paraId="2F4C5772" w14:textId="77777777" w:rsidR="00E908F8" w:rsidRDefault="00E908F8" w:rsidP="00E908F8">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1EC36EC2" w14:textId="77777777" w:rsidR="00E908F8" w:rsidRDefault="00E908F8" w:rsidP="00E908F8">
      <w:pPr>
        <w:rPr>
          <w:rFonts w:asciiTheme="minorHAnsi" w:hAnsiTheme="minorHAnsi" w:cstheme="minorHAnsi"/>
          <w:b/>
          <w:sz w:val="18"/>
          <w:szCs w:val="18"/>
        </w:rPr>
      </w:pPr>
    </w:p>
    <w:p w14:paraId="4A7CC0BF" w14:textId="77777777" w:rsidR="00E908F8" w:rsidRDefault="00E908F8" w:rsidP="00E908F8">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2EFB4909" w14:textId="77777777" w:rsidR="00E908F8" w:rsidRDefault="00E908F8" w:rsidP="00E908F8">
      <w:pPr>
        <w:rPr>
          <w:rFonts w:asciiTheme="minorHAnsi" w:hAnsiTheme="minorHAnsi" w:cstheme="minorHAnsi"/>
          <w:b/>
          <w:sz w:val="18"/>
          <w:szCs w:val="18"/>
        </w:rPr>
      </w:pPr>
    </w:p>
    <w:p w14:paraId="792DBC74" w14:textId="77777777" w:rsidR="00E908F8" w:rsidRDefault="00E908F8" w:rsidP="00E908F8">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6AA39457" w14:textId="77777777" w:rsidR="00E908F8" w:rsidRDefault="00E908F8" w:rsidP="00E908F8">
      <w:pPr>
        <w:rPr>
          <w:rFonts w:asciiTheme="minorHAnsi" w:hAnsiTheme="minorHAnsi" w:cstheme="minorHAnsi"/>
          <w:b/>
          <w:sz w:val="18"/>
          <w:szCs w:val="18"/>
        </w:rPr>
      </w:pPr>
    </w:p>
    <w:p w14:paraId="207EC485" w14:textId="77777777" w:rsidR="00E908F8" w:rsidRDefault="00E908F8" w:rsidP="00E908F8">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3A45DFE8" w14:textId="77777777" w:rsidR="00E908F8" w:rsidRDefault="00E908F8" w:rsidP="00E908F8">
      <w:pPr>
        <w:widowControl/>
        <w:spacing w:after="200" w:line="276" w:lineRule="auto"/>
      </w:pPr>
      <w:r>
        <w:br w:type="page"/>
      </w:r>
    </w:p>
    <w:p w14:paraId="7054B281" w14:textId="77777777" w:rsidR="003B382F" w:rsidRDefault="003B382F" w:rsidP="004843CB">
      <w:pPr>
        <w:tabs>
          <w:tab w:val="left" w:pos="7650"/>
        </w:tabs>
      </w:pPr>
    </w:p>
    <w:p w14:paraId="7C58D934" w14:textId="39FC77D3" w:rsidR="00B178FB" w:rsidRDefault="00BA305C" w:rsidP="00712BCA">
      <w:pPr>
        <w:tabs>
          <w:tab w:val="left" w:pos="7650"/>
        </w:tabs>
        <w:jc w:val="center"/>
      </w:pPr>
      <w:bookmarkStart w:id="238" w:name="GRASPS"/>
      <w:bookmarkEnd w:id="237"/>
      <w:r>
        <w:t>GRASPS</w:t>
      </w:r>
    </w:p>
    <w:p w14:paraId="71FEDA5D" w14:textId="0BA59190" w:rsidR="00AC3CFA" w:rsidRDefault="00AC3CFA" w:rsidP="00AC3CFA">
      <w:pPr>
        <w:tabs>
          <w:tab w:val="left" w:pos="7650"/>
        </w:tabs>
      </w:pPr>
      <w:hyperlink w:anchor="GRASPS" w:history="1">
        <w:r w:rsidRPr="00AC3CFA">
          <w:rPr>
            <w:rStyle w:val="Hyperlink"/>
          </w:rPr>
          <w:t>Return to GRASPS</w:t>
        </w:r>
      </w:hyperlink>
    </w:p>
    <w:p w14:paraId="590C09EF" w14:textId="43A72646" w:rsidR="00AC3CFA" w:rsidRDefault="00AC3CFA" w:rsidP="00AC3CFA">
      <w:pPr>
        <w:tabs>
          <w:tab w:val="left" w:pos="7650"/>
        </w:tabs>
      </w:pPr>
      <w:hyperlink w:anchor="DepthandComplexity" w:history="1">
        <w:r w:rsidRPr="00AC3CFA">
          <w:rPr>
            <w:rStyle w:val="Hyperlink"/>
          </w:rPr>
          <w:t>Return to Depth and Complexity</w:t>
        </w:r>
      </w:hyperlink>
    </w:p>
    <w:p w14:paraId="3BF0FE5B" w14:textId="79DCBB23" w:rsidR="00AC3CFA" w:rsidRDefault="00AC3CFA" w:rsidP="00AC3CFA">
      <w:pPr>
        <w:tabs>
          <w:tab w:val="left" w:pos="7650"/>
        </w:tabs>
      </w:pPr>
      <w:hyperlink w:anchor="TextRendering" w:history="1">
        <w:r w:rsidRPr="00AC3CFA">
          <w:rPr>
            <w:rStyle w:val="Hyperlink"/>
          </w:rPr>
          <w:t>Return to Text Rendering</w:t>
        </w:r>
      </w:hyperlink>
    </w:p>
    <w:p w14:paraId="258DA615" w14:textId="77777777" w:rsidR="00B178FB" w:rsidRDefault="00B178FB">
      <w:pPr>
        <w:widowControl/>
        <w:spacing w:after="200" w:line="276" w:lineRule="auto"/>
      </w:pPr>
      <w:r>
        <w:br w:type="page"/>
      </w:r>
    </w:p>
    <w:p w14:paraId="67B8DCD3" w14:textId="77777777" w:rsidR="00BA305C" w:rsidRDefault="00BA305C" w:rsidP="00712BCA">
      <w:pPr>
        <w:tabs>
          <w:tab w:val="left" w:pos="7650"/>
        </w:tabs>
        <w:jc w:val="center"/>
      </w:pPr>
    </w:p>
    <w:bookmarkEnd w:id="238"/>
    <w:p w14:paraId="09702A32" w14:textId="77777777" w:rsidR="00712BCA" w:rsidRDefault="00712BCA" w:rsidP="00712BCA">
      <w:pPr>
        <w:tabs>
          <w:tab w:val="left" w:pos="7650"/>
        </w:tabs>
        <w:jc w:val="center"/>
      </w:pPr>
    </w:p>
    <w:p w14:paraId="2F0F6F72" w14:textId="117393E8" w:rsidR="00B178FB" w:rsidRDefault="00712BCA" w:rsidP="00712BCA">
      <w:pPr>
        <w:tabs>
          <w:tab w:val="left" w:pos="7650"/>
        </w:tabs>
        <w:jc w:val="center"/>
      </w:pPr>
      <w:bookmarkStart w:id="239" w:name="DepthandComplexity"/>
      <w:r>
        <w:t>Depth and Complexity</w:t>
      </w:r>
    </w:p>
    <w:p w14:paraId="3EC73B41" w14:textId="77777777" w:rsidR="00AC3CFA" w:rsidRDefault="00AC3CFA" w:rsidP="00AC3CFA">
      <w:pPr>
        <w:tabs>
          <w:tab w:val="left" w:pos="7650"/>
        </w:tabs>
      </w:pPr>
      <w:hyperlink w:anchor="GRASPS" w:history="1">
        <w:r w:rsidRPr="00AC3CFA">
          <w:rPr>
            <w:rStyle w:val="Hyperlink"/>
          </w:rPr>
          <w:t>Return to GRASPS</w:t>
        </w:r>
      </w:hyperlink>
    </w:p>
    <w:p w14:paraId="7C38FC7C" w14:textId="77777777" w:rsidR="00AC3CFA" w:rsidRDefault="00AC3CFA" w:rsidP="00AC3CFA">
      <w:pPr>
        <w:tabs>
          <w:tab w:val="left" w:pos="7650"/>
        </w:tabs>
      </w:pPr>
      <w:hyperlink w:anchor="DepthandComplexity" w:history="1">
        <w:r w:rsidRPr="00AC3CFA">
          <w:rPr>
            <w:rStyle w:val="Hyperlink"/>
          </w:rPr>
          <w:t>Return to Depth and Complexity</w:t>
        </w:r>
      </w:hyperlink>
    </w:p>
    <w:p w14:paraId="313B1304" w14:textId="77777777" w:rsidR="00AC3CFA" w:rsidRDefault="00AC3CFA" w:rsidP="00AC3CFA">
      <w:pPr>
        <w:tabs>
          <w:tab w:val="left" w:pos="7650"/>
        </w:tabs>
      </w:pPr>
      <w:hyperlink w:anchor="TextRendering" w:history="1">
        <w:r w:rsidRPr="00AC3CFA">
          <w:rPr>
            <w:rStyle w:val="Hyperlink"/>
          </w:rPr>
          <w:t>Return to Text Rendering</w:t>
        </w:r>
      </w:hyperlink>
    </w:p>
    <w:p w14:paraId="19FDDF82" w14:textId="269DA55F" w:rsidR="00B178FB" w:rsidRDefault="00B178FB">
      <w:pPr>
        <w:widowControl/>
        <w:spacing w:after="200" w:line="276" w:lineRule="auto"/>
      </w:pPr>
    </w:p>
    <w:p w14:paraId="0F7EE067" w14:textId="77777777" w:rsidR="00712BCA" w:rsidRDefault="00712BCA" w:rsidP="00712BCA">
      <w:pPr>
        <w:tabs>
          <w:tab w:val="left" w:pos="7650"/>
        </w:tabs>
        <w:jc w:val="center"/>
      </w:pPr>
    </w:p>
    <w:bookmarkEnd w:id="239"/>
    <w:p w14:paraId="669C03E4" w14:textId="77777777" w:rsidR="00712BCA" w:rsidRDefault="00712BCA" w:rsidP="00712BCA">
      <w:pPr>
        <w:tabs>
          <w:tab w:val="left" w:pos="7650"/>
        </w:tabs>
        <w:jc w:val="center"/>
      </w:pPr>
    </w:p>
    <w:p w14:paraId="0A4E39DE" w14:textId="77777777" w:rsidR="00712BCA" w:rsidRDefault="00712BCA" w:rsidP="00712BCA">
      <w:pPr>
        <w:tabs>
          <w:tab w:val="left" w:pos="7650"/>
        </w:tabs>
        <w:jc w:val="center"/>
      </w:pPr>
    </w:p>
    <w:p w14:paraId="6496517B" w14:textId="77777777" w:rsidR="00AC3CFA" w:rsidRDefault="00AC3CFA">
      <w:pPr>
        <w:widowControl/>
        <w:spacing w:after="200" w:line="276" w:lineRule="auto"/>
      </w:pPr>
      <w:bookmarkStart w:id="240" w:name="TextRendering"/>
      <w:r>
        <w:br w:type="page"/>
      </w:r>
    </w:p>
    <w:p w14:paraId="2F0FDFFB" w14:textId="7D453F32" w:rsidR="00BA305C" w:rsidRDefault="00BA305C" w:rsidP="00712BCA">
      <w:pPr>
        <w:tabs>
          <w:tab w:val="left" w:pos="7650"/>
        </w:tabs>
        <w:jc w:val="center"/>
      </w:pPr>
      <w:r>
        <w:lastRenderedPageBreak/>
        <w:t>Text Rendering</w:t>
      </w:r>
    </w:p>
    <w:p w14:paraId="4881F04B" w14:textId="77777777" w:rsidR="00AC3CFA" w:rsidRDefault="00AC3CFA" w:rsidP="00AC3CFA">
      <w:pPr>
        <w:tabs>
          <w:tab w:val="left" w:pos="7650"/>
        </w:tabs>
      </w:pPr>
      <w:hyperlink w:anchor="GRASPS" w:history="1">
        <w:r w:rsidRPr="00AC3CFA">
          <w:rPr>
            <w:rStyle w:val="Hyperlink"/>
          </w:rPr>
          <w:t>Return to GRASPS</w:t>
        </w:r>
      </w:hyperlink>
    </w:p>
    <w:p w14:paraId="3BEC4DE7" w14:textId="77777777" w:rsidR="00AC3CFA" w:rsidRDefault="00AC3CFA" w:rsidP="00AC3CFA">
      <w:pPr>
        <w:tabs>
          <w:tab w:val="left" w:pos="7650"/>
        </w:tabs>
      </w:pPr>
      <w:hyperlink w:anchor="DepthandComplexity" w:history="1">
        <w:r w:rsidRPr="00AC3CFA">
          <w:rPr>
            <w:rStyle w:val="Hyperlink"/>
          </w:rPr>
          <w:t>Return to Depth and Complexity</w:t>
        </w:r>
      </w:hyperlink>
    </w:p>
    <w:p w14:paraId="73757CE4" w14:textId="77777777" w:rsidR="00AC3CFA" w:rsidRDefault="00AC3CFA" w:rsidP="00AC3CFA">
      <w:pPr>
        <w:tabs>
          <w:tab w:val="left" w:pos="7650"/>
        </w:tabs>
      </w:pPr>
      <w:hyperlink w:anchor="TextRendering" w:history="1">
        <w:r w:rsidRPr="00AC3CFA">
          <w:rPr>
            <w:rStyle w:val="Hyperlink"/>
          </w:rPr>
          <w:t>Return to Text Rendering</w:t>
        </w:r>
      </w:hyperlink>
    </w:p>
    <w:p w14:paraId="42553E92" w14:textId="77777777" w:rsidR="00AC3CFA" w:rsidRDefault="00AC3CFA" w:rsidP="00AC3CFA">
      <w:pPr>
        <w:tabs>
          <w:tab w:val="left" w:pos="7650"/>
        </w:tabs>
      </w:pPr>
    </w:p>
    <w:bookmarkEnd w:id="240"/>
    <w:p w14:paraId="2596F5ED" w14:textId="77777777" w:rsidR="00712BCA" w:rsidRDefault="00712BCA" w:rsidP="004843CB">
      <w:pPr>
        <w:tabs>
          <w:tab w:val="left" w:pos="7650"/>
        </w:tabs>
      </w:pPr>
    </w:p>
    <w:p w14:paraId="2B65489C" w14:textId="679F5565" w:rsidR="00712BCA" w:rsidRDefault="00712BCA" w:rsidP="004843CB">
      <w:pPr>
        <w:tabs>
          <w:tab w:val="left" w:pos="7650"/>
        </w:tabs>
      </w:pPr>
      <w:r>
        <w:t>Description</w:t>
      </w:r>
    </w:p>
    <w:p w14:paraId="760EACAC" w14:textId="12649FA8" w:rsidR="00712BCA" w:rsidRDefault="00712BCA" w:rsidP="004843CB">
      <w:pPr>
        <w:tabs>
          <w:tab w:val="left" w:pos="7650"/>
        </w:tabs>
      </w:pPr>
      <w:r>
        <w:t xml:space="preserve">A text rendering is </w:t>
      </w:r>
      <w:proofErr w:type="gramStart"/>
      <w:r>
        <w:t>a during</w:t>
      </w:r>
      <w:proofErr w:type="gramEnd"/>
      <w:r>
        <w:t xml:space="preserve"> reading activity that creates interaction between students and text.  Text-Rendering is a strategy to foster reading comprehension and shared understanding among participants. Text-Rendering helps readers focus on important concepts and ideas in the text.  It is also a summarizing technique for students.  It forces the mind to condense the information and make decisions about the importance of various concepts in the text.</w:t>
      </w:r>
    </w:p>
    <w:p w14:paraId="2C033713" w14:textId="77777777" w:rsidR="00712BCA" w:rsidRDefault="00712BCA" w:rsidP="004843CB">
      <w:pPr>
        <w:tabs>
          <w:tab w:val="left" w:pos="7650"/>
        </w:tabs>
      </w:pPr>
    </w:p>
    <w:p w14:paraId="394DBC02" w14:textId="7632799B" w:rsidR="00712BCA" w:rsidRDefault="00712BCA" w:rsidP="004843CB">
      <w:pPr>
        <w:tabs>
          <w:tab w:val="left" w:pos="7650"/>
        </w:tabs>
      </w:pPr>
      <w:r>
        <w:t>Procedure</w:t>
      </w:r>
    </w:p>
    <w:p w14:paraId="0D4B42C4" w14:textId="77777777" w:rsidR="00712BCA" w:rsidRDefault="00712BCA" w:rsidP="004843CB">
      <w:pPr>
        <w:tabs>
          <w:tab w:val="left" w:pos="7650"/>
        </w:tabs>
      </w:pPr>
    </w:p>
    <w:p w14:paraId="1B4D1287" w14:textId="2CABD3D8" w:rsidR="009644BA" w:rsidRDefault="00363E8E" w:rsidP="004843CB">
      <w:pPr>
        <w:tabs>
          <w:tab w:val="left" w:pos="7650"/>
        </w:tabs>
      </w:pPr>
      <w:hyperlink r:id="rId76" w:history="1">
        <w:r w:rsidR="00712BCA" w:rsidRPr="009C3A3E">
          <w:rPr>
            <w:rStyle w:val="Hyperlink"/>
          </w:rPr>
          <w:t>http://www.nsrfharmony.org/protocol/doc/text_rendering.pdf</w:t>
        </w:r>
      </w:hyperlink>
      <w:r w:rsidR="00712BCA">
        <w:t xml:space="preserve"> </w:t>
      </w:r>
    </w:p>
    <w:p w14:paraId="56EACA40" w14:textId="77777777" w:rsidR="009644BA" w:rsidRDefault="009644BA">
      <w:pPr>
        <w:widowControl/>
        <w:spacing w:after="200" w:line="276" w:lineRule="auto"/>
      </w:pPr>
      <w:r>
        <w:br w:type="page"/>
      </w:r>
    </w:p>
    <w:p w14:paraId="2A92472B" w14:textId="77777777" w:rsidR="009644BA" w:rsidRDefault="009644BA" w:rsidP="009644BA">
      <w:pPr>
        <w:tabs>
          <w:tab w:val="left" w:pos="7650"/>
        </w:tabs>
      </w:pPr>
      <w:bookmarkStart w:id="241" w:name="HowToNotes"/>
      <w:r w:rsidRPr="004843CB">
        <w:rPr>
          <w:highlight w:val="lightGray"/>
        </w:rPr>
        <w:lastRenderedPageBreak/>
        <w:t xml:space="preserve">How </w:t>
      </w:r>
      <w:proofErr w:type="gramStart"/>
      <w:r w:rsidRPr="004843CB">
        <w:rPr>
          <w:highlight w:val="lightGray"/>
        </w:rPr>
        <w:t>To</w:t>
      </w:r>
      <w:proofErr w:type="gramEnd"/>
      <w:r w:rsidRPr="004843CB">
        <w:rPr>
          <w:highlight w:val="lightGray"/>
        </w:rPr>
        <w:t xml:space="preserve"> Notes</w:t>
      </w:r>
      <w:bookmarkEnd w:id="241"/>
    </w:p>
    <w:p w14:paraId="48C10082" w14:textId="77777777" w:rsidR="009644BA" w:rsidRDefault="009644BA" w:rsidP="009644BA">
      <w:pPr>
        <w:tabs>
          <w:tab w:val="left" w:pos="7650"/>
        </w:tabs>
      </w:pPr>
    </w:p>
    <w:p w14:paraId="2F3D446F" w14:textId="77777777" w:rsidR="009644BA" w:rsidRDefault="009644BA" w:rsidP="009644BA">
      <w:pPr>
        <w:rPr>
          <w:rFonts w:asciiTheme="minorHAnsi" w:hAnsiTheme="minorHAnsi" w:cstheme="minorHAnsi"/>
          <w:b/>
          <w:sz w:val="18"/>
          <w:szCs w:val="18"/>
        </w:rPr>
      </w:pPr>
      <w:r w:rsidRPr="0082315B">
        <w:rPr>
          <w:rFonts w:asciiTheme="minorHAnsi" w:hAnsiTheme="minorHAnsi" w:cstheme="minorHAnsi"/>
          <w:b/>
          <w:sz w:val="18"/>
          <w:szCs w:val="18"/>
        </w:rPr>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5C771B8E" w14:textId="77777777" w:rsidR="009644BA" w:rsidRDefault="009644BA" w:rsidP="009644BA">
      <w:pPr>
        <w:rPr>
          <w:rFonts w:asciiTheme="minorHAnsi" w:hAnsiTheme="minorHAnsi" w:cstheme="minorHAnsi"/>
          <w:b/>
          <w:sz w:val="18"/>
          <w:szCs w:val="18"/>
        </w:rPr>
      </w:pPr>
    </w:p>
    <w:p w14:paraId="6069107E" w14:textId="77777777" w:rsidR="009644BA" w:rsidRDefault="009644BA" w:rsidP="009644BA">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39AA9FEB" w14:textId="77777777" w:rsidR="009644BA" w:rsidRDefault="009644BA" w:rsidP="009644BA">
      <w:pPr>
        <w:rPr>
          <w:rFonts w:asciiTheme="minorHAnsi" w:hAnsiTheme="minorHAnsi" w:cstheme="minorHAnsi"/>
          <w:b/>
          <w:sz w:val="18"/>
          <w:szCs w:val="18"/>
        </w:rPr>
      </w:pPr>
    </w:p>
    <w:p w14:paraId="61C5D4A8" w14:textId="77777777" w:rsidR="009644BA" w:rsidRDefault="009644BA" w:rsidP="009644BA">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7D7C2C82" w14:textId="77777777" w:rsidR="009644BA" w:rsidRDefault="009644BA" w:rsidP="009644BA">
      <w:pPr>
        <w:rPr>
          <w:rFonts w:asciiTheme="minorHAnsi" w:hAnsiTheme="minorHAnsi" w:cstheme="minorHAnsi"/>
          <w:b/>
          <w:sz w:val="18"/>
          <w:szCs w:val="18"/>
        </w:rPr>
      </w:pPr>
    </w:p>
    <w:p w14:paraId="1FC4849E" w14:textId="77777777" w:rsidR="009644BA" w:rsidRDefault="009644BA" w:rsidP="009644BA">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512071F2" w14:textId="77777777" w:rsidR="009644BA" w:rsidRDefault="009644BA" w:rsidP="009644BA">
      <w:pPr>
        <w:rPr>
          <w:rFonts w:asciiTheme="minorHAnsi" w:hAnsiTheme="minorHAnsi" w:cstheme="minorHAnsi"/>
          <w:b/>
          <w:sz w:val="18"/>
          <w:szCs w:val="18"/>
        </w:rPr>
      </w:pPr>
    </w:p>
    <w:p w14:paraId="226772A7" w14:textId="3A317956" w:rsidR="009644BA" w:rsidRDefault="009644BA" w:rsidP="009644BA">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75A624BD" w14:textId="77777777" w:rsidR="009644BA" w:rsidRDefault="009644BA" w:rsidP="009644BA">
      <w:pPr>
        <w:rPr>
          <w:rFonts w:asciiTheme="minorHAnsi" w:hAnsiTheme="minorHAnsi" w:cstheme="minorHAnsi"/>
          <w:b/>
          <w:sz w:val="18"/>
          <w:szCs w:val="18"/>
        </w:rPr>
      </w:pPr>
    </w:p>
    <w:p w14:paraId="01DC7015" w14:textId="77777777" w:rsidR="009644BA" w:rsidRDefault="009644BA" w:rsidP="009644BA">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C48E34" w14:textId="77777777" w:rsidR="009644BA" w:rsidRDefault="009644BA" w:rsidP="009644BA">
      <w:pPr>
        <w:rPr>
          <w:rFonts w:asciiTheme="minorHAnsi" w:hAnsiTheme="minorHAnsi" w:cstheme="minorHAnsi"/>
          <w:b/>
          <w:sz w:val="18"/>
          <w:szCs w:val="18"/>
        </w:rPr>
      </w:pPr>
    </w:p>
    <w:p w14:paraId="0F9019B1" w14:textId="77777777" w:rsidR="009644BA" w:rsidRDefault="009644BA" w:rsidP="009644BA">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1708A39F" w14:textId="77777777" w:rsidR="00E908F8" w:rsidRDefault="00E908F8" w:rsidP="009644BA">
      <w:pPr>
        <w:rPr>
          <w:rFonts w:asciiTheme="minorHAnsi" w:hAnsiTheme="minorHAnsi" w:cstheme="minorHAnsi"/>
          <w:b/>
          <w:sz w:val="18"/>
          <w:szCs w:val="18"/>
        </w:rPr>
      </w:pPr>
    </w:p>
    <w:p w14:paraId="263659A3" w14:textId="3D993921" w:rsidR="009644BA" w:rsidRDefault="00E908F8" w:rsidP="009644BA">
      <w:pPr>
        <w:tabs>
          <w:tab w:val="left" w:pos="7650"/>
        </w:tabs>
      </w:pPr>
      <w:hyperlink w:anchor="HowToNotes" w:history="1">
        <w:r w:rsidRPr="00B96A91">
          <w:rPr>
            <w:rStyle w:val="Hyperlink"/>
            <w:rFonts w:asciiTheme="minorHAnsi" w:hAnsiTheme="minorHAnsi" w:cstheme="minorHAnsi"/>
            <w:b/>
            <w:sz w:val="18"/>
            <w:szCs w:val="18"/>
          </w:rPr>
          <w:t>Return to How To Notes</w:t>
        </w:r>
      </w:hyperlink>
    </w:p>
    <w:p w14:paraId="0E198DBA" w14:textId="2C56035F" w:rsidR="00E908F8" w:rsidRDefault="00E908F8">
      <w:pPr>
        <w:widowControl/>
        <w:spacing w:after="200" w:line="276" w:lineRule="auto"/>
      </w:pPr>
      <w:r>
        <w:br w:type="page"/>
      </w:r>
    </w:p>
    <w:p w14:paraId="7ACC1C7D" w14:textId="77777777" w:rsidR="009644BA" w:rsidRDefault="009644BA" w:rsidP="009644BA">
      <w:pPr>
        <w:tabs>
          <w:tab w:val="left" w:pos="7650"/>
        </w:tabs>
      </w:pPr>
    </w:p>
    <w:p w14:paraId="1210CE4B" w14:textId="77777777" w:rsidR="00E908F8" w:rsidRDefault="009644BA" w:rsidP="009644BA">
      <w:pPr>
        <w:tabs>
          <w:tab w:val="left" w:pos="7650"/>
        </w:tabs>
      </w:pPr>
      <w:bookmarkStart w:id="242" w:name="OpeningRemarks"/>
      <w:r>
        <w:t>Opening Remarks</w:t>
      </w:r>
      <w:bookmarkEnd w:id="242"/>
      <w:r>
        <w:t xml:space="preserve">:  </w:t>
      </w:r>
    </w:p>
    <w:p w14:paraId="1F2B2F16" w14:textId="77777777" w:rsidR="00E908F8" w:rsidRDefault="00E908F8" w:rsidP="00E908F8">
      <w:pPr>
        <w:tabs>
          <w:tab w:val="left" w:pos="7650"/>
        </w:tabs>
      </w:pPr>
      <w:hyperlink w:anchor="OpeningRemarks" w:history="1">
        <w:r w:rsidRPr="00E908F8">
          <w:rPr>
            <w:rStyle w:val="Hyperlink"/>
          </w:rPr>
          <w:t>Return to Opening Remarks</w:t>
        </w:r>
      </w:hyperlink>
    </w:p>
    <w:p w14:paraId="56BA2A98" w14:textId="77777777" w:rsidR="00E908F8" w:rsidRDefault="00E908F8" w:rsidP="00E908F8">
      <w:pPr>
        <w:tabs>
          <w:tab w:val="left" w:pos="7650"/>
        </w:tabs>
      </w:pPr>
      <w:hyperlink w:anchor="Technology" w:history="1">
        <w:r w:rsidRPr="00E908F8">
          <w:rPr>
            <w:rStyle w:val="Hyperlink"/>
          </w:rPr>
          <w:t>Return to Technology</w:t>
        </w:r>
      </w:hyperlink>
    </w:p>
    <w:p w14:paraId="3F00ED9F" w14:textId="77777777" w:rsidR="00E908F8" w:rsidRDefault="00E908F8" w:rsidP="00E908F8">
      <w:pPr>
        <w:tabs>
          <w:tab w:val="left" w:pos="7650"/>
        </w:tabs>
      </w:pPr>
      <w:hyperlink w:anchor="Theory" w:history="1">
        <w:r w:rsidRPr="00E908F8">
          <w:rPr>
            <w:rStyle w:val="Hyperlink"/>
          </w:rPr>
          <w:t>Return to Theory</w:t>
        </w:r>
      </w:hyperlink>
    </w:p>
    <w:p w14:paraId="21A8D5E3" w14:textId="77777777" w:rsidR="00E908F8" w:rsidRDefault="00E908F8" w:rsidP="00E908F8">
      <w:pPr>
        <w:tabs>
          <w:tab w:val="left" w:pos="7650"/>
        </w:tabs>
      </w:pPr>
      <w:hyperlink w:anchor="Customizingclass" w:history="1">
        <w:r w:rsidRPr="00E908F8">
          <w:rPr>
            <w:rStyle w:val="Hyperlink"/>
          </w:rPr>
          <w:t>Return to Customizing your class</w:t>
        </w:r>
      </w:hyperlink>
    </w:p>
    <w:p w14:paraId="4866A887" w14:textId="77777777" w:rsidR="00E908F8" w:rsidRDefault="00E908F8" w:rsidP="009644BA">
      <w:pPr>
        <w:tabs>
          <w:tab w:val="left" w:pos="7650"/>
        </w:tabs>
      </w:pPr>
    </w:p>
    <w:p w14:paraId="351CF812" w14:textId="29C6BDA8" w:rsidR="009644BA" w:rsidRDefault="009644BA" w:rsidP="009644BA">
      <w:pPr>
        <w:tabs>
          <w:tab w:val="left" w:pos="7650"/>
        </w:tabs>
      </w:pPr>
      <w:r>
        <w:t xml:space="preserve">This document is a living document, a tool to be used by the teacher to organize (through the use of bookmarks and links) their lessons into the required daily learning plans.  Although the original document is customized to meet the needs of </w:t>
      </w:r>
      <w:r w:rsidR="00BF4F99">
        <w:t>the original author, there are some quick and easy ways for a teacher to make this document their own.</w:t>
      </w:r>
    </w:p>
    <w:p w14:paraId="0AB7FCAC" w14:textId="77777777" w:rsidR="00B54956" w:rsidRDefault="00B54956" w:rsidP="009644BA">
      <w:pPr>
        <w:tabs>
          <w:tab w:val="left" w:pos="7650"/>
        </w:tabs>
      </w:pPr>
    </w:p>
    <w:p w14:paraId="4F6502F6" w14:textId="3DA4015F" w:rsidR="00B54956" w:rsidRDefault="00B54956" w:rsidP="009644BA">
      <w:pPr>
        <w:tabs>
          <w:tab w:val="left" w:pos="7650"/>
        </w:tabs>
      </w:pPr>
      <w:r>
        <w:t xml:space="preserve">First, however, it would behoove the teacher to familiarize himself/herself with a few basics.  The How </w:t>
      </w:r>
      <w:proofErr w:type="gramStart"/>
      <w:r>
        <w:t>To</w:t>
      </w:r>
      <w:proofErr w:type="gramEnd"/>
      <w:r>
        <w:t xml:space="preserve"> Notes section is attempting to do just that.  This section is divided into technological considerations, theory (including items such as assessments), and (hopefully) some practical tips on customizing this document for your class.</w:t>
      </w:r>
    </w:p>
    <w:p w14:paraId="3365A20E" w14:textId="77777777" w:rsidR="009644BA" w:rsidRDefault="009644BA" w:rsidP="009644BA">
      <w:pPr>
        <w:tabs>
          <w:tab w:val="left" w:pos="7650"/>
        </w:tabs>
      </w:pPr>
    </w:p>
    <w:p w14:paraId="29E28937" w14:textId="77777777" w:rsidR="00E908F8" w:rsidRDefault="00E908F8">
      <w:pPr>
        <w:widowControl/>
        <w:spacing w:after="200" w:line="276" w:lineRule="auto"/>
      </w:pPr>
      <w:bookmarkStart w:id="243" w:name="Technology"/>
      <w:r>
        <w:br w:type="page"/>
      </w:r>
    </w:p>
    <w:p w14:paraId="055ED784" w14:textId="036DE478" w:rsidR="009644BA" w:rsidRDefault="009644BA" w:rsidP="009644BA">
      <w:pPr>
        <w:tabs>
          <w:tab w:val="left" w:pos="7650"/>
        </w:tabs>
      </w:pPr>
      <w:r>
        <w:lastRenderedPageBreak/>
        <w:t>Technology:</w:t>
      </w:r>
    </w:p>
    <w:p w14:paraId="1F589D0E" w14:textId="77777777" w:rsidR="00E908F8" w:rsidRDefault="00E908F8" w:rsidP="00E908F8">
      <w:pPr>
        <w:tabs>
          <w:tab w:val="left" w:pos="7650"/>
        </w:tabs>
      </w:pPr>
      <w:hyperlink w:anchor="OpeningRemarks" w:history="1">
        <w:r w:rsidRPr="00E908F8">
          <w:rPr>
            <w:rStyle w:val="Hyperlink"/>
          </w:rPr>
          <w:t>Return to Opening Remarks</w:t>
        </w:r>
      </w:hyperlink>
    </w:p>
    <w:p w14:paraId="258DD231" w14:textId="77777777" w:rsidR="00E908F8" w:rsidRDefault="00E908F8" w:rsidP="00E908F8">
      <w:pPr>
        <w:tabs>
          <w:tab w:val="left" w:pos="7650"/>
        </w:tabs>
      </w:pPr>
      <w:hyperlink w:anchor="Technology" w:history="1">
        <w:r w:rsidRPr="00E908F8">
          <w:rPr>
            <w:rStyle w:val="Hyperlink"/>
          </w:rPr>
          <w:t>Return to Technology</w:t>
        </w:r>
      </w:hyperlink>
    </w:p>
    <w:p w14:paraId="4CC56CCE" w14:textId="77777777" w:rsidR="00E908F8" w:rsidRDefault="00E908F8" w:rsidP="00E908F8">
      <w:pPr>
        <w:tabs>
          <w:tab w:val="left" w:pos="7650"/>
        </w:tabs>
      </w:pPr>
      <w:hyperlink w:anchor="Theory" w:history="1">
        <w:r w:rsidRPr="00E908F8">
          <w:rPr>
            <w:rStyle w:val="Hyperlink"/>
          </w:rPr>
          <w:t>Return to Theory</w:t>
        </w:r>
      </w:hyperlink>
    </w:p>
    <w:p w14:paraId="4CEBEDDB" w14:textId="77777777" w:rsidR="00E908F8" w:rsidRDefault="00E908F8" w:rsidP="00E908F8">
      <w:pPr>
        <w:tabs>
          <w:tab w:val="left" w:pos="7650"/>
        </w:tabs>
      </w:pPr>
      <w:hyperlink w:anchor="Customizingclass" w:history="1">
        <w:r w:rsidRPr="00E908F8">
          <w:rPr>
            <w:rStyle w:val="Hyperlink"/>
          </w:rPr>
          <w:t>Return to Customizing your class</w:t>
        </w:r>
      </w:hyperlink>
    </w:p>
    <w:p w14:paraId="2D2B5027" w14:textId="77777777" w:rsidR="00E908F8" w:rsidRDefault="00E908F8" w:rsidP="009644BA">
      <w:pPr>
        <w:tabs>
          <w:tab w:val="left" w:pos="7650"/>
        </w:tabs>
      </w:pPr>
    </w:p>
    <w:p w14:paraId="7D02F528" w14:textId="77777777" w:rsidR="00E908F8" w:rsidRDefault="00E908F8" w:rsidP="009644BA">
      <w:pPr>
        <w:tabs>
          <w:tab w:val="left" w:pos="7650"/>
        </w:tabs>
      </w:pPr>
    </w:p>
    <w:p w14:paraId="227E863F" w14:textId="24E1B7EB" w:rsidR="009644BA" w:rsidRDefault="00E908F8" w:rsidP="009644BA">
      <w:pPr>
        <w:tabs>
          <w:tab w:val="left" w:pos="7650"/>
        </w:tabs>
      </w:pPr>
      <w:bookmarkStart w:id="244" w:name="Bookmarks"/>
      <w:bookmarkEnd w:id="243"/>
      <w:r>
        <w:t>Use of Bookmarks</w:t>
      </w:r>
    </w:p>
    <w:p w14:paraId="4669B9E4" w14:textId="74D5BFB4" w:rsidR="002F0754" w:rsidRDefault="002F0754" w:rsidP="009644BA">
      <w:pPr>
        <w:tabs>
          <w:tab w:val="left" w:pos="7650"/>
        </w:tabs>
      </w:pPr>
      <w:r>
        <w:t xml:space="preserve">To </w:t>
      </w:r>
      <w:proofErr w:type="gramStart"/>
      <w:r>
        <w:t>Create</w:t>
      </w:r>
      <w:proofErr w:type="gramEnd"/>
      <w:r>
        <w:t xml:space="preserve"> your own bookmark, highlight a text (word, phrase) or an image within your document where you wish to go back to.  Press on the insert tab.  Press the Bookmark icon.  Here a pop up box will appear.  </w:t>
      </w:r>
      <w:proofErr w:type="gramStart"/>
      <w:r>
        <w:t>In the word box, type in a word or phrase that describes the location.</w:t>
      </w:r>
      <w:proofErr w:type="gramEnd"/>
      <w:r>
        <w:t xml:space="preserve">  This may mean erasing the popup word or phrase.  Begin with a word, rather than a number and avoid the use of punctuation, as well as spaces.  Due to the set up</w:t>
      </w:r>
      <w:r w:rsidR="00C2587A">
        <w:t xml:space="preserve"> any phrase needs to be squished together.  This is now set up as the go to place if you hyperlink that named bookmark.  In a sense, it is dormant until it is hyperlinked.  Press Add bookmark.</w:t>
      </w:r>
    </w:p>
    <w:p w14:paraId="1B4F7248" w14:textId="77777777" w:rsidR="00C2587A" w:rsidRDefault="00C2587A" w:rsidP="009644BA">
      <w:pPr>
        <w:tabs>
          <w:tab w:val="left" w:pos="7650"/>
        </w:tabs>
      </w:pPr>
    </w:p>
    <w:p w14:paraId="35374869" w14:textId="025968B3" w:rsidR="00E908F8" w:rsidRDefault="00E908F8" w:rsidP="009644BA">
      <w:pPr>
        <w:tabs>
          <w:tab w:val="left" w:pos="7650"/>
        </w:tabs>
      </w:pPr>
      <w:bookmarkStart w:id="245" w:name="Hyperlinks"/>
      <w:bookmarkEnd w:id="244"/>
      <w:r>
        <w:t>Use of Hyperlinks</w:t>
      </w:r>
      <w:bookmarkEnd w:id="245"/>
    </w:p>
    <w:p w14:paraId="60358086" w14:textId="2E51F35F" w:rsidR="00C2587A" w:rsidRDefault="00C2587A" w:rsidP="009644BA">
      <w:pPr>
        <w:tabs>
          <w:tab w:val="left" w:pos="7650"/>
        </w:tabs>
      </w:pPr>
      <w:r>
        <w:t xml:space="preserve">To create a hyperlink, find a location in the text that you wish to jump from.  Press the insert tab. Press the hyperlink tab.  Here a pop up box will appear.  Now select from the items already bookmarked in the prior step.  The selected words will now appear blue with a line underneath.  When pressed in the document, it will go to this location.  </w:t>
      </w:r>
    </w:p>
    <w:p w14:paraId="62B3A80F" w14:textId="77777777" w:rsidR="00C2587A" w:rsidRDefault="00C2587A" w:rsidP="009644BA">
      <w:pPr>
        <w:tabs>
          <w:tab w:val="left" w:pos="7650"/>
        </w:tabs>
      </w:pPr>
    </w:p>
    <w:p w14:paraId="21433B11" w14:textId="2B3DB911" w:rsidR="00C2587A" w:rsidRDefault="00C2587A" w:rsidP="009644BA">
      <w:pPr>
        <w:tabs>
          <w:tab w:val="left" w:pos="7650"/>
        </w:tabs>
      </w:pPr>
      <w:r>
        <w:t>Should you so desire, you may also link to a source outside the document using the hyperlink function.</w:t>
      </w:r>
    </w:p>
    <w:p w14:paraId="6F6FC7D4" w14:textId="77777777" w:rsidR="00C2587A" w:rsidRDefault="00C2587A" w:rsidP="009644BA">
      <w:pPr>
        <w:tabs>
          <w:tab w:val="left" w:pos="7650"/>
        </w:tabs>
      </w:pPr>
    </w:p>
    <w:p w14:paraId="18F257F5" w14:textId="70E8A90B" w:rsidR="00C2587A" w:rsidRDefault="00C2587A" w:rsidP="009644BA">
      <w:pPr>
        <w:tabs>
          <w:tab w:val="left" w:pos="7650"/>
        </w:tabs>
      </w:pPr>
      <w:r>
        <w:t>I purposefully set numerous places in the document so you can easily navigate (including a full list of links at the very end of this document).  If you wish to go directly back to the prior page, however, I suggest using the undo arrow on the upper left hand corner.</w:t>
      </w:r>
    </w:p>
    <w:p w14:paraId="6AF0E791" w14:textId="77777777" w:rsidR="009644BA" w:rsidRDefault="009644BA" w:rsidP="009644BA">
      <w:pPr>
        <w:tabs>
          <w:tab w:val="left" w:pos="7650"/>
        </w:tabs>
      </w:pPr>
    </w:p>
    <w:p w14:paraId="6A6DAB0A" w14:textId="77777777" w:rsidR="00E908F8" w:rsidRDefault="00E908F8">
      <w:pPr>
        <w:widowControl/>
        <w:spacing w:after="200" w:line="276" w:lineRule="auto"/>
      </w:pPr>
      <w:bookmarkStart w:id="246" w:name="Theory"/>
      <w:r>
        <w:br w:type="page"/>
      </w:r>
    </w:p>
    <w:p w14:paraId="36F086DC" w14:textId="72B6D09A" w:rsidR="009644BA" w:rsidRDefault="009644BA" w:rsidP="009644BA">
      <w:pPr>
        <w:tabs>
          <w:tab w:val="left" w:pos="7650"/>
        </w:tabs>
      </w:pPr>
      <w:r>
        <w:lastRenderedPageBreak/>
        <w:t>Theory:</w:t>
      </w:r>
      <w:bookmarkEnd w:id="246"/>
    </w:p>
    <w:p w14:paraId="16359E9D" w14:textId="77777777" w:rsidR="00E908F8" w:rsidRDefault="00E908F8" w:rsidP="00E908F8">
      <w:pPr>
        <w:tabs>
          <w:tab w:val="left" w:pos="7650"/>
        </w:tabs>
      </w:pPr>
      <w:hyperlink w:anchor="OpeningRemarks" w:history="1">
        <w:r w:rsidRPr="00E908F8">
          <w:rPr>
            <w:rStyle w:val="Hyperlink"/>
          </w:rPr>
          <w:t>Return to Opening Remarks</w:t>
        </w:r>
      </w:hyperlink>
    </w:p>
    <w:p w14:paraId="2212B5F1" w14:textId="77777777" w:rsidR="00E908F8" w:rsidRDefault="00E908F8" w:rsidP="00E908F8">
      <w:pPr>
        <w:tabs>
          <w:tab w:val="left" w:pos="7650"/>
        </w:tabs>
      </w:pPr>
      <w:hyperlink w:anchor="Technology" w:history="1">
        <w:r w:rsidRPr="00E908F8">
          <w:rPr>
            <w:rStyle w:val="Hyperlink"/>
          </w:rPr>
          <w:t>Return to Technology</w:t>
        </w:r>
      </w:hyperlink>
    </w:p>
    <w:p w14:paraId="42DAAE46" w14:textId="77777777" w:rsidR="00E908F8" w:rsidRDefault="00E908F8" w:rsidP="00E908F8">
      <w:pPr>
        <w:tabs>
          <w:tab w:val="left" w:pos="7650"/>
        </w:tabs>
      </w:pPr>
      <w:hyperlink w:anchor="Theory" w:history="1">
        <w:r w:rsidRPr="00E908F8">
          <w:rPr>
            <w:rStyle w:val="Hyperlink"/>
          </w:rPr>
          <w:t>Return to Theory</w:t>
        </w:r>
      </w:hyperlink>
    </w:p>
    <w:p w14:paraId="5A5C9775" w14:textId="77777777" w:rsidR="00E908F8" w:rsidRDefault="00E908F8" w:rsidP="00E908F8">
      <w:pPr>
        <w:tabs>
          <w:tab w:val="left" w:pos="7650"/>
        </w:tabs>
      </w:pPr>
      <w:hyperlink w:anchor="Customizingclass" w:history="1">
        <w:r w:rsidRPr="00E908F8">
          <w:rPr>
            <w:rStyle w:val="Hyperlink"/>
          </w:rPr>
          <w:t>Return to Customizing your class</w:t>
        </w:r>
      </w:hyperlink>
    </w:p>
    <w:p w14:paraId="22CB76DD" w14:textId="77777777" w:rsidR="00E908F8" w:rsidRDefault="00E908F8" w:rsidP="009644BA">
      <w:pPr>
        <w:tabs>
          <w:tab w:val="left" w:pos="7650"/>
        </w:tabs>
      </w:pPr>
    </w:p>
    <w:p w14:paraId="729BD1ED" w14:textId="77777777" w:rsidR="00E908F8" w:rsidRDefault="00E908F8" w:rsidP="009644BA">
      <w:pPr>
        <w:tabs>
          <w:tab w:val="left" w:pos="7650"/>
        </w:tabs>
      </w:pPr>
    </w:p>
    <w:p w14:paraId="3B124297" w14:textId="4691711A" w:rsidR="00E908F8" w:rsidRDefault="00E908F8" w:rsidP="009644BA">
      <w:pPr>
        <w:tabs>
          <w:tab w:val="left" w:pos="7650"/>
        </w:tabs>
      </w:pPr>
      <w:bookmarkStart w:id="247" w:name="Assessments"/>
      <w:r>
        <w:t>Assessments</w:t>
      </w:r>
    </w:p>
    <w:p w14:paraId="44727007" w14:textId="77777777" w:rsidR="009644BA" w:rsidRDefault="009644BA" w:rsidP="009644BA">
      <w:pPr>
        <w:tabs>
          <w:tab w:val="left" w:pos="7650"/>
        </w:tabs>
      </w:pPr>
      <w:bookmarkStart w:id="248" w:name="AuthenticPerformanceBasedTask"/>
      <w:bookmarkEnd w:id="247"/>
      <w:r>
        <w:t>Authentic Performance Based Task</w:t>
      </w:r>
    </w:p>
    <w:p w14:paraId="754088AB" w14:textId="77777777" w:rsidR="009644BA" w:rsidRDefault="009644BA" w:rsidP="009644BA">
      <w:pPr>
        <w:tabs>
          <w:tab w:val="left" w:pos="7650"/>
        </w:tabs>
      </w:pPr>
      <w:bookmarkStart w:id="249" w:name="Formative"/>
      <w:bookmarkEnd w:id="248"/>
      <w:r>
        <w:t>Formative</w:t>
      </w:r>
    </w:p>
    <w:p w14:paraId="47C7F6F1" w14:textId="77777777" w:rsidR="009644BA" w:rsidRDefault="009644BA" w:rsidP="009644BA">
      <w:pPr>
        <w:tabs>
          <w:tab w:val="left" w:pos="7650"/>
        </w:tabs>
      </w:pPr>
      <w:bookmarkStart w:id="250" w:name="Summative"/>
      <w:bookmarkEnd w:id="249"/>
      <w:r>
        <w:t>Summative</w:t>
      </w:r>
    </w:p>
    <w:p w14:paraId="103AAB13" w14:textId="77777777" w:rsidR="00E908F8" w:rsidRDefault="00E908F8" w:rsidP="009644BA">
      <w:pPr>
        <w:tabs>
          <w:tab w:val="left" w:pos="7650"/>
        </w:tabs>
      </w:pPr>
    </w:p>
    <w:p w14:paraId="2FC56A86" w14:textId="77777777" w:rsidR="00E908F8" w:rsidRDefault="00E908F8">
      <w:pPr>
        <w:widowControl/>
        <w:spacing w:after="200" w:line="276" w:lineRule="auto"/>
      </w:pPr>
      <w:bookmarkStart w:id="251" w:name="Customizingclass"/>
      <w:r>
        <w:br w:type="page"/>
      </w:r>
    </w:p>
    <w:p w14:paraId="2C6DBE94" w14:textId="0C478BA8" w:rsidR="00E908F8" w:rsidRDefault="00E908F8" w:rsidP="009644BA">
      <w:pPr>
        <w:tabs>
          <w:tab w:val="left" w:pos="7650"/>
        </w:tabs>
      </w:pPr>
      <w:r>
        <w:lastRenderedPageBreak/>
        <w:t>Customizing your class</w:t>
      </w:r>
    </w:p>
    <w:p w14:paraId="324DB08B" w14:textId="77777777" w:rsidR="00E908F8" w:rsidRDefault="00E908F8" w:rsidP="009644BA">
      <w:pPr>
        <w:tabs>
          <w:tab w:val="left" w:pos="7650"/>
        </w:tabs>
      </w:pPr>
    </w:p>
    <w:p w14:paraId="635FC288" w14:textId="77777777" w:rsidR="00E908F8" w:rsidRDefault="00E908F8" w:rsidP="00E908F8">
      <w:pPr>
        <w:tabs>
          <w:tab w:val="left" w:pos="7650"/>
        </w:tabs>
      </w:pPr>
      <w:hyperlink w:anchor="OpeningRemarks" w:history="1">
        <w:r w:rsidRPr="00E908F8">
          <w:rPr>
            <w:rStyle w:val="Hyperlink"/>
          </w:rPr>
          <w:t>Return to Opening Remarks</w:t>
        </w:r>
      </w:hyperlink>
    </w:p>
    <w:p w14:paraId="6BB6C474" w14:textId="77777777" w:rsidR="00E908F8" w:rsidRDefault="00E908F8" w:rsidP="00E908F8">
      <w:pPr>
        <w:tabs>
          <w:tab w:val="left" w:pos="7650"/>
        </w:tabs>
      </w:pPr>
      <w:hyperlink w:anchor="Technology" w:history="1">
        <w:r w:rsidRPr="00E908F8">
          <w:rPr>
            <w:rStyle w:val="Hyperlink"/>
          </w:rPr>
          <w:t>Return to Technology</w:t>
        </w:r>
      </w:hyperlink>
    </w:p>
    <w:p w14:paraId="5D9B894E" w14:textId="77777777" w:rsidR="00E908F8" w:rsidRDefault="00E908F8" w:rsidP="00E908F8">
      <w:pPr>
        <w:tabs>
          <w:tab w:val="left" w:pos="7650"/>
        </w:tabs>
      </w:pPr>
      <w:hyperlink w:anchor="Theory" w:history="1">
        <w:r w:rsidRPr="00E908F8">
          <w:rPr>
            <w:rStyle w:val="Hyperlink"/>
          </w:rPr>
          <w:t>Return to Theory</w:t>
        </w:r>
      </w:hyperlink>
    </w:p>
    <w:p w14:paraId="32EF5638" w14:textId="77777777" w:rsidR="00E908F8" w:rsidRDefault="00E908F8" w:rsidP="00E908F8">
      <w:pPr>
        <w:tabs>
          <w:tab w:val="left" w:pos="7650"/>
        </w:tabs>
      </w:pPr>
      <w:hyperlink w:anchor="Customizingclass" w:history="1">
        <w:r w:rsidRPr="00E908F8">
          <w:rPr>
            <w:rStyle w:val="Hyperlink"/>
          </w:rPr>
          <w:t>Return to Customizing your class</w:t>
        </w:r>
      </w:hyperlink>
    </w:p>
    <w:p w14:paraId="61E67E60" w14:textId="77777777" w:rsidR="00E908F8" w:rsidRDefault="00E908F8" w:rsidP="009644BA">
      <w:pPr>
        <w:tabs>
          <w:tab w:val="left" w:pos="7650"/>
        </w:tabs>
      </w:pPr>
    </w:p>
    <w:bookmarkEnd w:id="250"/>
    <w:bookmarkEnd w:id="251"/>
    <w:p w14:paraId="5D5947E7" w14:textId="57D55FA5" w:rsidR="009644BA" w:rsidRDefault="00B54956" w:rsidP="009644BA">
      <w:pPr>
        <w:tabs>
          <w:tab w:val="left" w:pos="7650"/>
        </w:tabs>
      </w:pPr>
      <w:r>
        <w:t>To customize this document to your class, follow the guidelines for technology above.</w:t>
      </w:r>
    </w:p>
    <w:p w14:paraId="2DBC51E0" w14:textId="77777777" w:rsidR="00E908F8" w:rsidRDefault="00E908F8">
      <w:pPr>
        <w:widowControl/>
        <w:spacing w:after="200" w:line="276" w:lineRule="auto"/>
      </w:pPr>
      <w:r>
        <w:br w:type="page"/>
      </w:r>
    </w:p>
    <w:p w14:paraId="7982814C" w14:textId="1F41364A" w:rsidR="00E908F8" w:rsidRDefault="00E908F8" w:rsidP="009644BA">
      <w:pPr>
        <w:tabs>
          <w:tab w:val="left" w:pos="7650"/>
        </w:tabs>
      </w:pPr>
      <w:hyperlink w:anchor="OpeningRemarks" w:history="1">
        <w:r w:rsidRPr="00E908F8">
          <w:rPr>
            <w:rStyle w:val="Hyperlink"/>
          </w:rPr>
          <w:t>Return to Opening Remarks</w:t>
        </w:r>
      </w:hyperlink>
    </w:p>
    <w:p w14:paraId="18A3FE90" w14:textId="1B9CDDDD" w:rsidR="00E908F8" w:rsidRDefault="00E908F8" w:rsidP="009644BA">
      <w:pPr>
        <w:tabs>
          <w:tab w:val="left" w:pos="7650"/>
        </w:tabs>
      </w:pPr>
      <w:hyperlink w:anchor="Technology" w:history="1">
        <w:r w:rsidRPr="00E908F8">
          <w:rPr>
            <w:rStyle w:val="Hyperlink"/>
          </w:rPr>
          <w:t>Return to Technology</w:t>
        </w:r>
      </w:hyperlink>
    </w:p>
    <w:p w14:paraId="54ACBF8C" w14:textId="54598D13" w:rsidR="00E908F8" w:rsidRDefault="00E908F8" w:rsidP="009644BA">
      <w:pPr>
        <w:tabs>
          <w:tab w:val="left" w:pos="7650"/>
        </w:tabs>
      </w:pPr>
      <w:hyperlink w:anchor="Theory" w:history="1">
        <w:r w:rsidRPr="00E908F8">
          <w:rPr>
            <w:rStyle w:val="Hyperlink"/>
          </w:rPr>
          <w:t>Return to Theory</w:t>
        </w:r>
      </w:hyperlink>
    </w:p>
    <w:p w14:paraId="531B67B2" w14:textId="1418EFF7" w:rsidR="00E908F8" w:rsidRDefault="00E908F8" w:rsidP="009644BA">
      <w:pPr>
        <w:tabs>
          <w:tab w:val="left" w:pos="7650"/>
        </w:tabs>
      </w:pPr>
      <w:hyperlink w:anchor="Customizingclass" w:history="1">
        <w:r w:rsidRPr="00E908F8">
          <w:rPr>
            <w:rStyle w:val="Hyperlink"/>
          </w:rPr>
          <w:t>Return to Customizing your class</w:t>
        </w:r>
      </w:hyperlink>
    </w:p>
    <w:p w14:paraId="023D342E" w14:textId="77777777" w:rsidR="00E908F8" w:rsidRDefault="00E908F8" w:rsidP="009644BA">
      <w:pPr>
        <w:tabs>
          <w:tab w:val="left" w:pos="7650"/>
        </w:tabs>
      </w:pPr>
    </w:p>
    <w:p w14:paraId="45284647" w14:textId="77777777" w:rsidR="009644BA" w:rsidRDefault="009644BA" w:rsidP="009644BA">
      <w:pPr>
        <w:widowControl/>
        <w:spacing w:after="200" w:line="276" w:lineRule="auto"/>
        <w:rPr>
          <w:highlight w:val="darkRed"/>
        </w:rPr>
      </w:pPr>
      <w:r>
        <w:rPr>
          <w:highlight w:val="darkRed"/>
        </w:rPr>
        <w:br w:type="page"/>
      </w:r>
    </w:p>
    <w:p w14:paraId="15010AB6" w14:textId="77777777" w:rsidR="00B178FB" w:rsidRDefault="00B178FB" w:rsidP="00B178FB">
      <w:pPr>
        <w:rPr>
          <w:rFonts w:asciiTheme="minorHAnsi" w:hAnsiTheme="minorHAnsi" w:cstheme="minorHAnsi"/>
          <w:b/>
          <w:sz w:val="18"/>
          <w:szCs w:val="18"/>
        </w:rPr>
      </w:pPr>
      <w:r w:rsidRPr="0082315B">
        <w:rPr>
          <w:rFonts w:asciiTheme="minorHAnsi" w:hAnsiTheme="minorHAnsi" w:cstheme="minorHAnsi"/>
          <w:b/>
          <w:sz w:val="18"/>
          <w:szCs w:val="18"/>
        </w:rPr>
        <w:lastRenderedPageBreak/>
        <w:t>Teacher:</w:t>
      </w:r>
      <w:r>
        <w:rPr>
          <w:rFonts w:asciiTheme="minorHAnsi" w:hAnsiTheme="minorHAnsi" w:cstheme="minorHAnsi"/>
          <w:b/>
          <w:sz w:val="18"/>
          <w:szCs w:val="18"/>
        </w:rPr>
        <w:t xml:space="preserve">   </w:t>
      </w:r>
      <w:proofErr w:type="spellStart"/>
      <w:r>
        <w:rPr>
          <w:rFonts w:asciiTheme="minorHAnsi" w:hAnsiTheme="minorHAnsi" w:cstheme="minorHAnsi"/>
          <w:b/>
          <w:sz w:val="18"/>
          <w:szCs w:val="18"/>
        </w:rPr>
        <w:t>DeMott</w:t>
      </w:r>
      <w:proofErr w:type="spellEnd"/>
    </w:p>
    <w:p w14:paraId="6404B405" w14:textId="77777777" w:rsidR="00B178FB" w:rsidRDefault="00B178FB" w:rsidP="00B178FB">
      <w:pPr>
        <w:rPr>
          <w:rFonts w:asciiTheme="minorHAnsi" w:hAnsiTheme="minorHAnsi" w:cstheme="minorHAnsi"/>
          <w:b/>
          <w:sz w:val="18"/>
          <w:szCs w:val="18"/>
        </w:rPr>
      </w:pPr>
    </w:p>
    <w:p w14:paraId="237AFDBC" w14:textId="77777777" w:rsidR="00B178FB" w:rsidRDefault="00B178FB" w:rsidP="00B178FB">
      <w:pPr>
        <w:rPr>
          <w:rFonts w:asciiTheme="minorHAnsi" w:hAnsiTheme="minorHAnsi" w:cstheme="minorHAnsi"/>
          <w:b/>
          <w:sz w:val="18"/>
          <w:szCs w:val="18"/>
        </w:rPr>
      </w:pPr>
      <w:hyperlink w:anchor="Contents" w:history="1">
        <w:r w:rsidRPr="00B96A91">
          <w:rPr>
            <w:rStyle w:val="Hyperlink"/>
            <w:rFonts w:asciiTheme="minorHAnsi" w:hAnsiTheme="minorHAnsi" w:cstheme="minorHAnsi"/>
            <w:b/>
            <w:sz w:val="18"/>
            <w:szCs w:val="18"/>
          </w:rPr>
          <w:t>Return to Table of Contents</w:t>
        </w:r>
      </w:hyperlink>
    </w:p>
    <w:p w14:paraId="4064C793" w14:textId="77777777" w:rsidR="00B178FB" w:rsidRDefault="00B178FB" w:rsidP="00B178FB">
      <w:pPr>
        <w:rPr>
          <w:rFonts w:asciiTheme="minorHAnsi" w:hAnsiTheme="minorHAnsi" w:cstheme="minorHAnsi"/>
          <w:b/>
          <w:sz w:val="18"/>
          <w:szCs w:val="18"/>
        </w:rPr>
      </w:pPr>
    </w:p>
    <w:p w14:paraId="754927AB" w14:textId="77777777" w:rsidR="00B178FB" w:rsidRDefault="00B178FB" w:rsidP="00B178FB">
      <w:pPr>
        <w:rPr>
          <w:rFonts w:asciiTheme="minorHAnsi" w:hAnsiTheme="minorHAnsi" w:cstheme="minorHAnsi"/>
          <w:b/>
          <w:sz w:val="18"/>
          <w:szCs w:val="18"/>
        </w:rPr>
      </w:pPr>
      <w:hyperlink w:anchor="Appendix" w:history="1">
        <w:r w:rsidRPr="00B96A91">
          <w:rPr>
            <w:rStyle w:val="Hyperlink"/>
            <w:rFonts w:asciiTheme="minorHAnsi" w:hAnsiTheme="minorHAnsi" w:cstheme="minorHAnsi"/>
            <w:b/>
            <w:sz w:val="18"/>
            <w:szCs w:val="18"/>
          </w:rPr>
          <w:t>Return to Appendix</w:t>
        </w:r>
      </w:hyperlink>
    </w:p>
    <w:p w14:paraId="1283C016" w14:textId="77777777" w:rsidR="00B178FB" w:rsidRDefault="00B178FB" w:rsidP="00B178FB">
      <w:pPr>
        <w:rPr>
          <w:rFonts w:asciiTheme="minorHAnsi" w:hAnsiTheme="minorHAnsi" w:cstheme="minorHAnsi"/>
          <w:b/>
          <w:sz w:val="18"/>
          <w:szCs w:val="18"/>
        </w:rPr>
      </w:pPr>
    </w:p>
    <w:p w14:paraId="636CD44C" w14:textId="77777777" w:rsidR="00B178FB" w:rsidRDefault="00B178FB" w:rsidP="00B178FB">
      <w:pPr>
        <w:rPr>
          <w:rFonts w:asciiTheme="minorHAnsi" w:hAnsiTheme="minorHAnsi" w:cstheme="minorHAnsi"/>
          <w:b/>
          <w:sz w:val="18"/>
          <w:szCs w:val="18"/>
        </w:rPr>
      </w:pPr>
      <w:hyperlink w:anchor="CourseObjectives" w:history="1">
        <w:r w:rsidRPr="00B96A91">
          <w:rPr>
            <w:rStyle w:val="Hyperlink"/>
            <w:rFonts w:asciiTheme="minorHAnsi" w:hAnsiTheme="minorHAnsi" w:cstheme="minorHAnsi"/>
            <w:b/>
            <w:sz w:val="18"/>
            <w:szCs w:val="18"/>
          </w:rPr>
          <w:t>Return to Course Objectives</w:t>
        </w:r>
      </w:hyperlink>
    </w:p>
    <w:p w14:paraId="61194C50" w14:textId="77777777" w:rsidR="00B178FB" w:rsidRDefault="00B178FB" w:rsidP="00B178FB">
      <w:pPr>
        <w:rPr>
          <w:rFonts w:asciiTheme="minorHAnsi" w:hAnsiTheme="minorHAnsi" w:cstheme="minorHAnsi"/>
          <w:b/>
          <w:sz w:val="18"/>
          <w:szCs w:val="18"/>
        </w:rPr>
      </w:pPr>
    </w:p>
    <w:p w14:paraId="229177B3" w14:textId="77777777" w:rsidR="00B178FB" w:rsidRDefault="00B178FB" w:rsidP="00B178FB">
      <w:pPr>
        <w:rPr>
          <w:rFonts w:asciiTheme="minorHAnsi" w:hAnsiTheme="minorHAnsi" w:cstheme="minorHAnsi"/>
          <w:b/>
          <w:sz w:val="18"/>
          <w:szCs w:val="18"/>
        </w:rPr>
      </w:pPr>
      <w:hyperlink w:anchor="GiftedBenchmarks" w:history="1">
        <w:r w:rsidRPr="00B96A91">
          <w:rPr>
            <w:rStyle w:val="Hyperlink"/>
            <w:rFonts w:asciiTheme="minorHAnsi" w:hAnsiTheme="minorHAnsi" w:cstheme="minorHAnsi"/>
            <w:b/>
            <w:sz w:val="18"/>
            <w:szCs w:val="18"/>
          </w:rPr>
          <w:t>Return to Gifted Benchmarks</w:t>
        </w:r>
      </w:hyperlink>
    </w:p>
    <w:p w14:paraId="41A9D150" w14:textId="77777777" w:rsidR="00B178FB" w:rsidRDefault="00B178FB" w:rsidP="00B178FB">
      <w:pPr>
        <w:rPr>
          <w:rFonts w:asciiTheme="minorHAnsi" w:hAnsiTheme="minorHAnsi" w:cstheme="minorHAnsi"/>
          <w:b/>
          <w:sz w:val="18"/>
          <w:szCs w:val="18"/>
        </w:rPr>
      </w:pPr>
    </w:p>
    <w:p w14:paraId="2ACFC840" w14:textId="77777777" w:rsidR="00B178FB" w:rsidRDefault="00B178FB" w:rsidP="00B178FB">
      <w:pPr>
        <w:rPr>
          <w:rFonts w:asciiTheme="minorHAnsi" w:hAnsiTheme="minorHAnsi" w:cstheme="minorHAnsi"/>
          <w:b/>
          <w:sz w:val="18"/>
          <w:szCs w:val="18"/>
        </w:rPr>
      </w:pPr>
      <w:hyperlink w:anchor="Emergency" w:history="1">
        <w:r w:rsidRPr="00B96A91">
          <w:rPr>
            <w:rStyle w:val="Hyperlink"/>
            <w:rFonts w:asciiTheme="minorHAnsi" w:hAnsiTheme="minorHAnsi" w:cstheme="minorHAnsi"/>
            <w:b/>
            <w:sz w:val="18"/>
            <w:szCs w:val="18"/>
          </w:rPr>
          <w:t>Return to Emergency Lessons</w:t>
        </w:r>
      </w:hyperlink>
    </w:p>
    <w:p w14:paraId="0041FF18" w14:textId="77777777" w:rsidR="00B178FB" w:rsidRDefault="00B178FB" w:rsidP="00B178FB">
      <w:pPr>
        <w:rPr>
          <w:rFonts w:asciiTheme="minorHAnsi" w:hAnsiTheme="minorHAnsi" w:cstheme="minorHAnsi"/>
          <w:b/>
          <w:sz w:val="18"/>
          <w:szCs w:val="18"/>
        </w:rPr>
      </w:pPr>
    </w:p>
    <w:p w14:paraId="7EE3E5E6" w14:textId="77777777" w:rsidR="00B178FB" w:rsidRDefault="00B178FB" w:rsidP="00B178FB">
      <w:pPr>
        <w:rPr>
          <w:rStyle w:val="Hyperlink"/>
          <w:rFonts w:asciiTheme="minorHAnsi" w:hAnsiTheme="minorHAnsi" w:cstheme="minorHAnsi"/>
          <w:b/>
          <w:sz w:val="18"/>
          <w:szCs w:val="18"/>
        </w:rPr>
      </w:pPr>
      <w:hyperlink w:anchor="Protocols" w:history="1">
        <w:r w:rsidRPr="001301C6">
          <w:rPr>
            <w:rStyle w:val="Hyperlink"/>
            <w:rFonts w:asciiTheme="minorHAnsi" w:hAnsiTheme="minorHAnsi" w:cstheme="minorHAnsi"/>
            <w:b/>
            <w:sz w:val="18"/>
            <w:szCs w:val="18"/>
          </w:rPr>
          <w:t>Return to Protocols</w:t>
        </w:r>
      </w:hyperlink>
    </w:p>
    <w:p w14:paraId="07F7B2E1" w14:textId="77777777" w:rsidR="00B178FB" w:rsidRDefault="00B178FB" w:rsidP="00B178FB">
      <w:pPr>
        <w:rPr>
          <w:rFonts w:asciiTheme="minorHAnsi" w:hAnsiTheme="minorHAnsi" w:cstheme="minorHAnsi"/>
          <w:b/>
          <w:sz w:val="18"/>
          <w:szCs w:val="18"/>
        </w:rPr>
      </w:pPr>
    </w:p>
    <w:p w14:paraId="44960913" w14:textId="77777777" w:rsidR="00B178FB" w:rsidRDefault="00B178FB" w:rsidP="00B178FB">
      <w:pPr>
        <w:tabs>
          <w:tab w:val="left" w:pos="7650"/>
        </w:tabs>
        <w:rPr>
          <w:rStyle w:val="Hyperlink"/>
          <w:rFonts w:asciiTheme="minorHAnsi" w:hAnsiTheme="minorHAnsi" w:cstheme="minorHAnsi"/>
          <w:b/>
          <w:sz w:val="18"/>
          <w:szCs w:val="18"/>
        </w:rPr>
      </w:pPr>
      <w:hyperlink w:anchor="HowToNotes" w:history="1">
        <w:r w:rsidRPr="00B96A91">
          <w:rPr>
            <w:rStyle w:val="Hyperlink"/>
            <w:rFonts w:asciiTheme="minorHAnsi" w:hAnsiTheme="minorHAnsi" w:cstheme="minorHAnsi"/>
            <w:b/>
            <w:sz w:val="18"/>
            <w:szCs w:val="18"/>
          </w:rPr>
          <w:t>Return to How To Notes</w:t>
        </w:r>
      </w:hyperlink>
    </w:p>
    <w:p w14:paraId="53CF36AF" w14:textId="77777777" w:rsidR="00E860FD" w:rsidRDefault="00E860FD" w:rsidP="00B178FB">
      <w:pPr>
        <w:tabs>
          <w:tab w:val="left" w:pos="7650"/>
        </w:tabs>
        <w:rPr>
          <w:rStyle w:val="Hyperlink"/>
          <w:rFonts w:asciiTheme="minorHAnsi" w:hAnsiTheme="minorHAnsi" w:cstheme="minorHAnsi"/>
          <w:b/>
          <w:sz w:val="18"/>
          <w:szCs w:val="18"/>
        </w:rPr>
      </w:pPr>
    </w:p>
    <w:p w14:paraId="4F71A892" w14:textId="77777777" w:rsidR="00E860FD" w:rsidRDefault="00E860FD" w:rsidP="00B178FB">
      <w:pPr>
        <w:tabs>
          <w:tab w:val="left" w:pos="7650"/>
        </w:tabs>
        <w:rPr>
          <w:rStyle w:val="Hyperlink"/>
          <w:rFonts w:asciiTheme="minorHAnsi" w:hAnsiTheme="minorHAnsi" w:cstheme="minorHAnsi"/>
          <w:b/>
          <w:sz w:val="18"/>
          <w:szCs w:val="18"/>
        </w:rPr>
      </w:pPr>
    </w:p>
    <w:p w14:paraId="05466C5D" w14:textId="77777777" w:rsidR="00E860FD" w:rsidRDefault="00E860FD" w:rsidP="00B178FB">
      <w:pPr>
        <w:tabs>
          <w:tab w:val="left" w:pos="7650"/>
        </w:tabs>
        <w:rPr>
          <w:rStyle w:val="Hyperlink"/>
          <w:rFonts w:asciiTheme="minorHAnsi" w:hAnsiTheme="minorHAnsi" w:cstheme="minorHAnsi"/>
          <w:b/>
          <w:sz w:val="18"/>
          <w:szCs w:val="18"/>
        </w:rPr>
      </w:pPr>
    </w:p>
    <w:p w14:paraId="26960A58" w14:textId="77777777" w:rsidR="00E860FD" w:rsidRPr="00E860FD" w:rsidRDefault="00E860FD" w:rsidP="00E860FD">
      <w:pPr>
        <w:widowControl/>
        <w:spacing w:after="200" w:line="276" w:lineRule="auto"/>
        <w:rPr>
          <w:sz w:val="16"/>
          <w:szCs w:val="16"/>
        </w:rPr>
      </w:pPr>
    </w:p>
    <w:p w14:paraId="65179148" w14:textId="77777777" w:rsidR="00E860FD" w:rsidRPr="00E860FD" w:rsidRDefault="00E860FD" w:rsidP="00E860FD">
      <w:pPr>
        <w:widowControl/>
        <w:spacing w:after="200" w:line="276" w:lineRule="auto"/>
        <w:rPr>
          <w:sz w:val="16"/>
          <w:szCs w:val="16"/>
        </w:rPr>
      </w:pPr>
      <w:hyperlink w:anchor="stanobjeng" w:history="1">
        <w:r w:rsidRPr="00E860FD">
          <w:rPr>
            <w:rStyle w:val="Hyperlink"/>
            <w:sz w:val="16"/>
            <w:szCs w:val="16"/>
          </w:rPr>
          <w:t>Return to Standards and Objectives</w:t>
        </w:r>
      </w:hyperlink>
    </w:p>
    <w:p w14:paraId="542D63A7" w14:textId="77777777" w:rsidR="00E860FD" w:rsidRPr="00E860FD" w:rsidRDefault="00E860FD" w:rsidP="00E860FD">
      <w:pPr>
        <w:widowControl/>
        <w:spacing w:after="200" w:line="276" w:lineRule="auto"/>
        <w:rPr>
          <w:sz w:val="16"/>
          <w:szCs w:val="16"/>
        </w:rPr>
      </w:pPr>
      <w:hyperlink w:anchor="stanobjeng9" w:history="1">
        <w:r w:rsidRPr="00E860FD">
          <w:rPr>
            <w:rStyle w:val="Hyperlink"/>
            <w:sz w:val="16"/>
            <w:szCs w:val="16"/>
          </w:rPr>
          <w:t>Return to Standards and Objectives English 9</w:t>
        </w:r>
      </w:hyperlink>
    </w:p>
    <w:p w14:paraId="6C54D81B" w14:textId="77777777" w:rsidR="00E860FD" w:rsidRPr="00E860FD" w:rsidRDefault="00E860FD" w:rsidP="00E860FD">
      <w:pPr>
        <w:widowControl/>
        <w:spacing w:after="200" w:line="276" w:lineRule="auto"/>
        <w:rPr>
          <w:sz w:val="16"/>
          <w:szCs w:val="16"/>
        </w:rPr>
      </w:pPr>
      <w:hyperlink w:anchor="stanobjeng10" w:history="1">
        <w:r w:rsidRPr="00E860FD">
          <w:rPr>
            <w:rStyle w:val="Hyperlink"/>
            <w:sz w:val="16"/>
            <w:szCs w:val="16"/>
          </w:rPr>
          <w:t>Return to Standards and Objectives English 10</w:t>
        </w:r>
      </w:hyperlink>
    </w:p>
    <w:p w14:paraId="0DF366DE" w14:textId="77777777" w:rsidR="00E860FD" w:rsidRPr="00E860FD" w:rsidRDefault="00E860FD" w:rsidP="00E860FD">
      <w:pPr>
        <w:widowControl/>
        <w:spacing w:after="200" w:line="276" w:lineRule="auto"/>
        <w:rPr>
          <w:sz w:val="16"/>
          <w:szCs w:val="16"/>
        </w:rPr>
      </w:pPr>
      <w:hyperlink w:anchor="stanobjeng11" w:history="1">
        <w:r w:rsidRPr="00E860FD">
          <w:rPr>
            <w:rStyle w:val="Hyperlink"/>
            <w:sz w:val="16"/>
            <w:szCs w:val="16"/>
          </w:rPr>
          <w:t>Return to Standards and Objectives English 11</w:t>
        </w:r>
      </w:hyperlink>
    </w:p>
    <w:p w14:paraId="4DBE0B38" w14:textId="77777777" w:rsidR="00E860FD" w:rsidRPr="00E860FD" w:rsidRDefault="00E860FD" w:rsidP="00E860FD">
      <w:pPr>
        <w:widowControl/>
        <w:spacing w:after="200" w:line="276" w:lineRule="auto"/>
        <w:rPr>
          <w:sz w:val="16"/>
          <w:szCs w:val="16"/>
        </w:rPr>
      </w:pPr>
      <w:hyperlink w:anchor="stanobjeng12" w:history="1">
        <w:r w:rsidRPr="00E860FD">
          <w:rPr>
            <w:rStyle w:val="Hyperlink"/>
            <w:sz w:val="16"/>
            <w:szCs w:val="16"/>
          </w:rPr>
          <w:t>Return to Standards and Objectives English 12</w:t>
        </w:r>
      </w:hyperlink>
    </w:p>
    <w:p w14:paraId="0EC14282" w14:textId="77777777" w:rsidR="00E860FD" w:rsidRPr="00E860FD" w:rsidRDefault="00E860FD" w:rsidP="00E860FD">
      <w:pPr>
        <w:widowControl/>
        <w:spacing w:after="200" w:line="276" w:lineRule="auto"/>
        <w:rPr>
          <w:sz w:val="16"/>
          <w:szCs w:val="16"/>
        </w:rPr>
      </w:pPr>
    </w:p>
    <w:p w14:paraId="27211C91" w14:textId="77777777" w:rsidR="00E860FD" w:rsidRPr="00E860FD" w:rsidRDefault="00E860FD" w:rsidP="00E860FD">
      <w:pPr>
        <w:widowControl/>
        <w:spacing w:after="200" w:line="276" w:lineRule="auto"/>
        <w:rPr>
          <w:sz w:val="16"/>
          <w:szCs w:val="16"/>
        </w:rPr>
      </w:pPr>
      <w:hyperlink w:anchor="Honors9Units" w:history="1">
        <w:r w:rsidRPr="00E860FD">
          <w:rPr>
            <w:rStyle w:val="Hyperlink"/>
            <w:sz w:val="16"/>
            <w:szCs w:val="16"/>
          </w:rPr>
          <w:t>Return to Honors 9 Units</w:t>
        </w:r>
      </w:hyperlink>
    </w:p>
    <w:p w14:paraId="3C51A804"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1</w:t>
        </w:r>
      </w:hyperlink>
    </w:p>
    <w:p w14:paraId="23A763EB" w14:textId="77777777" w:rsidR="00E860FD" w:rsidRPr="00E860FD" w:rsidRDefault="00E860FD" w:rsidP="00E860FD">
      <w:pPr>
        <w:widowControl/>
        <w:spacing w:after="200" w:line="276" w:lineRule="auto"/>
        <w:rPr>
          <w:rStyle w:val="Hyperlink"/>
          <w:sz w:val="16"/>
          <w:szCs w:val="16"/>
        </w:rPr>
      </w:pPr>
      <w:r w:rsidRPr="00E860FD">
        <w:rPr>
          <w:sz w:val="16"/>
          <w:szCs w:val="16"/>
        </w:rPr>
        <w:fldChar w:fldCharType="begin"/>
      </w:r>
      <w:r w:rsidRPr="00E860FD">
        <w:rPr>
          <w:sz w:val="16"/>
          <w:szCs w:val="16"/>
        </w:rPr>
        <w:instrText xml:space="preserve"> HYPERLINK  \l "Honors9UnitII" </w:instrText>
      </w:r>
      <w:r w:rsidRPr="00E860FD">
        <w:rPr>
          <w:sz w:val="16"/>
          <w:szCs w:val="16"/>
        </w:rPr>
      </w:r>
      <w:r w:rsidRPr="00E860FD">
        <w:rPr>
          <w:sz w:val="16"/>
          <w:szCs w:val="16"/>
        </w:rPr>
        <w:fldChar w:fldCharType="separate"/>
      </w:r>
      <w:r w:rsidRPr="00E860FD">
        <w:rPr>
          <w:rStyle w:val="Hyperlink"/>
          <w:sz w:val="16"/>
          <w:szCs w:val="16"/>
        </w:rPr>
        <w:t>Return to Honors 9 Unit 2</w:t>
      </w:r>
    </w:p>
    <w:p w14:paraId="67B0E644" w14:textId="77777777" w:rsidR="00E860FD" w:rsidRPr="00E860FD" w:rsidRDefault="00E860FD" w:rsidP="00E860FD">
      <w:pPr>
        <w:widowControl/>
        <w:spacing w:after="200" w:line="276" w:lineRule="auto"/>
        <w:rPr>
          <w:sz w:val="16"/>
          <w:szCs w:val="16"/>
        </w:rPr>
      </w:pPr>
      <w:r w:rsidRPr="00E860FD">
        <w:rPr>
          <w:sz w:val="16"/>
          <w:szCs w:val="16"/>
        </w:rPr>
        <w:fldChar w:fldCharType="end"/>
      </w:r>
      <w:hyperlink w:anchor="Honors9UnitIII" w:history="1">
        <w:r w:rsidRPr="00E860FD">
          <w:rPr>
            <w:rStyle w:val="Hyperlink"/>
            <w:sz w:val="16"/>
            <w:szCs w:val="16"/>
          </w:rPr>
          <w:t>Return to Honors 9 Unit 3</w:t>
        </w:r>
      </w:hyperlink>
    </w:p>
    <w:p w14:paraId="087EABE1" w14:textId="77777777" w:rsidR="00E860FD" w:rsidRPr="00E860FD" w:rsidRDefault="00E860FD" w:rsidP="00E860FD">
      <w:pPr>
        <w:widowControl/>
        <w:spacing w:after="200" w:line="276" w:lineRule="auto"/>
        <w:rPr>
          <w:sz w:val="16"/>
          <w:szCs w:val="16"/>
        </w:rPr>
      </w:pPr>
      <w:hyperlink w:anchor="Honors9UnitIV" w:history="1">
        <w:r w:rsidRPr="00E860FD">
          <w:rPr>
            <w:rStyle w:val="Hyperlink"/>
            <w:sz w:val="16"/>
            <w:szCs w:val="16"/>
          </w:rPr>
          <w:t>Return to Honors 9 Unit 4</w:t>
        </w:r>
      </w:hyperlink>
    </w:p>
    <w:p w14:paraId="7E947CCC" w14:textId="77777777" w:rsidR="00E860FD" w:rsidRPr="00E860FD" w:rsidRDefault="00E860FD" w:rsidP="00E860FD">
      <w:pPr>
        <w:widowControl/>
        <w:spacing w:after="200" w:line="276" w:lineRule="auto"/>
        <w:rPr>
          <w:sz w:val="16"/>
          <w:szCs w:val="16"/>
        </w:rPr>
      </w:pPr>
      <w:hyperlink w:anchor="Honors9UnitI" w:history="1">
        <w:r w:rsidRPr="00E860FD">
          <w:rPr>
            <w:rStyle w:val="Hyperlink"/>
            <w:sz w:val="16"/>
            <w:szCs w:val="16"/>
          </w:rPr>
          <w:t>Return to Honors 9 Unit 5</w:t>
        </w:r>
      </w:hyperlink>
    </w:p>
    <w:p w14:paraId="2184A8CE" w14:textId="77777777" w:rsidR="00E860FD" w:rsidRPr="00E860FD" w:rsidRDefault="00E860FD" w:rsidP="00E860FD">
      <w:pPr>
        <w:widowControl/>
        <w:spacing w:after="200" w:line="276" w:lineRule="auto"/>
        <w:rPr>
          <w:sz w:val="16"/>
          <w:szCs w:val="16"/>
        </w:rPr>
      </w:pPr>
    </w:p>
    <w:p w14:paraId="794CA2B3" w14:textId="77777777" w:rsidR="00E860FD" w:rsidRPr="00E860FD" w:rsidRDefault="00E860FD" w:rsidP="00E860FD">
      <w:pPr>
        <w:widowControl/>
        <w:spacing w:after="200" w:line="276" w:lineRule="auto"/>
        <w:rPr>
          <w:sz w:val="16"/>
          <w:szCs w:val="16"/>
        </w:rPr>
      </w:pPr>
      <w:hyperlink w:anchor="Honors9Suggestions" w:history="1">
        <w:r w:rsidRPr="00E860FD">
          <w:rPr>
            <w:rStyle w:val="Hyperlink"/>
            <w:sz w:val="16"/>
            <w:szCs w:val="16"/>
          </w:rPr>
          <w:t>Return to Suggestions (English 9)</w:t>
        </w:r>
      </w:hyperlink>
    </w:p>
    <w:p w14:paraId="0C0AB241" w14:textId="77777777" w:rsidR="00E860FD" w:rsidRPr="00E860FD" w:rsidRDefault="00E860FD" w:rsidP="00E860FD">
      <w:pPr>
        <w:widowControl/>
        <w:spacing w:after="200" w:line="276" w:lineRule="auto"/>
        <w:rPr>
          <w:sz w:val="16"/>
          <w:szCs w:val="16"/>
        </w:rPr>
      </w:pPr>
      <w:hyperlink w:anchor="Honors9SuggestionsDrama" w:history="1">
        <w:r w:rsidRPr="00E860FD">
          <w:rPr>
            <w:rStyle w:val="Hyperlink"/>
            <w:sz w:val="16"/>
            <w:szCs w:val="16"/>
          </w:rPr>
          <w:t>Return to Suggestions for Drama (English 9)</w:t>
        </w:r>
      </w:hyperlink>
    </w:p>
    <w:p w14:paraId="11651998" w14:textId="77777777" w:rsidR="00E860FD" w:rsidRPr="00E860FD" w:rsidRDefault="00E860FD" w:rsidP="00E860FD">
      <w:pPr>
        <w:widowControl/>
        <w:spacing w:after="200" w:line="276" w:lineRule="auto"/>
        <w:rPr>
          <w:sz w:val="16"/>
          <w:szCs w:val="16"/>
        </w:rPr>
      </w:pPr>
      <w:hyperlink w:anchor="Honors9SuggestionsNonfiction" w:history="1">
        <w:r w:rsidRPr="00E860FD">
          <w:rPr>
            <w:rStyle w:val="Hyperlink"/>
            <w:sz w:val="16"/>
            <w:szCs w:val="16"/>
          </w:rPr>
          <w:t xml:space="preserve">Return to Suggestions for </w:t>
        </w:r>
        <w:proofErr w:type="spellStart"/>
        <w:r w:rsidRPr="00E860FD">
          <w:rPr>
            <w:rStyle w:val="Hyperlink"/>
            <w:sz w:val="16"/>
            <w:szCs w:val="16"/>
          </w:rPr>
          <w:t>NonFiction</w:t>
        </w:r>
        <w:proofErr w:type="spellEnd"/>
        <w:r w:rsidRPr="00E860FD">
          <w:rPr>
            <w:rStyle w:val="Hyperlink"/>
            <w:sz w:val="16"/>
            <w:szCs w:val="16"/>
          </w:rPr>
          <w:t>/Satire (English 9)</w:t>
        </w:r>
      </w:hyperlink>
    </w:p>
    <w:p w14:paraId="6E93959C" w14:textId="77777777" w:rsidR="00E860FD" w:rsidRPr="00E860FD" w:rsidRDefault="00E860FD" w:rsidP="00E860FD">
      <w:pPr>
        <w:widowControl/>
        <w:spacing w:after="200" w:line="276" w:lineRule="auto"/>
        <w:rPr>
          <w:sz w:val="16"/>
          <w:szCs w:val="16"/>
        </w:rPr>
      </w:pPr>
      <w:hyperlink w:anchor="Honors9SuggestionsNovel" w:history="1">
        <w:r w:rsidRPr="00E860FD">
          <w:rPr>
            <w:rStyle w:val="Hyperlink"/>
            <w:sz w:val="16"/>
            <w:szCs w:val="16"/>
          </w:rPr>
          <w:t>Return to Suggestions for Novel Studies (English 9)</w:t>
        </w:r>
      </w:hyperlink>
    </w:p>
    <w:p w14:paraId="2EDF871F" w14:textId="77777777" w:rsidR="00E860FD" w:rsidRPr="00E860FD" w:rsidRDefault="00E860FD" w:rsidP="00E860FD">
      <w:pPr>
        <w:widowControl/>
        <w:spacing w:after="200" w:line="276" w:lineRule="auto"/>
        <w:rPr>
          <w:sz w:val="16"/>
          <w:szCs w:val="16"/>
        </w:rPr>
      </w:pPr>
      <w:hyperlink w:anchor="honors9SuggestionsPoetry" w:history="1">
        <w:r w:rsidRPr="00E860FD">
          <w:rPr>
            <w:rStyle w:val="Hyperlink"/>
            <w:sz w:val="16"/>
            <w:szCs w:val="16"/>
          </w:rPr>
          <w:t>Return to Suggestions for Poetry (English 9)</w:t>
        </w:r>
      </w:hyperlink>
    </w:p>
    <w:p w14:paraId="504F7711" w14:textId="77777777" w:rsidR="00E860FD" w:rsidRPr="00E860FD" w:rsidRDefault="00E860FD" w:rsidP="00E860FD">
      <w:pPr>
        <w:widowControl/>
        <w:spacing w:after="200" w:line="276" w:lineRule="auto"/>
        <w:rPr>
          <w:sz w:val="16"/>
          <w:szCs w:val="16"/>
        </w:rPr>
      </w:pPr>
      <w:hyperlink w:anchor="Honors9SuggestionsShortStories" w:history="1">
        <w:r w:rsidRPr="00E860FD">
          <w:rPr>
            <w:rStyle w:val="Hyperlink"/>
            <w:sz w:val="16"/>
            <w:szCs w:val="16"/>
          </w:rPr>
          <w:t>Return to Suggestions for Short Stories (English 9)</w:t>
        </w:r>
      </w:hyperlink>
    </w:p>
    <w:p w14:paraId="1397B9F8" w14:textId="77777777" w:rsidR="00E860FD" w:rsidRPr="00E860FD" w:rsidRDefault="00E860FD" w:rsidP="00E860FD">
      <w:pPr>
        <w:widowControl/>
        <w:spacing w:after="200" w:line="276" w:lineRule="auto"/>
        <w:rPr>
          <w:sz w:val="16"/>
          <w:szCs w:val="16"/>
        </w:rPr>
      </w:pPr>
      <w:hyperlink w:anchor="Honors9SuggestionsEpic" w:history="1">
        <w:r w:rsidRPr="00E860FD">
          <w:rPr>
            <w:rStyle w:val="Hyperlink"/>
            <w:sz w:val="16"/>
            <w:szCs w:val="16"/>
          </w:rPr>
          <w:t>Return to Suggestions for Epic (English 9)</w:t>
        </w:r>
      </w:hyperlink>
    </w:p>
    <w:p w14:paraId="3EC61D0F" w14:textId="77777777" w:rsidR="00E860FD" w:rsidRPr="00E860FD" w:rsidRDefault="00E860FD" w:rsidP="00E860FD">
      <w:pPr>
        <w:widowControl/>
        <w:spacing w:after="200" w:line="276" w:lineRule="auto"/>
        <w:rPr>
          <w:sz w:val="16"/>
          <w:szCs w:val="16"/>
        </w:rPr>
      </w:pPr>
    </w:p>
    <w:p w14:paraId="5155AA9B" w14:textId="77777777" w:rsidR="00E860FD" w:rsidRPr="00E860FD" w:rsidRDefault="00E860FD" w:rsidP="00E860FD">
      <w:pPr>
        <w:widowControl/>
        <w:spacing w:after="200" w:line="276" w:lineRule="auto"/>
        <w:rPr>
          <w:sz w:val="16"/>
          <w:szCs w:val="16"/>
        </w:rPr>
      </w:pPr>
      <w:hyperlink w:anchor="ChartsforEnglish9101112" w:history="1">
        <w:r w:rsidRPr="00E860FD">
          <w:rPr>
            <w:rStyle w:val="Hyperlink"/>
            <w:sz w:val="16"/>
            <w:szCs w:val="16"/>
          </w:rPr>
          <w:t>Return to Charts for English 9, 10</w:t>
        </w:r>
        <w:r w:rsidRPr="00E860FD">
          <w:rPr>
            <w:rStyle w:val="Hyperlink"/>
            <w:sz w:val="16"/>
            <w:szCs w:val="16"/>
          </w:rPr>
          <w:t>,</w:t>
        </w:r>
        <w:r w:rsidRPr="00E860FD">
          <w:rPr>
            <w:rStyle w:val="Hyperlink"/>
            <w:sz w:val="16"/>
            <w:szCs w:val="16"/>
          </w:rPr>
          <w:t xml:space="preserve"> 11, 12</w:t>
        </w:r>
      </w:hyperlink>
    </w:p>
    <w:p w14:paraId="5E7ED433" w14:textId="77777777" w:rsidR="00E860FD" w:rsidRPr="00E860FD" w:rsidRDefault="00E860FD" w:rsidP="00E860FD">
      <w:pPr>
        <w:widowControl/>
        <w:spacing w:after="200" w:line="276" w:lineRule="auto"/>
        <w:rPr>
          <w:sz w:val="16"/>
          <w:szCs w:val="16"/>
        </w:rPr>
      </w:pPr>
      <w:hyperlink w:anchor="Communicationchart9101112" w:history="1">
        <w:r w:rsidRPr="00E860FD">
          <w:rPr>
            <w:rStyle w:val="Hyperlink"/>
            <w:sz w:val="16"/>
            <w:szCs w:val="16"/>
          </w:rPr>
          <w:t>Return to Communication Chart</w:t>
        </w:r>
      </w:hyperlink>
    </w:p>
    <w:p w14:paraId="429F84D7" w14:textId="77777777" w:rsidR="00E860FD" w:rsidRPr="00E860FD" w:rsidRDefault="00E860FD" w:rsidP="00E860FD">
      <w:pPr>
        <w:widowControl/>
        <w:spacing w:after="200" w:line="276" w:lineRule="auto"/>
        <w:rPr>
          <w:sz w:val="16"/>
          <w:szCs w:val="16"/>
        </w:rPr>
      </w:pPr>
      <w:hyperlink w:anchor="ReadingandRespondingtoLitchart9101112" w:history="1">
        <w:r w:rsidRPr="00E860FD">
          <w:rPr>
            <w:rStyle w:val="Hyperlink"/>
            <w:sz w:val="16"/>
            <w:szCs w:val="16"/>
          </w:rPr>
          <w:t>Return to Reading and Responding to Literature Chart</w:t>
        </w:r>
      </w:hyperlink>
    </w:p>
    <w:p w14:paraId="7CB7FD8D" w14:textId="77777777" w:rsidR="00E860FD" w:rsidRPr="00E860FD" w:rsidRDefault="00E860FD" w:rsidP="00E860FD">
      <w:pPr>
        <w:widowControl/>
        <w:spacing w:after="200" w:line="276" w:lineRule="auto"/>
        <w:rPr>
          <w:sz w:val="16"/>
          <w:szCs w:val="16"/>
        </w:rPr>
      </w:pPr>
      <w:hyperlink w:anchor="WrittenCommunicationchart9101112" w:history="1">
        <w:r w:rsidRPr="00E860FD">
          <w:rPr>
            <w:rStyle w:val="Hyperlink"/>
            <w:sz w:val="16"/>
            <w:szCs w:val="16"/>
          </w:rPr>
          <w:t>Return to Written Communication Chart</w:t>
        </w:r>
      </w:hyperlink>
    </w:p>
    <w:p w14:paraId="79B7D179" w14:textId="3986F512" w:rsidR="00E860FD" w:rsidRDefault="00E860FD" w:rsidP="00E860FD">
      <w:pPr>
        <w:tabs>
          <w:tab w:val="left" w:pos="7650"/>
        </w:tabs>
      </w:pPr>
      <w:hyperlink w:anchor="Researchchart9101112" w:history="1">
        <w:r w:rsidRPr="00E860FD">
          <w:rPr>
            <w:rStyle w:val="Hyperlink"/>
            <w:sz w:val="16"/>
            <w:szCs w:val="16"/>
          </w:rPr>
          <w:t>Return to Resea</w:t>
        </w:r>
        <w:r w:rsidRPr="00E860FD">
          <w:rPr>
            <w:rStyle w:val="Hyperlink"/>
            <w:sz w:val="16"/>
            <w:szCs w:val="16"/>
          </w:rPr>
          <w:t>r</w:t>
        </w:r>
        <w:r w:rsidRPr="00E860FD">
          <w:rPr>
            <w:rStyle w:val="Hyperlink"/>
            <w:sz w:val="16"/>
            <w:szCs w:val="16"/>
          </w:rPr>
          <w:t>ch Chart</w:t>
        </w:r>
      </w:hyperlink>
    </w:p>
    <w:p w14:paraId="4AE7059A" w14:textId="77777777" w:rsidR="00B178FB" w:rsidRDefault="00B178FB" w:rsidP="00B178FB">
      <w:pPr>
        <w:widowControl/>
        <w:spacing w:after="200" w:line="276" w:lineRule="auto"/>
      </w:pPr>
      <w:r>
        <w:br w:type="page"/>
      </w:r>
    </w:p>
    <w:p w14:paraId="08AB3F66" w14:textId="77777777" w:rsidR="00712BCA" w:rsidRPr="004843CB" w:rsidRDefault="00712BCA" w:rsidP="004843CB">
      <w:pPr>
        <w:tabs>
          <w:tab w:val="left" w:pos="7650"/>
        </w:tabs>
      </w:pPr>
    </w:p>
    <w:sectPr w:rsidR="00712BCA" w:rsidRPr="004843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19528" w14:textId="77777777" w:rsidR="00475669" w:rsidRDefault="00475669" w:rsidP="0007319A">
      <w:r>
        <w:separator/>
      </w:r>
    </w:p>
  </w:endnote>
  <w:endnote w:type="continuationSeparator" w:id="0">
    <w:p w14:paraId="5BC5630E" w14:textId="77777777" w:rsidR="00475669" w:rsidRDefault="00475669" w:rsidP="00073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P TypographicSymbols">
    <w:altName w:val="Symbol"/>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167826"/>
      <w:docPartObj>
        <w:docPartGallery w:val="Page Numbers (Bottom of Page)"/>
        <w:docPartUnique/>
      </w:docPartObj>
    </w:sdtPr>
    <w:sdtEndPr>
      <w:rPr>
        <w:noProof/>
      </w:rPr>
    </w:sdtEndPr>
    <w:sdtContent>
      <w:p w14:paraId="4BF6F844" w14:textId="77777777" w:rsidR="00552FC7" w:rsidRDefault="00552FC7">
        <w:pPr>
          <w:pStyle w:val="Footer"/>
          <w:jc w:val="right"/>
        </w:pPr>
        <w:r>
          <w:fldChar w:fldCharType="begin"/>
        </w:r>
        <w:r>
          <w:instrText xml:space="preserve"> PAGE   \* MERGEFORMAT </w:instrText>
        </w:r>
        <w:r>
          <w:fldChar w:fldCharType="separate"/>
        </w:r>
        <w:r w:rsidR="003D59EB">
          <w:rPr>
            <w:noProof/>
          </w:rPr>
          <w:t>1</w:t>
        </w:r>
        <w:r>
          <w:rPr>
            <w:noProof/>
          </w:rPr>
          <w:fldChar w:fldCharType="end"/>
        </w:r>
      </w:p>
    </w:sdtContent>
  </w:sdt>
  <w:p w14:paraId="5C9F1966" w14:textId="77777777" w:rsidR="00552FC7" w:rsidRDefault="00552F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349B6"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251</w:t>
    </w:r>
    <w:r>
      <w:rPr>
        <w:rStyle w:val="PageNumber"/>
      </w:rPr>
      <w:fldChar w:fldCharType="end"/>
    </w:r>
  </w:p>
  <w:p w14:paraId="1C3FAAF4" w14:textId="77777777" w:rsidR="00552FC7" w:rsidRDefault="00552FC7" w:rsidP="00363E8E">
    <w:pPr>
      <w:pStyle w:val="Footer"/>
      <w:ind w:right="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2097D"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612EC9C" w14:textId="77777777" w:rsidR="00552FC7" w:rsidRPr="00A02B12" w:rsidRDefault="00552FC7" w:rsidP="00363E8E">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68056"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252</w:t>
    </w:r>
    <w:r>
      <w:rPr>
        <w:rStyle w:val="PageNumber"/>
      </w:rPr>
      <w:fldChar w:fldCharType="end"/>
    </w:r>
  </w:p>
  <w:p w14:paraId="09D640AE" w14:textId="77777777" w:rsidR="00552FC7" w:rsidRPr="00A02B12" w:rsidRDefault="00552FC7" w:rsidP="00363E8E">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1DE1D"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258</w:t>
    </w:r>
    <w:r>
      <w:rPr>
        <w:rStyle w:val="PageNumber"/>
      </w:rPr>
      <w:fldChar w:fldCharType="end"/>
    </w:r>
  </w:p>
  <w:p w14:paraId="59B2DED1" w14:textId="77777777" w:rsidR="00552FC7" w:rsidRDefault="00552FC7" w:rsidP="00363E8E">
    <w:pPr>
      <w:pStyle w:val="Footer"/>
      <w:ind w:right="360"/>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0960"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55AE7" w14:textId="77777777" w:rsidR="00552FC7" w:rsidRDefault="00552FC7" w:rsidP="00363E8E">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A3D31"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3</w:t>
    </w:r>
    <w:r>
      <w:rPr>
        <w:rStyle w:val="PageNumber"/>
      </w:rPr>
      <w:fldChar w:fldCharType="end"/>
    </w:r>
  </w:p>
  <w:p w14:paraId="1DCA7325" w14:textId="77777777" w:rsidR="00552FC7" w:rsidRDefault="00552FC7" w:rsidP="00363E8E">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C53D" w14:textId="77777777" w:rsidR="00552FC7" w:rsidRDefault="00552FC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81AB7"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10</w:t>
    </w:r>
    <w:r>
      <w:rPr>
        <w:rStyle w:val="PageNumber"/>
      </w:rPr>
      <w:fldChar w:fldCharType="end"/>
    </w:r>
  </w:p>
  <w:p w14:paraId="6475AD87" w14:textId="77777777" w:rsidR="00552FC7" w:rsidRPr="00BB5BE1" w:rsidRDefault="00552FC7" w:rsidP="00363E8E">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16577"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1E7E91" w14:textId="77777777" w:rsidR="00552FC7" w:rsidRDefault="00552FC7" w:rsidP="00363E8E">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15E40"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12</w:t>
    </w:r>
    <w:r>
      <w:rPr>
        <w:rStyle w:val="PageNumber"/>
      </w:rPr>
      <w:fldChar w:fldCharType="end"/>
    </w:r>
  </w:p>
  <w:p w14:paraId="5A898242" w14:textId="77777777" w:rsidR="00552FC7" w:rsidRPr="00273174" w:rsidRDefault="00552FC7" w:rsidP="00363E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53961"/>
      <w:docPartObj>
        <w:docPartGallery w:val="Page Numbers (Bottom of Page)"/>
        <w:docPartUnique/>
      </w:docPartObj>
    </w:sdtPr>
    <w:sdtEndPr>
      <w:rPr>
        <w:noProof/>
      </w:rPr>
    </w:sdtEndPr>
    <w:sdtContent>
      <w:p w14:paraId="0432934C" w14:textId="77777777" w:rsidR="00552FC7" w:rsidRDefault="00552FC7">
        <w:pPr>
          <w:pStyle w:val="Footer"/>
          <w:jc w:val="right"/>
        </w:pPr>
        <w:r>
          <w:fldChar w:fldCharType="begin"/>
        </w:r>
        <w:r>
          <w:instrText xml:space="preserve"> PAGE   \* MERGEFORMAT </w:instrText>
        </w:r>
        <w:r>
          <w:fldChar w:fldCharType="separate"/>
        </w:r>
        <w:r w:rsidR="003D59EB">
          <w:rPr>
            <w:noProof/>
          </w:rPr>
          <w:t>217</w:t>
        </w:r>
        <w:r>
          <w:rPr>
            <w:noProof/>
          </w:rPr>
          <w:fldChar w:fldCharType="end"/>
        </w:r>
      </w:p>
    </w:sdtContent>
  </w:sdt>
  <w:p w14:paraId="23496BE1" w14:textId="77777777" w:rsidR="00552FC7" w:rsidRDefault="00552FC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FCDD9"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A8C038" w14:textId="77777777" w:rsidR="00552FC7" w:rsidRDefault="00552FC7" w:rsidP="00105001">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C6724"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18</w:t>
    </w:r>
    <w:r>
      <w:rPr>
        <w:rStyle w:val="PageNumber"/>
      </w:rPr>
      <w:fldChar w:fldCharType="end"/>
    </w:r>
  </w:p>
  <w:p w14:paraId="606DC27E" w14:textId="77777777" w:rsidR="00552FC7" w:rsidRDefault="00552FC7" w:rsidP="00105001">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16E7E"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58BE7F" w14:textId="77777777" w:rsidR="00552FC7" w:rsidRDefault="00552FC7" w:rsidP="00105001">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0F7C"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20</w:t>
    </w:r>
    <w:r>
      <w:rPr>
        <w:rStyle w:val="PageNumber"/>
      </w:rPr>
      <w:fldChar w:fldCharType="end"/>
    </w:r>
  </w:p>
  <w:p w14:paraId="4F5DFE5C" w14:textId="77777777" w:rsidR="00552FC7" w:rsidRDefault="00552FC7" w:rsidP="00105001">
    <w:pPr>
      <w:pStyle w:val="Footer"/>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F95F2"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2CB2" w14:textId="77777777" w:rsidR="00552FC7" w:rsidRDefault="00552FC7" w:rsidP="00105001">
    <w:pPr>
      <w:pStyle w:val="Footer"/>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79FC2"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21</w:t>
    </w:r>
    <w:r>
      <w:rPr>
        <w:rStyle w:val="PageNumber"/>
      </w:rPr>
      <w:fldChar w:fldCharType="end"/>
    </w:r>
  </w:p>
  <w:p w14:paraId="6418BC80" w14:textId="77777777" w:rsidR="00552FC7" w:rsidRDefault="00552FC7" w:rsidP="00105001">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BE87"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50</w:t>
    </w:r>
    <w:r>
      <w:rPr>
        <w:rStyle w:val="PageNumber"/>
      </w:rPr>
      <w:fldChar w:fldCharType="end"/>
    </w:r>
  </w:p>
  <w:p w14:paraId="40071258" w14:textId="77777777" w:rsidR="00552FC7" w:rsidRPr="00946688" w:rsidRDefault="00552FC7" w:rsidP="00105001">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3DBA"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F2F60A" w14:textId="77777777" w:rsidR="00552FC7" w:rsidRDefault="00552FC7" w:rsidP="00105001">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35AC"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95</w:t>
    </w:r>
    <w:r>
      <w:rPr>
        <w:rStyle w:val="PageNumber"/>
      </w:rPr>
      <w:fldChar w:fldCharType="end"/>
    </w:r>
  </w:p>
  <w:p w14:paraId="2872C4C7" w14:textId="77777777" w:rsidR="00552FC7" w:rsidRPr="00273174" w:rsidRDefault="00552FC7" w:rsidP="00105001">
    <w:pPr>
      <w:pStyle w:val="Footer"/>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09DA0"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98</w:t>
    </w:r>
    <w:r>
      <w:rPr>
        <w:rStyle w:val="PageNumber"/>
      </w:rPr>
      <w:fldChar w:fldCharType="end"/>
    </w:r>
  </w:p>
  <w:p w14:paraId="24DBCBBC" w14:textId="77777777" w:rsidR="00552FC7" w:rsidRPr="00BB5BE1" w:rsidRDefault="00552FC7" w:rsidP="0010500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71574"/>
      <w:docPartObj>
        <w:docPartGallery w:val="Page Numbers (Bottom of Page)"/>
        <w:docPartUnique/>
      </w:docPartObj>
    </w:sdtPr>
    <w:sdtEndPr>
      <w:rPr>
        <w:noProof/>
      </w:rPr>
    </w:sdtEndPr>
    <w:sdtContent>
      <w:p w14:paraId="45297538" w14:textId="77777777" w:rsidR="00552FC7" w:rsidRDefault="00552FC7">
        <w:pPr>
          <w:pStyle w:val="Footer"/>
          <w:jc w:val="right"/>
        </w:pPr>
        <w:r>
          <w:fldChar w:fldCharType="begin"/>
        </w:r>
        <w:r>
          <w:instrText xml:space="preserve"> PAGE   \* MERGEFORMAT </w:instrText>
        </w:r>
        <w:r>
          <w:fldChar w:fldCharType="separate"/>
        </w:r>
        <w:r w:rsidR="003D59EB">
          <w:rPr>
            <w:noProof/>
          </w:rPr>
          <w:t>223</w:t>
        </w:r>
        <w:r>
          <w:rPr>
            <w:noProof/>
          </w:rPr>
          <w:fldChar w:fldCharType="end"/>
        </w:r>
      </w:p>
    </w:sdtContent>
  </w:sdt>
  <w:p w14:paraId="6282D177" w14:textId="77777777" w:rsidR="00552FC7" w:rsidRDefault="00552FC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42F5" w14:textId="77777777" w:rsidR="00552FC7" w:rsidRDefault="00552FC7" w:rsidP="001050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118</w:t>
    </w:r>
    <w:r>
      <w:rPr>
        <w:rStyle w:val="PageNumber"/>
      </w:rPr>
      <w:fldChar w:fldCharType="end"/>
    </w:r>
  </w:p>
  <w:p w14:paraId="101E75CB" w14:textId="77777777" w:rsidR="00552FC7" w:rsidRPr="00147268" w:rsidRDefault="00552FC7" w:rsidP="00105001">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53B7" w14:textId="77777777" w:rsidR="00552FC7" w:rsidRDefault="00552FC7"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124</w:t>
    </w:r>
    <w:r>
      <w:rPr>
        <w:rStyle w:val="PageNumber"/>
      </w:rPr>
      <w:fldChar w:fldCharType="end"/>
    </w:r>
  </w:p>
  <w:p w14:paraId="73595C02" w14:textId="77777777" w:rsidR="00552FC7" w:rsidRPr="00BB5BE1" w:rsidRDefault="00552FC7" w:rsidP="00875771">
    <w:pPr>
      <w:pStyle w:val="Footer"/>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5F97" w14:textId="77777777" w:rsidR="00552FC7" w:rsidRDefault="00552FC7"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14:paraId="6D10EF3B" w14:textId="77777777" w:rsidR="00552FC7" w:rsidRPr="00C74A2A" w:rsidRDefault="00552FC7" w:rsidP="00875771">
    <w:pPr>
      <w:pStyle w:val="Footer"/>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052D0" w14:textId="77777777" w:rsidR="00552FC7" w:rsidRDefault="00552FC7" w:rsidP="008757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140</w:t>
    </w:r>
    <w:r>
      <w:rPr>
        <w:rStyle w:val="PageNumber"/>
      </w:rPr>
      <w:fldChar w:fldCharType="end"/>
    </w:r>
  </w:p>
  <w:p w14:paraId="32E5A8D1" w14:textId="530EF180" w:rsidR="00552FC7" w:rsidRDefault="00552FC7" w:rsidP="00875771">
    <w:pPr>
      <w:ind w:right="360"/>
    </w:pPr>
    <w:r>
      <w:rPr>
        <w:noProof/>
        <w:snapToGrid/>
        <w:sz w:val="20"/>
      </w:rPr>
      <mc:AlternateContent>
        <mc:Choice Requires="wps">
          <w:drawing>
            <wp:anchor distT="0" distB="0" distL="114300" distR="114300" simplePos="0" relativeHeight="251659264" behindDoc="0" locked="0" layoutInCell="1" allowOverlap="1" wp14:anchorId="11CEFD32" wp14:editId="572F77AC">
              <wp:simplePos x="0" y="0"/>
              <wp:positionH relativeFrom="page">
                <wp:posOffset>228600</wp:posOffset>
              </wp:positionH>
              <wp:positionV relativeFrom="paragraph">
                <wp:posOffset>2575560</wp:posOffset>
              </wp:positionV>
              <wp:extent cx="8229600" cy="152400"/>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43085" w14:textId="77777777" w:rsidR="00552FC7" w:rsidRDefault="00552FC7">
                          <w:pPr>
                            <w:tabs>
                              <w:tab w:val="center" w:pos="6480"/>
                              <w:tab w:val="right" w:pos="12960"/>
                            </w:tabs>
                            <w:jc w:val="center"/>
                            <w:rPr>
                              <w:spacing w:val="-3"/>
                            </w:rPr>
                          </w:pPr>
                          <w:r>
                            <w:rPr>
                              <w:spacing w:val="-3"/>
                            </w:rPr>
                            <w:fldChar w:fldCharType="begin"/>
                          </w:r>
                          <w:r>
                            <w:rPr>
                              <w:spacing w:val="-3"/>
                            </w:rPr>
                            <w:instrText>page \* arabic</w:instrText>
                          </w:r>
                          <w:r>
                            <w:rPr>
                              <w:spacing w:val="-3"/>
                            </w:rPr>
                            <w:fldChar w:fldCharType="separate"/>
                          </w:r>
                          <w:r>
                            <w:rPr>
                              <w:noProof/>
                              <w:spacing w:val="-3"/>
                            </w:rPr>
                            <w:t>140</w:t>
                          </w:r>
                          <w:r>
                            <w:rPr>
                              <w:spacing w:val="-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53" style="position:absolute;margin-left:18pt;margin-top:202.8pt;width:9in;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" filled="f" stroked="f" strokeweight="0">
              <v:textbox inset="0,0,0,0">
                <w:txbxContent>
                  <w:p w14:paraId="4CD43085" w14:textId="77777777" w:rsidR="00552FC7" w:rsidRDefault="00552FC7">
                    <w:pPr>
                      <w:tabs>
                        <w:tab w:val="center" w:pos="6480"/>
                        <w:tab w:val="right" w:pos="12960"/>
                      </w:tabs>
                      <w:jc w:val="center"/>
                      <w:rPr>
                        <w:spacing w:val="-3"/>
                      </w:rPr>
                    </w:pPr>
                    <w:r>
                      <w:rPr>
                        <w:spacing w:val="-3"/>
                      </w:rPr>
                      <w:fldChar w:fldCharType="begin"/>
                    </w:r>
                    <w:r>
                      <w:rPr>
                        <w:spacing w:val="-3"/>
                      </w:rPr>
                      <w:instrText>page \* arabic</w:instrText>
                    </w:r>
                    <w:r>
                      <w:rPr>
                        <w:spacing w:val="-3"/>
                      </w:rPr>
                      <w:fldChar w:fldCharType="separate"/>
                    </w:r>
                    <w:r>
                      <w:rPr>
                        <w:noProof/>
                        <w:spacing w:val="-3"/>
                      </w:rPr>
                      <w:t>140</w:t>
                    </w:r>
                    <w:r>
                      <w:rPr>
                        <w:spacing w:val="-3"/>
                      </w:rPr>
                      <w:fldChar w:fldCharType="end"/>
                    </w:r>
                  </w:p>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414800"/>
      <w:docPartObj>
        <w:docPartGallery w:val="Page Numbers (Bottom of Page)"/>
        <w:docPartUnique/>
      </w:docPartObj>
    </w:sdtPr>
    <w:sdtEndPr>
      <w:rPr>
        <w:noProof/>
      </w:rPr>
    </w:sdtEndPr>
    <w:sdtContent>
      <w:p w14:paraId="787A0792" w14:textId="77777777" w:rsidR="00552FC7" w:rsidRDefault="00552FC7">
        <w:pPr>
          <w:pStyle w:val="Footer"/>
          <w:jc w:val="right"/>
        </w:pPr>
        <w:r>
          <w:fldChar w:fldCharType="begin"/>
        </w:r>
        <w:r>
          <w:instrText xml:space="preserve"> PAGE   \* MERGEFORMAT </w:instrText>
        </w:r>
        <w:r>
          <w:fldChar w:fldCharType="separate"/>
        </w:r>
        <w:r w:rsidR="003D59EB">
          <w:rPr>
            <w:noProof/>
          </w:rPr>
          <w:t>161</w:t>
        </w:r>
        <w:r>
          <w:rPr>
            <w:noProof/>
          </w:rPr>
          <w:fldChar w:fldCharType="end"/>
        </w:r>
      </w:p>
    </w:sdtContent>
  </w:sdt>
  <w:p w14:paraId="7C81771A" w14:textId="77777777" w:rsidR="00552FC7" w:rsidRDefault="00552FC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2319" w14:textId="77777777" w:rsidR="00552FC7" w:rsidRDefault="00552F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7F47E7" w14:textId="77777777" w:rsidR="00552FC7" w:rsidRDefault="00552FC7">
    <w:pPr>
      <w:pStyle w:val="Footer"/>
    </w:pPr>
  </w:p>
  <w:p w14:paraId="22EC7E81" w14:textId="77777777" w:rsidR="00552FC7" w:rsidRDefault="00552FC7"/>
  <w:p w14:paraId="1AFCD856" w14:textId="77777777" w:rsidR="00552FC7" w:rsidRDefault="00552FC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146DF" w14:textId="77777777" w:rsidR="00552FC7" w:rsidRDefault="00552F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187</w:t>
    </w:r>
    <w:r>
      <w:rPr>
        <w:rStyle w:val="PageNumber"/>
      </w:rPr>
      <w:fldChar w:fldCharType="end"/>
    </w:r>
  </w:p>
  <w:p w14:paraId="54B8A5AA" w14:textId="63FBB77F" w:rsidR="00552FC7" w:rsidRDefault="003D59EB">
    <w:pPr>
      <w:pStyle w:val="Footer"/>
    </w:pPr>
    <w:r>
      <w:rPr>
        <w:i/>
        <w:iCs/>
        <w:sz w:val="18"/>
      </w:rPr>
      <w:t>Revised 9/21/</w:t>
    </w:r>
    <w:r w:rsidR="00552FC7">
      <w:rPr>
        <w:i/>
        <w:iCs/>
        <w:sz w:val="18"/>
      </w:rPr>
      <w:t>2012</w:t>
    </w:r>
    <w:r>
      <w:rPr>
        <w:i/>
        <w:iCs/>
        <w:sz w:val="18"/>
      </w:rPr>
      <w:t xml:space="preserve"> EDM</w:t>
    </w:r>
  </w:p>
  <w:p w14:paraId="3F72B5BB" w14:textId="77777777" w:rsidR="00552FC7" w:rsidRDefault="00552FC7"/>
  <w:p w14:paraId="5A158BF5" w14:textId="77777777" w:rsidR="00552FC7" w:rsidRDefault="00552F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091291"/>
      <w:docPartObj>
        <w:docPartGallery w:val="Page Numbers (Bottom of Page)"/>
        <w:docPartUnique/>
      </w:docPartObj>
    </w:sdtPr>
    <w:sdtEndPr>
      <w:rPr>
        <w:noProof/>
      </w:rPr>
    </w:sdtEndPr>
    <w:sdtContent>
      <w:p w14:paraId="5CF0E1D4" w14:textId="77777777" w:rsidR="00552FC7" w:rsidRDefault="00552FC7">
        <w:pPr>
          <w:pStyle w:val="Footer"/>
          <w:jc w:val="right"/>
        </w:pPr>
        <w:r>
          <w:fldChar w:fldCharType="begin"/>
        </w:r>
        <w:r>
          <w:instrText xml:space="preserve"> PAGE   \* MERGEFORMAT </w:instrText>
        </w:r>
        <w:r>
          <w:fldChar w:fldCharType="separate"/>
        </w:r>
        <w:r w:rsidR="003D59EB">
          <w:rPr>
            <w:noProof/>
          </w:rPr>
          <w:t>228</w:t>
        </w:r>
        <w:r>
          <w:rPr>
            <w:noProof/>
          </w:rPr>
          <w:fldChar w:fldCharType="end"/>
        </w:r>
      </w:p>
    </w:sdtContent>
  </w:sdt>
  <w:p w14:paraId="20147389" w14:textId="77777777" w:rsidR="00552FC7" w:rsidRDefault="00552F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022C0"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22161" w14:textId="77777777" w:rsidR="00552FC7" w:rsidRDefault="00552FC7" w:rsidP="00363E8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631E"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248</w:t>
    </w:r>
    <w:r>
      <w:rPr>
        <w:rStyle w:val="PageNumber"/>
      </w:rPr>
      <w:fldChar w:fldCharType="end"/>
    </w:r>
  </w:p>
  <w:p w14:paraId="0EC14301" w14:textId="77777777" w:rsidR="00552FC7" w:rsidRDefault="00552FC7" w:rsidP="00363E8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F24E3"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6C771" w14:textId="77777777" w:rsidR="00552FC7" w:rsidRDefault="00552FC7" w:rsidP="00363E8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9C8CF"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249</w:t>
    </w:r>
    <w:r>
      <w:rPr>
        <w:rStyle w:val="PageNumber"/>
      </w:rPr>
      <w:fldChar w:fldCharType="end"/>
    </w:r>
  </w:p>
  <w:p w14:paraId="29C972E3" w14:textId="77777777" w:rsidR="00552FC7" w:rsidRDefault="00552FC7" w:rsidP="00363E8E">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D2970" w14:textId="77777777" w:rsidR="00552FC7" w:rsidRDefault="00552FC7" w:rsidP="00363E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9EB">
      <w:rPr>
        <w:rStyle w:val="PageNumber"/>
        <w:noProof/>
      </w:rPr>
      <w:t>250</w:t>
    </w:r>
    <w:r>
      <w:rPr>
        <w:rStyle w:val="PageNumber"/>
      </w:rPr>
      <w:fldChar w:fldCharType="end"/>
    </w:r>
  </w:p>
  <w:p w14:paraId="251B64B0" w14:textId="77777777" w:rsidR="00552FC7" w:rsidRDefault="00552FC7" w:rsidP="00363E8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2B5E4" w14:textId="77777777" w:rsidR="00475669" w:rsidRDefault="00475669" w:rsidP="0007319A">
      <w:r>
        <w:separator/>
      </w:r>
    </w:p>
  </w:footnote>
  <w:footnote w:type="continuationSeparator" w:id="0">
    <w:p w14:paraId="4E657E15" w14:textId="77777777" w:rsidR="00475669" w:rsidRDefault="00475669" w:rsidP="00073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10BEF" w14:textId="77777777" w:rsidR="00552FC7" w:rsidRDefault="00552F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E2186" w14:textId="77777777" w:rsidR="00552FC7" w:rsidRPr="00F252B6" w:rsidRDefault="00552FC7" w:rsidP="00105001">
    <w:pPr>
      <w:pStyle w:val="Header"/>
      <w:jc w:val="right"/>
      <w:rPr>
        <w:sz w:val="22"/>
        <w:szCs w:val="22"/>
      </w:rPr>
    </w:pPr>
    <w:r w:rsidRPr="00F252B6">
      <w:rPr>
        <w:sz w:val="22"/>
        <w:szCs w:val="22"/>
      </w:rPr>
      <w:t>DRAFT 2007-2008 9H UNIT IV</w:t>
    </w:r>
  </w:p>
  <w:p w14:paraId="2F88E7C6" w14:textId="77777777" w:rsidR="00552FC7" w:rsidRDefault="00552FC7" w:rsidP="0010500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58EF4" w14:textId="77777777" w:rsidR="00552FC7" w:rsidRPr="006F4887" w:rsidRDefault="00552FC7" w:rsidP="00105001">
    <w:pPr>
      <w:pStyle w:val="Header"/>
      <w:jc w:val="right"/>
      <w:rPr>
        <w:sz w:val="20"/>
        <w:szCs w:val="20"/>
      </w:rPr>
    </w:pPr>
    <w:r w:rsidRPr="006F4887">
      <w:rPr>
        <w:sz w:val="20"/>
        <w:szCs w:val="20"/>
      </w:rPr>
      <w:t>Honors English 9 Evaluating Greatness</w:t>
    </w:r>
  </w:p>
  <w:p w14:paraId="5249FDB5" w14:textId="77777777" w:rsidR="00552FC7" w:rsidRPr="00495039" w:rsidRDefault="00552FC7" w:rsidP="00105001">
    <w:pPr>
      <w:pStyle w:val="Header"/>
      <w:jc w:val="right"/>
      <w:rPr>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8D6E" w14:textId="77777777" w:rsidR="00552FC7" w:rsidRPr="00495039" w:rsidRDefault="00552FC7" w:rsidP="00105001">
    <w:pPr>
      <w:pStyle w:val="Header"/>
      <w:jc w:val="right"/>
      <w:rPr>
        <w:sz w:val="22"/>
        <w:szCs w:val="22"/>
      </w:rPr>
    </w:pPr>
    <w:r w:rsidRPr="00495039">
      <w:rPr>
        <w:sz w:val="22"/>
        <w:szCs w:val="22"/>
      </w:rPr>
      <w:t>DRAFT 2007-2008 9H UNIT V</w:t>
    </w:r>
  </w:p>
  <w:p w14:paraId="612273F9" w14:textId="77777777" w:rsidR="00552FC7" w:rsidRDefault="00552F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CCD3A" w14:textId="77777777" w:rsidR="00552FC7" w:rsidRPr="00495039" w:rsidRDefault="00552FC7" w:rsidP="00105001">
    <w:pPr>
      <w:pStyle w:val="Header"/>
      <w:jc w:val="right"/>
      <w:rPr>
        <w:sz w:val="22"/>
        <w:szCs w:val="22"/>
      </w:rPr>
    </w:pPr>
    <w:r w:rsidRPr="00495039">
      <w:rPr>
        <w:sz w:val="22"/>
        <w:szCs w:val="22"/>
      </w:rPr>
      <w:t>DRAFT 2007-2008 9H UNIT V</w:t>
    </w:r>
  </w:p>
  <w:p w14:paraId="23DA13DF" w14:textId="77777777" w:rsidR="00552FC7" w:rsidRDefault="00552FC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D83A" w14:textId="77777777" w:rsidR="00552FC7" w:rsidRDefault="00552FC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1222C" w14:textId="77777777" w:rsidR="00552FC7" w:rsidRDefault="00552FC7">
    <w:pPr>
      <w:pStyle w:val="Header"/>
      <w:jc w:val="center"/>
      <w:rPr>
        <w:b/>
        <w:bCs/>
        <w:sz w:val="28"/>
      </w:rPr>
    </w:pPr>
  </w:p>
  <w:p w14:paraId="0639E604" w14:textId="77777777" w:rsidR="00552FC7" w:rsidRDefault="00552FC7"/>
  <w:p w14:paraId="3D5FFCC0" w14:textId="77777777" w:rsidR="00552FC7" w:rsidRDefault="00552F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C6CE0" w14:textId="77777777" w:rsidR="00552FC7" w:rsidRDefault="00552F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5BDE" w14:textId="77777777" w:rsidR="00552FC7" w:rsidRDefault="00552F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08D4C" w14:textId="77777777" w:rsidR="00552FC7" w:rsidRDefault="00552FC7" w:rsidP="00363E8E">
    <w:pPr>
      <w:pStyle w:val="Header"/>
      <w:jc w:val="right"/>
      <w:rPr>
        <w:sz w:val="22"/>
        <w:szCs w:val="22"/>
      </w:rPr>
    </w:pPr>
    <w:r>
      <w:rPr>
        <w:sz w:val="22"/>
        <w:szCs w:val="22"/>
      </w:rPr>
      <w:t>2012-2013</w:t>
    </w:r>
    <w:r w:rsidRPr="000D075E">
      <w:rPr>
        <w:sz w:val="22"/>
        <w:szCs w:val="22"/>
      </w:rPr>
      <w:t xml:space="preserve"> </w:t>
    </w:r>
    <w:r>
      <w:rPr>
        <w:sz w:val="22"/>
        <w:szCs w:val="22"/>
      </w:rPr>
      <w:t xml:space="preserve">Unit1:  Introduction to the Genres and the Writing </w:t>
    </w:r>
    <w:proofErr w:type="gramStart"/>
    <w:r>
      <w:rPr>
        <w:sz w:val="22"/>
        <w:szCs w:val="22"/>
      </w:rPr>
      <w:t>Portfolio  Honors</w:t>
    </w:r>
    <w:proofErr w:type="gramEnd"/>
    <w:r>
      <w:rPr>
        <w:sz w:val="22"/>
        <w:szCs w:val="22"/>
      </w:rPr>
      <w:t xml:space="preserve"> English 9</w:t>
    </w:r>
  </w:p>
  <w:p w14:paraId="654969B5" w14:textId="77777777" w:rsidR="00552FC7" w:rsidRPr="000D075E" w:rsidRDefault="00552FC7" w:rsidP="00363E8E">
    <w:pPr>
      <w:pStyle w:val="Header"/>
      <w:jc w:val="right"/>
      <w:rPr>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5FDC" w14:textId="77777777" w:rsidR="00552FC7" w:rsidRPr="000D075E" w:rsidRDefault="00552FC7" w:rsidP="00363E8E">
    <w:pPr>
      <w:pStyle w:val="Header"/>
      <w:jc w:val="right"/>
      <w:rPr>
        <w:sz w:val="22"/>
        <w:szCs w:val="22"/>
      </w:rPr>
    </w:pPr>
    <w:r w:rsidRPr="000D075E">
      <w:rPr>
        <w:sz w:val="22"/>
        <w:szCs w:val="22"/>
      </w:rPr>
      <w:t>DRAFT 2007-2008 9H UNIT I</w:t>
    </w:r>
  </w:p>
  <w:p w14:paraId="0A592FD3" w14:textId="77777777" w:rsidR="00552FC7" w:rsidRDefault="00552F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78A6F" w14:textId="77777777" w:rsidR="00552FC7" w:rsidRDefault="00552F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B6B53" w14:textId="77777777" w:rsidR="00552FC7" w:rsidRDefault="00552FC7" w:rsidP="00363E8E">
    <w:pPr>
      <w:pStyle w:val="Header"/>
      <w:jc w:val="right"/>
      <w:rPr>
        <w:sz w:val="22"/>
        <w:szCs w:val="22"/>
      </w:rPr>
    </w:pPr>
    <w:r>
      <w:rPr>
        <w:sz w:val="22"/>
        <w:szCs w:val="22"/>
      </w:rPr>
      <w:t>2012-2013 Honors English 9 Unit 2:</w:t>
    </w:r>
    <w:r w:rsidRPr="00E90E56">
      <w:rPr>
        <w:sz w:val="22"/>
        <w:szCs w:val="22"/>
      </w:rPr>
      <w:t xml:space="preserve"> </w:t>
    </w:r>
    <w:r>
      <w:rPr>
        <w:sz w:val="22"/>
        <w:szCs w:val="22"/>
      </w:rPr>
      <w:t>Analyzing Craft</w:t>
    </w:r>
  </w:p>
  <w:p w14:paraId="03410F98" w14:textId="77777777" w:rsidR="00552FC7" w:rsidRPr="00E90E56" w:rsidRDefault="00552FC7" w:rsidP="00363E8E">
    <w:pPr>
      <w:pStyle w:val="Header"/>
      <w:jc w:val="right"/>
      <w:rPr>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E0DE3" w14:textId="77777777" w:rsidR="00552FC7" w:rsidRPr="00E90E56" w:rsidRDefault="00552FC7" w:rsidP="00363E8E">
    <w:pPr>
      <w:pStyle w:val="Header"/>
      <w:jc w:val="right"/>
      <w:rPr>
        <w:sz w:val="22"/>
        <w:szCs w:val="22"/>
      </w:rPr>
    </w:pPr>
    <w:r w:rsidRPr="00E90E56">
      <w:rPr>
        <w:sz w:val="22"/>
        <w:szCs w:val="22"/>
      </w:rPr>
      <w:t>DRAFT 2007-2008 9H UNIT II</w:t>
    </w:r>
  </w:p>
  <w:p w14:paraId="1D97931C" w14:textId="77777777" w:rsidR="00552FC7" w:rsidRPr="00E90E56" w:rsidRDefault="00552FC7" w:rsidP="00363E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C10D9" w14:textId="77777777" w:rsidR="00552FC7" w:rsidRPr="00F252B6" w:rsidRDefault="00552FC7" w:rsidP="00105001">
    <w:pPr>
      <w:pStyle w:val="Header"/>
      <w:jc w:val="right"/>
    </w:pPr>
    <w:r w:rsidRPr="00F252B6">
      <w:rPr>
        <w:sz w:val="22"/>
        <w:szCs w:val="22"/>
      </w:rPr>
      <w:t xml:space="preserve">9H UNIT </w:t>
    </w:r>
    <w:r>
      <w:rPr>
        <w:sz w:val="22"/>
        <w:szCs w:val="22"/>
      </w:rPr>
      <w:t>IV:  Decisions and Consequences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5B5"/>
    <w:multiLevelType w:val="hybridMultilevel"/>
    <w:tmpl w:val="EFA4262E"/>
    <w:lvl w:ilvl="0" w:tplc="30C6769A">
      <w:start w:val="1"/>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F93B61"/>
    <w:multiLevelType w:val="hybridMultilevel"/>
    <w:tmpl w:val="72267D40"/>
    <w:lvl w:ilvl="0" w:tplc="ADF28C1E">
      <w:start w:val="1"/>
      <w:numFmt w:val="bullet"/>
      <w:lvlText w:val=""/>
      <w:lvlJc w:val="left"/>
      <w:pPr>
        <w:tabs>
          <w:tab w:val="num" w:pos="504"/>
        </w:tabs>
        <w:ind w:left="504" w:hanging="432"/>
      </w:pPr>
      <w:rPr>
        <w:rFonts w:ascii="Symbol" w:hAnsi="Symbol" w:hint="default"/>
        <w:sz w:val="22"/>
      </w:rPr>
    </w:lvl>
    <w:lvl w:ilvl="1" w:tplc="A2529C24">
      <w:start w:val="1"/>
      <w:numFmt w:val="bullet"/>
      <w:lvlText w:val="o"/>
      <w:lvlJc w:val="left"/>
      <w:pPr>
        <w:tabs>
          <w:tab w:val="num" w:pos="864"/>
        </w:tabs>
        <w:ind w:left="792" w:hanging="288"/>
      </w:pPr>
      <w:rPr>
        <w:rFonts w:hint="default"/>
      </w:rPr>
    </w:lvl>
    <w:lvl w:ilvl="2" w:tplc="B06C9CAE">
      <w:start w:val="1"/>
      <w:numFmt w:val="bullet"/>
      <w:lvlText w:val=""/>
      <w:lvlJc w:val="left"/>
      <w:pPr>
        <w:tabs>
          <w:tab w:val="num" w:pos="432"/>
        </w:tabs>
        <w:ind w:left="432"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3E1558"/>
    <w:multiLevelType w:val="multilevel"/>
    <w:tmpl w:val="FBEEA0DE"/>
    <w:lvl w:ilvl="0">
      <w:start w:val="12"/>
      <w:numFmt w:val="decimal"/>
      <w:lvlText w:val="%1"/>
      <w:lvlJc w:val="left"/>
      <w:pPr>
        <w:ind w:left="450" w:hanging="450"/>
      </w:pPr>
      <w:rPr>
        <w:rFonts w:hint="default"/>
      </w:rPr>
    </w:lvl>
    <w:lvl w:ilvl="1">
      <w:start w:val="9"/>
      <w:numFmt w:val="decimal"/>
      <w:lvlText w:val="%1.%2"/>
      <w:lvlJc w:val="left"/>
      <w:pPr>
        <w:ind w:left="450" w:hanging="450"/>
      </w:pPr>
      <w:rPr>
        <w:rFonts w:hint="default"/>
      </w:rPr>
    </w:lvl>
    <w:lvl w:ilvl="2">
      <w:start w:val="9"/>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49A441A"/>
    <w:multiLevelType w:val="hybridMultilevel"/>
    <w:tmpl w:val="B172F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163287"/>
    <w:multiLevelType w:val="hybridMultilevel"/>
    <w:tmpl w:val="29C82622"/>
    <w:lvl w:ilvl="0" w:tplc="8624AA12">
      <w:start w:val="1"/>
      <w:numFmt w:val="bullet"/>
      <w:lvlText w:val=""/>
      <w:lvlJc w:val="left"/>
      <w:pPr>
        <w:tabs>
          <w:tab w:val="num" w:pos="360"/>
        </w:tabs>
        <w:ind w:left="360" w:hanging="360"/>
      </w:pPr>
      <w:rPr>
        <w:rFonts w:ascii="Symbol" w:hAnsi="Symbol" w:hint="default"/>
        <w:sz w:val="24"/>
      </w:rPr>
    </w:lvl>
    <w:lvl w:ilvl="1" w:tplc="A1EEC0D4">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201509"/>
    <w:multiLevelType w:val="hybridMultilevel"/>
    <w:tmpl w:val="68723ADC"/>
    <w:lvl w:ilvl="0" w:tplc="8624AA12">
      <w:start w:val="1"/>
      <w:numFmt w:val="bullet"/>
      <w:lvlText w:val=""/>
      <w:lvlJc w:val="left"/>
      <w:pPr>
        <w:tabs>
          <w:tab w:val="num" w:pos="360"/>
        </w:tabs>
        <w:ind w:left="360" w:hanging="360"/>
      </w:pPr>
      <w:rPr>
        <w:rFonts w:ascii="Symbol" w:hAnsi="Symbol" w:hint="default"/>
        <w:sz w:val="24"/>
      </w:rPr>
    </w:lvl>
    <w:lvl w:ilvl="1" w:tplc="1270C0C4">
      <w:start w:val="1"/>
      <w:numFmt w:val="bullet"/>
      <w:lvlText w:val=""/>
      <w:lvlJc w:val="left"/>
      <w:pPr>
        <w:tabs>
          <w:tab w:val="num" w:pos="1440"/>
        </w:tabs>
        <w:ind w:left="1368" w:hanging="288"/>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0C5660"/>
    <w:multiLevelType w:val="hybridMultilevel"/>
    <w:tmpl w:val="B0705970"/>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7">
    <w:nsid w:val="08BB2E68"/>
    <w:multiLevelType w:val="hybridMultilevel"/>
    <w:tmpl w:val="5EBE01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EC014B"/>
    <w:multiLevelType w:val="hybridMultilevel"/>
    <w:tmpl w:val="1916E2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273DBA"/>
    <w:multiLevelType w:val="hybridMultilevel"/>
    <w:tmpl w:val="9CA4C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A1D20EC"/>
    <w:multiLevelType w:val="multilevel"/>
    <w:tmpl w:val="5570206C"/>
    <w:lvl w:ilvl="0">
      <w:start w:val="12"/>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A686DCB"/>
    <w:multiLevelType w:val="hybridMultilevel"/>
    <w:tmpl w:val="A8E87136"/>
    <w:lvl w:ilvl="0" w:tplc="78FAA6D6">
      <w:start w:val="1"/>
      <w:numFmt w:val="bullet"/>
      <w:lvlText w:val=""/>
      <w:lvlJc w:val="left"/>
      <w:pPr>
        <w:tabs>
          <w:tab w:val="num" w:pos="720"/>
        </w:tabs>
        <w:ind w:left="720" w:hanging="360"/>
      </w:pPr>
      <w:rPr>
        <w:rFonts w:ascii="Symbol" w:hAnsi="Symbol" w:hint="default"/>
        <w:sz w:val="20"/>
      </w:rPr>
    </w:lvl>
    <w:lvl w:ilvl="1" w:tplc="9C9C922A">
      <w:start w:val="1"/>
      <w:numFmt w:val="bullet"/>
      <w:lvlText w:val=""/>
      <w:lvlJc w:val="left"/>
      <w:pPr>
        <w:tabs>
          <w:tab w:val="num" w:pos="1800"/>
        </w:tabs>
        <w:ind w:left="1800" w:hanging="36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BF86A25"/>
    <w:multiLevelType w:val="hybridMultilevel"/>
    <w:tmpl w:val="C11C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33C16"/>
    <w:multiLevelType w:val="hybridMultilevel"/>
    <w:tmpl w:val="BA0CF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CB2674"/>
    <w:multiLevelType w:val="multilevel"/>
    <w:tmpl w:val="B5169A4A"/>
    <w:lvl w:ilvl="0">
      <w:start w:val="1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0ECF4E11"/>
    <w:multiLevelType w:val="multilevel"/>
    <w:tmpl w:val="3A7AE8F4"/>
    <w:lvl w:ilvl="0">
      <w:start w:val="12"/>
      <w:numFmt w:val="decimal"/>
      <w:lvlText w:val="%1"/>
      <w:lvlJc w:val="left"/>
      <w:pPr>
        <w:ind w:left="705" w:hanging="705"/>
      </w:pPr>
      <w:rPr>
        <w:rFonts w:hint="default"/>
      </w:rPr>
    </w:lvl>
    <w:lvl w:ilvl="1">
      <w:start w:val="1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0997741"/>
    <w:multiLevelType w:val="multilevel"/>
    <w:tmpl w:val="B5169A4A"/>
    <w:lvl w:ilvl="0">
      <w:start w:val="1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29F058D"/>
    <w:multiLevelType w:val="hybridMultilevel"/>
    <w:tmpl w:val="FF62DB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5F58B0"/>
    <w:multiLevelType w:val="hybridMultilevel"/>
    <w:tmpl w:val="2AE857A8"/>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9">
    <w:nsid w:val="141B72B1"/>
    <w:multiLevelType w:val="hybridMultilevel"/>
    <w:tmpl w:val="8D28AD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4FE7C8B"/>
    <w:multiLevelType w:val="multilevel"/>
    <w:tmpl w:val="6F1E72FE"/>
    <w:lvl w:ilvl="0">
      <w:start w:val="1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5D24037"/>
    <w:multiLevelType w:val="multilevel"/>
    <w:tmpl w:val="72744668"/>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78C0B1A"/>
    <w:multiLevelType w:val="hybridMultilevel"/>
    <w:tmpl w:val="A8E87136"/>
    <w:lvl w:ilvl="0" w:tplc="9C9C922A">
      <w:start w:val="1"/>
      <w:numFmt w:val="bullet"/>
      <w:lvlText w:val=""/>
      <w:lvlJc w:val="left"/>
      <w:pPr>
        <w:tabs>
          <w:tab w:val="num" w:pos="720"/>
        </w:tabs>
        <w:ind w:left="720" w:hanging="360"/>
      </w:pPr>
      <w:rPr>
        <w:rFonts w:ascii="Symbol" w:hAnsi="Symbol" w:hint="default"/>
        <w:sz w:val="20"/>
      </w:rPr>
    </w:lvl>
    <w:lvl w:ilvl="1" w:tplc="1270C0C4">
      <w:start w:val="1"/>
      <w:numFmt w:val="bullet"/>
      <w:lvlText w:val=""/>
      <w:lvlJc w:val="left"/>
      <w:pPr>
        <w:tabs>
          <w:tab w:val="num" w:pos="1800"/>
        </w:tabs>
        <w:ind w:left="1728" w:hanging="288"/>
      </w:pPr>
      <w:rPr>
        <w:rFonts w:ascii="Symbol" w:hAnsi="Symbol" w:hint="default"/>
        <w:sz w:val="22"/>
      </w:rPr>
    </w:lvl>
    <w:lvl w:ilvl="2" w:tplc="9C9C922A">
      <w:start w:val="1"/>
      <w:numFmt w:val="bullet"/>
      <w:lvlText w:val=""/>
      <w:lvlJc w:val="left"/>
      <w:pPr>
        <w:tabs>
          <w:tab w:val="num" w:pos="2520"/>
        </w:tabs>
        <w:ind w:left="2520" w:hanging="360"/>
      </w:pPr>
      <w:rPr>
        <w:rFonts w:ascii="Symbol" w:hAnsi="Symbol" w:hint="default"/>
        <w:sz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8DA0CE2"/>
    <w:multiLevelType w:val="hybridMultilevel"/>
    <w:tmpl w:val="23CCB354"/>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C285AA0"/>
    <w:multiLevelType w:val="hybridMultilevel"/>
    <w:tmpl w:val="02105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C4C343D"/>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26">
    <w:nsid w:val="1CDD6E58"/>
    <w:multiLevelType w:val="multilevel"/>
    <w:tmpl w:val="FD3C78AA"/>
    <w:lvl w:ilvl="0">
      <w:start w:val="12"/>
      <w:numFmt w:val="decimal"/>
      <w:lvlText w:val="%1"/>
      <w:lvlJc w:val="left"/>
      <w:pPr>
        <w:ind w:left="420" w:hanging="420"/>
      </w:pPr>
      <w:rPr>
        <w:rFonts w:hint="default"/>
        <w:u w:val="none"/>
      </w:rPr>
    </w:lvl>
    <w:lvl w:ilvl="1">
      <w:start w:val="1"/>
      <w:numFmt w:val="decimal"/>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27">
    <w:nsid w:val="1D3D5148"/>
    <w:multiLevelType w:val="hybridMultilevel"/>
    <w:tmpl w:val="BCBE3B60"/>
    <w:lvl w:ilvl="0" w:tplc="50B007C2">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DE05490"/>
    <w:multiLevelType w:val="hybridMultilevel"/>
    <w:tmpl w:val="C396C9F8"/>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29">
    <w:nsid w:val="1DE1663A"/>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1DED3C31"/>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E833FC3"/>
    <w:multiLevelType w:val="multilevel"/>
    <w:tmpl w:val="D79656A4"/>
    <w:lvl w:ilvl="0">
      <w:start w:val="11"/>
      <w:numFmt w:val="decimal"/>
      <w:lvlText w:val="%1"/>
      <w:lvlJc w:val="left"/>
      <w:pPr>
        <w:ind w:left="705" w:hanging="705"/>
      </w:pPr>
      <w:rPr>
        <w:rFonts w:hint="default"/>
      </w:rPr>
    </w:lvl>
    <w:lvl w:ilvl="1">
      <w:start w:val="10"/>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21086C14"/>
    <w:multiLevelType w:val="hybridMultilevel"/>
    <w:tmpl w:val="29C82622"/>
    <w:lvl w:ilvl="0" w:tplc="8624AA12">
      <w:start w:val="1"/>
      <w:numFmt w:val="bullet"/>
      <w:lvlText w:val=""/>
      <w:lvlJc w:val="left"/>
      <w:pPr>
        <w:tabs>
          <w:tab w:val="num" w:pos="360"/>
        </w:tabs>
        <w:ind w:left="360" w:hanging="360"/>
      </w:pPr>
      <w:rPr>
        <w:rFonts w:ascii="Symbol" w:hAnsi="Symbol" w:hint="default"/>
        <w:sz w:val="24"/>
      </w:rPr>
    </w:lvl>
    <w:lvl w:ilvl="1" w:tplc="A1EEC0D4">
      <w:start w:val="1"/>
      <w:numFmt w:val="bullet"/>
      <w:lvlText w:val="­"/>
      <w:lvlJc w:val="left"/>
      <w:pPr>
        <w:tabs>
          <w:tab w:val="num" w:pos="1440"/>
        </w:tabs>
        <w:ind w:left="144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1684732"/>
    <w:multiLevelType w:val="hybridMultilevel"/>
    <w:tmpl w:val="227E9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6C5411"/>
    <w:multiLevelType w:val="hybridMultilevel"/>
    <w:tmpl w:val="29C82622"/>
    <w:lvl w:ilvl="0" w:tplc="A1EEC0D4">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23A49DA"/>
    <w:multiLevelType w:val="hybridMultilevel"/>
    <w:tmpl w:val="88B2A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2B950F4"/>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nsid w:val="22C513FE"/>
    <w:multiLevelType w:val="hybridMultilevel"/>
    <w:tmpl w:val="46E8A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2DB54BA"/>
    <w:multiLevelType w:val="hybridMultilevel"/>
    <w:tmpl w:val="8242B54A"/>
    <w:lvl w:ilvl="0" w:tplc="839A3C58">
      <w:start w:val="1"/>
      <w:numFmt w:val="decimal"/>
      <w:lvlText w:val="%1."/>
      <w:lvlJc w:val="left"/>
      <w:pPr>
        <w:tabs>
          <w:tab w:val="num" w:pos="771"/>
        </w:tabs>
        <w:ind w:left="771" w:hanging="360"/>
      </w:pPr>
      <w:rPr>
        <w:rFonts w:hint="default"/>
      </w:rPr>
    </w:lvl>
    <w:lvl w:ilvl="1" w:tplc="9C9C922A">
      <w:start w:val="1"/>
      <w:numFmt w:val="bullet"/>
      <w:lvlText w:val=""/>
      <w:lvlJc w:val="left"/>
      <w:pPr>
        <w:tabs>
          <w:tab w:val="num" w:pos="1800"/>
        </w:tabs>
        <w:ind w:left="1800" w:hanging="360"/>
      </w:pPr>
      <w:rPr>
        <w:rFonts w:ascii="Symbol" w:hAnsi="Symbol" w:hint="default"/>
        <w:sz w:val="20"/>
      </w:rPr>
    </w:lvl>
    <w:lvl w:ilvl="2" w:tplc="04090001">
      <w:start w:val="1"/>
      <w:numFmt w:val="bullet"/>
      <w:lvlText w:val=""/>
      <w:lvlJc w:val="left"/>
      <w:pPr>
        <w:tabs>
          <w:tab w:val="num" w:pos="2391"/>
        </w:tabs>
        <w:ind w:left="2391" w:hanging="360"/>
      </w:pPr>
      <w:rPr>
        <w:rFonts w:ascii="Symbol" w:hAnsi="Symbol" w:hint="default"/>
      </w:rPr>
    </w:lvl>
    <w:lvl w:ilvl="3" w:tplc="0409000F" w:tentative="1">
      <w:start w:val="1"/>
      <w:numFmt w:val="decimal"/>
      <w:lvlText w:val="%4."/>
      <w:lvlJc w:val="left"/>
      <w:pPr>
        <w:tabs>
          <w:tab w:val="num" w:pos="2931"/>
        </w:tabs>
        <w:ind w:left="2931" w:hanging="360"/>
      </w:pPr>
    </w:lvl>
    <w:lvl w:ilvl="4" w:tplc="04090019" w:tentative="1">
      <w:start w:val="1"/>
      <w:numFmt w:val="lowerLetter"/>
      <w:lvlText w:val="%5."/>
      <w:lvlJc w:val="left"/>
      <w:pPr>
        <w:tabs>
          <w:tab w:val="num" w:pos="3651"/>
        </w:tabs>
        <w:ind w:left="3651" w:hanging="360"/>
      </w:pPr>
    </w:lvl>
    <w:lvl w:ilvl="5" w:tplc="0409001B" w:tentative="1">
      <w:start w:val="1"/>
      <w:numFmt w:val="lowerRoman"/>
      <w:lvlText w:val="%6."/>
      <w:lvlJc w:val="right"/>
      <w:pPr>
        <w:tabs>
          <w:tab w:val="num" w:pos="4371"/>
        </w:tabs>
        <w:ind w:left="4371" w:hanging="180"/>
      </w:pPr>
    </w:lvl>
    <w:lvl w:ilvl="6" w:tplc="0409000F" w:tentative="1">
      <w:start w:val="1"/>
      <w:numFmt w:val="decimal"/>
      <w:lvlText w:val="%7."/>
      <w:lvlJc w:val="left"/>
      <w:pPr>
        <w:tabs>
          <w:tab w:val="num" w:pos="5091"/>
        </w:tabs>
        <w:ind w:left="5091" w:hanging="360"/>
      </w:pPr>
    </w:lvl>
    <w:lvl w:ilvl="7" w:tplc="04090019" w:tentative="1">
      <w:start w:val="1"/>
      <w:numFmt w:val="lowerLetter"/>
      <w:lvlText w:val="%8."/>
      <w:lvlJc w:val="left"/>
      <w:pPr>
        <w:tabs>
          <w:tab w:val="num" w:pos="5811"/>
        </w:tabs>
        <w:ind w:left="5811" w:hanging="360"/>
      </w:pPr>
    </w:lvl>
    <w:lvl w:ilvl="8" w:tplc="0409001B" w:tentative="1">
      <w:start w:val="1"/>
      <w:numFmt w:val="lowerRoman"/>
      <w:lvlText w:val="%9."/>
      <w:lvlJc w:val="right"/>
      <w:pPr>
        <w:tabs>
          <w:tab w:val="num" w:pos="6531"/>
        </w:tabs>
        <w:ind w:left="6531" w:hanging="180"/>
      </w:pPr>
    </w:lvl>
  </w:abstractNum>
  <w:abstractNum w:abstractNumId="39">
    <w:nsid w:val="240F0462"/>
    <w:multiLevelType w:val="hybridMultilevel"/>
    <w:tmpl w:val="94701E3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24563289"/>
    <w:multiLevelType w:val="hybridMultilevel"/>
    <w:tmpl w:val="C780F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4E63E79"/>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42">
    <w:nsid w:val="25304B4D"/>
    <w:multiLevelType w:val="hybridMultilevel"/>
    <w:tmpl w:val="23CCB354"/>
    <w:lvl w:ilvl="0" w:tplc="4E5A301A">
      <w:start w:val="1"/>
      <w:numFmt w:val="bullet"/>
      <w:lvlText w:val=""/>
      <w:lvlJc w:val="left"/>
      <w:pPr>
        <w:tabs>
          <w:tab w:val="num" w:pos="1080"/>
        </w:tabs>
        <w:ind w:left="1080" w:hanging="360"/>
      </w:pPr>
      <w:rPr>
        <w:rFonts w:ascii="Symbol" w:hAnsi="Symbol" w:cs="Times New Roman"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56D7AA4"/>
    <w:multiLevelType w:val="hybridMultilevel"/>
    <w:tmpl w:val="5F4A35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6596AC9"/>
    <w:multiLevelType w:val="multilevel"/>
    <w:tmpl w:val="B5169A4A"/>
    <w:lvl w:ilvl="0">
      <w:start w:val="1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29026E77"/>
    <w:multiLevelType w:val="hybridMultilevel"/>
    <w:tmpl w:val="5FA0D310"/>
    <w:lvl w:ilvl="0" w:tplc="8624AA12">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9683B74"/>
    <w:multiLevelType w:val="hybridMultilevel"/>
    <w:tmpl w:val="CB401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AF109ED"/>
    <w:multiLevelType w:val="multilevel"/>
    <w:tmpl w:val="D5CC745A"/>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2B9706C1"/>
    <w:multiLevelType w:val="multilevel"/>
    <w:tmpl w:val="862487AE"/>
    <w:lvl w:ilvl="0">
      <w:start w:val="1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2BD66528"/>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BE05C04"/>
    <w:multiLevelType w:val="hybridMultilevel"/>
    <w:tmpl w:val="84D8C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CAE5A10"/>
    <w:multiLevelType w:val="hybridMultilevel"/>
    <w:tmpl w:val="BE56880A"/>
    <w:lvl w:ilvl="0" w:tplc="50B007C2">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2">
    <w:nsid w:val="2DE8662F"/>
    <w:multiLevelType w:val="hybridMultilevel"/>
    <w:tmpl w:val="D03405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2E6F1A99"/>
    <w:multiLevelType w:val="hybridMultilevel"/>
    <w:tmpl w:val="9E28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F650399"/>
    <w:multiLevelType w:val="hybridMultilevel"/>
    <w:tmpl w:val="720CD4FA"/>
    <w:lvl w:ilvl="0" w:tplc="B06C9CAE">
      <w:start w:val="1"/>
      <w:numFmt w:val="bullet"/>
      <w:lvlText w:val=""/>
      <w:lvlJc w:val="left"/>
      <w:pPr>
        <w:tabs>
          <w:tab w:val="num" w:pos="432"/>
        </w:tabs>
        <w:ind w:left="432" w:hanging="360"/>
      </w:pPr>
      <w:rPr>
        <w:rFonts w:ascii="Symbol" w:hAnsi="Symbol" w:hint="default"/>
        <w:sz w:val="22"/>
      </w:rPr>
    </w:lvl>
    <w:lvl w:ilvl="1" w:tplc="00DEB9F6">
      <w:start w:val="1"/>
      <w:numFmt w:val="bullet"/>
      <w:lvlText w:val="o"/>
      <w:lvlJc w:val="left"/>
      <w:pPr>
        <w:tabs>
          <w:tab w:val="num" w:pos="864"/>
        </w:tabs>
        <w:ind w:left="792" w:hanging="288"/>
      </w:pPr>
      <w:rPr>
        <w:rFonts w:hint="default"/>
      </w:rPr>
    </w:lvl>
    <w:lvl w:ilvl="2" w:tplc="C1BCCAB6">
      <w:start w:val="1"/>
      <w:numFmt w:val="bullet"/>
      <w:lvlText w:val=""/>
      <w:lvlJc w:val="left"/>
      <w:pPr>
        <w:tabs>
          <w:tab w:val="num" w:pos="432"/>
        </w:tabs>
        <w:ind w:left="432" w:hanging="360"/>
      </w:pPr>
      <w:rPr>
        <w:rFonts w:ascii="Symbol" w:hAnsi="Symbol" w:hint="default"/>
        <w:sz w:val="22"/>
      </w:rPr>
    </w:lvl>
    <w:lvl w:ilvl="3" w:tplc="4308E65E">
      <w:start w:val="1"/>
      <w:numFmt w:val="bullet"/>
      <w:lvlText w:val="o"/>
      <w:lvlJc w:val="left"/>
      <w:pPr>
        <w:tabs>
          <w:tab w:val="num" w:pos="864"/>
        </w:tabs>
        <w:ind w:left="792" w:hanging="288"/>
      </w:pPr>
      <w:rPr>
        <w:rFonts w:hint="default"/>
      </w:rPr>
    </w:lvl>
    <w:lvl w:ilvl="4" w:tplc="6A92F770">
      <w:start w:val="1"/>
      <w:numFmt w:val="bullet"/>
      <w:lvlText w:val=""/>
      <w:lvlJc w:val="left"/>
      <w:pPr>
        <w:tabs>
          <w:tab w:val="num" w:pos="432"/>
        </w:tabs>
        <w:ind w:left="360" w:hanging="288"/>
      </w:pPr>
      <w:rPr>
        <w:rFonts w:ascii="Symbol" w:hAnsi="Symbol" w:hint="default"/>
        <w:sz w:val="22"/>
      </w:rPr>
    </w:lvl>
    <w:lvl w:ilvl="5" w:tplc="1DF47D78">
      <w:start w:val="1"/>
      <w:numFmt w:val="bullet"/>
      <w:lvlText w:val="o"/>
      <w:lvlJc w:val="left"/>
      <w:pPr>
        <w:tabs>
          <w:tab w:val="num" w:pos="864"/>
        </w:tabs>
        <w:ind w:left="792" w:hanging="288"/>
      </w:pPr>
      <w:rPr>
        <w:rFonts w:hint="default"/>
      </w:rPr>
    </w:lvl>
    <w:lvl w:ilvl="6" w:tplc="7F1E47E2">
      <w:start w:val="1"/>
      <w:numFmt w:val="bullet"/>
      <w:lvlText w:val=""/>
      <w:lvlJc w:val="left"/>
      <w:pPr>
        <w:tabs>
          <w:tab w:val="num" w:pos="720"/>
        </w:tabs>
        <w:ind w:left="720" w:hanging="432"/>
      </w:pPr>
      <w:rPr>
        <w:rFonts w:ascii="Symbol" w:hAnsi="Symbol" w:hint="default"/>
        <w:sz w:val="22"/>
      </w:rPr>
    </w:lvl>
    <w:lvl w:ilvl="7" w:tplc="0FEE9994">
      <w:start w:val="1"/>
      <w:numFmt w:val="bullet"/>
      <w:lvlText w:val="o"/>
      <w:lvlJc w:val="left"/>
      <w:pPr>
        <w:tabs>
          <w:tab w:val="num" w:pos="864"/>
        </w:tabs>
        <w:ind w:left="792" w:hanging="288"/>
      </w:pPr>
      <w:rPr>
        <w:rFon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070739C"/>
    <w:multiLevelType w:val="hybridMultilevel"/>
    <w:tmpl w:val="54EEB3C8"/>
    <w:lvl w:ilvl="0" w:tplc="E792706C">
      <w:start w:val="1"/>
      <w:numFmt w:val="decimal"/>
      <w:lvlText w:val="%1."/>
      <w:lvlJc w:val="left"/>
      <w:pPr>
        <w:tabs>
          <w:tab w:val="num" w:pos="360"/>
        </w:tabs>
        <w:ind w:left="360" w:hanging="360"/>
      </w:pPr>
      <w:rPr>
        <w:rFonts w:ascii="Calibri" w:hAnsi="Calibri" w:hint="default"/>
        <w:sz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314439EA"/>
    <w:multiLevelType w:val="hybridMultilevel"/>
    <w:tmpl w:val="138679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1467728"/>
    <w:multiLevelType w:val="hybridMultilevel"/>
    <w:tmpl w:val="F32C8D76"/>
    <w:lvl w:ilvl="0" w:tplc="AC2C9D7E">
      <w:start w:val="1"/>
      <w:numFmt w:val="bullet"/>
      <w:lvlText w:val=""/>
      <w:lvlJc w:val="left"/>
      <w:pPr>
        <w:ind w:left="360" w:hanging="360"/>
      </w:pPr>
      <w:rPr>
        <w:rFonts w:ascii="Symbol" w:hAnsi="Symbol" w:cs="Times New Roman" w:hint="default"/>
        <w:b w:val="0"/>
        <w:i w:val="0"/>
        <w:color w:val="auto"/>
        <w:sz w:val="16"/>
        <w:szCs w:val="1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1721726"/>
    <w:multiLevelType w:val="hybridMultilevel"/>
    <w:tmpl w:val="5E823F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7E66A2"/>
    <w:multiLevelType w:val="hybridMultilevel"/>
    <w:tmpl w:val="2548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2116C4C"/>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1">
    <w:nsid w:val="32455049"/>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29369C0"/>
    <w:multiLevelType w:val="hybridMultilevel"/>
    <w:tmpl w:val="132AB0BC"/>
    <w:lvl w:ilvl="0" w:tplc="50B007C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3">
    <w:nsid w:val="33823099"/>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3EA4DD7"/>
    <w:multiLevelType w:val="hybridMultilevel"/>
    <w:tmpl w:val="D8000366"/>
    <w:lvl w:ilvl="0" w:tplc="50B007C2">
      <w:start w:val="1"/>
      <w:numFmt w:val="bullet"/>
      <w:lvlText w:val=""/>
      <w:lvlJc w:val="left"/>
      <w:pPr>
        <w:tabs>
          <w:tab w:val="num" w:pos="720"/>
        </w:tabs>
        <w:ind w:left="72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4BC5A0F"/>
    <w:multiLevelType w:val="multilevel"/>
    <w:tmpl w:val="6FAC8622"/>
    <w:lvl w:ilvl="0">
      <w:start w:val="9"/>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35024369"/>
    <w:multiLevelType w:val="hybridMultilevel"/>
    <w:tmpl w:val="C9D20D4E"/>
    <w:lvl w:ilvl="0" w:tplc="6E8A1E64">
      <w:start w:val="1"/>
      <w:numFmt w:val="decimal"/>
      <w:lvlText w:val="%1."/>
      <w:lvlJc w:val="left"/>
      <w:pPr>
        <w:tabs>
          <w:tab w:val="num" w:pos="360"/>
        </w:tabs>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5A25132"/>
    <w:multiLevelType w:val="hybridMultilevel"/>
    <w:tmpl w:val="5BE6F0C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68">
    <w:nsid w:val="35EE21E7"/>
    <w:multiLevelType w:val="hybridMultilevel"/>
    <w:tmpl w:val="91C6BB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6005932"/>
    <w:multiLevelType w:val="multilevel"/>
    <w:tmpl w:val="56E4D9CE"/>
    <w:lvl w:ilvl="0">
      <w:start w:val="10"/>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3693702A"/>
    <w:multiLevelType w:val="hybridMultilevel"/>
    <w:tmpl w:val="4ED82DA2"/>
    <w:lvl w:ilvl="0" w:tplc="1682D31C">
      <w:start w:val="1"/>
      <w:numFmt w:val="upperLetter"/>
      <w:lvlText w:val="%1."/>
      <w:lvlJc w:val="left"/>
      <w:pPr>
        <w:tabs>
          <w:tab w:val="num" w:pos="1440"/>
        </w:tabs>
        <w:ind w:left="1440" w:hanging="1020"/>
      </w:pPr>
      <w:rPr>
        <w:rFonts w:hint="default"/>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1">
    <w:nsid w:val="36D305E6"/>
    <w:multiLevelType w:val="hybridMultilevel"/>
    <w:tmpl w:val="7BACD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6EF3F08"/>
    <w:multiLevelType w:val="hybridMultilevel"/>
    <w:tmpl w:val="31A4E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987C52"/>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8125B6E"/>
    <w:multiLevelType w:val="hybridMultilevel"/>
    <w:tmpl w:val="9BB27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85E3038"/>
    <w:multiLevelType w:val="hybridMultilevel"/>
    <w:tmpl w:val="2FDA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9053105"/>
    <w:multiLevelType w:val="hybridMultilevel"/>
    <w:tmpl w:val="7CE02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C0A1D05"/>
    <w:multiLevelType w:val="hybridMultilevel"/>
    <w:tmpl w:val="22209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C5A7D2F"/>
    <w:multiLevelType w:val="hybridMultilevel"/>
    <w:tmpl w:val="A6B85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D4D7765"/>
    <w:multiLevelType w:val="hybridMultilevel"/>
    <w:tmpl w:val="525290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2D0FBE"/>
    <w:multiLevelType w:val="hybridMultilevel"/>
    <w:tmpl w:val="89AAD316"/>
    <w:lvl w:ilvl="0" w:tplc="8624AA1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ED36190"/>
    <w:multiLevelType w:val="hybridMultilevel"/>
    <w:tmpl w:val="9E92CBDC"/>
    <w:lvl w:ilvl="0" w:tplc="50B007C2">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FF97B57"/>
    <w:multiLevelType w:val="hybridMultilevel"/>
    <w:tmpl w:val="FC12F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0DD2745"/>
    <w:multiLevelType w:val="hybridMultilevel"/>
    <w:tmpl w:val="9CAE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0F1ECB"/>
    <w:multiLevelType w:val="multilevel"/>
    <w:tmpl w:val="F90A9D4E"/>
    <w:lvl w:ilvl="0">
      <w:start w:val="11"/>
      <w:numFmt w:val="decimal"/>
      <w:lvlText w:val="%1"/>
      <w:lvlJc w:val="left"/>
      <w:pPr>
        <w:ind w:left="600" w:hanging="600"/>
      </w:pPr>
      <w:rPr>
        <w:rFonts w:hint="default"/>
      </w:rPr>
    </w:lvl>
    <w:lvl w:ilvl="1">
      <w:start w:val="1"/>
      <w:numFmt w:val="decimal"/>
      <w:lvlText w:val="%1.%2"/>
      <w:lvlJc w:val="left"/>
      <w:pPr>
        <w:ind w:left="753" w:hanging="60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179" w:hanging="72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1845" w:hanging="1080"/>
      </w:pPr>
      <w:rPr>
        <w:rFonts w:hint="default"/>
      </w:rPr>
    </w:lvl>
    <w:lvl w:ilvl="6">
      <w:start w:val="1"/>
      <w:numFmt w:val="decimal"/>
      <w:lvlText w:val="%1.%2.%3.%4.%5.%6.%7"/>
      <w:lvlJc w:val="left"/>
      <w:pPr>
        <w:ind w:left="2358" w:hanging="1440"/>
      </w:pPr>
      <w:rPr>
        <w:rFonts w:hint="default"/>
      </w:rPr>
    </w:lvl>
    <w:lvl w:ilvl="7">
      <w:start w:val="1"/>
      <w:numFmt w:val="decimal"/>
      <w:lvlText w:val="%1.%2.%3.%4.%5.%6.%7.%8"/>
      <w:lvlJc w:val="left"/>
      <w:pPr>
        <w:ind w:left="2511" w:hanging="1440"/>
      </w:pPr>
      <w:rPr>
        <w:rFonts w:hint="default"/>
      </w:rPr>
    </w:lvl>
    <w:lvl w:ilvl="8">
      <w:start w:val="1"/>
      <w:numFmt w:val="decimal"/>
      <w:lvlText w:val="%1.%2.%3.%4.%5.%6.%7.%8.%9"/>
      <w:lvlJc w:val="left"/>
      <w:pPr>
        <w:ind w:left="2664" w:hanging="1440"/>
      </w:pPr>
      <w:rPr>
        <w:rFonts w:hint="default"/>
      </w:rPr>
    </w:lvl>
  </w:abstractNum>
  <w:abstractNum w:abstractNumId="85">
    <w:nsid w:val="414649CB"/>
    <w:multiLevelType w:val="multilevel"/>
    <w:tmpl w:val="5898534A"/>
    <w:lvl w:ilvl="0">
      <w:start w:val="9"/>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41C5522F"/>
    <w:multiLevelType w:val="hybridMultilevel"/>
    <w:tmpl w:val="514C529C"/>
    <w:lvl w:ilvl="0" w:tplc="4E5A301A">
      <w:start w:val="1"/>
      <w:numFmt w:val="bullet"/>
      <w:lvlText w:val=""/>
      <w:lvlJc w:val="left"/>
      <w:pPr>
        <w:tabs>
          <w:tab w:val="num" w:pos="720"/>
        </w:tabs>
        <w:ind w:left="720" w:hanging="360"/>
      </w:pPr>
      <w:rPr>
        <w:rFonts w:ascii="Symbol" w:hAnsi="Symbol" w:cs="Times New Roman"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427E2F02"/>
    <w:multiLevelType w:val="hybridMultilevel"/>
    <w:tmpl w:val="2E68C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2CE2560"/>
    <w:multiLevelType w:val="hybridMultilevel"/>
    <w:tmpl w:val="15BE611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42D53838"/>
    <w:multiLevelType w:val="hybridMultilevel"/>
    <w:tmpl w:val="0284E35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0">
    <w:nsid w:val="44232E7B"/>
    <w:multiLevelType w:val="multilevel"/>
    <w:tmpl w:val="CCE2A600"/>
    <w:lvl w:ilvl="0">
      <w:start w:val="11"/>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443C745B"/>
    <w:multiLevelType w:val="hybridMultilevel"/>
    <w:tmpl w:val="3536C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444B4535"/>
    <w:multiLevelType w:val="multilevel"/>
    <w:tmpl w:val="A5FEA46A"/>
    <w:lvl w:ilvl="0">
      <w:start w:val="10"/>
      <w:numFmt w:val="decimal"/>
      <w:lvlText w:val="%1"/>
      <w:lvlJc w:val="left"/>
      <w:pPr>
        <w:ind w:left="600" w:hanging="600"/>
      </w:pPr>
      <w:rPr>
        <w:rFonts w:eastAsiaTheme="minorHAnsi" w:hint="default"/>
      </w:rPr>
    </w:lvl>
    <w:lvl w:ilvl="1">
      <w:start w:val="9"/>
      <w:numFmt w:val="decimal"/>
      <w:lvlText w:val="%1.%2"/>
      <w:lvlJc w:val="left"/>
      <w:pPr>
        <w:ind w:left="600" w:hanging="600"/>
      </w:pPr>
      <w:rPr>
        <w:rFonts w:eastAsiaTheme="minorHAnsi" w:hint="default"/>
      </w:rPr>
    </w:lvl>
    <w:lvl w:ilvl="2">
      <w:start w:val="4"/>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3">
    <w:nsid w:val="44972960"/>
    <w:multiLevelType w:val="multilevel"/>
    <w:tmpl w:val="0BF86DF4"/>
    <w:lvl w:ilvl="0">
      <w:start w:val="10"/>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4">
    <w:nsid w:val="450221C9"/>
    <w:multiLevelType w:val="multilevel"/>
    <w:tmpl w:val="ABA09A78"/>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5">
    <w:nsid w:val="458F39A7"/>
    <w:multiLevelType w:val="hybridMultilevel"/>
    <w:tmpl w:val="076E5284"/>
    <w:lvl w:ilvl="0" w:tplc="8624AA12">
      <w:start w:val="1"/>
      <w:numFmt w:val="bullet"/>
      <w:lvlText w:val=""/>
      <w:lvlJc w:val="left"/>
      <w:pPr>
        <w:tabs>
          <w:tab w:val="num" w:pos="360"/>
        </w:tabs>
        <w:ind w:left="360" w:hanging="36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B15823"/>
    <w:multiLevelType w:val="hybridMultilevel"/>
    <w:tmpl w:val="526C8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6E73EB8"/>
    <w:multiLevelType w:val="hybridMultilevel"/>
    <w:tmpl w:val="42701636"/>
    <w:lvl w:ilvl="0" w:tplc="9D9C18F0">
      <w:start w:val="1"/>
      <w:numFmt w:val="bullet"/>
      <w:lvlText w:val=""/>
      <w:lvlJc w:val="left"/>
      <w:pPr>
        <w:tabs>
          <w:tab w:val="num" w:pos="432"/>
        </w:tabs>
        <w:ind w:left="432" w:hanging="432"/>
      </w:pPr>
      <w:rPr>
        <w:rFonts w:ascii="Symbol" w:hAnsi="Symbol" w:hint="default"/>
        <w:sz w:val="16"/>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8">
    <w:nsid w:val="472C2C3E"/>
    <w:multiLevelType w:val="hybridMultilevel"/>
    <w:tmpl w:val="F99C7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7332525"/>
    <w:multiLevelType w:val="hybridMultilevel"/>
    <w:tmpl w:val="4F108D94"/>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0">
    <w:nsid w:val="47D75036"/>
    <w:multiLevelType w:val="hybridMultilevel"/>
    <w:tmpl w:val="42701636"/>
    <w:lvl w:ilvl="0" w:tplc="95847A52">
      <w:start w:val="1"/>
      <w:numFmt w:val="bullet"/>
      <w:lvlText w:val=""/>
      <w:lvlJc w:val="left"/>
      <w:pPr>
        <w:tabs>
          <w:tab w:val="num" w:pos="360"/>
        </w:tabs>
        <w:ind w:left="360" w:hanging="360"/>
      </w:pPr>
      <w:rPr>
        <w:rFonts w:ascii="Symbol" w:hAnsi="Symbol" w:hint="default"/>
        <w:sz w:val="20"/>
      </w:rPr>
    </w:lvl>
    <w:lvl w:ilvl="1" w:tplc="FFE24A78">
      <w:start w:val="1"/>
      <w:numFmt w:val="bullet"/>
      <w:lvlText w:val="-"/>
      <w:lvlJc w:val="left"/>
      <w:pPr>
        <w:tabs>
          <w:tab w:val="num" w:pos="720"/>
        </w:tabs>
        <w:ind w:left="720" w:hanging="360"/>
      </w:pPr>
      <w:rPr>
        <w:rFonts w:hAnsi="Courier New" w:hint="default"/>
      </w:rPr>
    </w:lvl>
    <w:lvl w:ilvl="2" w:tplc="B43CEFB2">
      <w:start w:val="1"/>
      <w:numFmt w:val="bullet"/>
      <w:lvlText w:val=""/>
      <w:lvlJc w:val="left"/>
      <w:pPr>
        <w:tabs>
          <w:tab w:val="num" w:pos="1440"/>
        </w:tabs>
        <w:ind w:left="1440" w:hanging="360"/>
      </w:pPr>
      <w:rPr>
        <w:rFonts w:ascii="Symbol" w:hAnsi="Symbol" w:hint="default"/>
        <w:sz w:val="20"/>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1">
    <w:nsid w:val="48702A12"/>
    <w:multiLevelType w:val="hybridMultilevel"/>
    <w:tmpl w:val="400A4F86"/>
    <w:lvl w:ilvl="0" w:tplc="5EFE8AD6">
      <w:start w:val="1"/>
      <w:numFmt w:val="upperRoman"/>
      <w:lvlText w:val="%1."/>
      <w:lvlJc w:val="left"/>
      <w:pPr>
        <w:tabs>
          <w:tab w:val="num" w:pos="2160"/>
        </w:tabs>
        <w:ind w:left="2160" w:hanging="720"/>
      </w:pPr>
      <w:rPr>
        <w:rFonts w:hint="default"/>
      </w:rPr>
    </w:lvl>
    <w:lvl w:ilvl="1" w:tplc="6090D2CE">
      <w:start w:val="1"/>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2">
    <w:nsid w:val="491E4F4F"/>
    <w:multiLevelType w:val="hybridMultilevel"/>
    <w:tmpl w:val="E9006A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9D111B0"/>
    <w:multiLevelType w:val="hybridMultilevel"/>
    <w:tmpl w:val="961415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4">
    <w:nsid w:val="4A3E7CE4"/>
    <w:multiLevelType w:val="hybridMultilevel"/>
    <w:tmpl w:val="F03CD5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B490576"/>
    <w:multiLevelType w:val="multilevel"/>
    <w:tmpl w:val="4B7AE55A"/>
    <w:lvl w:ilvl="0">
      <w:start w:val="10"/>
      <w:numFmt w:val="decimal"/>
      <w:lvlText w:val="%1"/>
      <w:lvlJc w:val="left"/>
      <w:pPr>
        <w:ind w:left="450" w:hanging="450"/>
      </w:pPr>
      <w:rPr>
        <w:rFonts w:hint="default"/>
      </w:rPr>
    </w:lvl>
    <w:lvl w:ilvl="1">
      <w:start w:val="8"/>
      <w:numFmt w:val="decimal"/>
      <w:lvlText w:val="%1.%2"/>
      <w:lvlJc w:val="left"/>
      <w:pPr>
        <w:ind w:left="450" w:hanging="450"/>
      </w:pPr>
      <w:rPr>
        <w:rFonts w:hint="default"/>
      </w:rPr>
    </w:lvl>
    <w:lvl w:ilvl="2">
      <w:start w:val="2"/>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6">
    <w:nsid w:val="4B705470"/>
    <w:multiLevelType w:val="multilevel"/>
    <w:tmpl w:val="0534D70A"/>
    <w:lvl w:ilvl="0">
      <w:start w:val="11"/>
      <w:numFmt w:val="decimal"/>
      <w:lvlText w:val="%1"/>
      <w:lvlJc w:val="left"/>
      <w:pPr>
        <w:ind w:left="705" w:hanging="705"/>
      </w:pPr>
      <w:rPr>
        <w:rFonts w:hint="default"/>
      </w:rPr>
    </w:lvl>
    <w:lvl w:ilvl="1">
      <w:start w:val="1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4C7452B9"/>
    <w:multiLevelType w:val="hybridMultilevel"/>
    <w:tmpl w:val="7330623C"/>
    <w:lvl w:ilvl="0" w:tplc="04090001">
      <w:start w:val="1"/>
      <w:numFmt w:val="bullet"/>
      <w:lvlText w:val=""/>
      <w:lvlJc w:val="left"/>
      <w:pPr>
        <w:tabs>
          <w:tab w:val="num" w:pos="1139"/>
        </w:tabs>
        <w:ind w:left="1139" w:hanging="360"/>
      </w:pPr>
      <w:rPr>
        <w:rFonts w:ascii="Symbol" w:hAnsi="Symbol"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108">
    <w:nsid w:val="4CB62574"/>
    <w:multiLevelType w:val="hybridMultilevel"/>
    <w:tmpl w:val="FA44BF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CDB2A86"/>
    <w:multiLevelType w:val="hybridMultilevel"/>
    <w:tmpl w:val="0710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D254A56"/>
    <w:multiLevelType w:val="hybridMultilevel"/>
    <w:tmpl w:val="0C8E04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4E34799D"/>
    <w:multiLevelType w:val="hybridMultilevel"/>
    <w:tmpl w:val="A32C626E"/>
    <w:lvl w:ilvl="0" w:tplc="AC2C9D7E">
      <w:start w:val="1"/>
      <w:numFmt w:val="bullet"/>
      <w:lvlText w:val=""/>
      <w:lvlJc w:val="left"/>
      <w:pPr>
        <w:ind w:left="360" w:hanging="360"/>
      </w:pPr>
      <w:rPr>
        <w:rFonts w:ascii="Symbol" w:hAnsi="Symbol" w:cs="Times New Roman" w:hint="default"/>
        <w:b w:val="0"/>
        <w:i w:val="0"/>
        <w:color w:val="auto"/>
        <w:sz w:val="16"/>
        <w:szCs w:val="1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4E600AED"/>
    <w:multiLevelType w:val="hybridMultilevel"/>
    <w:tmpl w:val="A7EC8BBA"/>
    <w:lvl w:ilvl="0" w:tplc="8624AA12">
      <w:start w:val="1"/>
      <w:numFmt w:val="bullet"/>
      <w:lvlText w:val=""/>
      <w:lvlJc w:val="left"/>
      <w:pPr>
        <w:tabs>
          <w:tab w:val="num" w:pos="360"/>
        </w:tabs>
        <w:ind w:left="360" w:hanging="360"/>
      </w:pPr>
      <w:rPr>
        <w:rFonts w:ascii="Symbol" w:hAnsi="Symbol" w:hint="default"/>
        <w:sz w:val="24"/>
      </w:rPr>
    </w:lvl>
    <w:lvl w:ilvl="1" w:tplc="B43CEFB2">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E8058A8"/>
    <w:multiLevelType w:val="multilevel"/>
    <w:tmpl w:val="BE30B1F8"/>
    <w:lvl w:ilvl="0">
      <w:start w:val="10"/>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E9E3B00"/>
    <w:multiLevelType w:val="singleLevel"/>
    <w:tmpl w:val="1EFCECE6"/>
    <w:lvl w:ilvl="0">
      <w:start w:val="1"/>
      <w:numFmt w:val="bullet"/>
      <w:lvlText w:val=""/>
      <w:lvlJc w:val="left"/>
      <w:pPr>
        <w:tabs>
          <w:tab w:val="num" w:pos="360"/>
        </w:tabs>
        <w:ind w:left="360" w:hanging="360"/>
      </w:pPr>
      <w:rPr>
        <w:rFonts w:ascii="Symbol" w:hAnsi="Symbol" w:hint="default"/>
        <w:b w:val="0"/>
        <w:i w:val="0"/>
        <w:sz w:val="20"/>
      </w:rPr>
    </w:lvl>
  </w:abstractNum>
  <w:abstractNum w:abstractNumId="115">
    <w:nsid w:val="4EAF48B2"/>
    <w:multiLevelType w:val="hybridMultilevel"/>
    <w:tmpl w:val="A42A90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F0D6601"/>
    <w:multiLevelType w:val="hybridMultilevel"/>
    <w:tmpl w:val="8B9A0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4F301B20"/>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F7F7546"/>
    <w:multiLevelType w:val="hybridMultilevel"/>
    <w:tmpl w:val="87C65B3C"/>
    <w:lvl w:ilvl="0" w:tplc="4066E56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0307CCF"/>
    <w:multiLevelType w:val="hybridMultilevel"/>
    <w:tmpl w:val="7F2C548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1AF71F0"/>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1F90F27"/>
    <w:multiLevelType w:val="hybridMultilevel"/>
    <w:tmpl w:val="2AC416CA"/>
    <w:lvl w:ilvl="0" w:tplc="49F487B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747868"/>
    <w:multiLevelType w:val="hybridMultilevel"/>
    <w:tmpl w:val="B1440164"/>
    <w:lvl w:ilvl="0" w:tplc="3BE641D4">
      <w:start w:val="1"/>
      <w:numFmt w:val="decimal"/>
      <w:lvlText w:val="%1."/>
      <w:lvlJc w:val="left"/>
      <w:pPr>
        <w:ind w:left="1170" w:hanging="720"/>
      </w:pPr>
      <w:rPr>
        <w:rFonts w:ascii="Comic Sans MS" w:hAnsi="Comic Sans MS" w:hint="default"/>
        <w:b w:val="0"/>
        <w:color w:val="00000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
    <w:nsid w:val="52B76CB6"/>
    <w:multiLevelType w:val="hybridMultilevel"/>
    <w:tmpl w:val="88B0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53885907"/>
    <w:multiLevelType w:val="multilevel"/>
    <w:tmpl w:val="5E961296"/>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5">
    <w:nsid w:val="54BE519F"/>
    <w:multiLevelType w:val="multilevel"/>
    <w:tmpl w:val="ECD2EB20"/>
    <w:lvl w:ilvl="0">
      <w:start w:val="9"/>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55475810"/>
    <w:multiLevelType w:val="hybridMultilevel"/>
    <w:tmpl w:val="3E1C143E"/>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27">
    <w:nsid w:val="56484959"/>
    <w:multiLevelType w:val="hybridMultilevel"/>
    <w:tmpl w:val="8F0A15E8"/>
    <w:lvl w:ilvl="0" w:tplc="95847A5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6B64478"/>
    <w:multiLevelType w:val="hybridMultilevel"/>
    <w:tmpl w:val="AA180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57715E0C"/>
    <w:multiLevelType w:val="hybridMultilevel"/>
    <w:tmpl w:val="76C619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8613E91"/>
    <w:multiLevelType w:val="hybridMultilevel"/>
    <w:tmpl w:val="951E1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B4B02CB"/>
    <w:multiLevelType w:val="hybridMultilevel"/>
    <w:tmpl w:val="2AB6D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B7728CB"/>
    <w:multiLevelType w:val="hybridMultilevel"/>
    <w:tmpl w:val="3A8EB0FC"/>
    <w:lvl w:ilvl="0" w:tplc="E792706C">
      <w:start w:val="1"/>
      <w:numFmt w:val="decimal"/>
      <w:lvlText w:val="%1."/>
      <w:lvlJc w:val="left"/>
      <w:pPr>
        <w:tabs>
          <w:tab w:val="num" w:pos="720"/>
        </w:tabs>
        <w:ind w:left="72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5BE249BE"/>
    <w:multiLevelType w:val="multilevel"/>
    <w:tmpl w:val="A468B4AA"/>
    <w:lvl w:ilvl="0">
      <w:start w:val="10"/>
      <w:numFmt w:val="decimal"/>
      <w:lvlText w:val="%1"/>
      <w:lvlJc w:val="left"/>
      <w:pPr>
        <w:ind w:left="705" w:hanging="705"/>
      </w:pPr>
      <w:rPr>
        <w:rFonts w:hint="default"/>
      </w:rPr>
    </w:lvl>
    <w:lvl w:ilvl="1">
      <w:start w:val="1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nsid w:val="5D8F7385"/>
    <w:multiLevelType w:val="hybridMultilevel"/>
    <w:tmpl w:val="A524D116"/>
    <w:lvl w:ilvl="0" w:tplc="AB96214E">
      <w:start w:val="1"/>
      <w:numFmt w:val="bullet"/>
      <w:lvlText w:val="o"/>
      <w:lvlJc w:val="left"/>
      <w:pPr>
        <w:tabs>
          <w:tab w:val="num" w:pos="432"/>
        </w:tabs>
        <w:ind w:left="432" w:hanging="432"/>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ADF28C1E">
      <w:start w:val="1"/>
      <w:numFmt w:val="bullet"/>
      <w:lvlText w:val=""/>
      <w:lvlJc w:val="left"/>
      <w:pPr>
        <w:tabs>
          <w:tab w:val="num" w:pos="504"/>
        </w:tabs>
        <w:ind w:left="504" w:hanging="432"/>
      </w:pPr>
      <w:rPr>
        <w:rFonts w:ascii="Symbol" w:hAnsi="Symbol" w:hint="default"/>
        <w:sz w:val="22"/>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nsid w:val="5E2F0C58"/>
    <w:multiLevelType w:val="multilevel"/>
    <w:tmpl w:val="821CE1D2"/>
    <w:lvl w:ilvl="0">
      <w:start w:val="12"/>
      <w:numFmt w:val="decimal"/>
      <w:lvlText w:val="%1"/>
      <w:lvlJc w:val="left"/>
      <w:pPr>
        <w:ind w:left="705" w:hanging="705"/>
      </w:pPr>
      <w:rPr>
        <w:rFonts w:hint="default"/>
      </w:rPr>
    </w:lvl>
    <w:lvl w:ilvl="1">
      <w:start w:val="10"/>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nsid w:val="5EE0767C"/>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EEF4237"/>
    <w:multiLevelType w:val="hybridMultilevel"/>
    <w:tmpl w:val="DE8AF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F66171D"/>
    <w:multiLevelType w:val="hybridMultilevel"/>
    <w:tmpl w:val="6C265568"/>
    <w:lvl w:ilvl="0" w:tplc="50B007C2">
      <w:start w:val="1"/>
      <w:numFmt w:val="bullet"/>
      <w:lvlText w:val=""/>
      <w:lvlJc w:val="left"/>
      <w:pPr>
        <w:tabs>
          <w:tab w:val="num" w:pos="1440"/>
        </w:tabs>
        <w:ind w:left="1440" w:hanging="360"/>
      </w:pPr>
      <w:rPr>
        <w:rFonts w:ascii="Symbol" w:hAnsi="Symbol" w:hint="default"/>
        <w:sz w:val="22"/>
      </w:rPr>
    </w:lvl>
    <w:lvl w:ilvl="1" w:tplc="04090001">
      <w:start w:val="1"/>
      <w:numFmt w:val="bullet"/>
      <w:lvlText w:val=""/>
      <w:lvlJc w:val="left"/>
      <w:pPr>
        <w:tabs>
          <w:tab w:val="num" w:pos="2520"/>
        </w:tabs>
        <w:ind w:left="2520" w:hanging="360"/>
      </w:pPr>
      <w:rPr>
        <w:rFonts w:ascii="Symbol" w:hAnsi="Symbol" w:hint="default"/>
        <w:sz w:val="22"/>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9">
    <w:nsid w:val="61856541"/>
    <w:multiLevelType w:val="hybridMultilevel"/>
    <w:tmpl w:val="51408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1D31F7D"/>
    <w:multiLevelType w:val="hybridMultilevel"/>
    <w:tmpl w:val="69D48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2A64B3D"/>
    <w:multiLevelType w:val="hybridMultilevel"/>
    <w:tmpl w:val="D8E8CD46"/>
    <w:lvl w:ilvl="0" w:tplc="95847A52">
      <w:start w:val="1"/>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32A7B7D"/>
    <w:multiLevelType w:val="hybridMultilevel"/>
    <w:tmpl w:val="9EC2F17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633B1A2B"/>
    <w:multiLevelType w:val="hybridMultilevel"/>
    <w:tmpl w:val="5814531E"/>
    <w:lvl w:ilvl="0" w:tplc="04090001">
      <w:start w:val="1"/>
      <w:numFmt w:val="bullet"/>
      <w:lvlText w:val=""/>
      <w:lvlJc w:val="left"/>
      <w:pPr>
        <w:tabs>
          <w:tab w:val="num" w:pos="76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144">
    <w:nsid w:val="637133AF"/>
    <w:multiLevelType w:val="hybridMultilevel"/>
    <w:tmpl w:val="B0A64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43E66BA"/>
    <w:multiLevelType w:val="hybridMultilevel"/>
    <w:tmpl w:val="D8DAD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645B5221"/>
    <w:multiLevelType w:val="hybridMultilevel"/>
    <w:tmpl w:val="17D004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52C1758"/>
    <w:multiLevelType w:val="hybridMultilevel"/>
    <w:tmpl w:val="7B48ED38"/>
    <w:lvl w:ilvl="0" w:tplc="4E5A301A">
      <w:start w:val="1"/>
      <w:numFmt w:val="bullet"/>
      <w:lvlText w:val=""/>
      <w:lvlJc w:val="left"/>
      <w:pPr>
        <w:tabs>
          <w:tab w:val="num" w:pos="1080"/>
        </w:tabs>
        <w:ind w:left="1080" w:hanging="360"/>
      </w:pPr>
      <w:rPr>
        <w:rFonts w:ascii="Symbol" w:hAnsi="Symbol" w:cs="Times New Roman" w:hint="default"/>
        <w:sz w:val="18"/>
      </w:rPr>
    </w:lvl>
    <w:lvl w:ilvl="1" w:tplc="16925958">
      <w:numFmt w:val="bullet"/>
      <w:lvlText w:val=""/>
      <w:lvlJc w:val="left"/>
      <w:pPr>
        <w:tabs>
          <w:tab w:val="num" w:pos="1440"/>
        </w:tabs>
        <w:ind w:left="1440" w:hanging="360"/>
      </w:pPr>
      <w:rPr>
        <w:rFonts w:ascii="WP TypographicSymbols" w:eastAsia="Times New Roman" w:hAnsi="WP TypographicSymbol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5D160F4"/>
    <w:multiLevelType w:val="hybridMultilevel"/>
    <w:tmpl w:val="CB6EE430"/>
    <w:lvl w:ilvl="0" w:tplc="39CA4728">
      <w:start w:val="1"/>
      <w:numFmt w:val="bullet"/>
      <w:lvlText w:val=""/>
      <w:lvlJc w:val="left"/>
      <w:pPr>
        <w:tabs>
          <w:tab w:val="num" w:pos="360"/>
        </w:tabs>
        <w:ind w:left="360" w:hanging="360"/>
      </w:pPr>
      <w:rPr>
        <w:rFonts w:ascii="Symbol" w:hAnsi="Symbol" w:cs="Times New Roman" w:hint="default"/>
        <w:sz w:val="18"/>
      </w:rPr>
    </w:lvl>
    <w:lvl w:ilvl="1" w:tplc="C2A234DA">
      <w:numFmt w:val="bullet"/>
      <w:lvlText w:val=""/>
      <w:lvlJc w:val="left"/>
      <w:pPr>
        <w:tabs>
          <w:tab w:val="num" w:pos="1515"/>
        </w:tabs>
        <w:ind w:left="1515" w:hanging="435"/>
      </w:pPr>
      <w:rPr>
        <w:rFonts w:ascii="WP TypographicSymbols" w:eastAsia="Times New Roman" w:hAnsi="WP TypographicSymbol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6202EBA"/>
    <w:multiLevelType w:val="multilevel"/>
    <w:tmpl w:val="B7720C1E"/>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nsid w:val="66772C8F"/>
    <w:multiLevelType w:val="hybridMultilevel"/>
    <w:tmpl w:val="32288C1E"/>
    <w:lvl w:ilvl="0" w:tplc="B43CEFB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675028EA"/>
    <w:multiLevelType w:val="multilevel"/>
    <w:tmpl w:val="B4940FAE"/>
    <w:lvl w:ilvl="0">
      <w:start w:val="9"/>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2">
    <w:nsid w:val="67644702"/>
    <w:multiLevelType w:val="hybridMultilevel"/>
    <w:tmpl w:val="D0C81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8537F32"/>
    <w:multiLevelType w:val="hybridMultilevel"/>
    <w:tmpl w:val="25582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8653F8F"/>
    <w:multiLevelType w:val="hybridMultilevel"/>
    <w:tmpl w:val="A29A98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8903254"/>
    <w:multiLevelType w:val="hybridMultilevel"/>
    <w:tmpl w:val="00F4F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8AE2422"/>
    <w:multiLevelType w:val="multilevel"/>
    <w:tmpl w:val="C4A46A22"/>
    <w:lvl w:ilvl="0">
      <w:start w:val="10"/>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7">
    <w:nsid w:val="692C016A"/>
    <w:multiLevelType w:val="hybridMultilevel"/>
    <w:tmpl w:val="DBB4238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8">
    <w:nsid w:val="6B28395A"/>
    <w:multiLevelType w:val="multilevel"/>
    <w:tmpl w:val="FF668922"/>
    <w:lvl w:ilvl="0">
      <w:start w:val="1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nsid w:val="6D9C3854"/>
    <w:multiLevelType w:val="hybridMultilevel"/>
    <w:tmpl w:val="2DEE6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6DA82653"/>
    <w:multiLevelType w:val="hybridMultilevel"/>
    <w:tmpl w:val="132AB0BC"/>
    <w:lvl w:ilvl="0" w:tplc="04090001" w:tentative="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1">
    <w:nsid w:val="6DD431ED"/>
    <w:multiLevelType w:val="hybridMultilevel"/>
    <w:tmpl w:val="11507C64"/>
    <w:lvl w:ilvl="0" w:tplc="0409000F">
      <w:start w:val="1"/>
      <w:numFmt w:val="decimal"/>
      <w:lvlText w:val="%1."/>
      <w:lvlJc w:val="left"/>
      <w:pPr>
        <w:tabs>
          <w:tab w:val="num" w:pos="1139"/>
        </w:tabs>
        <w:ind w:left="1139" w:hanging="360"/>
      </w:pPr>
      <w:rPr>
        <w:rFonts w:hint="default"/>
      </w:rPr>
    </w:lvl>
    <w:lvl w:ilvl="1" w:tplc="04090003" w:tentative="1">
      <w:start w:val="1"/>
      <w:numFmt w:val="bullet"/>
      <w:lvlText w:val="o"/>
      <w:lvlJc w:val="left"/>
      <w:pPr>
        <w:tabs>
          <w:tab w:val="num" w:pos="1859"/>
        </w:tabs>
        <w:ind w:left="1859" w:hanging="360"/>
      </w:pPr>
      <w:rPr>
        <w:rFonts w:ascii="Courier New" w:hAnsi="Courier New" w:cs="Courier New" w:hint="default"/>
      </w:rPr>
    </w:lvl>
    <w:lvl w:ilvl="2" w:tplc="04090005" w:tentative="1">
      <w:start w:val="1"/>
      <w:numFmt w:val="bullet"/>
      <w:lvlText w:val=""/>
      <w:lvlJc w:val="left"/>
      <w:pPr>
        <w:tabs>
          <w:tab w:val="num" w:pos="2579"/>
        </w:tabs>
        <w:ind w:left="2579" w:hanging="360"/>
      </w:pPr>
      <w:rPr>
        <w:rFonts w:ascii="Wingdings" w:hAnsi="Wingdings" w:hint="default"/>
      </w:rPr>
    </w:lvl>
    <w:lvl w:ilvl="3" w:tplc="04090001" w:tentative="1">
      <w:start w:val="1"/>
      <w:numFmt w:val="bullet"/>
      <w:lvlText w:val=""/>
      <w:lvlJc w:val="left"/>
      <w:pPr>
        <w:tabs>
          <w:tab w:val="num" w:pos="3299"/>
        </w:tabs>
        <w:ind w:left="3299" w:hanging="360"/>
      </w:pPr>
      <w:rPr>
        <w:rFonts w:ascii="Symbol" w:hAnsi="Symbol" w:hint="default"/>
      </w:rPr>
    </w:lvl>
    <w:lvl w:ilvl="4" w:tplc="04090003" w:tentative="1">
      <w:start w:val="1"/>
      <w:numFmt w:val="bullet"/>
      <w:lvlText w:val="o"/>
      <w:lvlJc w:val="left"/>
      <w:pPr>
        <w:tabs>
          <w:tab w:val="num" w:pos="4019"/>
        </w:tabs>
        <w:ind w:left="4019" w:hanging="360"/>
      </w:pPr>
      <w:rPr>
        <w:rFonts w:ascii="Courier New" w:hAnsi="Courier New" w:cs="Courier New" w:hint="default"/>
      </w:rPr>
    </w:lvl>
    <w:lvl w:ilvl="5" w:tplc="04090005" w:tentative="1">
      <w:start w:val="1"/>
      <w:numFmt w:val="bullet"/>
      <w:lvlText w:val=""/>
      <w:lvlJc w:val="left"/>
      <w:pPr>
        <w:tabs>
          <w:tab w:val="num" w:pos="4739"/>
        </w:tabs>
        <w:ind w:left="4739" w:hanging="360"/>
      </w:pPr>
      <w:rPr>
        <w:rFonts w:ascii="Wingdings" w:hAnsi="Wingdings" w:hint="default"/>
      </w:rPr>
    </w:lvl>
    <w:lvl w:ilvl="6" w:tplc="04090001" w:tentative="1">
      <w:start w:val="1"/>
      <w:numFmt w:val="bullet"/>
      <w:lvlText w:val=""/>
      <w:lvlJc w:val="left"/>
      <w:pPr>
        <w:tabs>
          <w:tab w:val="num" w:pos="5459"/>
        </w:tabs>
        <w:ind w:left="5459" w:hanging="360"/>
      </w:pPr>
      <w:rPr>
        <w:rFonts w:ascii="Symbol" w:hAnsi="Symbol" w:hint="default"/>
      </w:rPr>
    </w:lvl>
    <w:lvl w:ilvl="7" w:tplc="04090003" w:tentative="1">
      <w:start w:val="1"/>
      <w:numFmt w:val="bullet"/>
      <w:lvlText w:val="o"/>
      <w:lvlJc w:val="left"/>
      <w:pPr>
        <w:tabs>
          <w:tab w:val="num" w:pos="6179"/>
        </w:tabs>
        <w:ind w:left="6179" w:hanging="360"/>
      </w:pPr>
      <w:rPr>
        <w:rFonts w:ascii="Courier New" w:hAnsi="Courier New" w:cs="Courier New" w:hint="default"/>
      </w:rPr>
    </w:lvl>
    <w:lvl w:ilvl="8" w:tplc="04090005" w:tentative="1">
      <w:start w:val="1"/>
      <w:numFmt w:val="bullet"/>
      <w:lvlText w:val=""/>
      <w:lvlJc w:val="left"/>
      <w:pPr>
        <w:tabs>
          <w:tab w:val="num" w:pos="6899"/>
        </w:tabs>
        <w:ind w:left="6899" w:hanging="360"/>
      </w:pPr>
      <w:rPr>
        <w:rFonts w:ascii="Wingdings" w:hAnsi="Wingdings" w:hint="default"/>
      </w:rPr>
    </w:lvl>
  </w:abstractNum>
  <w:abstractNum w:abstractNumId="162">
    <w:nsid w:val="6E295AFD"/>
    <w:multiLevelType w:val="multilevel"/>
    <w:tmpl w:val="C554B67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nsid w:val="6FB13AAD"/>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FE04312"/>
    <w:multiLevelType w:val="hybridMultilevel"/>
    <w:tmpl w:val="1DE41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729876AD"/>
    <w:multiLevelType w:val="hybridMultilevel"/>
    <w:tmpl w:val="534E36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42E5745"/>
    <w:multiLevelType w:val="multilevel"/>
    <w:tmpl w:val="B5169A4A"/>
    <w:lvl w:ilvl="0">
      <w:start w:val="11"/>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nsid w:val="75BC0B99"/>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762F2A58"/>
    <w:multiLevelType w:val="hybridMultilevel"/>
    <w:tmpl w:val="377842AE"/>
    <w:lvl w:ilvl="0" w:tplc="942CD860">
      <w:start w:val="4"/>
      <w:numFmt w:val="decimal"/>
      <w:lvlText w:val="%1."/>
      <w:lvlJc w:val="left"/>
      <w:pPr>
        <w:tabs>
          <w:tab w:val="num" w:pos="720"/>
        </w:tabs>
        <w:ind w:left="720" w:hanging="360"/>
      </w:pPr>
      <w:rPr>
        <w:rFonts w:hint="default"/>
      </w:rPr>
    </w:lvl>
    <w:lvl w:ilvl="1" w:tplc="9D9C18F0">
      <w:start w:val="1"/>
      <w:numFmt w:val="bullet"/>
      <w:lvlText w:val=""/>
      <w:lvlJc w:val="left"/>
      <w:pPr>
        <w:tabs>
          <w:tab w:val="num" w:pos="1512"/>
        </w:tabs>
        <w:ind w:left="1512" w:hanging="432"/>
      </w:pPr>
      <w:rPr>
        <w:rFonts w:ascii="Symbol" w:hAnsi="Symbol"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67C3E32"/>
    <w:multiLevelType w:val="hybridMultilevel"/>
    <w:tmpl w:val="A7C24528"/>
    <w:lvl w:ilvl="0" w:tplc="50B007C2">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nsid w:val="76C005B9"/>
    <w:multiLevelType w:val="hybridMultilevel"/>
    <w:tmpl w:val="70E8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76C3670"/>
    <w:multiLevelType w:val="hybridMultilevel"/>
    <w:tmpl w:val="1F2C208A"/>
    <w:lvl w:ilvl="0" w:tplc="9C9C922A">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800"/>
        </w:tabs>
        <w:ind w:left="1800" w:hanging="360"/>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2">
    <w:nsid w:val="77FE2DA0"/>
    <w:multiLevelType w:val="hybridMultilevel"/>
    <w:tmpl w:val="248EE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787A2BE8"/>
    <w:multiLevelType w:val="multilevel"/>
    <w:tmpl w:val="1F740868"/>
    <w:lvl w:ilvl="0">
      <w:start w:val="1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nsid w:val="79C66360"/>
    <w:multiLevelType w:val="hybridMultilevel"/>
    <w:tmpl w:val="33DE3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A543675"/>
    <w:multiLevelType w:val="hybridMultilevel"/>
    <w:tmpl w:val="C9D20D4E"/>
    <w:lvl w:ilvl="0" w:tplc="6E8A1E64">
      <w:start w:val="1"/>
      <w:numFmt w:val="decimal"/>
      <w:lvlText w:val="%1."/>
      <w:lvlJc w:val="left"/>
      <w:pPr>
        <w:tabs>
          <w:tab w:val="num" w:pos="360"/>
        </w:tabs>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7A850B56"/>
    <w:multiLevelType w:val="hybridMultilevel"/>
    <w:tmpl w:val="171C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AF30942"/>
    <w:multiLevelType w:val="hybridMultilevel"/>
    <w:tmpl w:val="8F0A15E8"/>
    <w:lvl w:ilvl="0" w:tplc="95847A5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B65127B"/>
    <w:multiLevelType w:val="hybridMultilevel"/>
    <w:tmpl w:val="635ACA6A"/>
    <w:lvl w:ilvl="0" w:tplc="8624AA12">
      <w:start w:val="1"/>
      <w:numFmt w:val="bullet"/>
      <w:lvlText w:val=""/>
      <w:lvlJc w:val="left"/>
      <w:pPr>
        <w:tabs>
          <w:tab w:val="num" w:pos="360"/>
        </w:tabs>
        <w:ind w:left="360" w:hanging="360"/>
      </w:pPr>
      <w:rPr>
        <w:rFonts w:ascii="Symbol" w:hAnsi="Symbol" w:hint="default"/>
        <w:sz w:val="24"/>
      </w:rPr>
    </w:lvl>
    <w:lvl w:ilvl="1" w:tplc="4E5A301A">
      <w:start w:val="1"/>
      <w:numFmt w:val="bullet"/>
      <w:lvlText w:val=""/>
      <w:lvlJc w:val="left"/>
      <w:pPr>
        <w:tabs>
          <w:tab w:val="num" w:pos="1440"/>
        </w:tabs>
        <w:ind w:left="1440" w:hanging="360"/>
      </w:pPr>
      <w:rPr>
        <w:rFonts w:ascii="Symbol" w:hAnsi="Symbol" w:cs="Times New Roman"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BDA2A9A"/>
    <w:multiLevelType w:val="hybridMultilevel"/>
    <w:tmpl w:val="FEA6C3D8"/>
    <w:lvl w:ilvl="0" w:tplc="8624AA12">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CD71F34"/>
    <w:multiLevelType w:val="hybridMultilevel"/>
    <w:tmpl w:val="A106D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D271287"/>
    <w:multiLevelType w:val="hybridMultilevel"/>
    <w:tmpl w:val="0A2EE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D5F0783"/>
    <w:multiLevelType w:val="hybridMultilevel"/>
    <w:tmpl w:val="D8000366"/>
    <w:lvl w:ilvl="0" w:tplc="50B007C2">
      <w:start w:val="1"/>
      <w:numFmt w:val="bullet"/>
      <w:lvlText w:val=""/>
      <w:lvlJc w:val="left"/>
      <w:pPr>
        <w:tabs>
          <w:tab w:val="num" w:pos="360"/>
        </w:tabs>
        <w:ind w:left="360" w:hanging="360"/>
      </w:pPr>
      <w:rPr>
        <w:rFonts w:ascii="Symbol" w:hAnsi="Symbol" w:hint="default"/>
        <w:sz w:val="22"/>
      </w:rPr>
    </w:lvl>
    <w:lvl w:ilvl="1" w:tplc="FEA22A54">
      <w:start w:val="1"/>
      <w:numFmt w:val="bullet"/>
      <w:lvlText w:val=""/>
      <w:lvlJc w:val="left"/>
      <w:pPr>
        <w:tabs>
          <w:tab w:val="num" w:pos="1440"/>
        </w:tabs>
        <w:ind w:left="1440" w:hanging="360"/>
      </w:pPr>
      <w:rPr>
        <w:rFonts w:ascii="Symbol" w:hAnsi="Symbol" w:hint="default"/>
        <w:sz w:val="18"/>
      </w:rPr>
    </w:lvl>
    <w:lvl w:ilvl="2" w:tplc="BE0EAF34">
      <w:numFmt w:val="bullet"/>
      <w:lvlText w:val=""/>
      <w:lvlJc w:val="left"/>
      <w:pPr>
        <w:tabs>
          <w:tab w:val="num" w:pos="2160"/>
        </w:tabs>
        <w:ind w:left="2160" w:hanging="360"/>
      </w:pPr>
      <w:rPr>
        <w:rFonts w:ascii="WP TypographicSymbols" w:eastAsia="Times New Roman" w:hAnsi="WP TypographicSymbol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E2221B0"/>
    <w:multiLevelType w:val="multilevel"/>
    <w:tmpl w:val="0D8E5DAA"/>
    <w:lvl w:ilvl="0">
      <w:start w:val="9"/>
      <w:numFmt w:val="decimal"/>
      <w:lvlText w:val="%1"/>
      <w:lvlJc w:val="left"/>
      <w:pPr>
        <w:ind w:left="360" w:hanging="360"/>
      </w:pPr>
      <w:rPr>
        <w:rFonts w:eastAsiaTheme="minorHAnsi" w:hint="default"/>
      </w:rPr>
    </w:lvl>
    <w:lvl w:ilvl="1">
      <w:start w:val="6"/>
      <w:numFmt w:val="decimal"/>
      <w:lvlText w:val="%1.%2"/>
      <w:lvlJc w:val="left"/>
      <w:pPr>
        <w:ind w:left="360" w:hanging="360"/>
      </w:pPr>
      <w:rPr>
        <w:rFonts w:eastAsiaTheme="minorHAnsi" w:hint="default"/>
      </w:rPr>
    </w:lvl>
    <w:lvl w:ilvl="2">
      <w:start w:val="1"/>
      <w:numFmt w:val="decimal"/>
      <w:lvlText w:val="%1.%2.%3"/>
      <w:lvlJc w:val="left"/>
      <w:pPr>
        <w:ind w:left="360" w:hanging="36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080" w:hanging="108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84">
    <w:nsid w:val="7F535D47"/>
    <w:multiLevelType w:val="hybridMultilevel"/>
    <w:tmpl w:val="68A02038"/>
    <w:lvl w:ilvl="0" w:tplc="823CAAF0">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1"/>
  </w:num>
  <w:num w:numId="2">
    <w:abstractNumId w:val="57"/>
  </w:num>
  <w:num w:numId="3">
    <w:abstractNumId w:val="55"/>
  </w:num>
  <w:num w:numId="4">
    <w:abstractNumId w:val="132"/>
  </w:num>
  <w:num w:numId="5">
    <w:abstractNumId w:val="66"/>
  </w:num>
  <w:num w:numId="6">
    <w:abstractNumId w:val="175"/>
  </w:num>
  <w:num w:numId="7">
    <w:abstractNumId w:val="72"/>
  </w:num>
  <w:num w:numId="8">
    <w:abstractNumId w:val="157"/>
  </w:num>
  <w:num w:numId="9">
    <w:abstractNumId w:val="8"/>
  </w:num>
  <w:num w:numId="10">
    <w:abstractNumId w:val="79"/>
  </w:num>
  <w:num w:numId="11">
    <w:abstractNumId w:val="39"/>
  </w:num>
  <w:num w:numId="12">
    <w:abstractNumId w:val="88"/>
  </w:num>
  <w:num w:numId="13">
    <w:abstractNumId w:val="19"/>
  </w:num>
  <w:num w:numId="14">
    <w:abstractNumId w:val="165"/>
  </w:num>
  <w:num w:numId="15">
    <w:abstractNumId w:val="142"/>
  </w:num>
  <w:num w:numId="16">
    <w:abstractNumId w:val="68"/>
  </w:num>
  <w:num w:numId="17">
    <w:abstractNumId w:val="129"/>
  </w:num>
  <w:num w:numId="18">
    <w:abstractNumId w:val="56"/>
  </w:num>
  <w:num w:numId="19">
    <w:abstractNumId w:val="108"/>
  </w:num>
  <w:num w:numId="20">
    <w:abstractNumId w:val="0"/>
  </w:num>
  <w:num w:numId="21">
    <w:abstractNumId w:val="94"/>
  </w:num>
  <w:num w:numId="22">
    <w:abstractNumId w:val="65"/>
  </w:num>
  <w:num w:numId="23">
    <w:abstractNumId w:val="85"/>
  </w:num>
  <w:num w:numId="24">
    <w:abstractNumId w:val="149"/>
  </w:num>
  <w:num w:numId="25">
    <w:abstractNumId w:val="156"/>
  </w:num>
  <w:num w:numId="26">
    <w:abstractNumId w:val="47"/>
  </w:num>
  <w:num w:numId="27">
    <w:abstractNumId w:val="113"/>
  </w:num>
  <w:num w:numId="28">
    <w:abstractNumId w:val="105"/>
  </w:num>
  <w:num w:numId="29">
    <w:abstractNumId w:val="69"/>
  </w:num>
  <w:num w:numId="30">
    <w:abstractNumId w:val="92"/>
  </w:num>
  <w:num w:numId="31">
    <w:abstractNumId w:val="133"/>
  </w:num>
  <w:num w:numId="32">
    <w:abstractNumId w:val="155"/>
  </w:num>
  <w:num w:numId="33">
    <w:abstractNumId w:val="70"/>
  </w:num>
  <w:num w:numId="34">
    <w:abstractNumId w:val="97"/>
  </w:num>
  <w:num w:numId="35">
    <w:abstractNumId w:val="86"/>
  </w:num>
  <w:num w:numId="36">
    <w:abstractNumId w:val="42"/>
  </w:num>
  <w:num w:numId="37">
    <w:abstractNumId w:val="23"/>
  </w:num>
  <w:num w:numId="38">
    <w:abstractNumId w:val="147"/>
  </w:num>
  <w:num w:numId="39">
    <w:abstractNumId w:val="63"/>
  </w:num>
  <w:num w:numId="40">
    <w:abstractNumId w:val="49"/>
  </w:num>
  <w:num w:numId="41">
    <w:abstractNumId w:val="184"/>
  </w:num>
  <w:num w:numId="42">
    <w:abstractNumId w:val="61"/>
  </w:num>
  <w:num w:numId="43">
    <w:abstractNumId w:val="73"/>
  </w:num>
  <w:num w:numId="44">
    <w:abstractNumId w:val="30"/>
  </w:num>
  <w:num w:numId="45">
    <w:abstractNumId w:val="163"/>
  </w:num>
  <w:num w:numId="46">
    <w:abstractNumId w:val="120"/>
  </w:num>
  <w:num w:numId="47">
    <w:abstractNumId w:val="117"/>
  </w:num>
  <w:num w:numId="48">
    <w:abstractNumId w:val="119"/>
  </w:num>
  <w:num w:numId="49">
    <w:abstractNumId w:val="148"/>
  </w:num>
  <w:num w:numId="50">
    <w:abstractNumId w:val="140"/>
  </w:num>
  <w:num w:numId="51">
    <w:abstractNumId w:val="82"/>
  </w:num>
  <w:num w:numId="52">
    <w:abstractNumId w:val="153"/>
  </w:num>
  <w:num w:numId="53">
    <w:abstractNumId w:val="33"/>
  </w:num>
  <w:num w:numId="54">
    <w:abstractNumId w:val="50"/>
  </w:num>
  <w:num w:numId="55">
    <w:abstractNumId w:val="35"/>
  </w:num>
  <w:num w:numId="56">
    <w:abstractNumId w:val="134"/>
  </w:num>
  <w:num w:numId="57">
    <w:abstractNumId w:val="1"/>
  </w:num>
  <w:num w:numId="58">
    <w:abstractNumId w:val="54"/>
  </w:num>
  <w:num w:numId="59">
    <w:abstractNumId w:val="122"/>
  </w:num>
  <w:num w:numId="60">
    <w:abstractNumId w:val="170"/>
  </w:num>
  <w:num w:numId="61">
    <w:abstractNumId w:val="83"/>
  </w:num>
  <w:num w:numId="62">
    <w:abstractNumId w:val="53"/>
  </w:num>
  <w:num w:numId="63">
    <w:abstractNumId w:val="118"/>
  </w:num>
  <w:num w:numId="64">
    <w:abstractNumId w:val="87"/>
  </w:num>
  <w:num w:numId="65">
    <w:abstractNumId w:val="107"/>
  </w:num>
  <w:num w:numId="66">
    <w:abstractNumId w:val="141"/>
  </w:num>
  <w:num w:numId="67">
    <w:abstractNumId w:val="150"/>
  </w:num>
  <w:num w:numId="68">
    <w:abstractNumId w:val="80"/>
  </w:num>
  <w:num w:numId="69">
    <w:abstractNumId w:val="43"/>
  </w:num>
  <w:num w:numId="70">
    <w:abstractNumId w:val="75"/>
  </w:num>
  <w:num w:numId="71">
    <w:abstractNumId w:val="151"/>
  </w:num>
  <w:num w:numId="72">
    <w:abstractNumId w:val="125"/>
  </w:num>
  <w:num w:numId="73">
    <w:abstractNumId w:val="12"/>
  </w:num>
  <w:num w:numId="74">
    <w:abstractNumId w:val="161"/>
  </w:num>
  <w:num w:numId="75">
    <w:abstractNumId w:val="99"/>
  </w:num>
  <w:num w:numId="76">
    <w:abstractNumId w:val="41"/>
  </w:num>
  <w:num w:numId="77">
    <w:abstractNumId w:val="176"/>
  </w:num>
  <w:num w:numId="78">
    <w:abstractNumId w:val="25"/>
  </w:num>
  <w:num w:numId="79">
    <w:abstractNumId w:val="67"/>
  </w:num>
  <w:num w:numId="80">
    <w:abstractNumId w:val="103"/>
  </w:num>
  <w:num w:numId="81">
    <w:abstractNumId w:val="58"/>
  </w:num>
  <w:num w:numId="82">
    <w:abstractNumId w:val="96"/>
  </w:num>
  <w:num w:numId="83">
    <w:abstractNumId w:val="91"/>
  </w:num>
  <w:num w:numId="84">
    <w:abstractNumId w:val="18"/>
  </w:num>
  <w:num w:numId="85">
    <w:abstractNumId w:val="154"/>
  </w:num>
  <w:num w:numId="86">
    <w:abstractNumId w:val="71"/>
  </w:num>
  <w:num w:numId="87">
    <w:abstractNumId w:val="143"/>
  </w:num>
  <w:num w:numId="88">
    <w:abstractNumId w:val="6"/>
  </w:num>
  <w:num w:numId="89">
    <w:abstractNumId w:val="52"/>
  </w:num>
  <w:num w:numId="90">
    <w:abstractNumId w:val="112"/>
  </w:num>
  <w:num w:numId="91">
    <w:abstractNumId w:val="101"/>
  </w:num>
  <w:num w:numId="92">
    <w:abstractNumId w:val="45"/>
  </w:num>
  <w:num w:numId="93">
    <w:abstractNumId w:val="178"/>
  </w:num>
  <w:num w:numId="94">
    <w:abstractNumId w:val="171"/>
  </w:num>
  <w:num w:numId="95">
    <w:abstractNumId w:val="22"/>
  </w:num>
  <w:num w:numId="96">
    <w:abstractNumId w:val="11"/>
  </w:num>
  <w:num w:numId="97">
    <w:abstractNumId w:val="38"/>
  </w:num>
  <w:num w:numId="98">
    <w:abstractNumId w:val="51"/>
  </w:num>
  <w:num w:numId="99">
    <w:abstractNumId w:val="138"/>
  </w:num>
  <w:num w:numId="100">
    <w:abstractNumId w:val="76"/>
  </w:num>
  <w:num w:numId="101">
    <w:abstractNumId w:val="3"/>
  </w:num>
  <w:num w:numId="102">
    <w:abstractNumId w:val="98"/>
  </w:num>
  <w:num w:numId="103">
    <w:abstractNumId w:val="7"/>
  </w:num>
  <w:num w:numId="104">
    <w:abstractNumId w:val="17"/>
  </w:num>
  <w:num w:numId="105">
    <w:abstractNumId w:val="115"/>
  </w:num>
  <w:num w:numId="106">
    <w:abstractNumId w:val="102"/>
  </w:num>
  <w:num w:numId="107">
    <w:abstractNumId w:val="164"/>
  </w:num>
  <w:num w:numId="108">
    <w:abstractNumId w:val="37"/>
  </w:num>
  <w:num w:numId="109">
    <w:abstractNumId w:val="40"/>
  </w:num>
  <w:num w:numId="110">
    <w:abstractNumId w:val="130"/>
  </w:num>
  <w:num w:numId="111">
    <w:abstractNumId w:val="104"/>
  </w:num>
  <w:num w:numId="112">
    <w:abstractNumId w:val="145"/>
  </w:num>
  <w:num w:numId="113">
    <w:abstractNumId w:val="126"/>
  </w:num>
  <w:num w:numId="114">
    <w:abstractNumId w:val="4"/>
  </w:num>
  <w:num w:numId="115">
    <w:abstractNumId w:val="32"/>
  </w:num>
  <w:num w:numId="116">
    <w:abstractNumId w:val="179"/>
  </w:num>
  <w:num w:numId="117">
    <w:abstractNumId w:val="5"/>
  </w:num>
  <w:num w:numId="118">
    <w:abstractNumId w:val="168"/>
  </w:num>
  <w:num w:numId="119">
    <w:abstractNumId w:val="114"/>
  </w:num>
  <w:num w:numId="120">
    <w:abstractNumId w:val="180"/>
  </w:num>
  <w:num w:numId="121">
    <w:abstractNumId w:val="128"/>
  </w:num>
  <w:num w:numId="122">
    <w:abstractNumId w:val="146"/>
  </w:num>
  <w:num w:numId="123">
    <w:abstractNumId w:val="78"/>
  </w:num>
  <w:num w:numId="124">
    <w:abstractNumId w:val="139"/>
  </w:num>
  <w:num w:numId="125">
    <w:abstractNumId w:val="28"/>
  </w:num>
  <w:num w:numId="126">
    <w:abstractNumId w:val="137"/>
  </w:num>
  <w:num w:numId="127">
    <w:abstractNumId w:val="123"/>
  </w:num>
  <w:num w:numId="128">
    <w:abstractNumId w:val="24"/>
  </w:num>
  <w:num w:numId="129">
    <w:abstractNumId w:val="95"/>
  </w:num>
  <w:num w:numId="130">
    <w:abstractNumId w:val="34"/>
  </w:num>
  <w:num w:numId="131">
    <w:abstractNumId w:val="36"/>
  </w:num>
  <w:num w:numId="132">
    <w:abstractNumId w:val="100"/>
  </w:num>
  <w:num w:numId="133">
    <w:abstractNumId w:val="177"/>
  </w:num>
  <w:num w:numId="134">
    <w:abstractNumId w:val="127"/>
  </w:num>
  <w:num w:numId="135">
    <w:abstractNumId w:val="29"/>
  </w:num>
  <w:num w:numId="136">
    <w:abstractNumId w:val="60"/>
  </w:num>
  <w:num w:numId="137">
    <w:abstractNumId w:val="172"/>
  </w:num>
  <w:num w:numId="138">
    <w:abstractNumId w:val="74"/>
  </w:num>
  <w:num w:numId="139">
    <w:abstractNumId w:val="116"/>
  </w:num>
  <w:num w:numId="140">
    <w:abstractNumId w:val="109"/>
  </w:num>
  <w:num w:numId="141">
    <w:abstractNumId w:val="159"/>
  </w:num>
  <w:num w:numId="142">
    <w:abstractNumId w:val="181"/>
  </w:num>
  <w:num w:numId="143">
    <w:abstractNumId w:val="59"/>
  </w:num>
  <w:num w:numId="144">
    <w:abstractNumId w:val="46"/>
  </w:num>
  <w:num w:numId="145">
    <w:abstractNumId w:val="174"/>
  </w:num>
  <w:num w:numId="146">
    <w:abstractNumId w:val="160"/>
  </w:num>
  <w:num w:numId="147">
    <w:abstractNumId w:val="169"/>
  </w:num>
  <w:num w:numId="148">
    <w:abstractNumId w:val="62"/>
  </w:num>
  <w:num w:numId="149">
    <w:abstractNumId w:val="64"/>
  </w:num>
  <w:num w:numId="150">
    <w:abstractNumId w:val="182"/>
  </w:num>
  <w:num w:numId="151">
    <w:abstractNumId w:val="136"/>
  </w:num>
  <w:num w:numId="152">
    <w:abstractNumId w:val="81"/>
  </w:num>
  <w:num w:numId="153">
    <w:abstractNumId w:val="27"/>
  </w:num>
  <w:num w:numId="154">
    <w:abstractNumId w:val="167"/>
  </w:num>
  <w:num w:numId="155">
    <w:abstractNumId w:val="144"/>
  </w:num>
  <w:num w:numId="156">
    <w:abstractNumId w:val="77"/>
  </w:num>
  <w:num w:numId="157">
    <w:abstractNumId w:val="152"/>
  </w:num>
  <w:num w:numId="158">
    <w:abstractNumId w:val="84"/>
  </w:num>
  <w:num w:numId="159">
    <w:abstractNumId w:val="26"/>
  </w:num>
  <w:num w:numId="160">
    <w:abstractNumId w:val="162"/>
  </w:num>
  <w:num w:numId="161">
    <w:abstractNumId w:val="158"/>
  </w:num>
  <w:num w:numId="162">
    <w:abstractNumId w:val="48"/>
  </w:num>
  <w:num w:numId="163">
    <w:abstractNumId w:val="173"/>
  </w:num>
  <w:num w:numId="164">
    <w:abstractNumId w:val="124"/>
  </w:num>
  <w:num w:numId="165">
    <w:abstractNumId w:val="93"/>
  </w:num>
  <w:num w:numId="166">
    <w:abstractNumId w:val="14"/>
  </w:num>
  <w:num w:numId="167">
    <w:abstractNumId w:val="44"/>
  </w:num>
  <w:num w:numId="168">
    <w:abstractNumId w:val="166"/>
  </w:num>
  <w:num w:numId="169">
    <w:abstractNumId w:val="90"/>
  </w:num>
  <w:num w:numId="170">
    <w:abstractNumId w:val="10"/>
  </w:num>
  <w:num w:numId="171">
    <w:abstractNumId w:val="16"/>
  </w:num>
  <w:num w:numId="172">
    <w:abstractNumId w:val="20"/>
  </w:num>
  <w:num w:numId="173">
    <w:abstractNumId w:val="15"/>
  </w:num>
  <w:num w:numId="174">
    <w:abstractNumId w:val="135"/>
  </w:num>
  <w:num w:numId="175">
    <w:abstractNumId w:val="31"/>
  </w:num>
  <w:num w:numId="176">
    <w:abstractNumId w:val="106"/>
  </w:num>
  <w:num w:numId="177">
    <w:abstractNumId w:val="2"/>
  </w:num>
  <w:num w:numId="178">
    <w:abstractNumId w:val="183"/>
  </w:num>
  <w:num w:numId="179">
    <w:abstractNumId w:val="21"/>
  </w:num>
  <w:num w:numId="180">
    <w:abstractNumId w:val="9"/>
  </w:num>
  <w:num w:numId="181">
    <w:abstractNumId w:val="131"/>
  </w:num>
  <w:num w:numId="182">
    <w:abstractNumId w:val="110"/>
  </w:num>
  <w:num w:numId="183">
    <w:abstractNumId w:val="89"/>
  </w:num>
  <w:num w:numId="184">
    <w:abstractNumId w:val="13"/>
  </w:num>
  <w:num w:numId="185">
    <w:abstractNumId w:val="121"/>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928"/>
    <w:rsid w:val="00013B58"/>
    <w:rsid w:val="0007319A"/>
    <w:rsid w:val="000A5834"/>
    <w:rsid w:val="00105001"/>
    <w:rsid w:val="00113271"/>
    <w:rsid w:val="00127168"/>
    <w:rsid w:val="001301C6"/>
    <w:rsid w:val="00135928"/>
    <w:rsid w:val="00191FFC"/>
    <w:rsid w:val="00197EE8"/>
    <w:rsid w:val="001F3674"/>
    <w:rsid w:val="00223957"/>
    <w:rsid w:val="00241EC4"/>
    <w:rsid w:val="002A22B3"/>
    <w:rsid w:val="002C2D48"/>
    <w:rsid w:val="002E70D6"/>
    <w:rsid w:val="002F0754"/>
    <w:rsid w:val="002F43E6"/>
    <w:rsid w:val="00311A95"/>
    <w:rsid w:val="00324017"/>
    <w:rsid w:val="003548E6"/>
    <w:rsid w:val="00363E8E"/>
    <w:rsid w:val="003B382F"/>
    <w:rsid w:val="003D59EB"/>
    <w:rsid w:val="003D6DEB"/>
    <w:rsid w:val="00475669"/>
    <w:rsid w:val="00475FF4"/>
    <w:rsid w:val="00482453"/>
    <w:rsid w:val="004843CB"/>
    <w:rsid w:val="004936DF"/>
    <w:rsid w:val="00544FF9"/>
    <w:rsid w:val="00552FC7"/>
    <w:rsid w:val="005A0C01"/>
    <w:rsid w:val="005C09F1"/>
    <w:rsid w:val="005E28D5"/>
    <w:rsid w:val="00623B54"/>
    <w:rsid w:val="006A3D2A"/>
    <w:rsid w:val="00712BCA"/>
    <w:rsid w:val="00737508"/>
    <w:rsid w:val="00822EBB"/>
    <w:rsid w:val="00861AA4"/>
    <w:rsid w:val="00875771"/>
    <w:rsid w:val="0091214D"/>
    <w:rsid w:val="00915ECA"/>
    <w:rsid w:val="00923808"/>
    <w:rsid w:val="00942105"/>
    <w:rsid w:val="009644BA"/>
    <w:rsid w:val="009F4CC8"/>
    <w:rsid w:val="00A370BC"/>
    <w:rsid w:val="00A411BF"/>
    <w:rsid w:val="00A82ED2"/>
    <w:rsid w:val="00AC3CFA"/>
    <w:rsid w:val="00AE4A67"/>
    <w:rsid w:val="00B178FB"/>
    <w:rsid w:val="00B30A71"/>
    <w:rsid w:val="00B54956"/>
    <w:rsid w:val="00B7044E"/>
    <w:rsid w:val="00B90B04"/>
    <w:rsid w:val="00B96A91"/>
    <w:rsid w:val="00BA305C"/>
    <w:rsid w:val="00BF4F99"/>
    <w:rsid w:val="00C123D4"/>
    <w:rsid w:val="00C2587A"/>
    <w:rsid w:val="00C924B5"/>
    <w:rsid w:val="00C95C95"/>
    <w:rsid w:val="00CD363C"/>
    <w:rsid w:val="00D06989"/>
    <w:rsid w:val="00D15852"/>
    <w:rsid w:val="00D16088"/>
    <w:rsid w:val="00D31823"/>
    <w:rsid w:val="00D760A8"/>
    <w:rsid w:val="00DF352F"/>
    <w:rsid w:val="00E1242D"/>
    <w:rsid w:val="00E860FD"/>
    <w:rsid w:val="00E908F8"/>
    <w:rsid w:val="00EF1A1D"/>
    <w:rsid w:val="00EF7A08"/>
    <w:rsid w:val="00FE4394"/>
    <w:rsid w:val="00FF5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5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3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363E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7319A"/>
    <w:pPr>
      <w:keepNext/>
      <w:widowControl/>
      <w:outlineLvl w:val="1"/>
    </w:pPr>
    <w:rPr>
      <w:b/>
      <w:bCs/>
      <w:snapToGrid/>
      <w:szCs w:val="24"/>
    </w:rPr>
  </w:style>
  <w:style w:type="paragraph" w:styleId="Heading3">
    <w:name w:val="heading 3"/>
    <w:basedOn w:val="Normal"/>
    <w:next w:val="Normal"/>
    <w:link w:val="Heading3Char"/>
    <w:qFormat/>
    <w:rsid w:val="0007319A"/>
    <w:pPr>
      <w:keepNext/>
      <w:widowControl/>
      <w:suppressAutoHyphens/>
      <w:jc w:val="center"/>
      <w:outlineLvl w:val="2"/>
    </w:pPr>
    <w:rPr>
      <w:i/>
      <w:snapToGrid/>
      <w:szCs w:val="24"/>
    </w:rPr>
  </w:style>
  <w:style w:type="paragraph" w:styleId="Heading4">
    <w:name w:val="heading 4"/>
    <w:basedOn w:val="Normal"/>
    <w:next w:val="Normal"/>
    <w:link w:val="Heading4Char"/>
    <w:qFormat/>
    <w:rsid w:val="0007319A"/>
    <w:pPr>
      <w:keepNext/>
      <w:widowControl/>
      <w:jc w:val="center"/>
      <w:outlineLvl w:val="3"/>
    </w:pPr>
    <w:rPr>
      <w:b/>
      <w:bCs/>
      <w:snapToGrid/>
      <w:sz w:val="32"/>
      <w:szCs w:val="24"/>
    </w:rPr>
  </w:style>
  <w:style w:type="paragraph" w:styleId="Heading5">
    <w:name w:val="heading 5"/>
    <w:basedOn w:val="Normal"/>
    <w:next w:val="Normal"/>
    <w:link w:val="Heading5Char"/>
    <w:unhideWhenUsed/>
    <w:qFormat/>
    <w:rsid w:val="00363E8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05001"/>
    <w:pPr>
      <w:keepNext/>
      <w:widowControl/>
      <w:outlineLvl w:val="5"/>
    </w:pPr>
    <w:rPr>
      <w:b/>
      <w:bCs/>
      <w:snapToGrid/>
      <w:sz w:val="18"/>
      <w:szCs w:val="24"/>
    </w:rPr>
  </w:style>
  <w:style w:type="paragraph" w:styleId="Heading7">
    <w:name w:val="heading 7"/>
    <w:basedOn w:val="Normal"/>
    <w:next w:val="Normal"/>
    <w:link w:val="Heading7Char"/>
    <w:qFormat/>
    <w:rsid w:val="00105001"/>
    <w:pPr>
      <w:keepNext/>
      <w:widowControl/>
      <w:ind w:left="24"/>
      <w:outlineLvl w:val="6"/>
    </w:pPr>
    <w:rPr>
      <w:snapToGrid/>
      <w:sz w:val="18"/>
      <w:szCs w:val="24"/>
      <w:u w:val="single"/>
    </w:rPr>
  </w:style>
  <w:style w:type="paragraph" w:styleId="Heading8">
    <w:name w:val="heading 8"/>
    <w:basedOn w:val="Normal"/>
    <w:next w:val="Normal"/>
    <w:link w:val="Heading8Char"/>
    <w:qFormat/>
    <w:rsid w:val="00105001"/>
    <w:pPr>
      <w:keepNext/>
      <w:widowControl/>
      <w:ind w:left="24"/>
      <w:outlineLvl w:val="7"/>
    </w:pPr>
    <w:rPr>
      <w:b/>
      <w:caps/>
      <w:snapToGrid/>
      <w:sz w:val="18"/>
      <w:szCs w:val="24"/>
    </w:rPr>
  </w:style>
  <w:style w:type="paragraph" w:styleId="Heading9">
    <w:name w:val="heading 9"/>
    <w:basedOn w:val="Normal"/>
    <w:next w:val="Normal"/>
    <w:link w:val="Heading9Char"/>
    <w:qFormat/>
    <w:rsid w:val="00105001"/>
    <w:pPr>
      <w:keepNext/>
      <w:widowControl/>
      <w:ind w:left="48"/>
      <w:outlineLvl w:val="8"/>
    </w:pPr>
    <w:rPr>
      <w:b/>
      <w:caps/>
      <w:snapToGrid/>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928"/>
    <w:pPr>
      <w:ind w:left="720"/>
      <w:contextualSpacing/>
    </w:pPr>
  </w:style>
  <w:style w:type="character" w:styleId="Hyperlink">
    <w:name w:val="Hyperlink"/>
    <w:basedOn w:val="DefaultParagraphFont"/>
    <w:unhideWhenUsed/>
    <w:rsid w:val="00135928"/>
    <w:rPr>
      <w:color w:val="0000FF" w:themeColor="hyperlink"/>
      <w:u w:val="single"/>
    </w:rPr>
  </w:style>
  <w:style w:type="character" w:styleId="FollowedHyperlink">
    <w:name w:val="FollowedHyperlink"/>
    <w:basedOn w:val="DefaultParagraphFont"/>
    <w:unhideWhenUsed/>
    <w:rsid w:val="00113271"/>
    <w:rPr>
      <w:color w:val="800080" w:themeColor="followedHyperlink"/>
      <w:u w:val="single"/>
    </w:rPr>
  </w:style>
  <w:style w:type="character" w:customStyle="1" w:styleId="Heading2Char">
    <w:name w:val="Heading 2 Char"/>
    <w:basedOn w:val="DefaultParagraphFont"/>
    <w:link w:val="Heading2"/>
    <w:rsid w:val="000731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7319A"/>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07319A"/>
    <w:rPr>
      <w:rFonts w:ascii="Times New Roman" w:eastAsia="Times New Roman" w:hAnsi="Times New Roman" w:cs="Times New Roman"/>
      <w:b/>
      <w:bCs/>
      <w:sz w:val="32"/>
      <w:szCs w:val="24"/>
    </w:rPr>
  </w:style>
  <w:style w:type="paragraph" w:styleId="Header">
    <w:name w:val="header"/>
    <w:basedOn w:val="Normal"/>
    <w:link w:val="HeaderChar"/>
    <w:rsid w:val="0007319A"/>
    <w:pPr>
      <w:widowControl/>
      <w:tabs>
        <w:tab w:val="center" w:pos="4320"/>
        <w:tab w:val="right" w:pos="8640"/>
      </w:tabs>
    </w:pPr>
    <w:rPr>
      <w:snapToGrid/>
      <w:szCs w:val="24"/>
    </w:rPr>
  </w:style>
  <w:style w:type="character" w:customStyle="1" w:styleId="HeaderChar">
    <w:name w:val="Header Char"/>
    <w:basedOn w:val="DefaultParagraphFont"/>
    <w:link w:val="Header"/>
    <w:rsid w:val="0007319A"/>
    <w:rPr>
      <w:rFonts w:ascii="Times New Roman" w:eastAsia="Times New Roman" w:hAnsi="Times New Roman" w:cs="Times New Roman"/>
      <w:sz w:val="24"/>
      <w:szCs w:val="24"/>
    </w:rPr>
  </w:style>
  <w:style w:type="paragraph" w:styleId="Footer">
    <w:name w:val="footer"/>
    <w:basedOn w:val="Normal"/>
    <w:link w:val="FooterChar"/>
    <w:rsid w:val="0007319A"/>
    <w:pPr>
      <w:widowControl/>
      <w:tabs>
        <w:tab w:val="center" w:pos="4320"/>
        <w:tab w:val="right" w:pos="8640"/>
      </w:tabs>
    </w:pPr>
    <w:rPr>
      <w:snapToGrid/>
      <w:szCs w:val="24"/>
    </w:rPr>
  </w:style>
  <w:style w:type="character" w:customStyle="1" w:styleId="FooterChar">
    <w:name w:val="Footer Char"/>
    <w:basedOn w:val="DefaultParagraphFont"/>
    <w:link w:val="Footer"/>
    <w:rsid w:val="0007319A"/>
    <w:rPr>
      <w:rFonts w:ascii="Times New Roman" w:eastAsia="Times New Roman" w:hAnsi="Times New Roman" w:cs="Times New Roman"/>
      <w:sz w:val="24"/>
      <w:szCs w:val="24"/>
    </w:rPr>
  </w:style>
  <w:style w:type="character" w:styleId="PageNumber">
    <w:name w:val="page number"/>
    <w:basedOn w:val="DefaultParagraphFont"/>
    <w:rsid w:val="0007319A"/>
  </w:style>
  <w:style w:type="character" w:customStyle="1" w:styleId="Heading1Char">
    <w:name w:val="Heading 1 Char"/>
    <w:basedOn w:val="DefaultParagraphFont"/>
    <w:link w:val="Heading1"/>
    <w:uiPriority w:val="9"/>
    <w:rsid w:val="00363E8E"/>
    <w:rPr>
      <w:rFonts w:asciiTheme="majorHAnsi" w:eastAsiaTheme="majorEastAsia" w:hAnsiTheme="majorHAnsi" w:cstheme="majorBidi"/>
      <w:b/>
      <w:bCs/>
      <w:snapToGrid w:val="0"/>
      <w:color w:val="365F91" w:themeColor="accent1" w:themeShade="BF"/>
      <w:sz w:val="28"/>
      <w:szCs w:val="28"/>
    </w:rPr>
  </w:style>
  <w:style w:type="character" w:customStyle="1" w:styleId="Heading5Char">
    <w:name w:val="Heading 5 Char"/>
    <w:basedOn w:val="DefaultParagraphFont"/>
    <w:link w:val="Heading5"/>
    <w:uiPriority w:val="9"/>
    <w:semiHidden/>
    <w:rsid w:val="00363E8E"/>
    <w:rPr>
      <w:rFonts w:asciiTheme="majorHAnsi" w:eastAsiaTheme="majorEastAsia" w:hAnsiTheme="majorHAnsi" w:cstheme="majorBidi"/>
      <w:snapToGrid w:val="0"/>
      <w:color w:val="243F60" w:themeColor="accent1" w:themeShade="7F"/>
      <w:sz w:val="24"/>
      <w:szCs w:val="20"/>
    </w:rPr>
  </w:style>
  <w:style w:type="numbering" w:customStyle="1" w:styleId="NoList1">
    <w:name w:val="No List1"/>
    <w:next w:val="NoList"/>
    <w:semiHidden/>
    <w:rsid w:val="00363E8E"/>
  </w:style>
  <w:style w:type="paragraph" w:styleId="Title">
    <w:name w:val="Title"/>
    <w:basedOn w:val="Normal"/>
    <w:link w:val="TitleChar"/>
    <w:qFormat/>
    <w:rsid w:val="00363E8E"/>
    <w:pPr>
      <w:widowControl/>
      <w:jc w:val="center"/>
    </w:pPr>
    <w:rPr>
      <w:b/>
      <w:i/>
      <w:snapToGrid/>
      <w:sz w:val="28"/>
    </w:rPr>
  </w:style>
  <w:style w:type="character" w:customStyle="1" w:styleId="TitleChar">
    <w:name w:val="Title Char"/>
    <w:basedOn w:val="DefaultParagraphFont"/>
    <w:link w:val="Title"/>
    <w:rsid w:val="00363E8E"/>
    <w:rPr>
      <w:rFonts w:ascii="Times New Roman" w:eastAsia="Times New Roman" w:hAnsi="Times New Roman" w:cs="Times New Roman"/>
      <w:b/>
      <w:i/>
      <w:sz w:val="28"/>
      <w:szCs w:val="20"/>
    </w:rPr>
  </w:style>
  <w:style w:type="paragraph" w:styleId="BodyText3">
    <w:name w:val="Body Text 3"/>
    <w:basedOn w:val="Normal"/>
    <w:link w:val="BodyText3Char"/>
    <w:rsid w:val="00363E8E"/>
    <w:pPr>
      <w:widowControl/>
      <w:suppressAutoHyphens/>
      <w:spacing w:line="240" w:lineRule="atLeast"/>
      <w:jc w:val="both"/>
    </w:pPr>
    <w:rPr>
      <w:snapToGrid/>
      <w:spacing w:val="-3"/>
      <w:szCs w:val="24"/>
    </w:rPr>
  </w:style>
  <w:style w:type="character" w:customStyle="1" w:styleId="BodyText3Char">
    <w:name w:val="Body Text 3 Char"/>
    <w:basedOn w:val="DefaultParagraphFont"/>
    <w:link w:val="BodyText3"/>
    <w:rsid w:val="00363E8E"/>
    <w:rPr>
      <w:rFonts w:ascii="Times New Roman" w:eastAsia="Times New Roman" w:hAnsi="Times New Roman" w:cs="Times New Roman"/>
      <w:spacing w:val="-3"/>
      <w:sz w:val="24"/>
      <w:szCs w:val="24"/>
    </w:rPr>
  </w:style>
  <w:style w:type="table" w:styleId="TableGrid">
    <w:name w:val="Table Grid"/>
    <w:basedOn w:val="TableNormal"/>
    <w:rsid w:val="00363E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63E8E"/>
    <w:pPr>
      <w:widowControl/>
      <w:shd w:val="clear" w:color="auto" w:fill="000080"/>
    </w:pPr>
    <w:rPr>
      <w:rFonts w:ascii="Tahoma" w:hAnsi="Tahoma" w:cs="Tahoma"/>
      <w:snapToGrid/>
      <w:sz w:val="20"/>
    </w:rPr>
  </w:style>
  <w:style w:type="character" w:customStyle="1" w:styleId="DocumentMapChar">
    <w:name w:val="Document Map Char"/>
    <w:basedOn w:val="DefaultParagraphFont"/>
    <w:link w:val="DocumentMap"/>
    <w:semiHidden/>
    <w:rsid w:val="00363E8E"/>
    <w:rPr>
      <w:rFonts w:ascii="Tahoma" w:eastAsia="Times New Roman" w:hAnsi="Tahoma" w:cs="Tahoma"/>
      <w:sz w:val="20"/>
      <w:szCs w:val="20"/>
      <w:shd w:val="clear" w:color="auto" w:fill="000080"/>
    </w:rPr>
  </w:style>
  <w:style w:type="paragraph" w:styleId="BodyTextIndent2">
    <w:name w:val="Body Text Indent 2"/>
    <w:basedOn w:val="Normal"/>
    <w:link w:val="BodyTextIndent2Char"/>
    <w:rsid w:val="00363E8E"/>
    <w:pPr>
      <w:widowControl/>
      <w:spacing w:after="120" w:line="480" w:lineRule="auto"/>
      <w:ind w:left="360"/>
    </w:pPr>
    <w:rPr>
      <w:snapToGrid/>
      <w:szCs w:val="24"/>
    </w:rPr>
  </w:style>
  <w:style w:type="character" w:customStyle="1" w:styleId="BodyTextIndent2Char">
    <w:name w:val="Body Text Indent 2 Char"/>
    <w:basedOn w:val="DefaultParagraphFont"/>
    <w:link w:val="BodyTextIndent2"/>
    <w:rsid w:val="00363E8E"/>
    <w:rPr>
      <w:rFonts w:ascii="Times New Roman" w:eastAsia="Times New Roman" w:hAnsi="Times New Roman" w:cs="Times New Roman"/>
      <w:sz w:val="24"/>
      <w:szCs w:val="24"/>
    </w:rPr>
  </w:style>
  <w:style w:type="paragraph" w:styleId="BodyTextIndent3">
    <w:name w:val="Body Text Indent 3"/>
    <w:basedOn w:val="Normal"/>
    <w:link w:val="BodyTextIndent3Char"/>
    <w:rsid w:val="00363E8E"/>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363E8E"/>
    <w:rPr>
      <w:rFonts w:ascii="Times New Roman" w:eastAsia="Times New Roman" w:hAnsi="Times New Roman" w:cs="Times New Roman"/>
      <w:sz w:val="16"/>
      <w:szCs w:val="16"/>
    </w:rPr>
  </w:style>
  <w:style w:type="paragraph" w:styleId="BodyText">
    <w:name w:val="Body Text"/>
    <w:basedOn w:val="Normal"/>
    <w:link w:val="BodyTextChar"/>
    <w:rsid w:val="00363E8E"/>
    <w:pPr>
      <w:widowControl/>
      <w:spacing w:after="120"/>
    </w:pPr>
    <w:rPr>
      <w:snapToGrid/>
      <w:szCs w:val="24"/>
    </w:rPr>
  </w:style>
  <w:style w:type="character" w:customStyle="1" w:styleId="BodyTextChar">
    <w:name w:val="Body Text Char"/>
    <w:basedOn w:val="DefaultParagraphFont"/>
    <w:link w:val="BodyText"/>
    <w:rsid w:val="00363E8E"/>
    <w:rPr>
      <w:rFonts w:ascii="Times New Roman" w:eastAsia="Times New Roman" w:hAnsi="Times New Roman" w:cs="Times New Roman"/>
      <w:sz w:val="24"/>
      <w:szCs w:val="24"/>
    </w:rPr>
  </w:style>
  <w:style w:type="paragraph" w:styleId="BodyText2">
    <w:name w:val="Body Text 2"/>
    <w:basedOn w:val="Normal"/>
    <w:link w:val="BodyText2Char"/>
    <w:rsid w:val="00363E8E"/>
    <w:pPr>
      <w:widowControl/>
      <w:spacing w:after="120" w:line="480" w:lineRule="auto"/>
    </w:pPr>
    <w:rPr>
      <w:snapToGrid/>
      <w:szCs w:val="24"/>
    </w:rPr>
  </w:style>
  <w:style w:type="character" w:customStyle="1" w:styleId="BodyText2Char">
    <w:name w:val="Body Text 2 Char"/>
    <w:basedOn w:val="DefaultParagraphFont"/>
    <w:link w:val="BodyText2"/>
    <w:rsid w:val="00363E8E"/>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105001"/>
    <w:rPr>
      <w:rFonts w:ascii="Times New Roman" w:eastAsia="Times New Roman" w:hAnsi="Times New Roman" w:cs="Times New Roman"/>
      <w:b/>
      <w:bCs/>
      <w:sz w:val="18"/>
      <w:szCs w:val="24"/>
    </w:rPr>
  </w:style>
  <w:style w:type="character" w:customStyle="1" w:styleId="Heading7Char">
    <w:name w:val="Heading 7 Char"/>
    <w:basedOn w:val="DefaultParagraphFont"/>
    <w:link w:val="Heading7"/>
    <w:rsid w:val="00105001"/>
    <w:rPr>
      <w:rFonts w:ascii="Times New Roman" w:eastAsia="Times New Roman" w:hAnsi="Times New Roman" w:cs="Times New Roman"/>
      <w:sz w:val="18"/>
      <w:szCs w:val="24"/>
      <w:u w:val="single"/>
    </w:rPr>
  </w:style>
  <w:style w:type="character" w:customStyle="1" w:styleId="Heading8Char">
    <w:name w:val="Heading 8 Char"/>
    <w:basedOn w:val="DefaultParagraphFont"/>
    <w:link w:val="Heading8"/>
    <w:rsid w:val="00105001"/>
    <w:rPr>
      <w:rFonts w:ascii="Times New Roman" w:eastAsia="Times New Roman" w:hAnsi="Times New Roman" w:cs="Times New Roman"/>
      <w:b/>
      <w:caps/>
      <w:sz w:val="18"/>
      <w:szCs w:val="24"/>
    </w:rPr>
  </w:style>
  <w:style w:type="character" w:customStyle="1" w:styleId="Heading9Char">
    <w:name w:val="Heading 9 Char"/>
    <w:basedOn w:val="DefaultParagraphFont"/>
    <w:link w:val="Heading9"/>
    <w:rsid w:val="00105001"/>
    <w:rPr>
      <w:rFonts w:ascii="Times New Roman" w:eastAsia="Times New Roman" w:hAnsi="Times New Roman" w:cs="Times New Roman"/>
      <w:b/>
      <w:caps/>
      <w:sz w:val="18"/>
      <w:szCs w:val="24"/>
    </w:rPr>
  </w:style>
  <w:style w:type="numbering" w:customStyle="1" w:styleId="NoList2">
    <w:name w:val="No List2"/>
    <w:next w:val="NoList"/>
    <w:semiHidden/>
    <w:rsid w:val="00105001"/>
  </w:style>
  <w:style w:type="paragraph" w:styleId="BalloonText">
    <w:name w:val="Balloon Text"/>
    <w:basedOn w:val="Normal"/>
    <w:link w:val="BalloonTextChar"/>
    <w:semiHidden/>
    <w:rsid w:val="00105001"/>
    <w:pPr>
      <w:widowControl/>
    </w:pPr>
    <w:rPr>
      <w:rFonts w:ascii="Tahoma" w:hAnsi="Tahoma" w:cs="Tahoma"/>
      <w:snapToGrid/>
      <w:sz w:val="16"/>
      <w:szCs w:val="16"/>
    </w:rPr>
  </w:style>
  <w:style w:type="character" w:customStyle="1" w:styleId="BalloonTextChar">
    <w:name w:val="Balloon Text Char"/>
    <w:basedOn w:val="DefaultParagraphFont"/>
    <w:link w:val="BalloonText"/>
    <w:semiHidden/>
    <w:rsid w:val="00105001"/>
    <w:rPr>
      <w:rFonts w:ascii="Tahoma" w:eastAsia="Times New Roman" w:hAnsi="Tahoma" w:cs="Tahoma"/>
      <w:sz w:val="16"/>
      <w:szCs w:val="16"/>
    </w:rPr>
  </w:style>
  <w:style w:type="paragraph" w:styleId="BodyTextIndent">
    <w:name w:val="Body Text Indent"/>
    <w:basedOn w:val="Normal"/>
    <w:link w:val="BodyTextIndentChar"/>
    <w:rsid w:val="00105001"/>
    <w:pPr>
      <w:widowControl/>
      <w:tabs>
        <w:tab w:val="left" w:pos="720"/>
        <w:tab w:val="left" w:pos="1200"/>
      </w:tabs>
      <w:ind w:left="2400" w:hanging="2400"/>
    </w:pPr>
    <w:rPr>
      <w:snapToGrid/>
      <w:szCs w:val="24"/>
    </w:rPr>
  </w:style>
  <w:style w:type="character" w:customStyle="1" w:styleId="BodyTextIndentChar">
    <w:name w:val="Body Text Indent Char"/>
    <w:basedOn w:val="DefaultParagraphFont"/>
    <w:link w:val="BodyTextIndent"/>
    <w:rsid w:val="00105001"/>
    <w:rPr>
      <w:rFonts w:ascii="Times New Roman" w:eastAsia="Times New Roman" w:hAnsi="Times New Roman" w:cs="Times New Roman"/>
      <w:sz w:val="24"/>
      <w:szCs w:val="24"/>
    </w:rPr>
  </w:style>
  <w:style w:type="paragraph" w:styleId="FootnoteText">
    <w:name w:val="footnote text"/>
    <w:basedOn w:val="Normal"/>
    <w:link w:val="FootnoteTextChar"/>
    <w:semiHidden/>
    <w:rsid w:val="00105001"/>
    <w:pPr>
      <w:autoSpaceDE w:val="0"/>
      <w:autoSpaceDN w:val="0"/>
      <w:adjustRightInd w:val="0"/>
    </w:pPr>
    <w:rPr>
      <w:rFonts w:ascii="CG Times" w:hAnsi="CG Times"/>
      <w:snapToGrid/>
      <w:sz w:val="20"/>
      <w:szCs w:val="24"/>
    </w:rPr>
  </w:style>
  <w:style w:type="character" w:customStyle="1" w:styleId="FootnoteTextChar">
    <w:name w:val="Footnote Text Char"/>
    <w:basedOn w:val="DefaultParagraphFont"/>
    <w:link w:val="FootnoteText"/>
    <w:semiHidden/>
    <w:rsid w:val="00105001"/>
    <w:rPr>
      <w:rFonts w:ascii="CG Times" w:eastAsia="Times New Roman" w:hAnsi="CG Times" w:cs="Times New Roman"/>
      <w:sz w:val="20"/>
      <w:szCs w:val="24"/>
    </w:rPr>
  </w:style>
  <w:style w:type="character" w:styleId="FootnoteReference">
    <w:name w:val="footnote reference"/>
    <w:basedOn w:val="DefaultParagraphFont"/>
    <w:semiHidden/>
    <w:rsid w:val="00105001"/>
    <w:rPr>
      <w:vertAlign w:val="superscript"/>
    </w:rPr>
  </w:style>
  <w:style w:type="numbering" w:customStyle="1" w:styleId="NoList3">
    <w:name w:val="No List3"/>
    <w:next w:val="NoList"/>
    <w:semiHidden/>
    <w:rsid w:val="00105001"/>
  </w:style>
  <w:style w:type="paragraph" w:customStyle="1" w:styleId="Document1">
    <w:name w:val="Document 1"/>
    <w:rsid w:val="00105001"/>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4"/>
    </w:rPr>
  </w:style>
  <w:style w:type="character" w:customStyle="1" w:styleId="Technical4">
    <w:name w:val="Technical 4"/>
    <w:basedOn w:val="DefaultParagraphFont"/>
    <w:rsid w:val="00105001"/>
  </w:style>
  <w:style w:type="paragraph" w:styleId="HTMLPreformatted">
    <w:name w:val="HTML Preformatted"/>
    <w:basedOn w:val="Normal"/>
    <w:link w:val="HTMLPreformattedChar"/>
    <w:rsid w:val="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basedOn w:val="DefaultParagraphFont"/>
    <w:link w:val="HTMLPreformatted"/>
    <w:rsid w:val="00105001"/>
    <w:rPr>
      <w:rFonts w:ascii="Courier New" w:eastAsia="Times New Roman" w:hAnsi="Courier New" w:cs="Courier New"/>
      <w:sz w:val="20"/>
      <w:szCs w:val="20"/>
    </w:rPr>
  </w:style>
  <w:style w:type="table" w:customStyle="1" w:styleId="TableGrid1">
    <w:name w:val="Table Grid1"/>
    <w:basedOn w:val="TableNormal"/>
    <w:next w:val="TableGrid"/>
    <w:uiPriority w:val="59"/>
    <w:rsid w:val="008757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3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363E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7319A"/>
    <w:pPr>
      <w:keepNext/>
      <w:widowControl/>
      <w:outlineLvl w:val="1"/>
    </w:pPr>
    <w:rPr>
      <w:b/>
      <w:bCs/>
      <w:snapToGrid/>
      <w:szCs w:val="24"/>
    </w:rPr>
  </w:style>
  <w:style w:type="paragraph" w:styleId="Heading3">
    <w:name w:val="heading 3"/>
    <w:basedOn w:val="Normal"/>
    <w:next w:val="Normal"/>
    <w:link w:val="Heading3Char"/>
    <w:qFormat/>
    <w:rsid w:val="0007319A"/>
    <w:pPr>
      <w:keepNext/>
      <w:widowControl/>
      <w:suppressAutoHyphens/>
      <w:jc w:val="center"/>
      <w:outlineLvl w:val="2"/>
    </w:pPr>
    <w:rPr>
      <w:i/>
      <w:snapToGrid/>
      <w:szCs w:val="24"/>
    </w:rPr>
  </w:style>
  <w:style w:type="paragraph" w:styleId="Heading4">
    <w:name w:val="heading 4"/>
    <w:basedOn w:val="Normal"/>
    <w:next w:val="Normal"/>
    <w:link w:val="Heading4Char"/>
    <w:qFormat/>
    <w:rsid w:val="0007319A"/>
    <w:pPr>
      <w:keepNext/>
      <w:widowControl/>
      <w:jc w:val="center"/>
      <w:outlineLvl w:val="3"/>
    </w:pPr>
    <w:rPr>
      <w:b/>
      <w:bCs/>
      <w:snapToGrid/>
      <w:sz w:val="32"/>
      <w:szCs w:val="24"/>
    </w:rPr>
  </w:style>
  <w:style w:type="paragraph" w:styleId="Heading5">
    <w:name w:val="heading 5"/>
    <w:basedOn w:val="Normal"/>
    <w:next w:val="Normal"/>
    <w:link w:val="Heading5Char"/>
    <w:unhideWhenUsed/>
    <w:qFormat/>
    <w:rsid w:val="00363E8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05001"/>
    <w:pPr>
      <w:keepNext/>
      <w:widowControl/>
      <w:outlineLvl w:val="5"/>
    </w:pPr>
    <w:rPr>
      <w:b/>
      <w:bCs/>
      <w:snapToGrid/>
      <w:sz w:val="18"/>
      <w:szCs w:val="24"/>
    </w:rPr>
  </w:style>
  <w:style w:type="paragraph" w:styleId="Heading7">
    <w:name w:val="heading 7"/>
    <w:basedOn w:val="Normal"/>
    <w:next w:val="Normal"/>
    <w:link w:val="Heading7Char"/>
    <w:qFormat/>
    <w:rsid w:val="00105001"/>
    <w:pPr>
      <w:keepNext/>
      <w:widowControl/>
      <w:ind w:left="24"/>
      <w:outlineLvl w:val="6"/>
    </w:pPr>
    <w:rPr>
      <w:snapToGrid/>
      <w:sz w:val="18"/>
      <w:szCs w:val="24"/>
      <w:u w:val="single"/>
    </w:rPr>
  </w:style>
  <w:style w:type="paragraph" w:styleId="Heading8">
    <w:name w:val="heading 8"/>
    <w:basedOn w:val="Normal"/>
    <w:next w:val="Normal"/>
    <w:link w:val="Heading8Char"/>
    <w:qFormat/>
    <w:rsid w:val="00105001"/>
    <w:pPr>
      <w:keepNext/>
      <w:widowControl/>
      <w:ind w:left="24"/>
      <w:outlineLvl w:val="7"/>
    </w:pPr>
    <w:rPr>
      <w:b/>
      <w:caps/>
      <w:snapToGrid/>
      <w:sz w:val="18"/>
      <w:szCs w:val="24"/>
    </w:rPr>
  </w:style>
  <w:style w:type="paragraph" w:styleId="Heading9">
    <w:name w:val="heading 9"/>
    <w:basedOn w:val="Normal"/>
    <w:next w:val="Normal"/>
    <w:link w:val="Heading9Char"/>
    <w:qFormat/>
    <w:rsid w:val="00105001"/>
    <w:pPr>
      <w:keepNext/>
      <w:widowControl/>
      <w:ind w:left="48"/>
      <w:outlineLvl w:val="8"/>
    </w:pPr>
    <w:rPr>
      <w:b/>
      <w:caps/>
      <w:snapToGrid/>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928"/>
    <w:pPr>
      <w:ind w:left="720"/>
      <w:contextualSpacing/>
    </w:pPr>
  </w:style>
  <w:style w:type="character" w:styleId="Hyperlink">
    <w:name w:val="Hyperlink"/>
    <w:basedOn w:val="DefaultParagraphFont"/>
    <w:unhideWhenUsed/>
    <w:rsid w:val="00135928"/>
    <w:rPr>
      <w:color w:val="0000FF" w:themeColor="hyperlink"/>
      <w:u w:val="single"/>
    </w:rPr>
  </w:style>
  <w:style w:type="character" w:styleId="FollowedHyperlink">
    <w:name w:val="FollowedHyperlink"/>
    <w:basedOn w:val="DefaultParagraphFont"/>
    <w:unhideWhenUsed/>
    <w:rsid w:val="00113271"/>
    <w:rPr>
      <w:color w:val="800080" w:themeColor="followedHyperlink"/>
      <w:u w:val="single"/>
    </w:rPr>
  </w:style>
  <w:style w:type="character" w:customStyle="1" w:styleId="Heading2Char">
    <w:name w:val="Heading 2 Char"/>
    <w:basedOn w:val="DefaultParagraphFont"/>
    <w:link w:val="Heading2"/>
    <w:rsid w:val="0007319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7319A"/>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07319A"/>
    <w:rPr>
      <w:rFonts w:ascii="Times New Roman" w:eastAsia="Times New Roman" w:hAnsi="Times New Roman" w:cs="Times New Roman"/>
      <w:b/>
      <w:bCs/>
      <w:sz w:val="32"/>
      <w:szCs w:val="24"/>
    </w:rPr>
  </w:style>
  <w:style w:type="paragraph" w:styleId="Header">
    <w:name w:val="header"/>
    <w:basedOn w:val="Normal"/>
    <w:link w:val="HeaderChar"/>
    <w:rsid w:val="0007319A"/>
    <w:pPr>
      <w:widowControl/>
      <w:tabs>
        <w:tab w:val="center" w:pos="4320"/>
        <w:tab w:val="right" w:pos="8640"/>
      </w:tabs>
    </w:pPr>
    <w:rPr>
      <w:snapToGrid/>
      <w:szCs w:val="24"/>
    </w:rPr>
  </w:style>
  <w:style w:type="character" w:customStyle="1" w:styleId="HeaderChar">
    <w:name w:val="Header Char"/>
    <w:basedOn w:val="DefaultParagraphFont"/>
    <w:link w:val="Header"/>
    <w:rsid w:val="0007319A"/>
    <w:rPr>
      <w:rFonts w:ascii="Times New Roman" w:eastAsia="Times New Roman" w:hAnsi="Times New Roman" w:cs="Times New Roman"/>
      <w:sz w:val="24"/>
      <w:szCs w:val="24"/>
    </w:rPr>
  </w:style>
  <w:style w:type="paragraph" w:styleId="Footer">
    <w:name w:val="footer"/>
    <w:basedOn w:val="Normal"/>
    <w:link w:val="FooterChar"/>
    <w:rsid w:val="0007319A"/>
    <w:pPr>
      <w:widowControl/>
      <w:tabs>
        <w:tab w:val="center" w:pos="4320"/>
        <w:tab w:val="right" w:pos="8640"/>
      </w:tabs>
    </w:pPr>
    <w:rPr>
      <w:snapToGrid/>
      <w:szCs w:val="24"/>
    </w:rPr>
  </w:style>
  <w:style w:type="character" w:customStyle="1" w:styleId="FooterChar">
    <w:name w:val="Footer Char"/>
    <w:basedOn w:val="DefaultParagraphFont"/>
    <w:link w:val="Footer"/>
    <w:rsid w:val="0007319A"/>
    <w:rPr>
      <w:rFonts w:ascii="Times New Roman" w:eastAsia="Times New Roman" w:hAnsi="Times New Roman" w:cs="Times New Roman"/>
      <w:sz w:val="24"/>
      <w:szCs w:val="24"/>
    </w:rPr>
  </w:style>
  <w:style w:type="character" w:styleId="PageNumber">
    <w:name w:val="page number"/>
    <w:basedOn w:val="DefaultParagraphFont"/>
    <w:rsid w:val="0007319A"/>
  </w:style>
  <w:style w:type="character" w:customStyle="1" w:styleId="Heading1Char">
    <w:name w:val="Heading 1 Char"/>
    <w:basedOn w:val="DefaultParagraphFont"/>
    <w:link w:val="Heading1"/>
    <w:uiPriority w:val="9"/>
    <w:rsid w:val="00363E8E"/>
    <w:rPr>
      <w:rFonts w:asciiTheme="majorHAnsi" w:eastAsiaTheme="majorEastAsia" w:hAnsiTheme="majorHAnsi" w:cstheme="majorBidi"/>
      <w:b/>
      <w:bCs/>
      <w:snapToGrid w:val="0"/>
      <w:color w:val="365F91" w:themeColor="accent1" w:themeShade="BF"/>
      <w:sz w:val="28"/>
      <w:szCs w:val="28"/>
    </w:rPr>
  </w:style>
  <w:style w:type="character" w:customStyle="1" w:styleId="Heading5Char">
    <w:name w:val="Heading 5 Char"/>
    <w:basedOn w:val="DefaultParagraphFont"/>
    <w:link w:val="Heading5"/>
    <w:uiPriority w:val="9"/>
    <w:semiHidden/>
    <w:rsid w:val="00363E8E"/>
    <w:rPr>
      <w:rFonts w:asciiTheme="majorHAnsi" w:eastAsiaTheme="majorEastAsia" w:hAnsiTheme="majorHAnsi" w:cstheme="majorBidi"/>
      <w:snapToGrid w:val="0"/>
      <w:color w:val="243F60" w:themeColor="accent1" w:themeShade="7F"/>
      <w:sz w:val="24"/>
      <w:szCs w:val="20"/>
    </w:rPr>
  </w:style>
  <w:style w:type="numbering" w:customStyle="1" w:styleId="NoList1">
    <w:name w:val="No List1"/>
    <w:next w:val="NoList"/>
    <w:semiHidden/>
    <w:rsid w:val="00363E8E"/>
  </w:style>
  <w:style w:type="paragraph" w:styleId="Title">
    <w:name w:val="Title"/>
    <w:basedOn w:val="Normal"/>
    <w:link w:val="TitleChar"/>
    <w:qFormat/>
    <w:rsid w:val="00363E8E"/>
    <w:pPr>
      <w:widowControl/>
      <w:jc w:val="center"/>
    </w:pPr>
    <w:rPr>
      <w:b/>
      <w:i/>
      <w:snapToGrid/>
      <w:sz w:val="28"/>
    </w:rPr>
  </w:style>
  <w:style w:type="character" w:customStyle="1" w:styleId="TitleChar">
    <w:name w:val="Title Char"/>
    <w:basedOn w:val="DefaultParagraphFont"/>
    <w:link w:val="Title"/>
    <w:rsid w:val="00363E8E"/>
    <w:rPr>
      <w:rFonts w:ascii="Times New Roman" w:eastAsia="Times New Roman" w:hAnsi="Times New Roman" w:cs="Times New Roman"/>
      <w:b/>
      <w:i/>
      <w:sz w:val="28"/>
      <w:szCs w:val="20"/>
    </w:rPr>
  </w:style>
  <w:style w:type="paragraph" w:styleId="BodyText3">
    <w:name w:val="Body Text 3"/>
    <w:basedOn w:val="Normal"/>
    <w:link w:val="BodyText3Char"/>
    <w:rsid w:val="00363E8E"/>
    <w:pPr>
      <w:widowControl/>
      <w:suppressAutoHyphens/>
      <w:spacing w:line="240" w:lineRule="atLeast"/>
      <w:jc w:val="both"/>
    </w:pPr>
    <w:rPr>
      <w:snapToGrid/>
      <w:spacing w:val="-3"/>
      <w:szCs w:val="24"/>
    </w:rPr>
  </w:style>
  <w:style w:type="character" w:customStyle="1" w:styleId="BodyText3Char">
    <w:name w:val="Body Text 3 Char"/>
    <w:basedOn w:val="DefaultParagraphFont"/>
    <w:link w:val="BodyText3"/>
    <w:rsid w:val="00363E8E"/>
    <w:rPr>
      <w:rFonts w:ascii="Times New Roman" w:eastAsia="Times New Roman" w:hAnsi="Times New Roman" w:cs="Times New Roman"/>
      <w:spacing w:val="-3"/>
      <w:sz w:val="24"/>
      <w:szCs w:val="24"/>
    </w:rPr>
  </w:style>
  <w:style w:type="table" w:styleId="TableGrid">
    <w:name w:val="Table Grid"/>
    <w:basedOn w:val="TableNormal"/>
    <w:rsid w:val="00363E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63E8E"/>
    <w:pPr>
      <w:widowControl/>
      <w:shd w:val="clear" w:color="auto" w:fill="000080"/>
    </w:pPr>
    <w:rPr>
      <w:rFonts w:ascii="Tahoma" w:hAnsi="Tahoma" w:cs="Tahoma"/>
      <w:snapToGrid/>
      <w:sz w:val="20"/>
    </w:rPr>
  </w:style>
  <w:style w:type="character" w:customStyle="1" w:styleId="DocumentMapChar">
    <w:name w:val="Document Map Char"/>
    <w:basedOn w:val="DefaultParagraphFont"/>
    <w:link w:val="DocumentMap"/>
    <w:semiHidden/>
    <w:rsid w:val="00363E8E"/>
    <w:rPr>
      <w:rFonts w:ascii="Tahoma" w:eastAsia="Times New Roman" w:hAnsi="Tahoma" w:cs="Tahoma"/>
      <w:sz w:val="20"/>
      <w:szCs w:val="20"/>
      <w:shd w:val="clear" w:color="auto" w:fill="000080"/>
    </w:rPr>
  </w:style>
  <w:style w:type="paragraph" w:styleId="BodyTextIndent2">
    <w:name w:val="Body Text Indent 2"/>
    <w:basedOn w:val="Normal"/>
    <w:link w:val="BodyTextIndent2Char"/>
    <w:rsid w:val="00363E8E"/>
    <w:pPr>
      <w:widowControl/>
      <w:spacing w:after="120" w:line="480" w:lineRule="auto"/>
      <w:ind w:left="360"/>
    </w:pPr>
    <w:rPr>
      <w:snapToGrid/>
      <w:szCs w:val="24"/>
    </w:rPr>
  </w:style>
  <w:style w:type="character" w:customStyle="1" w:styleId="BodyTextIndent2Char">
    <w:name w:val="Body Text Indent 2 Char"/>
    <w:basedOn w:val="DefaultParagraphFont"/>
    <w:link w:val="BodyTextIndent2"/>
    <w:rsid w:val="00363E8E"/>
    <w:rPr>
      <w:rFonts w:ascii="Times New Roman" w:eastAsia="Times New Roman" w:hAnsi="Times New Roman" w:cs="Times New Roman"/>
      <w:sz w:val="24"/>
      <w:szCs w:val="24"/>
    </w:rPr>
  </w:style>
  <w:style w:type="paragraph" w:styleId="BodyTextIndent3">
    <w:name w:val="Body Text Indent 3"/>
    <w:basedOn w:val="Normal"/>
    <w:link w:val="BodyTextIndent3Char"/>
    <w:rsid w:val="00363E8E"/>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363E8E"/>
    <w:rPr>
      <w:rFonts w:ascii="Times New Roman" w:eastAsia="Times New Roman" w:hAnsi="Times New Roman" w:cs="Times New Roman"/>
      <w:sz w:val="16"/>
      <w:szCs w:val="16"/>
    </w:rPr>
  </w:style>
  <w:style w:type="paragraph" w:styleId="BodyText">
    <w:name w:val="Body Text"/>
    <w:basedOn w:val="Normal"/>
    <w:link w:val="BodyTextChar"/>
    <w:rsid w:val="00363E8E"/>
    <w:pPr>
      <w:widowControl/>
      <w:spacing w:after="120"/>
    </w:pPr>
    <w:rPr>
      <w:snapToGrid/>
      <w:szCs w:val="24"/>
    </w:rPr>
  </w:style>
  <w:style w:type="character" w:customStyle="1" w:styleId="BodyTextChar">
    <w:name w:val="Body Text Char"/>
    <w:basedOn w:val="DefaultParagraphFont"/>
    <w:link w:val="BodyText"/>
    <w:rsid w:val="00363E8E"/>
    <w:rPr>
      <w:rFonts w:ascii="Times New Roman" w:eastAsia="Times New Roman" w:hAnsi="Times New Roman" w:cs="Times New Roman"/>
      <w:sz w:val="24"/>
      <w:szCs w:val="24"/>
    </w:rPr>
  </w:style>
  <w:style w:type="paragraph" w:styleId="BodyText2">
    <w:name w:val="Body Text 2"/>
    <w:basedOn w:val="Normal"/>
    <w:link w:val="BodyText2Char"/>
    <w:rsid w:val="00363E8E"/>
    <w:pPr>
      <w:widowControl/>
      <w:spacing w:after="120" w:line="480" w:lineRule="auto"/>
    </w:pPr>
    <w:rPr>
      <w:snapToGrid/>
      <w:szCs w:val="24"/>
    </w:rPr>
  </w:style>
  <w:style w:type="character" w:customStyle="1" w:styleId="BodyText2Char">
    <w:name w:val="Body Text 2 Char"/>
    <w:basedOn w:val="DefaultParagraphFont"/>
    <w:link w:val="BodyText2"/>
    <w:rsid w:val="00363E8E"/>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105001"/>
    <w:rPr>
      <w:rFonts w:ascii="Times New Roman" w:eastAsia="Times New Roman" w:hAnsi="Times New Roman" w:cs="Times New Roman"/>
      <w:b/>
      <w:bCs/>
      <w:sz w:val="18"/>
      <w:szCs w:val="24"/>
    </w:rPr>
  </w:style>
  <w:style w:type="character" w:customStyle="1" w:styleId="Heading7Char">
    <w:name w:val="Heading 7 Char"/>
    <w:basedOn w:val="DefaultParagraphFont"/>
    <w:link w:val="Heading7"/>
    <w:rsid w:val="00105001"/>
    <w:rPr>
      <w:rFonts w:ascii="Times New Roman" w:eastAsia="Times New Roman" w:hAnsi="Times New Roman" w:cs="Times New Roman"/>
      <w:sz w:val="18"/>
      <w:szCs w:val="24"/>
      <w:u w:val="single"/>
    </w:rPr>
  </w:style>
  <w:style w:type="character" w:customStyle="1" w:styleId="Heading8Char">
    <w:name w:val="Heading 8 Char"/>
    <w:basedOn w:val="DefaultParagraphFont"/>
    <w:link w:val="Heading8"/>
    <w:rsid w:val="00105001"/>
    <w:rPr>
      <w:rFonts w:ascii="Times New Roman" w:eastAsia="Times New Roman" w:hAnsi="Times New Roman" w:cs="Times New Roman"/>
      <w:b/>
      <w:caps/>
      <w:sz w:val="18"/>
      <w:szCs w:val="24"/>
    </w:rPr>
  </w:style>
  <w:style w:type="character" w:customStyle="1" w:styleId="Heading9Char">
    <w:name w:val="Heading 9 Char"/>
    <w:basedOn w:val="DefaultParagraphFont"/>
    <w:link w:val="Heading9"/>
    <w:rsid w:val="00105001"/>
    <w:rPr>
      <w:rFonts w:ascii="Times New Roman" w:eastAsia="Times New Roman" w:hAnsi="Times New Roman" w:cs="Times New Roman"/>
      <w:b/>
      <w:caps/>
      <w:sz w:val="18"/>
      <w:szCs w:val="24"/>
    </w:rPr>
  </w:style>
  <w:style w:type="numbering" w:customStyle="1" w:styleId="NoList2">
    <w:name w:val="No List2"/>
    <w:next w:val="NoList"/>
    <w:semiHidden/>
    <w:rsid w:val="00105001"/>
  </w:style>
  <w:style w:type="paragraph" w:styleId="BalloonText">
    <w:name w:val="Balloon Text"/>
    <w:basedOn w:val="Normal"/>
    <w:link w:val="BalloonTextChar"/>
    <w:semiHidden/>
    <w:rsid w:val="00105001"/>
    <w:pPr>
      <w:widowControl/>
    </w:pPr>
    <w:rPr>
      <w:rFonts w:ascii="Tahoma" w:hAnsi="Tahoma" w:cs="Tahoma"/>
      <w:snapToGrid/>
      <w:sz w:val="16"/>
      <w:szCs w:val="16"/>
    </w:rPr>
  </w:style>
  <w:style w:type="character" w:customStyle="1" w:styleId="BalloonTextChar">
    <w:name w:val="Balloon Text Char"/>
    <w:basedOn w:val="DefaultParagraphFont"/>
    <w:link w:val="BalloonText"/>
    <w:semiHidden/>
    <w:rsid w:val="00105001"/>
    <w:rPr>
      <w:rFonts w:ascii="Tahoma" w:eastAsia="Times New Roman" w:hAnsi="Tahoma" w:cs="Tahoma"/>
      <w:sz w:val="16"/>
      <w:szCs w:val="16"/>
    </w:rPr>
  </w:style>
  <w:style w:type="paragraph" w:styleId="BodyTextIndent">
    <w:name w:val="Body Text Indent"/>
    <w:basedOn w:val="Normal"/>
    <w:link w:val="BodyTextIndentChar"/>
    <w:rsid w:val="00105001"/>
    <w:pPr>
      <w:widowControl/>
      <w:tabs>
        <w:tab w:val="left" w:pos="720"/>
        <w:tab w:val="left" w:pos="1200"/>
      </w:tabs>
      <w:ind w:left="2400" w:hanging="2400"/>
    </w:pPr>
    <w:rPr>
      <w:snapToGrid/>
      <w:szCs w:val="24"/>
    </w:rPr>
  </w:style>
  <w:style w:type="character" w:customStyle="1" w:styleId="BodyTextIndentChar">
    <w:name w:val="Body Text Indent Char"/>
    <w:basedOn w:val="DefaultParagraphFont"/>
    <w:link w:val="BodyTextIndent"/>
    <w:rsid w:val="00105001"/>
    <w:rPr>
      <w:rFonts w:ascii="Times New Roman" w:eastAsia="Times New Roman" w:hAnsi="Times New Roman" w:cs="Times New Roman"/>
      <w:sz w:val="24"/>
      <w:szCs w:val="24"/>
    </w:rPr>
  </w:style>
  <w:style w:type="paragraph" w:styleId="FootnoteText">
    <w:name w:val="footnote text"/>
    <w:basedOn w:val="Normal"/>
    <w:link w:val="FootnoteTextChar"/>
    <w:semiHidden/>
    <w:rsid w:val="00105001"/>
    <w:pPr>
      <w:autoSpaceDE w:val="0"/>
      <w:autoSpaceDN w:val="0"/>
      <w:adjustRightInd w:val="0"/>
    </w:pPr>
    <w:rPr>
      <w:rFonts w:ascii="CG Times" w:hAnsi="CG Times"/>
      <w:snapToGrid/>
      <w:sz w:val="20"/>
      <w:szCs w:val="24"/>
    </w:rPr>
  </w:style>
  <w:style w:type="character" w:customStyle="1" w:styleId="FootnoteTextChar">
    <w:name w:val="Footnote Text Char"/>
    <w:basedOn w:val="DefaultParagraphFont"/>
    <w:link w:val="FootnoteText"/>
    <w:semiHidden/>
    <w:rsid w:val="00105001"/>
    <w:rPr>
      <w:rFonts w:ascii="CG Times" w:eastAsia="Times New Roman" w:hAnsi="CG Times" w:cs="Times New Roman"/>
      <w:sz w:val="20"/>
      <w:szCs w:val="24"/>
    </w:rPr>
  </w:style>
  <w:style w:type="character" w:styleId="FootnoteReference">
    <w:name w:val="footnote reference"/>
    <w:basedOn w:val="DefaultParagraphFont"/>
    <w:semiHidden/>
    <w:rsid w:val="00105001"/>
    <w:rPr>
      <w:vertAlign w:val="superscript"/>
    </w:rPr>
  </w:style>
  <w:style w:type="numbering" w:customStyle="1" w:styleId="NoList3">
    <w:name w:val="No List3"/>
    <w:next w:val="NoList"/>
    <w:semiHidden/>
    <w:rsid w:val="00105001"/>
  </w:style>
  <w:style w:type="paragraph" w:customStyle="1" w:styleId="Document1">
    <w:name w:val="Document 1"/>
    <w:rsid w:val="00105001"/>
    <w:pPr>
      <w:keepNext/>
      <w:keepLines/>
      <w:widowControl w:val="0"/>
      <w:tabs>
        <w:tab w:val="left" w:pos="-720"/>
      </w:tabs>
      <w:suppressAutoHyphens/>
      <w:autoSpaceDE w:val="0"/>
      <w:autoSpaceDN w:val="0"/>
      <w:adjustRightInd w:val="0"/>
      <w:spacing w:after="0" w:line="240" w:lineRule="atLeast"/>
    </w:pPr>
    <w:rPr>
      <w:rFonts w:ascii="CG Times" w:eastAsia="Times New Roman" w:hAnsi="CG Times" w:cs="Times New Roman"/>
      <w:sz w:val="24"/>
      <w:szCs w:val="24"/>
    </w:rPr>
  </w:style>
  <w:style w:type="character" w:customStyle="1" w:styleId="Technical4">
    <w:name w:val="Technical 4"/>
    <w:basedOn w:val="DefaultParagraphFont"/>
    <w:rsid w:val="00105001"/>
  </w:style>
  <w:style w:type="paragraph" w:styleId="HTMLPreformatted">
    <w:name w:val="HTML Preformatted"/>
    <w:basedOn w:val="Normal"/>
    <w:link w:val="HTMLPreformattedChar"/>
    <w:rsid w:val="00105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basedOn w:val="DefaultParagraphFont"/>
    <w:link w:val="HTMLPreformatted"/>
    <w:rsid w:val="00105001"/>
    <w:rPr>
      <w:rFonts w:ascii="Courier New" w:eastAsia="Times New Roman" w:hAnsi="Courier New" w:cs="Courier New"/>
      <w:sz w:val="20"/>
      <w:szCs w:val="20"/>
    </w:rPr>
  </w:style>
  <w:style w:type="table" w:customStyle="1" w:styleId="TableGrid1">
    <w:name w:val="Table Grid1"/>
    <w:basedOn w:val="TableNormal"/>
    <w:next w:val="TableGrid"/>
    <w:uiPriority w:val="59"/>
    <w:rsid w:val="008757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8.xml"/><Relationship Id="rId21" Type="http://schemas.openxmlformats.org/officeDocument/2006/relationships/footer" Target="footer5.xml"/><Relationship Id="rId34" Type="http://schemas.openxmlformats.org/officeDocument/2006/relationships/footer" Target="footer15.xml"/><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hyperlink" Target="http://www.randomhouse.com/acmart/coorain.html" TargetMode="External"/><Relationship Id="rId63" Type="http://schemas.openxmlformats.org/officeDocument/2006/relationships/hyperlink" Target="http://www.discoveryschool.com" TargetMode="External"/><Relationship Id="rId68" Type="http://schemas.openxmlformats.org/officeDocument/2006/relationships/footer" Target="footer32.xml"/><Relationship Id="rId76" Type="http://schemas.openxmlformats.org/officeDocument/2006/relationships/hyperlink" Target="http://www.nsrfharmony.org/protocol/doc/text_rendering.pdf" TargetMode="External"/><Relationship Id="rId7" Type="http://schemas.microsoft.com/office/2007/relationships/stylesWithEffects" Target="stylesWithEffects.xml"/><Relationship Id="rId71" Type="http://schemas.openxmlformats.org/officeDocument/2006/relationships/footer" Target="footer3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2.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eader" Target="header7.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header" Target="header11.xml"/><Relationship Id="rId53" Type="http://schemas.openxmlformats.org/officeDocument/2006/relationships/footer" Target="footer27.xml"/><Relationship Id="rId58" Type="http://schemas.openxmlformats.org/officeDocument/2006/relationships/hyperlink" Target="http://owl.english.purdue.edu/owl/resource/619/01/" TargetMode="External"/><Relationship Id="rId66" Type="http://schemas.openxmlformats.org/officeDocument/2006/relationships/footer" Target="footer30.xml"/><Relationship Id="rId74" Type="http://schemas.openxmlformats.org/officeDocument/2006/relationships/footer" Target="footer3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4.xml"/><Relationship Id="rId57" Type="http://schemas.openxmlformats.org/officeDocument/2006/relationships/hyperlink" Target="http://owl.english.purdue.edu/owl/resource/557/01/" TargetMode="External"/><Relationship Id="rId61"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footer" Target="footer26.xml"/><Relationship Id="rId60" Type="http://schemas.openxmlformats.org/officeDocument/2006/relationships/oleObject" Target="embeddings/Microsoft_PowerPoint_97-2003_Presentation1.ppt"/><Relationship Id="rId65" Type="http://schemas.openxmlformats.org/officeDocument/2006/relationships/footer" Target="footer29.xml"/><Relationship Id="rId73" Type="http://schemas.openxmlformats.org/officeDocument/2006/relationships/header" Target="header1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eader" Target="header8.xml"/><Relationship Id="rId43" Type="http://schemas.openxmlformats.org/officeDocument/2006/relationships/footer" Target="footer21.xml"/><Relationship Id="rId48" Type="http://schemas.openxmlformats.org/officeDocument/2006/relationships/header" Target="header12.xml"/><Relationship Id="rId56" Type="http://schemas.openxmlformats.org/officeDocument/2006/relationships/hyperlink" Target="http://www.vts.intute.ac.uk/detective/index.html" TargetMode="External"/><Relationship Id="rId64" Type="http://schemas.openxmlformats.org/officeDocument/2006/relationships/hyperlink" Target="http://www.randomhouse.com/acmart.houmantg.html" TargetMode="External"/><Relationship Id="rId69" Type="http://schemas.openxmlformats.org/officeDocument/2006/relationships/footer" Target="footer33.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hyperlink" Target="http://www.ala.org/ala/mgrps/divs/yalsa/booklistsawards/outstandingbooks/outstandingbooks.cfm" TargetMode="External"/><Relationship Id="rId46" Type="http://schemas.openxmlformats.org/officeDocument/2006/relationships/footer" Target="footer22.xml"/><Relationship Id="rId59" Type="http://schemas.openxmlformats.org/officeDocument/2006/relationships/image" Target="media/image2.wmf"/><Relationship Id="rId67" Type="http://schemas.openxmlformats.org/officeDocument/2006/relationships/footer" Target="footer31.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footer" Target="footer28.xml"/><Relationship Id="rId62" Type="http://schemas.openxmlformats.org/officeDocument/2006/relationships/oleObject" Target="embeddings/oleObject1.bin"/><Relationship Id="rId70" Type="http://schemas.openxmlformats.org/officeDocument/2006/relationships/header" Target="header14.xml"/><Relationship Id="rId75"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2B59C5236AB440B31DB647002FE5B1" ma:contentTypeVersion="0" ma:contentTypeDescription="Create a new document." ma:contentTypeScope="" ma:versionID="751eb5009e65a7c790fa22876ea657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1ABA4-622A-4AC9-A6B8-2D846AF2A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40DEAC-96F3-4E75-B545-2F3CD32DB7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34EE57-C316-462D-8EF4-54A115C5A61B}">
  <ds:schemaRefs>
    <ds:schemaRef ds:uri="http://schemas.microsoft.com/sharepoint/v3/contenttype/forms"/>
  </ds:schemaRefs>
</ds:datastoreItem>
</file>

<file path=customXml/itemProps4.xml><?xml version="1.0" encoding="utf-8"?>
<ds:datastoreItem xmlns:ds="http://schemas.openxmlformats.org/officeDocument/2006/customXml" ds:itemID="{851B8BE9-E6EA-4AA7-B3C3-D90DC3A1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450</Pages>
  <Words>85367</Words>
  <Characters>486598</Characters>
  <Application>Microsoft Office Word</Application>
  <DocSecurity>0</DocSecurity>
  <Lines>4054</Lines>
  <Paragraphs>1141</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570824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Lenhart</dc:creator>
  <cp:lastModifiedBy>Earl C. DeMott</cp:lastModifiedBy>
  <cp:revision>2</cp:revision>
  <dcterms:created xsi:type="dcterms:W3CDTF">2012-09-22T02:15:00Z</dcterms:created>
  <dcterms:modified xsi:type="dcterms:W3CDTF">2012-09-22T02:15:00Z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0x010100B12B59C5236AB440B31DB647002FE5B1</vt:lpwstr>
  </property>
</Properties>
</file>